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8E27B" w14:textId="262A220F" w:rsidR="00073306" w:rsidRPr="0052269A" w:rsidRDefault="003A11E1" w:rsidP="00891114">
      <w:pPr>
        <w:pStyle w:val="Title"/>
        <w:ind w:firstLine="720"/>
        <w:jc w:val="both"/>
        <w:rPr>
          <w:rFonts w:ascii="Times New Roman" w:hAnsi="Times New Roman" w:cs="Times New Roman"/>
          <w:sz w:val="52"/>
          <w:szCs w:val="52"/>
        </w:rPr>
      </w:pPr>
      <w:r w:rsidRPr="0052269A">
        <w:rPr>
          <w:rFonts w:ascii="Times New Roman" w:hAnsi="Times New Roman" w:cs="Times New Roman"/>
          <w:sz w:val="52"/>
          <w:szCs w:val="52"/>
        </w:rPr>
        <w:t>Ills of self-medication</w:t>
      </w:r>
    </w:p>
    <w:sdt>
      <w:sdtPr>
        <w:alias w:val="Author"/>
        <w:tag w:val=""/>
        <w:id w:val="138539046"/>
        <w:placeholder>
          <w:docPart w:val="29133420A02E487696226417294399E7"/>
        </w:placeholder>
        <w:dataBinding w:prefixMappings="xmlns:ns0='http://purl.org/dc/elements/1.1/' xmlns:ns1='http://schemas.openxmlformats.org/package/2006/metadata/core-properties' " w:xpath="/ns1:coreProperties[1]/ns0:creator[1]" w:storeItemID="{6C3C8BC8-F283-45AE-878A-BAB7291924A1}"/>
        <w:text/>
      </w:sdtPr>
      <w:sdtContent>
        <w:p w14:paraId="46A28292" w14:textId="32E65E01" w:rsidR="00213F28" w:rsidRPr="0052269A" w:rsidRDefault="00213F28" w:rsidP="00891114">
          <w:pPr>
            <w:jc w:val="both"/>
          </w:pPr>
          <w:r w:rsidRPr="0052269A">
            <w:t>Arpita Kashyap       Khushboo Sharma      Amanpreet Singh</w:t>
          </w:r>
        </w:p>
      </w:sdtContent>
    </w:sdt>
    <w:p w14:paraId="3054511C" w14:textId="77777777" w:rsidR="00DD7566" w:rsidRPr="0052269A" w:rsidRDefault="00DD7566" w:rsidP="00891114">
      <w:pPr>
        <w:jc w:val="both"/>
        <w:rPr>
          <w:b/>
          <w:bCs/>
          <w:sz w:val="36"/>
          <w:szCs w:val="36"/>
          <w:lang w:eastAsia="ja-JP"/>
        </w:rPr>
      </w:pPr>
    </w:p>
    <w:p w14:paraId="5488A5B5" w14:textId="1AC3DCB8" w:rsidR="00213F28" w:rsidRPr="00511CBF" w:rsidRDefault="00511CBF" w:rsidP="00891114">
      <w:pPr>
        <w:pStyle w:val="Heading1"/>
        <w:jc w:val="both"/>
        <w:rPr>
          <w:b/>
          <w:bCs/>
          <w:sz w:val="36"/>
          <w:szCs w:val="48"/>
        </w:rPr>
      </w:pPr>
      <w:r w:rsidRPr="00511CBF">
        <w:rPr>
          <w:b/>
          <w:bCs/>
          <w:sz w:val="36"/>
          <w:szCs w:val="48"/>
        </w:rPr>
        <w:t>Abstract</w:t>
      </w:r>
    </w:p>
    <w:p w14:paraId="1C3BB27F" w14:textId="693CB21D" w:rsidR="006640DA" w:rsidRPr="001453DD" w:rsidRDefault="00A17C54" w:rsidP="00891114">
      <w:pPr>
        <w:spacing w:line="240" w:lineRule="auto"/>
        <w:jc w:val="both"/>
        <w:rPr>
          <w:sz w:val="20"/>
          <w:szCs w:val="20"/>
          <w:shd w:val="clear" w:color="auto" w:fill="FFFFFF"/>
          <w:lang w:val="en-IN"/>
        </w:rPr>
        <w:sectPr w:rsidR="006640DA" w:rsidRPr="001453DD" w:rsidSect="00511CBF">
          <w:footerReference w:type="even" r:id="rId8"/>
          <w:pgSz w:w="11909" w:h="16834" w:code="9"/>
          <w:pgMar w:top="1872" w:right="1728" w:bottom="1584" w:left="2016" w:header="1152" w:footer="720" w:gutter="0"/>
          <w:pgNumType w:fmt="lowerRoman" w:start="1"/>
          <w:cols w:space="720"/>
          <w:titlePg/>
          <w:docGrid w:linePitch="360"/>
        </w:sectPr>
      </w:pPr>
      <w:r w:rsidRPr="0052269A">
        <w:tab/>
      </w:r>
      <w:r w:rsidR="006640DA" w:rsidRPr="0052269A">
        <w:rPr>
          <w:sz w:val="20"/>
          <w:szCs w:val="20"/>
          <w:shd w:val="clear" w:color="auto" w:fill="FFFFFF"/>
          <w:lang w:val="en-IN"/>
        </w:rPr>
        <w:t>Self-medication is a widespread practice in which people self-administer treatment for medical or mental illnesses by using drugs or outside influences. Dietary supplements and over-the-counter medications are common forms of self-medication. Authorities are concerned about this worldwide issue. Without medical supervision, irrational antimicrobial usage can result in improper therapy, missed diagnoses, treatment delays, pathogen resistance, and elevated morbidity. Serious side effects include antibiotic resistance, skin issues, hypersensitivity, and allergies might result from ignorance of dosage, timing, and side effects. Responses to surveys shed light on this problem</w:t>
      </w:r>
    </w:p>
    <w:p w14:paraId="36217DB1" w14:textId="65F481BF" w:rsidR="006640DA" w:rsidRPr="0052269A" w:rsidRDefault="006640DA" w:rsidP="00891114">
      <w:pPr>
        <w:jc w:val="both"/>
        <w:rPr>
          <w:bCs/>
          <w:caps/>
          <w:sz w:val="32"/>
          <w:szCs w:val="32"/>
          <w:lang w:val="en-IN" w:eastAsia="ja-JP"/>
        </w:rPr>
        <w:sectPr w:rsidR="006640DA" w:rsidRPr="0052269A" w:rsidSect="00511CBF">
          <w:type w:val="continuous"/>
          <w:pgSz w:w="11909" w:h="16834" w:code="9"/>
          <w:pgMar w:top="1872" w:right="1728" w:bottom="1584" w:left="2016" w:header="1152" w:footer="720" w:gutter="0"/>
          <w:pgNumType w:fmt="lowerRoman" w:start="1"/>
          <w:cols w:space="720"/>
          <w:titlePg/>
          <w:docGrid w:linePitch="360"/>
        </w:sectPr>
      </w:pPr>
    </w:p>
    <w:p w14:paraId="116FB2A0" w14:textId="6CB31C78" w:rsidR="006640DA" w:rsidRPr="0052269A" w:rsidRDefault="009D4260" w:rsidP="00891114">
      <w:pPr>
        <w:pStyle w:val="Heading1"/>
        <w:jc w:val="both"/>
        <w:rPr>
          <w:sz w:val="20"/>
          <w:szCs w:val="20"/>
          <w:lang w:val="en-IN" w:eastAsia="ja-JP"/>
        </w:rPr>
      </w:pPr>
      <w:r w:rsidRPr="0052269A">
        <w:rPr>
          <w:lang w:val="en-IN" w:eastAsia="ja-JP"/>
        </w:rPr>
        <w:t xml:space="preserve">I. </w:t>
      </w:r>
      <w:r w:rsidR="006640DA" w:rsidRPr="0052269A">
        <w:rPr>
          <w:lang w:val="en-IN" w:eastAsia="ja-JP"/>
        </w:rPr>
        <w:t>Introduction</w:t>
      </w:r>
    </w:p>
    <w:p w14:paraId="09E1AE16" w14:textId="77777777" w:rsidR="003A11E1" w:rsidRDefault="003A11E1" w:rsidP="00891114">
      <w:pPr>
        <w:jc w:val="both"/>
        <w:rPr>
          <w:sz w:val="20"/>
          <w:szCs w:val="20"/>
          <w:lang w:val="en-IN" w:eastAsia="ja-JP"/>
        </w:rPr>
      </w:pPr>
    </w:p>
    <w:p w14:paraId="1E3A5CAF" w14:textId="77777777" w:rsidR="007509AF" w:rsidRDefault="007509AF" w:rsidP="00891114">
      <w:pPr>
        <w:jc w:val="both"/>
        <w:rPr>
          <w:sz w:val="22"/>
          <w:szCs w:val="22"/>
          <w:lang w:eastAsia="ja-JP"/>
        </w:rPr>
      </w:pPr>
      <w:r w:rsidRPr="007509AF">
        <w:rPr>
          <w:sz w:val="22"/>
          <w:szCs w:val="22"/>
          <w:lang w:eastAsia="ja-JP"/>
        </w:rPr>
        <w:t xml:space="preserve">The word self-medication refers to the practice of consuming any foreign substance without a proper guideline or usage instruction at the moment, in the idea of a self-administered treatment. For instance, when a doctor is not available to be contacted by, the patient can use his/her previous knowledge to figure out his/her current medical situation and a medical situation can be aimed at being controlled. Only after a proper examination can the disease or medical condition of the individual be confirmed, and appropriate medical treatment be decided. To add on to the experiences of self-medication in India, the behavioral aspects of the medical personnel should also be pointed too. This can be extrapolated to the fact that irrespective of the disease or severity of it, the doctors are expected to treat the patient. The risks of this turning into a </w:t>
      </w:r>
      <w:r w:rsidRPr="007509AF">
        <w:rPr>
          <w:sz w:val="22"/>
          <w:szCs w:val="22"/>
          <w:lang w:eastAsia="ja-JP"/>
        </w:rPr>
        <w:t xml:space="preserve">serious situation should be well examined by the doctors who advice the patients to opt for </w:t>
      </w:r>
      <w:r w:rsidR="004F7E9F">
        <w:rPr>
          <w:sz w:val="22"/>
          <w:szCs w:val="22"/>
          <w:lang w:eastAsia="ja-JP"/>
        </w:rPr>
        <w:t>over the counter</w:t>
      </w:r>
      <w:r w:rsidRPr="007509AF">
        <w:rPr>
          <w:sz w:val="22"/>
          <w:szCs w:val="22"/>
          <w:lang w:eastAsia="ja-JP"/>
        </w:rPr>
        <w:t xml:space="preserve"> drugs in case of a similar medical situation next time. A lot of such situations can be imagined with a pragmatic approach and the said statement can be justified. The matter of concern is to minimize, and hence eliminate the ills of self-medication. Such a system can only be developed by an active participant of all the medical personnel and consumers/patients. Only after a proper examination can the disease or medical condition of the individual be confirmed, and appropriate medical treatment be decided</w:t>
      </w:r>
    </w:p>
    <w:p w14:paraId="4BB1168F" w14:textId="77777777" w:rsidR="00342770" w:rsidRDefault="00342770" w:rsidP="00891114">
      <w:pPr>
        <w:jc w:val="both"/>
        <w:rPr>
          <w:sz w:val="22"/>
          <w:szCs w:val="22"/>
          <w:lang w:eastAsia="ja-JP"/>
        </w:rPr>
      </w:pPr>
    </w:p>
    <w:p w14:paraId="22E422E2" w14:textId="77777777" w:rsidR="00342770" w:rsidRDefault="00342770" w:rsidP="00891114">
      <w:pPr>
        <w:jc w:val="both"/>
        <w:rPr>
          <w:sz w:val="22"/>
          <w:szCs w:val="22"/>
          <w:lang w:eastAsia="ja-JP"/>
        </w:rPr>
      </w:pPr>
    </w:p>
    <w:p w14:paraId="18C5F0A9" w14:textId="77777777" w:rsidR="00342770" w:rsidRDefault="00342770" w:rsidP="00891114">
      <w:pPr>
        <w:jc w:val="both"/>
        <w:rPr>
          <w:sz w:val="22"/>
          <w:szCs w:val="22"/>
          <w:lang w:eastAsia="ja-JP"/>
        </w:rPr>
      </w:pPr>
    </w:p>
    <w:p w14:paraId="37B71B85" w14:textId="77777777" w:rsidR="00342770" w:rsidRDefault="00342770" w:rsidP="00891114">
      <w:pPr>
        <w:jc w:val="both"/>
        <w:rPr>
          <w:sz w:val="22"/>
          <w:szCs w:val="22"/>
          <w:lang w:eastAsia="ja-JP"/>
        </w:rPr>
      </w:pPr>
    </w:p>
    <w:p w14:paraId="060E37AC" w14:textId="05FD62D6" w:rsidR="00B14BEE" w:rsidRPr="0052269A" w:rsidRDefault="004B1772" w:rsidP="00891114">
      <w:pPr>
        <w:pStyle w:val="Heading1"/>
        <w:jc w:val="both"/>
      </w:pPr>
      <w:r w:rsidRPr="0052269A">
        <w:t>II. Literature Survey</w:t>
      </w:r>
    </w:p>
    <w:p w14:paraId="623F0FBE" w14:textId="1E52823D" w:rsidR="00B14BEE" w:rsidRPr="00FA302E" w:rsidRDefault="00B14BEE" w:rsidP="00891114">
      <w:pPr>
        <w:spacing w:line="240" w:lineRule="auto"/>
        <w:jc w:val="both"/>
        <w:rPr>
          <w:b/>
          <w:bCs/>
          <w:caps/>
          <w:sz w:val="20"/>
          <w:szCs w:val="20"/>
          <w:lang w:val="en-IN" w:eastAsia="ja-JP"/>
        </w:rPr>
      </w:pPr>
      <w:r w:rsidRPr="00FA302E">
        <w:rPr>
          <w:b/>
          <w:bCs/>
          <w:caps/>
          <w:sz w:val="20"/>
          <w:szCs w:val="20"/>
          <w:lang w:eastAsia="ja-JP"/>
        </w:rPr>
        <w:t xml:space="preserve">1.C Bradley A. Blenkinsopp "Over the counter drugs: the future for self </w:t>
      </w:r>
      <w:sdt>
        <w:sdtPr>
          <w:rPr>
            <w:b/>
            <w:bCs/>
            <w:caps/>
            <w:sz w:val="20"/>
            <w:szCs w:val="20"/>
            <w:lang w:eastAsia="ja-JP"/>
          </w:rPr>
          <w:id w:val="618417539"/>
          <w:citation/>
        </w:sdtPr>
        <w:sdtContent>
          <w:r w:rsidR="0052269A" w:rsidRPr="00FA302E">
            <w:rPr>
              <w:b/>
              <w:bCs/>
              <w:caps/>
              <w:sz w:val="20"/>
              <w:szCs w:val="20"/>
              <w:lang w:eastAsia="ja-JP"/>
            </w:rPr>
            <w:fldChar w:fldCharType="begin"/>
          </w:r>
          <w:r w:rsidR="0052269A" w:rsidRPr="00FA302E">
            <w:rPr>
              <w:b/>
              <w:bCs/>
              <w:caps/>
              <w:sz w:val="20"/>
              <w:szCs w:val="20"/>
              <w:lang w:val="en-IN" w:eastAsia="ja-JP"/>
            </w:rPr>
            <w:instrText xml:space="preserve"> CITATION CBr \l 16393 </w:instrText>
          </w:r>
          <w:r w:rsidR="0052269A" w:rsidRPr="00FA302E">
            <w:rPr>
              <w:b/>
              <w:bCs/>
              <w:caps/>
              <w:sz w:val="20"/>
              <w:szCs w:val="20"/>
              <w:lang w:eastAsia="ja-JP"/>
            </w:rPr>
            <w:fldChar w:fldCharType="separate"/>
          </w:r>
          <w:r w:rsidR="004F7E9F" w:rsidRPr="004F7E9F">
            <w:rPr>
              <w:noProof/>
              <w:sz w:val="20"/>
              <w:szCs w:val="20"/>
              <w:lang w:val="en-IN" w:eastAsia="ja-JP"/>
            </w:rPr>
            <w:t>[1]</w:t>
          </w:r>
          <w:r w:rsidR="0052269A" w:rsidRPr="00FA302E">
            <w:rPr>
              <w:b/>
              <w:bCs/>
              <w:caps/>
              <w:sz w:val="20"/>
              <w:szCs w:val="20"/>
              <w:lang w:eastAsia="ja-JP"/>
            </w:rPr>
            <w:fldChar w:fldCharType="end"/>
          </w:r>
        </w:sdtContent>
      </w:sdt>
    </w:p>
    <w:p w14:paraId="11FE1C2C" w14:textId="5C8B8219" w:rsidR="00B14BEE" w:rsidRPr="0052269A" w:rsidRDefault="00B14BEE" w:rsidP="00891114">
      <w:pPr>
        <w:spacing w:line="240" w:lineRule="auto"/>
        <w:jc w:val="both"/>
        <w:rPr>
          <w:caps/>
          <w:sz w:val="20"/>
          <w:szCs w:val="20"/>
          <w:lang w:eastAsia="ja-JP"/>
        </w:rPr>
      </w:pPr>
    </w:p>
    <w:p w14:paraId="69DDB22C" w14:textId="0B655CD7" w:rsidR="0052269A" w:rsidRDefault="00B14BEE" w:rsidP="00891114">
      <w:pPr>
        <w:spacing w:line="240" w:lineRule="auto"/>
        <w:jc w:val="both"/>
        <w:rPr>
          <w:sz w:val="20"/>
          <w:szCs w:val="20"/>
        </w:rPr>
      </w:pPr>
      <w:r w:rsidRPr="0052269A">
        <w:rPr>
          <w:sz w:val="20"/>
          <w:szCs w:val="20"/>
        </w:rPr>
        <w:t xml:space="preserve">The research done in this paper focuses all about the sale and purchase of the </w:t>
      </w:r>
      <w:r w:rsidR="00DA5B78" w:rsidRPr="0052269A">
        <w:rPr>
          <w:sz w:val="20"/>
          <w:szCs w:val="20"/>
        </w:rPr>
        <w:t>over-the-counter</w:t>
      </w:r>
      <w:r w:rsidRPr="0052269A">
        <w:rPr>
          <w:sz w:val="20"/>
          <w:szCs w:val="20"/>
        </w:rPr>
        <w:t xml:space="preserve"> drugs and the ways to minimize it. This involves a number of initiatives primarily on the doctor’s end and the pharmacist’s end. The medical faculty working together are aiming to curb this problem. </w:t>
      </w:r>
      <w:r w:rsidR="00DA5B78" w:rsidRPr="0052269A">
        <w:rPr>
          <w:sz w:val="20"/>
          <w:szCs w:val="20"/>
        </w:rPr>
        <w:t>But</w:t>
      </w:r>
      <w:r w:rsidRPr="0052269A">
        <w:rPr>
          <w:sz w:val="20"/>
          <w:szCs w:val="20"/>
        </w:rPr>
        <w:t xml:space="preserve"> the authors undermine the fact that there can be multiple sources of </w:t>
      </w:r>
      <w:r w:rsidR="00DA5B78" w:rsidRPr="0052269A">
        <w:rPr>
          <w:sz w:val="20"/>
          <w:szCs w:val="20"/>
        </w:rPr>
        <w:t>self-medication</w:t>
      </w:r>
      <w:r w:rsidRPr="0052269A">
        <w:rPr>
          <w:sz w:val="20"/>
          <w:szCs w:val="20"/>
        </w:rPr>
        <w:t xml:space="preserve">, multiple reasons for </w:t>
      </w:r>
      <w:r w:rsidR="00DA5B78" w:rsidRPr="0052269A">
        <w:rPr>
          <w:sz w:val="20"/>
          <w:szCs w:val="20"/>
        </w:rPr>
        <w:t>self-medication</w:t>
      </w:r>
      <w:r w:rsidRPr="0052269A">
        <w:rPr>
          <w:sz w:val="20"/>
          <w:szCs w:val="20"/>
        </w:rPr>
        <w:t xml:space="preserve">, and hence leading us to fight against a broader scope of </w:t>
      </w:r>
      <w:r w:rsidR="00DA5B78" w:rsidRPr="0052269A">
        <w:rPr>
          <w:sz w:val="20"/>
          <w:szCs w:val="20"/>
        </w:rPr>
        <w:t>self-medication</w:t>
      </w:r>
      <w:r w:rsidRPr="0052269A">
        <w:rPr>
          <w:sz w:val="20"/>
          <w:szCs w:val="20"/>
        </w:rPr>
        <w:t xml:space="preserve"> than assumed. Also, not </w:t>
      </w:r>
      <w:r w:rsidR="00DA5B78" w:rsidRPr="0052269A">
        <w:rPr>
          <w:sz w:val="20"/>
          <w:szCs w:val="20"/>
        </w:rPr>
        <w:t>all</w:t>
      </w:r>
      <w:r w:rsidRPr="0052269A">
        <w:rPr>
          <w:sz w:val="20"/>
          <w:szCs w:val="20"/>
        </w:rPr>
        <w:t xml:space="preserve"> times </w:t>
      </w:r>
      <w:r w:rsidR="00DA5B78" w:rsidRPr="0052269A">
        <w:rPr>
          <w:sz w:val="20"/>
          <w:szCs w:val="20"/>
        </w:rPr>
        <w:t>self-medication</w:t>
      </w:r>
      <w:r w:rsidRPr="0052269A">
        <w:rPr>
          <w:sz w:val="20"/>
          <w:szCs w:val="20"/>
        </w:rPr>
        <w:t xml:space="preserve"> provides </w:t>
      </w:r>
      <w:r w:rsidR="00DA5B78" w:rsidRPr="0052269A">
        <w:rPr>
          <w:sz w:val="20"/>
          <w:szCs w:val="20"/>
        </w:rPr>
        <w:t>individuals</w:t>
      </w:r>
      <w:r w:rsidRPr="0052269A">
        <w:rPr>
          <w:sz w:val="20"/>
          <w:szCs w:val="20"/>
        </w:rPr>
        <w:t xml:space="preserve"> with a good result. </w:t>
      </w:r>
      <w:r w:rsidR="00DA5B78" w:rsidRPr="0052269A">
        <w:rPr>
          <w:sz w:val="20"/>
          <w:szCs w:val="20"/>
        </w:rPr>
        <w:t>So,</w:t>
      </w:r>
      <w:r w:rsidRPr="0052269A">
        <w:rPr>
          <w:sz w:val="20"/>
          <w:szCs w:val="20"/>
        </w:rPr>
        <w:t xml:space="preserve"> the authors lack their research </w:t>
      </w:r>
      <w:r w:rsidR="00DA5B78" w:rsidRPr="0052269A">
        <w:rPr>
          <w:sz w:val="20"/>
          <w:szCs w:val="20"/>
        </w:rPr>
        <w:t>into</w:t>
      </w:r>
      <w:r w:rsidRPr="0052269A">
        <w:rPr>
          <w:sz w:val="20"/>
          <w:szCs w:val="20"/>
        </w:rPr>
        <w:t xml:space="preserve"> </w:t>
      </w:r>
    </w:p>
    <w:p w14:paraId="6F0AE92C" w14:textId="3A54FF94" w:rsidR="00B14BEE" w:rsidRPr="0052269A" w:rsidRDefault="00B14BEE" w:rsidP="00891114">
      <w:pPr>
        <w:spacing w:line="240" w:lineRule="auto"/>
        <w:jc w:val="both"/>
        <w:rPr>
          <w:sz w:val="20"/>
          <w:szCs w:val="20"/>
        </w:rPr>
      </w:pPr>
      <w:r w:rsidRPr="0052269A">
        <w:rPr>
          <w:sz w:val="20"/>
          <w:szCs w:val="20"/>
        </w:rPr>
        <w:t xml:space="preserve">the effects of </w:t>
      </w:r>
      <w:r w:rsidR="00DA5B78" w:rsidRPr="0052269A">
        <w:rPr>
          <w:sz w:val="20"/>
          <w:szCs w:val="20"/>
        </w:rPr>
        <w:t>self-medication</w:t>
      </w:r>
      <w:r w:rsidRPr="0052269A">
        <w:rPr>
          <w:sz w:val="20"/>
          <w:szCs w:val="20"/>
        </w:rPr>
        <w:t xml:space="preserve"> on different patients.</w:t>
      </w:r>
    </w:p>
    <w:p w14:paraId="36536FEC" w14:textId="77777777" w:rsidR="00FA302E" w:rsidRDefault="00FA302E" w:rsidP="00891114">
      <w:pPr>
        <w:spacing w:line="240" w:lineRule="auto"/>
        <w:jc w:val="both"/>
        <w:rPr>
          <w:caps/>
          <w:sz w:val="20"/>
          <w:szCs w:val="20"/>
          <w:u w:val="single"/>
          <w:lang w:eastAsia="ja-JP"/>
        </w:rPr>
      </w:pPr>
    </w:p>
    <w:p w14:paraId="1BA179D5" w14:textId="25561662" w:rsidR="0052269A" w:rsidRPr="00FA302E" w:rsidRDefault="00B14BEE" w:rsidP="00891114">
      <w:pPr>
        <w:spacing w:line="240" w:lineRule="auto"/>
        <w:jc w:val="both"/>
        <w:rPr>
          <w:b/>
          <w:bCs/>
          <w:caps/>
          <w:sz w:val="20"/>
          <w:szCs w:val="20"/>
          <w:lang w:eastAsia="ja-JP"/>
        </w:rPr>
      </w:pPr>
      <w:r w:rsidRPr="00FA302E">
        <w:rPr>
          <w:b/>
          <w:bCs/>
          <w:caps/>
          <w:sz w:val="20"/>
          <w:szCs w:val="20"/>
          <w:u w:val="single"/>
          <w:lang w:eastAsia="ja-JP"/>
        </w:rPr>
        <w:t>2</w:t>
      </w:r>
      <w:r w:rsidRPr="00FA302E">
        <w:rPr>
          <w:b/>
          <w:bCs/>
          <w:caps/>
          <w:sz w:val="20"/>
          <w:szCs w:val="20"/>
          <w:lang w:eastAsia="ja-JP"/>
        </w:rPr>
        <w:t xml:space="preserve">.The role of the pharmacist in self care and self medication. Report of the 4th WHO consultative group on the role </w:t>
      </w:r>
    </w:p>
    <w:p w14:paraId="316AC878" w14:textId="3E58937A" w:rsidR="00B14BEE" w:rsidRPr="00FA302E" w:rsidRDefault="00B14BEE" w:rsidP="00891114">
      <w:pPr>
        <w:spacing w:line="240" w:lineRule="auto"/>
        <w:jc w:val="both"/>
        <w:rPr>
          <w:b/>
          <w:bCs/>
          <w:caps/>
          <w:sz w:val="20"/>
          <w:szCs w:val="20"/>
          <w:lang w:val="en-IN" w:eastAsia="ja-JP"/>
        </w:rPr>
      </w:pPr>
      <w:r w:rsidRPr="00FA302E">
        <w:rPr>
          <w:b/>
          <w:bCs/>
          <w:caps/>
          <w:sz w:val="20"/>
          <w:szCs w:val="20"/>
          <w:lang w:eastAsia="ja-JP"/>
        </w:rPr>
        <w:t xml:space="preserve">of the pharmacist" The Hague 1998 [online] </w:t>
      </w:r>
      <w:sdt>
        <w:sdtPr>
          <w:rPr>
            <w:b/>
            <w:bCs/>
            <w:caps/>
            <w:sz w:val="20"/>
            <w:szCs w:val="20"/>
            <w:lang w:eastAsia="ja-JP"/>
          </w:rPr>
          <w:id w:val="-1065644850"/>
          <w:citation/>
        </w:sdtPr>
        <w:sdtContent>
          <w:r w:rsidR="00FA302E">
            <w:rPr>
              <w:b/>
              <w:bCs/>
              <w:caps/>
              <w:sz w:val="20"/>
              <w:szCs w:val="20"/>
              <w:lang w:eastAsia="ja-JP"/>
            </w:rPr>
            <w:fldChar w:fldCharType="begin"/>
          </w:r>
          <w:r w:rsidR="00FA302E">
            <w:rPr>
              <w:b/>
              <w:bCs/>
              <w:caps/>
              <w:sz w:val="20"/>
              <w:szCs w:val="20"/>
              <w:lang w:val="en-IN" w:eastAsia="ja-JP"/>
            </w:rPr>
            <w:instrText xml:space="preserve"> CITATION WHO98 \l 16393 </w:instrText>
          </w:r>
          <w:r w:rsidR="00FA302E">
            <w:rPr>
              <w:b/>
              <w:bCs/>
              <w:caps/>
              <w:sz w:val="20"/>
              <w:szCs w:val="20"/>
              <w:lang w:eastAsia="ja-JP"/>
            </w:rPr>
            <w:fldChar w:fldCharType="separate"/>
          </w:r>
          <w:r w:rsidR="004F7E9F" w:rsidRPr="004F7E9F">
            <w:rPr>
              <w:noProof/>
              <w:sz w:val="20"/>
              <w:szCs w:val="20"/>
              <w:lang w:val="en-IN" w:eastAsia="ja-JP"/>
            </w:rPr>
            <w:t>[2]</w:t>
          </w:r>
          <w:r w:rsidR="00FA302E">
            <w:rPr>
              <w:b/>
              <w:bCs/>
              <w:caps/>
              <w:sz w:val="20"/>
              <w:szCs w:val="20"/>
              <w:lang w:eastAsia="ja-JP"/>
            </w:rPr>
            <w:fldChar w:fldCharType="end"/>
          </w:r>
        </w:sdtContent>
      </w:sdt>
    </w:p>
    <w:p w14:paraId="3DB5F819" w14:textId="08FBA4DC" w:rsidR="00B14BEE" w:rsidRPr="0052269A" w:rsidRDefault="00B14BEE" w:rsidP="00891114">
      <w:pPr>
        <w:spacing w:line="240" w:lineRule="auto"/>
        <w:jc w:val="both"/>
        <w:rPr>
          <w:caps/>
          <w:sz w:val="20"/>
          <w:szCs w:val="20"/>
          <w:u w:val="single"/>
          <w:lang w:eastAsia="ja-JP"/>
        </w:rPr>
      </w:pPr>
    </w:p>
    <w:p w14:paraId="38F0543A" w14:textId="11117926" w:rsidR="00B14BEE" w:rsidRPr="0052269A" w:rsidRDefault="00B14BEE" w:rsidP="00891114">
      <w:pPr>
        <w:spacing w:line="240" w:lineRule="auto"/>
        <w:jc w:val="both"/>
        <w:rPr>
          <w:sz w:val="20"/>
          <w:szCs w:val="20"/>
        </w:rPr>
      </w:pPr>
      <w:r w:rsidRPr="0052269A">
        <w:rPr>
          <w:sz w:val="20"/>
          <w:szCs w:val="20"/>
        </w:rPr>
        <w:t xml:space="preserve">The research paper pays all its attention to the role of the pharmacist in supporting and mitigating </w:t>
      </w:r>
      <w:r w:rsidR="00DA5B78" w:rsidRPr="0052269A">
        <w:rPr>
          <w:sz w:val="20"/>
          <w:szCs w:val="20"/>
        </w:rPr>
        <w:t>self-medication</w:t>
      </w:r>
      <w:r w:rsidRPr="0052269A">
        <w:rPr>
          <w:sz w:val="20"/>
          <w:szCs w:val="20"/>
        </w:rPr>
        <w:t xml:space="preserve">. The authors state the outcomes of the four meetings held under the supervision of WHO. They focus on the fact that in order to abate the ill-effects and harms of </w:t>
      </w:r>
      <w:r w:rsidR="00DA5B78" w:rsidRPr="0052269A">
        <w:rPr>
          <w:sz w:val="20"/>
          <w:szCs w:val="20"/>
        </w:rPr>
        <w:t>self-medication</w:t>
      </w:r>
      <w:r w:rsidRPr="0052269A">
        <w:rPr>
          <w:sz w:val="20"/>
          <w:szCs w:val="20"/>
        </w:rPr>
        <w:t xml:space="preserve">, the pharmacists should be well trained to check with the usage and requirements of the medicines. This anyhow proves beneficiary in helping the common masses to understand the usage and requirements of medicines, but due to lack of knowledge in a lot of places and increasing sources of </w:t>
      </w:r>
      <w:r w:rsidR="00DA5B78" w:rsidRPr="0052269A">
        <w:rPr>
          <w:sz w:val="20"/>
          <w:szCs w:val="20"/>
        </w:rPr>
        <w:t>self-medication</w:t>
      </w:r>
      <w:r w:rsidRPr="0052269A">
        <w:rPr>
          <w:sz w:val="20"/>
          <w:szCs w:val="20"/>
        </w:rPr>
        <w:t xml:space="preserve">, it is not wise to think of this as the only way to help people out. It does not focus on the effects caused by </w:t>
      </w:r>
      <w:r w:rsidR="00DA5B78" w:rsidRPr="0052269A">
        <w:rPr>
          <w:sz w:val="20"/>
          <w:szCs w:val="20"/>
        </w:rPr>
        <w:t>self-medication</w:t>
      </w:r>
      <w:r w:rsidRPr="0052269A">
        <w:rPr>
          <w:sz w:val="20"/>
          <w:szCs w:val="20"/>
        </w:rPr>
        <w:t xml:space="preserve"> in the </w:t>
      </w:r>
      <w:r w:rsidR="00DA5B78" w:rsidRPr="0052269A">
        <w:rPr>
          <w:sz w:val="20"/>
          <w:szCs w:val="20"/>
        </w:rPr>
        <w:t>past or</w:t>
      </w:r>
      <w:r w:rsidRPr="0052269A">
        <w:rPr>
          <w:sz w:val="20"/>
          <w:szCs w:val="20"/>
        </w:rPr>
        <w:t xml:space="preserve"> might cause in the future.</w:t>
      </w:r>
    </w:p>
    <w:p w14:paraId="13B3854E" w14:textId="77777777" w:rsidR="009A7BA4" w:rsidRPr="0052269A" w:rsidRDefault="009A7BA4" w:rsidP="00891114">
      <w:pPr>
        <w:spacing w:line="240" w:lineRule="auto"/>
        <w:jc w:val="both"/>
        <w:rPr>
          <w:sz w:val="20"/>
          <w:szCs w:val="20"/>
        </w:rPr>
      </w:pPr>
    </w:p>
    <w:p w14:paraId="16B3DBA2" w14:textId="07593249" w:rsidR="00B14BEE" w:rsidRPr="00FA302E" w:rsidRDefault="00B14BEE" w:rsidP="00891114">
      <w:pPr>
        <w:spacing w:line="240" w:lineRule="auto"/>
        <w:jc w:val="both"/>
        <w:rPr>
          <w:b/>
          <w:bCs/>
          <w:caps/>
          <w:sz w:val="22"/>
          <w:szCs w:val="22"/>
          <w:lang w:val="en-IN" w:eastAsia="ja-JP"/>
        </w:rPr>
      </w:pPr>
      <w:r w:rsidRPr="00FA302E">
        <w:rPr>
          <w:b/>
          <w:bCs/>
          <w:caps/>
          <w:sz w:val="22"/>
          <w:szCs w:val="22"/>
          <w:lang w:eastAsia="ja-JP"/>
        </w:rPr>
        <w:t xml:space="preserve">3.JA Pagane S Ross J Yaw D. Polsky "Self medication and health insurance coverage in Mexico" Health Policy vol. 75 pp. 170-177 2007. </w:t>
      </w:r>
      <w:sdt>
        <w:sdtPr>
          <w:rPr>
            <w:b/>
            <w:bCs/>
            <w:caps/>
            <w:sz w:val="22"/>
            <w:szCs w:val="22"/>
            <w:lang w:eastAsia="ja-JP"/>
          </w:rPr>
          <w:id w:val="306051903"/>
          <w:citation/>
        </w:sdtPr>
        <w:sdtContent>
          <w:r w:rsidR="000A765D">
            <w:rPr>
              <w:b/>
              <w:bCs/>
              <w:caps/>
              <w:sz w:val="22"/>
              <w:szCs w:val="22"/>
              <w:lang w:eastAsia="ja-JP"/>
            </w:rPr>
            <w:fldChar w:fldCharType="begin"/>
          </w:r>
          <w:r w:rsidR="000A765D">
            <w:rPr>
              <w:b/>
              <w:bCs/>
              <w:caps/>
              <w:sz w:val="22"/>
              <w:szCs w:val="22"/>
              <w:lang w:val="en-IN" w:eastAsia="ja-JP"/>
            </w:rPr>
            <w:instrText xml:space="preserve"> CITATION Bus07 \l 16393 </w:instrText>
          </w:r>
          <w:r w:rsidR="000A765D">
            <w:rPr>
              <w:b/>
              <w:bCs/>
              <w:caps/>
              <w:sz w:val="22"/>
              <w:szCs w:val="22"/>
              <w:lang w:eastAsia="ja-JP"/>
            </w:rPr>
            <w:fldChar w:fldCharType="separate"/>
          </w:r>
          <w:r w:rsidR="004F7E9F" w:rsidRPr="004F7E9F">
            <w:rPr>
              <w:noProof/>
              <w:sz w:val="22"/>
              <w:szCs w:val="22"/>
              <w:lang w:val="en-IN" w:eastAsia="ja-JP"/>
            </w:rPr>
            <w:t>[3]</w:t>
          </w:r>
          <w:r w:rsidR="000A765D">
            <w:rPr>
              <w:b/>
              <w:bCs/>
              <w:caps/>
              <w:sz w:val="22"/>
              <w:szCs w:val="22"/>
              <w:lang w:eastAsia="ja-JP"/>
            </w:rPr>
            <w:fldChar w:fldCharType="end"/>
          </w:r>
        </w:sdtContent>
      </w:sdt>
    </w:p>
    <w:p w14:paraId="14F70AFF" w14:textId="646D9BEC" w:rsidR="00B14BEE" w:rsidRPr="0052269A" w:rsidRDefault="00B14BEE" w:rsidP="00891114">
      <w:pPr>
        <w:spacing w:line="240" w:lineRule="auto"/>
        <w:jc w:val="both"/>
        <w:rPr>
          <w:b/>
          <w:bCs/>
          <w:caps/>
          <w:sz w:val="20"/>
          <w:szCs w:val="20"/>
          <w:u w:val="single"/>
          <w:lang w:eastAsia="ja-JP"/>
        </w:rPr>
      </w:pPr>
    </w:p>
    <w:p w14:paraId="7F6E579B" w14:textId="421BB67C" w:rsidR="007509AF" w:rsidRDefault="00B14BEE" w:rsidP="00891114">
      <w:pPr>
        <w:spacing w:line="240" w:lineRule="auto"/>
        <w:jc w:val="both"/>
        <w:rPr>
          <w:sz w:val="20"/>
          <w:szCs w:val="20"/>
        </w:rPr>
      </w:pPr>
      <w:r w:rsidRPr="0052269A">
        <w:rPr>
          <w:sz w:val="20"/>
          <w:szCs w:val="20"/>
        </w:rPr>
        <w:t xml:space="preserve">This research paper focuses on the effects of </w:t>
      </w:r>
      <w:r w:rsidR="00DA5B78" w:rsidRPr="0052269A">
        <w:rPr>
          <w:sz w:val="20"/>
          <w:szCs w:val="20"/>
        </w:rPr>
        <w:t>self-medication</w:t>
      </w:r>
      <w:r w:rsidRPr="0052269A">
        <w:rPr>
          <w:sz w:val="20"/>
          <w:szCs w:val="20"/>
        </w:rPr>
        <w:t xml:space="preserve"> on </w:t>
      </w:r>
      <w:r w:rsidR="00DA5B78" w:rsidRPr="0052269A">
        <w:rPr>
          <w:sz w:val="20"/>
          <w:szCs w:val="20"/>
        </w:rPr>
        <w:t>nursing</w:t>
      </w:r>
      <w:r w:rsidRPr="0052269A">
        <w:rPr>
          <w:sz w:val="20"/>
          <w:szCs w:val="20"/>
        </w:rPr>
        <w:t xml:space="preserve"> students, narrowing their scope to a specific age group and specific routine. However, the real challenge lies in the issues to be dealt with the pastorals and people lacking knowledge. Also, people studying/practicing nursing are still well aware of the medicines they take by themselves. Also, there is not much of the research that has been done on figuring out the most followed reasons leading to </w:t>
      </w:r>
      <w:r w:rsidR="00DA5B78" w:rsidRPr="0052269A">
        <w:rPr>
          <w:sz w:val="20"/>
          <w:szCs w:val="20"/>
        </w:rPr>
        <w:t>self-medication</w:t>
      </w:r>
      <w:r w:rsidRPr="0052269A">
        <w:rPr>
          <w:sz w:val="20"/>
          <w:szCs w:val="20"/>
        </w:rPr>
        <w:t xml:space="preserve">. This </w:t>
      </w:r>
      <w:r w:rsidR="00DA5B78" w:rsidRPr="0052269A">
        <w:rPr>
          <w:sz w:val="20"/>
          <w:szCs w:val="20"/>
        </w:rPr>
        <w:t>research</w:t>
      </w:r>
      <w:r w:rsidRPr="0052269A">
        <w:rPr>
          <w:sz w:val="20"/>
          <w:szCs w:val="20"/>
        </w:rPr>
        <w:t xml:space="preserve"> also does not inform us about the success rate observed as a result of </w:t>
      </w:r>
      <w:r w:rsidR="00DA5B78" w:rsidRPr="0052269A">
        <w:rPr>
          <w:sz w:val="20"/>
          <w:szCs w:val="20"/>
        </w:rPr>
        <w:t>self-medication</w:t>
      </w:r>
      <w:r w:rsidRPr="0052269A">
        <w:rPr>
          <w:sz w:val="20"/>
          <w:szCs w:val="20"/>
        </w:rPr>
        <w:t>.</w:t>
      </w:r>
    </w:p>
    <w:p w14:paraId="471651C0" w14:textId="77777777" w:rsidR="007509AF" w:rsidRPr="007509AF" w:rsidRDefault="007509AF" w:rsidP="00891114">
      <w:pPr>
        <w:spacing w:line="240" w:lineRule="auto"/>
        <w:jc w:val="both"/>
        <w:rPr>
          <w:sz w:val="20"/>
          <w:szCs w:val="20"/>
        </w:rPr>
      </w:pPr>
    </w:p>
    <w:p w14:paraId="03165B63" w14:textId="58AE398A" w:rsidR="00B14BEE" w:rsidRPr="00FA302E" w:rsidRDefault="00B14BEE" w:rsidP="00891114">
      <w:pPr>
        <w:spacing w:line="240" w:lineRule="auto"/>
        <w:jc w:val="both"/>
        <w:rPr>
          <w:b/>
          <w:bCs/>
          <w:caps/>
          <w:sz w:val="22"/>
          <w:szCs w:val="22"/>
          <w:u w:val="single"/>
          <w:lang w:val="en-IN" w:eastAsia="ja-JP"/>
        </w:rPr>
      </w:pPr>
      <w:r w:rsidRPr="00FA302E">
        <w:rPr>
          <w:b/>
          <w:bCs/>
          <w:caps/>
          <w:sz w:val="22"/>
          <w:szCs w:val="22"/>
          <w:lang w:eastAsia="ja-JP"/>
        </w:rPr>
        <w:t>4.WHO guidelines for the regulatory assessment of medicinal products for use in self medication 2000 [online]</w:t>
      </w:r>
      <w:sdt>
        <w:sdtPr>
          <w:rPr>
            <w:b/>
            <w:bCs/>
            <w:caps/>
            <w:sz w:val="22"/>
            <w:szCs w:val="22"/>
            <w:lang w:eastAsia="ja-JP"/>
          </w:rPr>
          <w:id w:val="-669561078"/>
          <w:citation/>
        </w:sdtPr>
        <w:sdtContent>
          <w:r w:rsidR="00AB5884">
            <w:rPr>
              <w:b/>
              <w:bCs/>
              <w:caps/>
              <w:sz w:val="22"/>
              <w:szCs w:val="22"/>
              <w:lang w:eastAsia="ja-JP"/>
            </w:rPr>
            <w:fldChar w:fldCharType="begin"/>
          </w:r>
          <w:r w:rsidR="00AB5884">
            <w:rPr>
              <w:b/>
              <w:bCs/>
              <w:caps/>
              <w:sz w:val="22"/>
              <w:szCs w:val="22"/>
              <w:lang w:val="en-IN" w:eastAsia="ja-JP"/>
            </w:rPr>
            <w:instrText xml:space="preserve"> CITATION Gui00 \l 16393 </w:instrText>
          </w:r>
          <w:r w:rsidR="00AB5884">
            <w:rPr>
              <w:b/>
              <w:bCs/>
              <w:caps/>
              <w:sz w:val="22"/>
              <w:szCs w:val="22"/>
              <w:lang w:eastAsia="ja-JP"/>
            </w:rPr>
            <w:fldChar w:fldCharType="separate"/>
          </w:r>
          <w:r w:rsidR="004F7E9F">
            <w:rPr>
              <w:b/>
              <w:bCs/>
              <w:caps/>
              <w:noProof/>
              <w:sz w:val="22"/>
              <w:szCs w:val="22"/>
              <w:lang w:val="en-IN" w:eastAsia="ja-JP"/>
            </w:rPr>
            <w:t xml:space="preserve"> </w:t>
          </w:r>
          <w:r w:rsidR="004F7E9F" w:rsidRPr="004F7E9F">
            <w:rPr>
              <w:noProof/>
              <w:sz w:val="22"/>
              <w:szCs w:val="22"/>
              <w:lang w:val="en-IN" w:eastAsia="ja-JP"/>
            </w:rPr>
            <w:t>[4]</w:t>
          </w:r>
          <w:r w:rsidR="00AB5884">
            <w:rPr>
              <w:b/>
              <w:bCs/>
              <w:caps/>
              <w:sz w:val="22"/>
              <w:szCs w:val="22"/>
              <w:lang w:eastAsia="ja-JP"/>
            </w:rPr>
            <w:fldChar w:fldCharType="end"/>
          </w:r>
        </w:sdtContent>
      </w:sdt>
    </w:p>
    <w:p w14:paraId="2DA4FFD6" w14:textId="1663B41B" w:rsidR="00B14BEE" w:rsidRPr="0052269A" w:rsidRDefault="00B14BEE" w:rsidP="00891114">
      <w:pPr>
        <w:spacing w:line="240" w:lineRule="auto"/>
        <w:jc w:val="both"/>
        <w:rPr>
          <w:caps/>
          <w:sz w:val="20"/>
          <w:szCs w:val="20"/>
          <w:u w:val="single"/>
          <w:lang w:eastAsia="ja-JP"/>
        </w:rPr>
      </w:pPr>
    </w:p>
    <w:p w14:paraId="7FC01840" w14:textId="33A18803" w:rsidR="009A7BA4" w:rsidRPr="0052269A" w:rsidRDefault="009A7BA4" w:rsidP="00891114">
      <w:pPr>
        <w:spacing w:line="240" w:lineRule="auto"/>
        <w:jc w:val="both"/>
        <w:rPr>
          <w:sz w:val="20"/>
          <w:szCs w:val="20"/>
        </w:rPr>
      </w:pPr>
      <w:r w:rsidRPr="0052269A">
        <w:rPr>
          <w:sz w:val="20"/>
          <w:szCs w:val="20"/>
        </w:rPr>
        <w:t xml:space="preserve">This research has a different perspective towards </w:t>
      </w:r>
      <w:r w:rsidR="00DA5B78" w:rsidRPr="0052269A">
        <w:rPr>
          <w:sz w:val="20"/>
          <w:szCs w:val="20"/>
        </w:rPr>
        <w:t>self-medication</w:t>
      </w:r>
      <w:r w:rsidRPr="0052269A">
        <w:rPr>
          <w:sz w:val="20"/>
          <w:szCs w:val="20"/>
        </w:rPr>
        <w:t xml:space="preserve">. It lays down different techniques and ways to regulate </w:t>
      </w:r>
      <w:r w:rsidR="00DA5B78" w:rsidRPr="0052269A">
        <w:rPr>
          <w:sz w:val="20"/>
          <w:szCs w:val="20"/>
        </w:rPr>
        <w:t>self-medication</w:t>
      </w:r>
      <w:r w:rsidRPr="0052269A">
        <w:rPr>
          <w:sz w:val="20"/>
          <w:szCs w:val="20"/>
        </w:rPr>
        <w:t xml:space="preserve">. The project helps the common masses to know about the prescription and the validity of the medicines. It does not tell us about the adverse effects of </w:t>
      </w:r>
      <w:r w:rsidR="00DA5B78" w:rsidRPr="0052269A">
        <w:rPr>
          <w:sz w:val="20"/>
          <w:szCs w:val="20"/>
        </w:rPr>
        <w:t>self-medication and</w:t>
      </w:r>
      <w:r w:rsidRPr="0052269A">
        <w:rPr>
          <w:sz w:val="20"/>
          <w:szCs w:val="20"/>
        </w:rPr>
        <w:t xml:space="preserve"> does not </w:t>
      </w:r>
      <w:r w:rsidR="00DA5B78" w:rsidRPr="0052269A">
        <w:rPr>
          <w:sz w:val="20"/>
          <w:szCs w:val="20"/>
        </w:rPr>
        <w:t>discuss</w:t>
      </w:r>
      <w:r w:rsidRPr="0052269A">
        <w:rPr>
          <w:sz w:val="20"/>
          <w:szCs w:val="20"/>
        </w:rPr>
        <w:t xml:space="preserve"> the causes of </w:t>
      </w:r>
      <w:r w:rsidR="00DA5B78" w:rsidRPr="0052269A">
        <w:rPr>
          <w:sz w:val="20"/>
          <w:szCs w:val="20"/>
        </w:rPr>
        <w:t>self-medication</w:t>
      </w:r>
      <w:r w:rsidRPr="0052269A">
        <w:rPr>
          <w:sz w:val="20"/>
          <w:szCs w:val="20"/>
        </w:rPr>
        <w:t xml:space="preserve">. Also, it can be indirectly noted that this project supports </w:t>
      </w:r>
      <w:r w:rsidR="00DA5B78" w:rsidRPr="0052269A">
        <w:rPr>
          <w:sz w:val="20"/>
          <w:szCs w:val="20"/>
        </w:rPr>
        <w:t>self-medication</w:t>
      </w:r>
      <w:r w:rsidRPr="0052269A">
        <w:rPr>
          <w:sz w:val="20"/>
          <w:szCs w:val="20"/>
        </w:rPr>
        <w:t xml:space="preserve"> by regulating it.</w:t>
      </w:r>
    </w:p>
    <w:p w14:paraId="2CB7E6E1" w14:textId="6D5F7AAA" w:rsidR="009A7BA4" w:rsidRPr="00FA302E" w:rsidRDefault="00B61963" w:rsidP="00891114">
      <w:pPr>
        <w:spacing w:line="240" w:lineRule="auto"/>
        <w:jc w:val="both"/>
        <w:rPr>
          <w:b/>
          <w:bCs/>
          <w:caps/>
          <w:sz w:val="22"/>
          <w:szCs w:val="22"/>
          <w:lang w:eastAsia="ja-JP"/>
        </w:rPr>
      </w:pPr>
      <w:r w:rsidRPr="00FA302E">
        <w:rPr>
          <w:b/>
          <w:bCs/>
          <w:caps/>
          <w:sz w:val="22"/>
          <w:szCs w:val="22"/>
          <w:lang w:eastAsia="ja-JP"/>
        </w:rPr>
        <w:t>5. EVALUATION</w:t>
      </w:r>
      <w:r w:rsidR="009A7BA4" w:rsidRPr="00FA302E">
        <w:rPr>
          <w:b/>
          <w:bCs/>
          <w:caps/>
          <w:sz w:val="22"/>
          <w:szCs w:val="22"/>
          <w:lang w:eastAsia="ja-JP"/>
        </w:rPr>
        <w:t xml:space="preserve"> of the Knowledge, Attitude and Practice of Self-Medication among First-Year Medical Students 5. - Med Princ Pract </w:t>
      </w:r>
      <w:r w:rsidR="00DA5B78" w:rsidRPr="00FA302E">
        <w:rPr>
          <w:b/>
          <w:bCs/>
          <w:caps/>
          <w:sz w:val="22"/>
          <w:szCs w:val="22"/>
          <w:lang w:eastAsia="ja-JP"/>
        </w:rPr>
        <w:t>2006; 15:270</w:t>
      </w:r>
      <w:r w:rsidR="009A7BA4" w:rsidRPr="00FA302E">
        <w:rPr>
          <w:b/>
          <w:bCs/>
          <w:caps/>
          <w:sz w:val="22"/>
          <w:szCs w:val="22"/>
          <w:lang w:eastAsia="ja-JP"/>
        </w:rPr>
        <w:t>–275</w:t>
      </w:r>
      <w:sdt>
        <w:sdtPr>
          <w:rPr>
            <w:b/>
            <w:bCs/>
            <w:caps/>
            <w:sz w:val="22"/>
            <w:szCs w:val="22"/>
            <w:lang w:eastAsia="ja-JP"/>
          </w:rPr>
          <w:id w:val="1795952834"/>
          <w:citation/>
        </w:sdtPr>
        <w:sdtContent>
          <w:r w:rsidR="00D21F61">
            <w:rPr>
              <w:b/>
              <w:bCs/>
              <w:caps/>
              <w:sz w:val="22"/>
              <w:szCs w:val="22"/>
              <w:lang w:eastAsia="ja-JP"/>
            </w:rPr>
            <w:fldChar w:fldCharType="begin"/>
          </w:r>
          <w:r w:rsidR="00D21F61">
            <w:rPr>
              <w:b/>
              <w:bCs/>
              <w:caps/>
              <w:sz w:val="22"/>
              <w:szCs w:val="22"/>
              <w:lang w:val="en-IN" w:eastAsia="ja-JP"/>
            </w:rPr>
            <w:instrText xml:space="preserve"> CITATION Jam061 \l 16393 </w:instrText>
          </w:r>
          <w:r w:rsidR="00D21F61">
            <w:rPr>
              <w:b/>
              <w:bCs/>
              <w:caps/>
              <w:sz w:val="22"/>
              <w:szCs w:val="22"/>
              <w:lang w:eastAsia="ja-JP"/>
            </w:rPr>
            <w:fldChar w:fldCharType="separate"/>
          </w:r>
          <w:r w:rsidR="004F7E9F">
            <w:rPr>
              <w:b/>
              <w:bCs/>
              <w:caps/>
              <w:noProof/>
              <w:sz w:val="22"/>
              <w:szCs w:val="22"/>
              <w:lang w:val="en-IN" w:eastAsia="ja-JP"/>
            </w:rPr>
            <w:t xml:space="preserve"> </w:t>
          </w:r>
          <w:r w:rsidR="004F7E9F" w:rsidRPr="004F7E9F">
            <w:rPr>
              <w:noProof/>
              <w:sz w:val="22"/>
              <w:szCs w:val="22"/>
              <w:lang w:val="en-IN" w:eastAsia="ja-JP"/>
            </w:rPr>
            <w:t>[5]</w:t>
          </w:r>
          <w:r w:rsidR="00D21F61">
            <w:rPr>
              <w:b/>
              <w:bCs/>
              <w:caps/>
              <w:sz w:val="22"/>
              <w:szCs w:val="22"/>
              <w:lang w:eastAsia="ja-JP"/>
            </w:rPr>
            <w:fldChar w:fldCharType="end"/>
          </w:r>
        </w:sdtContent>
      </w:sdt>
    </w:p>
    <w:p w14:paraId="04CCF789" w14:textId="4640ECE1" w:rsidR="009A7BA4" w:rsidRPr="0052269A" w:rsidRDefault="009A7BA4" w:rsidP="00891114">
      <w:pPr>
        <w:spacing w:line="240" w:lineRule="auto"/>
        <w:jc w:val="both"/>
        <w:rPr>
          <w:caps/>
          <w:sz w:val="20"/>
          <w:szCs w:val="20"/>
          <w:u w:val="single"/>
          <w:lang w:eastAsia="ja-JP"/>
        </w:rPr>
      </w:pPr>
    </w:p>
    <w:p w14:paraId="24DA87E4" w14:textId="7FCF98B4" w:rsidR="004959C0" w:rsidRPr="007509AF" w:rsidRDefault="009A7BA4" w:rsidP="00891114">
      <w:pPr>
        <w:spacing w:line="240" w:lineRule="auto"/>
        <w:jc w:val="both"/>
        <w:rPr>
          <w:caps/>
          <w:sz w:val="20"/>
          <w:szCs w:val="20"/>
          <w:u w:val="single"/>
          <w:lang w:val="en-IN" w:eastAsia="ja-JP"/>
        </w:rPr>
      </w:pPr>
      <w:r w:rsidRPr="0052269A">
        <w:rPr>
          <w:sz w:val="20"/>
          <w:szCs w:val="20"/>
        </w:rPr>
        <w:t xml:space="preserve">This research is the most valid and appropriate one according to the needs and purpose of the project taken in hand. It focuses on the knowledge, attitude and practice of </w:t>
      </w:r>
      <w:r w:rsidR="00DA5B78" w:rsidRPr="0052269A">
        <w:rPr>
          <w:sz w:val="20"/>
          <w:szCs w:val="20"/>
        </w:rPr>
        <w:t>self-medication</w:t>
      </w:r>
      <w:r w:rsidRPr="0052269A">
        <w:rPr>
          <w:sz w:val="20"/>
          <w:szCs w:val="20"/>
        </w:rPr>
        <w:t xml:space="preserve">. It takes the data from the students studying in </w:t>
      </w:r>
      <w:r w:rsidR="00DA5B78" w:rsidRPr="0052269A">
        <w:rPr>
          <w:sz w:val="20"/>
          <w:szCs w:val="20"/>
        </w:rPr>
        <w:t>the first</w:t>
      </w:r>
      <w:r w:rsidRPr="0052269A">
        <w:rPr>
          <w:sz w:val="20"/>
          <w:szCs w:val="20"/>
        </w:rPr>
        <w:t xml:space="preserve"> year, and then classifies it according to various norms. This provides a very substantial basis for the categorization and interpretation of the results. But it does not focus on the causes and experiences leading to the practice of </w:t>
      </w:r>
      <w:r w:rsidR="00DA5B78" w:rsidRPr="0052269A">
        <w:rPr>
          <w:sz w:val="20"/>
          <w:szCs w:val="20"/>
        </w:rPr>
        <w:t>self-medication</w:t>
      </w:r>
      <w:r w:rsidRPr="0052269A">
        <w:rPr>
          <w:sz w:val="20"/>
          <w:szCs w:val="20"/>
        </w:rPr>
        <w:t>.</w:t>
      </w:r>
    </w:p>
    <w:p w14:paraId="3AD8961B" w14:textId="77777777" w:rsidR="00342770" w:rsidRDefault="00342770" w:rsidP="00891114">
      <w:pPr>
        <w:jc w:val="both"/>
        <w:rPr>
          <w:b/>
          <w:bCs/>
          <w:sz w:val="40"/>
          <w:szCs w:val="40"/>
        </w:rPr>
        <w:sectPr w:rsidR="00342770" w:rsidSect="00342770">
          <w:type w:val="continuous"/>
          <w:pgSz w:w="11909" w:h="16834" w:code="9"/>
          <w:pgMar w:top="1872" w:right="1728" w:bottom="1584" w:left="2016" w:header="1152" w:footer="720" w:gutter="0"/>
          <w:pgNumType w:fmt="lowerRoman" w:start="1"/>
          <w:cols w:num="2" w:space="720"/>
          <w:titlePg/>
          <w:docGrid w:linePitch="360"/>
        </w:sectPr>
      </w:pPr>
    </w:p>
    <w:p w14:paraId="7C4C50C5" w14:textId="77777777" w:rsidR="00342770" w:rsidRDefault="00342770" w:rsidP="00891114">
      <w:pPr>
        <w:jc w:val="both"/>
        <w:rPr>
          <w:b/>
          <w:bCs/>
          <w:sz w:val="40"/>
          <w:szCs w:val="40"/>
        </w:rPr>
      </w:pPr>
    </w:p>
    <w:p w14:paraId="1B8D6FEC" w14:textId="728BE7E6" w:rsidR="00BF4AA7" w:rsidRPr="0052269A" w:rsidRDefault="00BF4AA7" w:rsidP="00891114">
      <w:pPr>
        <w:jc w:val="both"/>
        <w:rPr>
          <w:b/>
          <w:bCs/>
          <w:sz w:val="40"/>
          <w:szCs w:val="40"/>
        </w:rPr>
      </w:pPr>
      <w:r w:rsidRPr="0052269A">
        <w:rPr>
          <w:b/>
          <w:bCs/>
          <w:sz w:val="40"/>
          <w:szCs w:val="40"/>
        </w:rPr>
        <w:t>ARCHITECTURE</w:t>
      </w:r>
    </w:p>
    <w:p w14:paraId="69CA1A6E" w14:textId="0964D3B8" w:rsidR="00BF4AA7" w:rsidRPr="0052269A" w:rsidRDefault="00BF4AA7" w:rsidP="00891114">
      <w:pPr>
        <w:jc w:val="both"/>
        <w:rPr>
          <w:b/>
          <w:bCs/>
          <w:sz w:val="18"/>
          <w:szCs w:val="18"/>
        </w:rPr>
      </w:pPr>
    </w:p>
    <w:p w14:paraId="7C1AE094" w14:textId="77777777" w:rsidR="00BF4AA7" w:rsidRPr="0052269A" w:rsidRDefault="00BF4AA7" w:rsidP="00891114">
      <w:pPr>
        <w:jc w:val="both"/>
        <w:rPr>
          <w:b/>
          <w:bCs/>
          <w:sz w:val="18"/>
          <w:szCs w:val="18"/>
        </w:rPr>
      </w:pPr>
    </w:p>
    <w:p w14:paraId="6CE78F18" w14:textId="6DF6CE66" w:rsidR="00A14DA4" w:rsidRPr="0052269A" w:rsidRDefault="00BF4AA7" w:rsidP="00891114">
      <w:pPr>
        <w:jc w:val="both"/>
        <w:rPr>
          <w:b/>
          <w:bCs/>
          <w:sz w:val="18"/>
          <w:szCs w:val="18"/>
        </w:rPr>
      </w:pPr>
      <w:r w:rsidRPr="0052269A">
        <w:rPr>
          <w:noProof/>
          <w:sz w:val="16"/>
          <w:szCs w:val="16"/>
        </w:rPr>
        <w:drawing>
          <wp:inline distT="0" distB="0" distL="0" distR="0" wp14:anchorId="791804EC" wp14:editId="0AA9072C">
            <wp:extent cx="3550920" cy="3545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152" cy="3551687"/>
                    </a:xfrm>
                    <a:prstGeom prst="rect">
                      <a:avLst/>
                    </a:prstGeom>
                    <a:noFill/>
                    <a:ln>
                      <a:noFill/>
                    </a:ln>
                  </pic:spPr>
                </pic:pic>
              </a:graphicData>
            </a:graphic>
          </wp:inline>
        </w:drawing>
      </w:r>
    </w:p>
    <w:p w14:paraId="18799249" w14:textId="54BEBEF8" w:rsidR="00BF4AA7" w:rsidRPr="0052269A" w:rsidRDefault="00BF4AA7" w:rsidP="00891114">
      <w:pPr>
        <w:jc w:val="both"/>
        <w:rPr>
          <w:sz w:val="40"/>
          <w:szCs w:val="40"/>
        </w:rPr>
      </w:pPr>
    </w:p>
    <w:p w14:paraId="41D82439" w14:textId="77777777" w:rsidR="0052269A" w:rsidRDefault="0052269A" w:rsidP="00891114">
      <w:pPr>
        <w:jc w:val="both"/>
        <w:rPr>
          <w:sz w:val="40"/>
          <w:szCs w:val="40"/>
        </w:rPr>
        <w:sectPr w:rsidR="0052269A" w:rsidSect="0052269A">
          <w:type w:val="continuous"/>
          <w:pgSz w:w="11909" w:h="16834" w:code="9"/>
          <w:pgMar w:top="1872" w:right="1728" w:bottom="1584" w:left="2016" w:header="1152" w:footer="720" w:gutter="0"/>
          <w:pgNumType w:fmt="lowerRoman" w:start="1"/>
          <w:cols w:space="720"/>
          <w:titlePg/>
          <w:docGrid w:linePitch="360"/>
        </w:sectPr>
      </w:pPr>
    </w:p>
    <w:p w14:paraId="10C453C1" w14:textId="14CC1CE1" w:rsidR="008608D0" w:rsidRPr="00FA302E" w:rsidRDefault="008608D0" w:rsidP="00891114">
      <w:pPr>
        <w:pStyle w:val="Heading3"/>
        <w:spacing w:line="276" w:lineRule="auto"/>
        <w:jc w:val="both"/>
        <w:rPr>
          <w:rFonts w:ascii="Times New Roman" w:hAnsi="Times New Roman"/>
          <w:sz w:val="28"/>
          <w:szCs w:val="28"/>
        </w:rPr>
      </w:pPr>
      <w:r w:rsidRPr="00FA302E">
        <w:rPr>
          <w:rFonts w:ascii="Times New Roman" w:hAnsi="Times New Roman"/>
          <w:sz w:val="28"/>
          <w:szCs w:val="28"/>
        </w:rPr>
        <w:t>MODULES</w:t>
      </w:r>
    </w:p>
    <w:p w14:paraId="34B12296" w14:textId="06A9DD5B" w:rsidR="008608D0" w:rsidRPr="009F35A9" w:rsidRDefault="008608D0" w:rsidP="00891114">
      <w:pPr>
        <w:pStyle w:val="Heading1"/>
        <w:spacing w:line="276" w:lineRule="auto"/>
        <w:jc w:val="both"/>
        <w:rPr>
          <w:b/>
          <w:bCs/>
          <w:sz w:val="22"/>
          <w:szCs w:val="32"/>
        </w:rPr>
      </w:pPr>
      <w:r w:rsidRPr="009F35A9">
        <w:rPr>
          <w:b/>
          <w:bCs/>
          <w:sz w:val="22"/>
          <w:szCs w:val="32"/>
        </w:rPr>
        <w:t xml:space="preserve">Module 1: DATA UNDERSTANDING </w:t>
      </w:r>
      <w:r w:rsidR="00F518E5" w:rsidRPr="009F35A9">
        <w:rPr>
          <w:b/>
          <w:bCs/>
          <w:sz w:val="22"/>
          <w:szCs w:val="32"/>
        </w:rPr>
        <w:t xml:space="preserve">AND COLLECTION </w:t>
      </w:r>
    </w:p>
    <w:p w14:paraId="61C18D65" w14:textId="77777777" w:rsidR="00FA302E" w:rsidRDefault="00FA302E" w:rsidP="00891114">
      <w:pPr>
        <w:spacing w:line="276" w:lineRule="auto"/>
        <w:jc w:val="both"/>
        <w:rPr>
          <w:sz w:val="20"/>
          <w:szCs w:val="20"/>
        </w:rPr>
      </w:pPr>
    </w:p>
    <w:p w14:paraId="7D7BBD03" w14:textId="299F5D0D" w:rsidR="008608D0" w:rsidRPr="0052269A" w:rsidRDefault="008608D0" w:rsidP="00891114">
      <w:pPr>
        <w:spacing w:line="276" w:lineRule="auto"/>
        <w:jc w:val="both"/>
        <w:rPr>
          <w:sz w:val="20"/>
          <w:szCs w:val="20"/>
        </w:rPr>
      </w:pPr>
      <w:r w:rsidRPr="0052269A">
        <w:rPr>
          <w:sz w:val="20"/>
          <w:szCs w:val="20"/>
        </w:rPr>
        <w:t xml:space="preserve">First module has two agendas – Firstly, it involves </w:t>
      </w:r>
      <w:r w:rsidR="00B61963" w:rsidRPr="0052269A">
        <w:rPr>
          <w:sz w:val="20"/>
          <w:szCs w:val="20"/>
        </w:rPr>
        <w:t>business</w:t>
      </w:r>
      <w:r w:rsidRPr="0052269A">
        <w:rPr>
          <w:sz w:val="20"/>
          <w:szCs w:val="20"/>
        </w:rPr>
        <w:t xml:space="preserve"> understanding regarding the </w:t>
      </w:r>
      <w:r w:rsidR="00B61963" w:rsidRPr="0052269A">
        <w:rPr>
          <w:sz w:val="20"/>
          <w:szCs w:val="20"/>
        </w:rPr>
        <w:t>potential use</w:t>
      </w:r>
      <w:r w:rsidRPr="0052269A">
        <w:rPr>
          <w:sz w:val="20"/>
          <w:szCs w:val="20"/>
        </w:rPr>
        <w:t xml:space="preserve"> and need for this research. Industry experts and students pursuing </w:t>
      </w:r>
      <w:r w:rsidR="00DA5B78" w:rsidRPr="0052269A">
        <w:rPr>
          <w:sz w:val="20"/>
          <w:szCs w:val="20"/>
        </w:rPr>
        <w:t>careers</w:t>
      </w:r>
      <w:r w:rsidRPr="0052269A">
        <w:rPr>
          <w:sz w:val="20"/>
          <w:szCs w:val="20"/>
        </w:rPr>
        <w:t xml:space="preserve"> in the fields affected by </w:t>
      </w:r>
      <w:r w:rsidR="00DA5B78" w:rsidRPr="0052269A">
        <w:rPr>
          <w:sz w:val="20"/>
          <w:szCs w:val="20"/>
        </w:rPr>
        <w:t>self-medication</w:t>
      </w:r>
      <w:r w:rsidRPr="0052269A">
        <w:rPr>
          <w:sz w:val="20"/>
          <w:szCs w:val="20"/>
        </w:rPr>
        <w:t xml:space="preserve"> were asked for advice </w:t>
      </w:r>
      <w:r w:rsidR="00F518E5" w:rsidRPr="0052269A">
        <w:rPr>
          <w:sz w:val="20"/>
          <w:szCs w:val="20"/>
        </w:rPr>
        <w:t xml:space="preserve">regarding the </w:t>
      </w:r>
      <w:r w:rsidR="00B61963" w:rsidRPr="0052269A">
        <w:rPr>
          <w:sz w:val="20"/>
          <w:szCs w:val="20"/>
        </w:rPr>
        <w:t>viability</w:t>
      </w:r>
      <w:r w:rsidR="00F518E5" w:rsidRPr="0052269A">
        <w:rPr>
          <w:sz w:val="20"/>
          <w:szCs w:val="20"/>
        </w:rPr>
        <w:t xml:space="preserve"> of this </w:t>
      </w:r>
      <w:r w:rsidR="00B61963" w:rsidRPr="0052269A">
        <w:rPr>
          <w:sz w:val="20"/>
          <w:szCs w:val="20"/>
        </w:rPr>
        <w:t>research and</w:t>
      </w:r>
      <w:r w:rsidR="00F518E5" w:rsidRPr="0052269A">
        <w:rPr>
          <w:sz w:val="20"/>
          <w:szCs w:val="20"/>
        </w:rPr>
        <w:t xml:space="preserve"> about the possible findings that would change the current techniques for </w:t>
      </w:r>
      <w:r w:rsidR="00DA5B78" w:rsidRPr="0052269A">
        <w:rPr>
          <w:sz w:val="20"/>
          <w:szCs w:val="20"/>
        </w:rPr>
        <w:t>the better</w:t>
      </w:r>
      <w:r w:rsidR="00F518E5" w:rsidRPr="0052269A">
        <w:rPr>
          <w:sz w:val="20"/>
          <w:szCs w:val="20"/>
        </w:rPr>
        <w:t xml:space="preserve">. </w:t>
      </w:r>
    </w:p>
    <w:p w14:paraId="138294B8" w14:textId="7CD22DBD" w:rsidR="00F518E5" w:rsidRPr="0052269A" w:rsidRDefault="00F518E5" w:rsidP="00891114">
      <w:pPr>
        <w:spacing w:line="276" w:lineRule="auto"/>
        <w:jc w:val="both"/>
        <w:rPr>
          <w:sz w:val="20"/>
          <w:szCs w:val="20"/>
        </w:rPr>
      </w:pPr>
      <w:r w:rsidRPr="0052269A">
        <w:rPr>
          <w:sz w:val="20"/>
          <w:szCs w:val="20"/>
        </w:rPr>
        <w:t xml:space="preserve">Secondly, the type and range of target </w:t>
      </w:r>
      <w:r w:rsidR="00DA5B78" w:rsidRPr="0052269A">
        <w:rPr>
          <w:sz w:val="20"/>
          <w:szCs w:val="20"/>
        </w:rPr>
        <w:t>data set</w:t>
      </w:r>
      <w:r w:rsidRPr="0052269A">
        <w:rPr>
          <w:sz w:val="20"/>
          <w:szCs w:val="20"/>
        </w:rPr>
        <w:t xml:space="preserve"> was defined and a </w:t>
      </w:r>
      <w:r w:rsidR="00DA5B78" w:rsidRPr="0052269A">
        <w:rPr>
          <w:sz w:val="20"/>
          <w:szCs w:val="20"/>
        </w:rPr>
        <w:t>self-administered</w:t>
      </w:r>
      <w:r w:rsidRPr="0052269A">
        <w:rPr>
          <w:sz w:val="20"/>
          <w:szCs w:val="20"/>
        </w:rPr>
        <w:t xml:space="preserve"> open and closed ended questionnaire was formed to collect data. Over a range of 3 months fro</w:t>
      </w:r>
      <w:r w:rsidR="00094626" w:rsidRPr="0052269A">
        <w:rPr>
          <w:sz w:val="20"/>
          <w:szCs w:val="20"/>
        </w:rPr>
        <w:t xml:space="preserve">m August to October for </w:t>
      </w:r>
      <w:r w:rsidR="00DA5B78" w:rsidRPr="0052269A">
        <w:rPr>
          <w:sz w:val="20"/>
          <w:szCs w:val="20"/>
        </w:rPr>
        <w:t>people</w:t>
      </w:r>
      <w:r w:rsidR="00094626" w:rsidRPr="0052269A">
        <w:rPr>
          <w:sz w:val="20"/>
          <w:szCs w:val="20"/>
        </w:rPr>
        <w:t xml:space="preserve"> from different age groups, gender and culture. It involved questions about </w:t>
      </w:r>
      <w:r w:rsidR="00B61963" w:rsidRPr="0052269A">
        <w:rPr>
          <w:sz w:val="20"/>
          <w:szCs w:val="20"/>
        </w:rPr>
        <w:t>preference</w:t>
      </w:r>
      <w:r w:rsidR="00094626" w:rsidRPr="0052269A">
        <w:rPr>
          <w:sz w:val="20"/>
          <w:szCs w:val="20"/>
        </w:rPr>
        <w:t xml:space="preserve"> for </w:t>
      </w:r>
      <w:r w:rsidR="00DA5B78" w:rsidRPr="0052269A">
        <w:rPr>
          <w:sz w:val="20"/>
          <w:szCs w:val="20"/>
        </w:rPr>
        <w:t>self-medication</w:t>
      </w:r>
      <w:r w:rsidR="00094626" w:rsidRPr="0052269A">
        <w:rPr>
          <w:sz w:val="20"/>
          <w:szCs w:val="20"/>
        </w:rPr>
        <w:t xml:space="preserve"> </w:t>
      </w:r>
      <w:r w:rsidR="00C407E1" w:rsidRPr="0052269A">
        <w:rPr>
          <w:sz w:val="20"/>
          <w:szCs w:val="20"/>
        </w:rPr>
        <w:t xml:space="preserve">for 5 common diseases and illness like cold-cough, headaches, digestive problems etc. </w:t>
      </w:r>
    </w:p>
    <w:p w14:paraId="53631409" w14:textId="77777777" w:rsidR="00682E82" w:rsidRPr="0052269A" w:rsidRDefault="00682E82" w:rsidP="00891114">
      <w:pPr>
        <w:spacing w:line="276" w:lineRule="auto"/>
        <w:jc w:val="both"/>
        <w:rPr>
          <w:sz w:val="20"/>
          <w:szCs w:val="20"/>
        </w:rPr>
      </w:pPr>
    </w:p>
    <w:p w14:paraId="11B1E69E" w14:textId="4A2672D7" w:rsidR="00C407E1" w:rsidRPr="0052269A" w:rsidRDefault="00C407E1" w:rsidP="00891114">
      <w:pPr>
        <w:spacing w:line="276" w:lineRule="auto"/>
        <w:jc w:val="both"/>
        <w:rPr>
          <w:sz w:val="20"/>
          <w:szCs w:val="20"/>
        </w:rPr>
      </w:pPr>
      <w:r w:rsidRPr="00FA302E">
        <w:rPr>
          <w:b/>
          <w:bCs/>
          <w:sz w:val="22"/>
          <w:szCs w:val="22"/>
        </w:rPr>
        <w:t xml:space="preserve">Module 2: DATA </w:t>
      </w:r>
      <w:r w:rsidR="00B61963" w:rsidRPr="00FA302E">
        <w:rPr>
          <w:b/>
          <w:bCs/>
          <w:sz w:val="22"/>
          <w:szCs w:val="22"/>
        </w:rPr>
        <w:t>PREPARATION</w:t>
      </w:r>
      <w:r w:rsidRPr="00FA302E">
        <w:rPr>
          <w:b/>
          <w:bCs/>
          <w:sz w:val="22"/>
          <w:szCs w:val="22"/>
        </w:rPr>
        <w:t xml:space="preserve"> </w:t>
      </w:r>
    </w:p>
    <w:p w14:paraId="67FF1481" w14:textId="7018861F" w:rsidR="00682E82" w:rsidRPr="0052269A" w:rsidRDefault="00C407E1" w:rsidP="00891114">
      <w:pPr>
        <w:spacing w:line="276" w:lineRule="auto"/>
        <w:jc w:val="both"/>
        <w:rPr>
          <w:sz w:val="20"/>
          <w:szCs w:val="20"/>
        </w:rPr>
      </w:pPr>
      <w:r w:rsidRPr="0052269A">
        <w:rPr>
          <w:sz w:val="20"/>
          <w:szCs w:val="20"/>
        </w:rPr>
        <w:t xml:space="preserve">A sample dataset of 100 </w:t>
      </w:r>
      <w:r w:rsidR="00B61963" w:rsidRPr="0052269A">
        <w:rPr>
          <w:sz w:val="20"/>
          <w:szCs w:val="20"/>
        </w:rPr>
        <w:t>respondents</w:t>
      </w:r>
      <w:r w:rsidRPr="0052269A">
        <w:rPr>
          <w:sz w:val="20"/>
          <w:szCs w:val="20"/>
        </w:rPr>
        <w:t xml:space="preserve"> was selected and 9 responses were excluded based on exclusion criteria like incomplete attributes. This step is known as data cleaning in technical terms and this step plays a major role in determining the </w:t>
      </w:r>
      <w:r w:rsidR="00B61963" w:rsidRPr="0052269A">
        <w:rPr>
          <w:sz w:val="20"/>
          <w:szCs w:val="20"/>
        </w:rPr>
        <w:t>accuracy</w:t>
      </w:r>
      <w:r w:rsidRPr="0052269A">
        <w:rPr>
          <w:sz w:val="20"/>
          <w:szCs w:val="20"/>
        </w:rPr>
        <w:t xml:space="preserve"> of the model. </w:t>
      </w:r>
    </w:p>
    <w:p w14:paraId="28CDFBCC" w14:textId="77777777" w:rsidR="009B7C09" w:rsidRDefault="00C407E1" w:rsidP="00891114">
      <w:pPr>
        <w:pStyle w:val="Heading3"/>
        <w:spacing w:line="276" w:lineRule="auto"/>
        <w:jc w:val="both"/>
        <w:rPr>
          <w:rFonts w:ascii="Times New Roman" w:hAnsi="Times New Roman"/>
          <w:sz w:val="22"/>
          <w:szCs w:val="22"/>
        </w:rPr>
      </w:pPr>
      <w:r w:rsidRPr="00FA302E">
        <w:rPr>
          <w:rFonts w:ascii="Times New Roman" w:hAnsi="Times New Roman"/>
          <w:sz w:val="22"/>
          <w:szCs w:val="22"/>
        </w:rPr>
        <w:t xml:space="preserve">Module 3: MODELING / DATA </w:t>
      </w:r>
    </w:p>
    <w:p w14:paraId="7DCDB9AD" w14:textId="01417E8E" w:rsidR="00C407E1" w:rsidRPr="009B7C09" w:rsidRDefault="00C407E1" w:rsidP="00891114">
      <w:pPr>
        <w:pStyle w:val="Heading3"/>
        <w:spacing w:line="276" w:lineRule="auto"/>
        <w:jc w:val="both"/>
        <w:rPr>
          <w:rFonts w:ascii="Times New Roman" w:hAnsi="Times New Roman"/>
          <w:sz w:val="22"/>
          <w:szCs w:val="22"/>
        </w:rPr>
      </w:pPr>
      <w:r w:rsidRPr="00FA302E">
        <w:rPr>
          <w:rFonts w:ascii="Times New Roman" w:hAnsi="Times New Roman"/>
          <w:sz w:val="22"/>
          <w:szCs w:val="22"/>
        </w:rPr>
        <w:t xml:space="preserve">ANALYSIS ALGORITHM </w:t>
      </w:r>
    </w:p>
    <w:p w14:paraId="51D04585" w14:textId="53663E4F" w:rsidR="00C407E1" w:rsidRPr="0052269A" w:rsidRDefault="00E71255" w:rsidP="00891114">
      <w:pPr>
        <w:spacing w:line="276" w:lineRule="auto"/>
        <w:jc w:val="both"/>
        <w:rPr>
          <w:sz w:val="20"/>
          <w:szCs w:val="20"/>
          <w:lang w:val="en-IN"/>
        </w:rPr>
      </w:pPr>
      <w:r w:rsidRPr="00E71255">
        <w:rPr>
          <w:sz w:val="20"/>
          <w:szCs w:val="20"/>
          <w:lang w:val="en-IN"/>
        </w:rPr>
        <w:t>A single use case is frequently the starting point for advanced analytics. This includes using innovative techniques for data processing and analysis to find patterns and trends in their data that were previously undiscovered. This new knowledge has the power to completely change your company when it is implemented into operational procedures and standards.</w:t>
      </w:r>
      <w:r>
        <w:rPr>
          <w:sz w:val="20"/>
          <w:szCs w:val="20"/>
          <w:lang w:val="en-IN"/>
        </w:rPr>
        <w:t xml:space="preserve"> </w:t>
      </w:r>
      <w:r w:rsidR="00DA44B5" w:rsidRPr="0052269A">
        <w:rPr>
          <w:sz w:val="20"/>
          <w:szCs w:val="20"/>
          <w:lang w:val="en-IN"/>
        </w:rPr>
        <w:t xml:space="preserve">We have used following algorithms in our data analysis steps. </w:t>
      </w:r>
    </w:p>
    <w:p w14:paraId="3E8077A6" w14:textId="77777777" w:rsidR="00682E82" w:rsidRPr="0052269A" w:rsidRDefault="00682E82" w:rsidP="00891114">
      <w:pPr>
        <w:spacing w:line="276" w:lineRule="auto"/>
        <w:jc w:val="both"/>
        <w:rPr>
          <w:b/>
          <w:bCs/>
          <w:sz w:val="20"/>
          <w:szCs w:val="20"/>
          <w:lang w:val="en-IN"/>
        </w:rPr>
      </w:pPr>
    </w:p>
    <w:p w14:paraId="4F1D7FD6" w14:textId="3FC290E6" w:rsidR="00DA44B5" w:rsidRPr="00FA302E" w:rsidRDefault="00DA44B5" w:rsidP="00891114">
      <w:pPr>
        <w:pStyle w:val="Heading1"/>
        <w:spacing w:line="276" w:lineRule="auto"/>
        <w:jc w:val="both"/>
        <w:rPr>
          <w:b/>
          <w:bCs/>
          <w:sz w:val="22"/>
          <w:szCs w:val="32"/>
          <w:lang w:val="en-IN"/>
        </w:rPr>
      </w:pPr>
      <w:r w:rsidRPr="00FA302E">
        <w:rPr>
          <w:b/>
          <w:bCs/>
          <w:sz w:val="22"/>
          <w:szCs w:val="32"/>
          <w:lang w:val="en-IN"/>
        </w:rPr>
        <w:lastRenderedPageBreak/>
        <w:t>1. Linear Regression</w:t>
      </w:r>
    </w:p>
    <w:p w14:paraId="138553C0" w14:textId="7A4E0EB6" w:rsidR="00C407E1" w:rsidRDefault="00636B88" w:rsidP="00891114">
      <w:pPr>
        <w:spacing w:line="276" w:lineRule="auto"/>
        <w:jc w:val="both"/>
        <w:rPr>
          <w:sz w:val="20"/>
          <w:szCs w:val="20"/>
        </w:rPr>
      </w:pPr>
      <w:r w:rsidRPr="00636B88">
        <w:rPr>
          <w:sz w:val="20"/>
          <w:szCs w:val="20"/>
        </w:rPr>
        <w:t>Linear regression</w:t>
      </w:r>
      <w:r w:rsidR="009F35A9">
        <w:rPr>
          <w:sz w:val="20"/>
          <w:szCs w:val="20"/>
        </w:rPr>
        <w:t xml:space="preserve"> </w:t>
      </w:r>
      <w:r w:rsidRPr="00636B88">
        <w:rPr>
          <w:sz w:val="20"/>
          <w:szCs w:val="20"/>
        </w:rPr>
        <w:t>is a type</w:t>
      </w:r>
      <w:r w:rsidR="009F35A9">
        <w:rPr>
          <w:sz w:val="20"/>
          <w:szCs w:val="20"/>
        </w:rPr>
        <w:t xml:space="preserve"> </w:t>
      </w:r>
      <w:r w:rsidRPr="00636B88">
        <w:rPr>
          <w:sz w:val="20"/>
          <w:szCs w:val="20"/>
        </w:rPr>
        <w:t>of </w:t>
      </w:r>
      <w:r w:rsidR="009F35A9">
        <w:rPr>
          <w:sz w:val="20"/>
          <w:szCs w:val="20"/>
        </w:rPr>
        <w:t xml:space="preserve"> </w:t>
      </w:r>
      <w:r>
        <w:rPr>
          <w:sz w:val="20"/>
          <w:szCs w:val="20"/>
        </w:rPr>
        <w:t>supervised machine learning</w:t>
      </w:r>
      <w:r w:rsidRPr="00636B88">
        <w:rPr>
          <w:sz w:val="20"/>
          <w:szCs w:val="20"/>
        </w:rPr>
        <w:t> algorithm that computes the linear relationship between the dependent variable and one or more independent features by fitting a linear equation to observed data.</w:t>
      </w:r>
    </w:p>
    <w:p w14:paraId="26D8003A" w14:textId="77777777" w:rsidR="00636B88" w:rsidRPr="0052269A" w:rsidRDefault="00636B88" w:rsidP="00891114">
      <w:pPr>
        <w:spacing w:line="276" w:lineRule="auto"/>
        <w:jc w:val="both"/>
        <w:rPr>
          <w:sz w:val="20"/>
          <w:szCs w:val="20"/>
        </w:rPr>
      </w:pPr>
    </w:p>
    <w:p w14:paraId="31920097" w14:textId="77DE5017" w:rsidR="00DA44B5" w:rsidRDefault="00DA44B5" w:rsidP="00891114">
      <w:pPr>
        <w:spacing w:line="276" w:lineRule="auto"/>
        <w:jc w:val="both"/>
        <w:rPr>
          <w:sz w:val="20"/>
          <w:szCs w:val="20"/>
          <w:lang w:val="en-IN"/>
        </w:rPr>
      </w:pPr>
      <w:r w:rsidRPr="0052269A">
        <w:rPr>
          <w:b/>
          <w:bCs/>
          <w:sz w:val="20"/>
          <w:szCs w:val="20"/>
          <w:lang w:val="en-IN"/>
        </w:rPr>
        <w:t>2. Classification and Regression Trees</w:t>
      </w:r>
    </w:p>
    <w:p w14:paraId="66B2D4AD" w14:textId="4D326404" w:rsidR="00AA2874" w:rsidRDefault="009B7C09" w:rsidP="00891114">
      <w:pPr>
        <w:spacing w:line="276" w:lineRule="auto"/>
        <w:jc w:val="both"/>
        <w:rPr>
          <w:sz w:val="20"/>
          <w:szCs w:val="20"/>
        </w:rPr>
      </w:pPr>
      <w:r>
        <w:rPr>
          <w:sz w:val="20"/>
          <w:szCs w:val="20"/>
        </w:rPr>
        <w:t xml:space="preserve">CART is </w:t>
      </w:r>
      <w:r w:rsidR="009F35A9">
        <w:rPr>
          <w:sz w:val="20"/>
          <w:szCs w:val="20"/>
        </w:rPr>
        <w:t>a predictive</w:t>
      </w:r>
      <w:r w:rsidRPr="009B7C09">
        <w:rPr>
          <w:sz w:val="20"/>
          <w:szCs w:val="20"/>
        </w:rPr>
        <w:t xml:space="preserve"> algorithm used in </w:t>
      </w:r>
      <w:r>
        <w:rPr>
          <w:sz w:val="20"/>
          <w:szCs w:val="20"/>
        </w:rPr>
        <w:t xml:space="preserve">machine learning, </w:t>
      </w:r>
      <w:r w:rsidRPr="009B7C09">
        <w:rPr>
          <w:sz w:val="20"/>
          <w:szCs w:val="20"/>
        </w:rPr>
        <w:t>and it explains how the target variable’s values can be predicted based on other matters. It is a decision tree where each fork is split into a predictor variable and each node has a prediction for the target variable at the end.</w:t>
      </w:r>
    </w:p>
    <w:p w14:paraId="05F7C906" w14:textId="77777777" w:rsidR="009B7C09" w:rsidRPr="009B7C09" w:rsidRDefault="009B7C09" w:rsidP="00891114">
      <w:pPr>
        <w:jc w:val="both"/>
        <w:rPr>
          <w:sz w:val="20"/>
          <w:szCs w:val="20"/>
        </w:rPr>
      </w:pPr>
    </w:p>
    <w:p w14:paraId="5F79888A" w14:textId="3085FA25" w:rsidR="00B31E2C" w:rsidRPr="0052269A" w:rsidRDefault="009F35A9" w:rsidP="00891114">
      <w:pPr>
        <w:jc w:val="both"/>
        <w:rPr>
          <w:sz w:val="20"/>
          <w:szCs w:val="20"/>
          <w:lang w:val="en-IN"/>
        </w:rPr>
      </w:pPr>
      <w:r>
        <w:rPr>
          <w:b/>
          <w:bCs/>
          <w:sz w:val="20"/>
          <w:szCs w:val="20"/>
          <w:lang w:val="en-IN"/>
        </w:rPr>
        <w:t>3</w:t>
      </w:r>
      <w:r w:rsidR="00B31E2C" w:rsidRPr="0052269A">
        <w:rPr>
          <w:b/>
          <w:bCs/>
          <w:sz w:val="20"/>
          <w:szCs w:val="20"/>
          <w:lang w:val="en-IN"/>
        </w:rPr>
        <w:t>. K-Means Clustering</w:t>
      </w:r>
    </w:p>
    <w:p w14:paraId="36D5AFCC" w14:textId="44983CD5" w:rsidR="004F7E9F" w:rsidRPr="009F35A9" w:rsidRDefault="00636B88" w:rsidP="00891114">
      <w:pPr>
        <w:spacing w:line="276" w:lineRule="auto"/>
        <w:jc w:val="both"/>
        <w:rPr>
          <w:sz w:val="20"/>
          <w:szCs w:val="20"/>
        </w:rPr>
      </w:pPr>
      <w:r w:rsidRPr="009F35A9">
        <w:rPr>
          <w:sz w:val="20"/>
          <w:szCs w:val="20"/>
        </w:rPr>
        <w:t>K-means clustering is a machine learning algorithm that groups data points into clusters based on their similarity. The algorithm's goal is to minimize the distance between data points and their assigned clusters.</w:t>
      </w:r>
    </w:p>
    <w:p w14:paraId="740E4DA0" w14:textId="77777777" w:rsidR="00636B88" w:rsidRDefault="00636B88" w:rsidP="00891114">
      <w:pPr>
        <w:jc w:val="both"/>
        <w:rPr>
          <w:b/>
          <w:bCs/>
          <w:sz w:val="20"/>
          <w:szCs w:val="20"/>
          <w:lang w:val="en-IN"/>
        </w:rPr>
      </w:pPr>
    </w:p>
    <w:p w14:paraId="7F2B2396" w14:textId="4668A02D" w:rsidR="00B31E2C" w:rsidRPr="0052269A" w:rsidRDefault="00B31E2C" w:rsidP="00891114">
      <w:pPr>
        <w:jc w:val="both"/>
        <w:rPr>
          <w:b/>
          <w:bCs/>
          <w:sz w:val="20"/>
          <w:szCs w:val="20"/>
          <w:lang w:val="en-IN"/>
        </w:rPr>
      </w:pPr>
      <w:r w:rsidRPr="0052269A">
        <w:rPr>
          <w:b/>
          <w:bCs/>
          <w:sz w:val="20"/>
          <w:szCs w:val="20"/>
          <w:lang w:val="en-IN"/>
        </w:rPr>
        <w:t xml:space="preserve">Module 4: PATTERNS </w:t>
      </w:r>
    </w:p>
    <w:p w14:paraId="0BA276FB" w14:textId="5B09238B" w:rsidR="00B31E2C" w:rsidRPr="0052269A" w:rsidRDefault="00B31E2C" w:rsidP="00891114">
      <w:pPr>
        <w:spacing w:line="276" w:lineRule="auto"/>
        <w:jc w:val="both"/>
        <w:rPr>
          <w:sz w:val="20"/>
          <w:szCs w:val="20"/>
          <w:lang w:val="en-IN"/>
        </w:rPr>
      </w:pPr>
      <w:r w:rsidRPr="0052269A">
        <w:rPr>
          <w:sz w:val="20"/>
          <w:szCs w:val="20"/>
          <w:lang w:val="en-IN"/>
        </w:rPr>
        <w:t xml:space="preserve">Our aim was to find patterns based on descriptive analysis and then predict the harm if same methods continue. </w:t>
      </w:r>
      <w:r w:rsidR="00B61963" w:rsidRPr="0052269A">
        <w:rPr>
          <w:sz w:val="20"/>
          <w:szCs w:val="20"/>
          <w:lang w:val="en-IN"/>
        </w:rPr>
        <w:t>So,</w:t>
      </w:r>
      <w:r w:rsidRPr="0052269A">
        <w:rPr>
          <w:sz w:val="20"/>
          <w:szCs w:val="20"/>
          <w:lang w:val="en-IN"/>
        </w:rPr>
        <w:t xml:space="preserve"> on the basis </w:t>
      </w:r>
      <w:r w:rsidR="00DA5B78" w:rsidRPr="0052269A">
        <w:rPr>
          <w:sz w:val="20"/>
          <w:szCs w:val="20"/>
          <w:lang w:val="en-IN"/>
        </w:rPr>
        <w:t>of</w:t>
      </w:r>
      <w:r w:rsidRPr="0052269A">
        <w:rPr>
          <w:sz w:val="20"/>
          <w:szCs w:val="20"/>
          <w:lang w:val="en-IN"/>
        </w:rPr>
        <w:t xml:space="preserve"> our dataset </w:t>
      </w:r>
      <w:r w:rsidR="004F7E9F" w:rsidRPr="0052269A">
        <w:rPr>
          <w:sz w:val="20"/>
          <w:szCs w:val="20"/>
          <w:lang w:val="en-IN"/>
        </w:rPr>
        <w:t>we have</w:t>
      </w:r>
      <w:r w:rsidRPr="0052269A">
        <w:rPr>
          <w:sz w:val="20"/>
          <w:szCs w:val="20"/>
          <w:lang w:val="en-IN"/>
        </w:rPr>
        <w:t xml:space="preserve"> done: </w:t>
      </w:r>
    </w:p>
    <w:p w14:paraId="01B5DC0E" w14:textId="0CD06045" w:rsidR="00B31E2C" w:rsidRPr="0052269A" w:rsidRDefault="00B61963" w:rsidP="00891114">
      <w:pPr>
        <w:spacing w:line="276" w:lineRule="auto"/>
        <w:jc w:val="both"/>
        <w:rPr>
          <w:sz w:val="20"/>
          <w:szCs w:val="20"/>
          <w:lang w:val="en-IN"/>
        </w:rPr>
      </w:pPr>
      <w:r w:rsidRPr="0052269A">
        <w:rPr>
          <w:sz w:val="20"/>
          <w:szCs w:val="20"/>
          <w:lang w:val="en-IN"/>
        </w:rPr>
        <w:t>Descriptive</w:t>
      </w:r>
      <w:r w:rsidR="00B31E2C" w:rsidRPr="0052269A">
        <w:rPr>
          <w:sz w:val="20"/>
          <w:szCs w:val="20"/>
          <w:lang w:val="en-IN"/>
        </w:rPr>
        <w:t xml:space="preserve"> Analysis </w:t>
      </w:r>
    </w:p>
    <w:p w14:paraId="310DE3B7" w14:textId="53EFA8F1" w:rsidR="00B31E2C" w:rsidRPr="0052269A" w:rsidRDefault="00B31E2C" w:rsidP="00891114">
      <w:pPr>
        <w:spacing w:line="276" w:lineRule="auto"/>
        <w:jc w:val="both"/>
        <w:rPr>
          <w:sz w:val="20"/>
          <w:szCs w:val="20"/>
          <w:lang w:val="en-IN"/>
        </w:rPr>
      </w:pPr>
      <w:r w:rsidRPr="0052269A">
        <w:rPr>
          <w:sz w:val="20"/>
          <w:szCs w:val="20"/>
          <w:lang w:val="en-IN"/>
        </w:rPr>
        <w:t xml:space="preserve">Predictive Analysis </w:t>
      </w:r>
    </w:p>
    <w:p w14:paraId="4DC0426F" w14:textId="77777777" w:rsidR="00BA6737" w:rsidRDefault="00BA6737" w:rsidP="00891114">
      <w:pPr>
        <w:jc w:val="both"/>
        <w:rPr>
          <w:b/>
          <w:bCs/>
          <w:sz w:val="20"/>
          <w:szCs w:val="20"/>
          <w:lang w:val="en-IN"/>
        </w:rPr>
      </w:pPr>
    </w:p>
    <w:p w14:paraId="59858975" w14:textId="65717C73" w:rsidR="00B31E2C" w:rsidRPr="0052269A" w:rsidRDefault="00B31E2C" w:rsidP="00891114">
      <w:pPr>
        <w:jc w:val="both"/>
        <w:rPr>
          <w:sz w:val="20"/>
          <w:szCs w:val="20"/>
          <w:lang w:val="en-IN"/>
        </w:rPr>
      </w:pPr>
      <w:r w:rsidRPr="0052269A">
        <w:rPr>
          <w:b/>
          <w:bCs/>
          <w:sz w:val="20"/>
          <w:szCs w:val="20"/>
          <w:lang w:val="en-IN"/>
        </w:rPr>
        <w:t xml:space="preserve">DESCRIPTIVE </w:t>
      </w:r>
    </w:p>
    <w:p w14:paraId="72F7423D" w14:textId="77777777" w:rsidR="00B31E2C" w:rsidRPr="0052269A" w:rsidRDefault="00B31E2C" w:rsidP="00891114">
      <w:pPr>
        <w:spacing w:line="276" w:lineRule="auto"/>
        <w:jc w:val="both"/>
        <w:rPr>
          <w:sz w:val="20"/>
          <w:szCs w:val="20"/>
          <w:lang w:val="en-IN"/>
        </w:rPr>
      </w:pPr>
      <w:r w:rsidRPr="0052269A">
        <w:rPr>
          <w:sz w:val="20"/>
          <w:szCs w:val="20"/>
          <w:lang w:val="en-IN"/>
        </w:rPr>
        <w:t>The descriptive function deals with the general properties of data in the database. Here is the list of descriptive functions −</w:t>
      </w:r>
    </w:p>
    <w:p w14:paraId="12B51E37" w14:textId="77777777" w:rsidR="00B31E2C" w:rsidRPr="0052269A" w:rsidRDefault="00B31E2C" w:rsidP="00891114">
      <w:pPr>
        <w:numPr>
          <w:ilvl w:val="0"/>
          <w:numId w:val="20"/>
        </w:numPr>
        <w:spacing w:line="276" w:lineRule="auto"/>
        <w:rPr>
          <w:sz w:val="20"/>
          <w:szCs w:val="20"/>
          <w:lang w:val="en-IN"/>
        </w:rPr>
      </w:pPr>
      <w:r w:rsidRPr="0052269A">
        <w:rPr>
          <w:sz w:val="20"/>
          <w:szCs w:val="20"/>
          <w:lang w:val="en-IN"/>
        </w:rPr>
        <w:t>Class/Concept Description</w:t>
      </w:r>
    </w:p>
    <w:p w14:paraId="4954E7CA" w14:textId="77777777" w:rsidR="00B31E2C" w:rsidRPr="0052269A" w:rsidRDefault="00B31E2C" w:rsidP="00891114">
      <w:pPr>
        <w:numPr>
          <w:ilvl w:val="0"/>
          <w:numId w:val="20"/>
        </w:numPr>
        <w:spacing w:line="276" w:lineRule="auto"/>
        <w:rPr>
          <w:sz w:val="20"/>
          <w:szCs w:val="20"/>
          <w:lang w:val="en-IN"/>
        </w:rPr>
      </w:pPr>
      <w:r w:rsidRPr="0052269A">
        <w:rPr>
          <w:sz w:val="20"/>
          <w:szCs w:val="20"/>
          <w:lang w:val="en-IN"/>
        </w:rPr>
        <w:t>Mining of Frequent Patterns</w:t>
      </w:r>
    </w:p>
    <w:p w14:paraId="594D18FB" w14:textId="77777777" w:rsidR="00B31E2C" w:rsidRPr="0052269A" w:rsidRDefault="00B31E2C" w:rsidP="00891114">
      <w:pPr>
        <w:numPr>
          <w:ilvl w:val="0"/>
          <w:numId w:val="20"/>
        </w:numPr>
        <w:spacing w:line="276" w:lineRule="auto"/>
        <w:rPr>
          <w:sz w:val="20"/>
          <w:szCs w:val="20"/>
          <w:lang w:val="en-IN"/>
        </w:rPr>
      </w:pPr>
      <w:r w:rsidRPr="0052269A">
        <w:rPr>
          <w:sz w:val="20"/>
          <w:szCs w:val="20"/>
          <w:lang w:val="en-IN"/>
        </w:rPr>
        <w:t>Mining of Associations</w:t>
      </w:r>
    </w:p>
    <w:p w14:paraId="7DC444E6" w14:textId="77777777" w:rsidR="00B31E2C" w:rsidRPr="0052269A" w:rsidRDefault="00B31E2C" w:rsidP="00891114">
      <w:pPr>
        <w:numPr>
          <w:ilvl w:val="0"/>
          <w:numId w:val="20"/>
        </w:numPr>
        <w:spacing w:line="276" w:lineRule="auto"/>
        <w:rPr>
          <w:sz w:val="20"/>
          <w:szCs w:val="20"/>
          <w:lang w:val="en-IN"/>
        </w:rPr>
      </w:pPr>
      <w:r w:rsidRPr="0052269A">
        <w:rPr>
          <w:sz w:val="20"/>
          <w:szCs w:val="20"/>
          <w:lang w:val="en-IN"/>
        </w:rPr>
        <w:t>Mining of Correlations</w:t>
      </w:r>
    </w:p>
    <w:p w14:paraId="7A9E0B10" w14:textId="67DB6B54" w:rsidR="009F35A9" w:rsidRPr="00D350FB" w:rsidRDefault="00B31E2C" w:rsidP="00891114">
      <w:pPr>
        <w:numPr>
          <w:ilvl w:val="0"/>
          <w:numId w:val="20"/>
        </w:numPr>
        <w:spacing w:line="276" w:lineRule="auto"/>
        <w:rPr>
          <w:sz w:val="20"/>
          <w:szCs w:val="20"/>
          <w:lang w:val="en-IN"/>
        </w:rPr>
      </w:pPr>
      <w:r w:rsidRPr="0052269A">
        <w:rPr>
          <w:sz w:val="20"/>
          <w:szCs w:val="20"/>
          <w:lang w:val="en-IN"/>
        </w:rPr>
        <w:t>Mining of Clusters</w:t>
      </w:r>
    </w:p>
    <w:p w14:paraId="323A3BD9" w14:textId="15426C99" w:rsidR="00B31E2C" w:rsidRPr="0052269A" w:rsidRDefault="00B31E2C" w:rsidP="00891114">
      <w:pPr>
        <w:jc w:val="both"/>
        <w:rPr>
          <w:sz w:val="20"/>
          <w:szCs w:val="20"/>
          <w:lang w:val="en-IN"/>
        </w:rPr>
      </w:pPr>
      <w:r w:rsidRPr="0052269A">
        <w:rPr>
          <w:b/>
          <w:bCs/>
          <w:sz w:val="20"/>
          <w:szCs w:val="20"/>
          <w:lang w:val="en-IN"/>
        </w:rPr>
        <w:t>PREDICTIVE</w:t>
      </w:r>
    </w:p>
    <w:p w14:paraId="7F16D05D" w14:textId="77777777" w:rsidR="00B31E2C" w:rsidRPr="0052269A" w:rsidRDefault="00B31E2C" w:rsidP="00891114">
      <w:pPr>
        <w:spacing w:line="276" w:lineRule="auto"/>
        <w:jc w:val="both"/>
        <w:rPr>
          <w:sz w:val="20"/>
          <w:szCs w:val="20"/>
          <w:lang w:val="en-IN"/>
        </w:rPr>
      </w:pPr>
      <w:r w:rsidRPr="0052269A">
        <w:rPr>
          <w:sz w:val="20"/>
          <w:szCs w:val="20"/>
          <w:lang w:val="en-IN"/>
        </w:rPr>
        <w:t xml:space="preserve">Classification is the process of finding a model that describes the data classes or concepts. The purpose is to be able to use this model to predict the class of objects whose class label is unknown. This derived model is based on the analysis of sets of training data. The derived </w:t>
      </w:r>
      <w:r w:rsidRPr="0052269A">
        <w:rPr>
          <w:sz w:val="20"/>
          <w:szCs w:val="20"/>
          <w:lang w:val="en-IN"/>
        </w:rPr>
        <w:t>model can be presented in the following forms −</w:t>
      </w:r>
    </w:p>
    <w:p w14:paraId="29448C81" w14:textId="77777777" w:rsidR="00B31E2C" w:rsidRPr="0052269A" w:rsidRDefault="00B31E2C" w:rsidP="00891114">
      <w:pPr>
        <w:numPr>
          <w:ilvl w:val="0"/>
          <w:numId w:val="21"/>
        </w:numPr>
        <w:jc w:val="both"/>
        <w:rPr>
          <w:sz w:val="20"/>
          <w:szCs w:val="20"/>
          <w:lang w:val="en-IN"/>
        </w:rPr>
      </w:pPr>
      <w:r w:rsidRPr="0052269A">
        <w:rPr>
          <w:sz w:val="20"/>
          <w:szCs w:val="20"/>
          <w:lang w:val="en-IN"/>
        </w:rPr>
        <w:t>Classification (IF-THEN) Rules</w:t>
      </w:r>
    </w:p>
    <w:p w14:paraId="45CEE922" w14:textId="77777777" w:rsidR="00B31E2C" w:rsidRPr="0052269A" w:rsidRDefault="00B31E2C" w:rsidP="00891114">
      <w:pPr>
        <w:numPr>
          <w:ilvl w:val="0"/>
          <w:numId w:val="21"/>
        </w:numPr>
        <w:jc w:val="both"/>
        <w:rPr>
          <w:sz w:val="20"/>
          <w:szCs w:val="20"/>
          <w:lang w:val="en-IN"/>
        </w:rPr>
      </w:pPr>
      <w:r w:rsidRPr="0052269A">
        <w:rPr>
          <w:sz w:val="20"/>
          <w:szCs w:val="20"/>
          <w:lang w:val="en-IN"/>
        </w:rPr>
        <w:t>Decision Trees</w:t>
      </w:r>
    </w:p>
    <w:p w14:paraId="2DD2A700" w14:textId="77777777" w:rsidR="00B31E2C" w:rsidRPr="0052269A" w:rsidRDefault="00B31E2C" w:rsidP="00891114">
      <w:pPr>
        <w:numPr>
          <w:ilvl w:val="0"/>
          <w:numId w:val="21"/>
        </w:numPr>
        <w:jc w:val="both"/>
        <w:rPr>
          <w:sz w:val="20"/>
          <w:szCs w:val="20"/>
          <w:lang w:val="en-IN"/>
        </w:rPr>
      </w:pPr>
      <w:r w:rsidRPr="0052269A">
        <w:rPr>
          <w:sz w:val="20"/>
          <w:szCs w:val="20"/>
          <w:lang w:val="en-IN"/>
        </w:rPr>
        <w:t>Mathematical Formulae</w:t>
      </w:r>
    </w:p>
    <w:p w14:paraId="3AA1BDA5" w14:textId="653D0857" w:rsidR="008608D0" w:rsidRDefault="00B31E2C" w:rsidP="00891114">
      <w:pPr>
        <w:numPr>
          <w:ilvl w:val="0"/>
          <w:numId w:val="21"/>
        </w:numPr>
        <w:jc w:val="both"/>
        <w:rPr>
          <w:sz w:val="20"/>
          <w:szCs w:val="20"/>
          <w:lang w:val="en-IN"/>
        </w:rPr>
      </w:pPr>
      <w:r w:rsidRPr="0052269A">
        <w:rPr>
          <w:sz w:val="20"/>
          <w:szCs w:val="20"/>
          <w:lang w:val="en-IN"/>
        </w:rPr>
        <w:t>Neural Networks</w:t>
      </w:r>
    </w:p>
    <w:p w14:paraId="69425A29" w14:textId="77777777" w:rsidR="00D350FB" w:rsidRDefault="00D350FB" w:rsidP="00891114">
      <w:pPr>
        <w:jc w:val="both"/>
        <w:rPr>
          <w:sz w:val="20"/>
          <w:szCs w:val="20"/>
          <w:lang w:val="en-IN"/>
        </w:rPr>
      </w:pPr>
    </w:p>
    <w:p w14:paraId="52D6B251" w14:textId="77777777" w:rsidR="00D350FB" w:rsidRDefault="00D350FB" w:rsidP="00891114">
      <w:pPr>
        <w:jc w:val="both"/>
        <w:rPr>
          <w:sz w:val="22"/>
          <w:szCs w:val="22"/>
        </w:rPr>
      </w:pPr>
      <w:r w:rsidRPr="00D350FB">
        <w:rPr>
          <w:b/>
          <w:bCs/>
          <w:sz w:val="28"/>
          <w:szCs w:val="28"/>
          <w:lang w:val="en-IN"/>
        </w:rPr>
        <w:t>Appendix</w:t>
      </w:r>
    </w:p>
    <w:p w14:paraId="1183A099" w14:textId="77777777" w:rsidR="00D350FB" w:rsidRPr="0052269A" w:rsidRDefault="00D350FB" w:rsidP="00891114">
      <w:pPr>
        <w:jc w:val="both"/>
        <w:rPr>
          <w:sz w:val="22"/>
          <w:szCs w:val="22"/>
        </w:rPr>
      </w:pPr>
      <w:r w:rsidRPr="0052269A">
        <w:rPr>
          <w:sz w:val="22"/>
          <w:szCs w:val="22"/>
        </w:rPr>
        <w:t>Data Understanding and Preparation</w:t>
      </w:r>
    </w:p>
    <w:p w14:paraId="0723FBCC" w14:textId="6A6536AB" w:rsidR="00F2416B" w:rsidRDefault="00D350FB" w:rsidP="00F2416B">
      <w:pPr>
        <w:spacing w:line="240" w:lineRule="auto"/>
        <w:jc w:val="both"/>
        <w:rPr>
          <w:sz w:val="40"/>
          <w:szCs w:val="40"/>
        </w:rPr>
      </w:pPr>
      <w:r w:rsidRPr="0052269A">
        <w:rPr>
          <w:noProof/>
          <w:sz w:val="16"/>
          <w:szCs w:val="16"/>
        </w:rPr>
        <w:drawing>
          <wp:inline distT="0" distB="0" distL="0" distR="0" wp14:anchorId="3A424982" wp14:editId="246D5E6D">
            <wp:extent cx="3177540" cy="2966616"/>
            <wp:effectExtent l="0" t="0" r="3810" b="571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4" t="1471" r="208" b="5530"/>
                    <a:stretch/>
                  </pic:blipFill>
                  <pic:spPr bwMode="auto">
                    <a:xfrm>
                      <a:off x="0" y="0"/>
                      <a:ext cx="3191946" cy="2980065"/>
                    </a:xfrm>
                    <a:prstGeom prst="rect">
                      <a:avLst/>
                    </a:prstGeom>
                    <a:noFill/>
                    <a:ln>
                      <a:noFill/>
                    </a:ln>
                    <a:extLst>
                      <a:ext uri="{53640926-AAD7-44D8-BBD7-CCE9431645EC}">
                        <a14:shadowObscured xmlns:a14="http://schemas.microsoft.com/office/drawing/2010/main"/>
                      </a:ext>
                    </a:extLst>
                  </pic:spPr>
                </pic:pic>
              </a:graphicData>
            </a:graphic>
          </wp:inline>
        </w:drawing>
      </w:r>
    </w:p>
    <w:p w14:paraId="61E5BF92" w14:textId="77777777" w:rsidR="00F2416B" w:rsidRDefault="00F2416B" w:rsidP="00F2416B">
      <w:pPr>
        <w:spacing w:line="240" w:lineRule="auto"/>
        <w:jc w:val="both"/>
        <w:rPr>
          <w:sz w:val="40"/>
          <w:szCs w:val="40"/>
        </w:rPr>
      </w:pPr>
    </w:p>
    <w:p w14:paraId="09CAF59E" w14:textId="2A85DEDF" w:rsidR="00F2416B" w:rsidRPr="00F2416B" w:rsidRDefault="00F2416B" w:rsidP="00F2416B">
      <w:pPr>
        <w:spacing w:line="240" w:lineRule="auto"/>
        <w:rPr>
          <w:b/>
          <w:bCs/>
        </w:rPr>
      </w:pPr>
      <w:r w:rsidRPr="00F2416B">
        <w:rPr>
          <w:b/>
          <w:bCs/>
        </w:rPr>
        <w:t>Questions asked in survey</w:t>
      </w:r>
    </w:p>
    <w:p w14:paraId="565DB387" w14:textId="58CF54D3" w:rsidR="00F2416B" w:rsidRDefault="00F2416B" w:rsidP="00F2416B">
      <w:pPr>
        <w:spacing w:line="276" w:lineRule="auto"/>
        <w:jc w:val="center"/>
        <w:rPr>
          <w:b/>
          <w:bCs/>
          <w:lang w:val="en-IN"/>
        </w:rPr>
      </w:pPr>
      <w:r>
        <w:rPr>
          <w:noProof/>
        </w:rPr>
        <w:drawing>
          <wp:inline distT="0" distB="0" distL="0" distR="0" wp14:anchorId="30328D8F" wp14:editId="42844D1E">
            <wp:extent cx="3202921" cy="2472267"/>
            <wp:effectExtent l="0" t="0" r="0" b="4445"/>
            <wp:docPr id="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l="-1" t="20354" r="-294"/>
                    <a:stretch/>
                  </pic:blipFill>
                  <pic:spPr bwMode="auto">
                    <a:xfrm>
                      <a:off x="0" y="0"/>
                      <a:ext cx="3205757" cy="2474456"/>
                    </a:xfrm>
                    <a:prstGeom prst="rect">
                      <a:avLst/>
                    </a:prstGeom>
                    <a:noFill/>
                    <a:ln>
                      <a:noFill/>
                    </a:ln>
                    <a:extLst>
                      <a:ext uri="{53640926-AAD7-44D8-BBD7-CCE9431645EC}">
                        <a14:shadowObscured xmlns:a14="http://schemas.microsoft.com/office/drawing/2010/main"/>
                      </a:ext>
                    </a:extLst>
                  </pic:spPr>
                </pic:pic>
              </a:graphicData>
            </a:graphic>
          </wp:inline>
        </w:drawing>
      </w:r>
    </w:p>
    <w:p w14:paraId="5F84834A" w14:textId="2D3802C7" w:rsidR="00891114" w:rsidRDefault="00891114">
      <w:pPr>
        <w:spacing w:line="240" w:lineRule="auto"/>
        <w:rPr>
          <w:b/>
          <w:bCs/>
          <w:lang w:val="en-IN"/>
        </w:rPr>
      </w:pPr>
      <w:r>
        <w:rPr>
          <w:b/>
          <w:bCs/>
          <w:lang w:val="en-IN"/>
        </w:rPr>
        <w:br w:type="page"/>
      </w:r>
    </w:p>
    <w:p w14:paraId="5B2CE782" w14:textId="7CAEF89C" w:rsidR="00EA2367" w:rsidRPr="00891114" w:rsidRDefault="00EA2367" w:rsidP="00891114">
      <w:pPr>
        <w:spacing w:line="276" w:lineRule="auto"/>
        <w:jc w:val="both"/>
        <w:rPr>
          <w:b/>
          <w:bCs/>
          <w:sz w:val="32"/>
          <w:szCs w:val="32"/>
          <w:lang w:val="en-IN"/>
        </w:rPr>
      </w:pPr>
      <w:r w:rsidRPr="00891114">
        <w:rPr>
          <w:b/>
          <w:bCs/>
          <w:sz w:val="32"/>
          <w:szCs w:val="32"/>
          <w:lang w:val="en-IN"/>
        </w:rPr>
        <w:lastRenderedPageBreak/>
        <w:t>RESULT DISCUSSION</w:t>
      </w:r>
    </w:p>
    <w:p w14:paraId="5439BF35" w14:textId="77777777" w:rsidR="00D350FB" w:rsidRPr="0052269A" w:rsidRDefault="00D350FB" w:rsidP="00891114">
      <w:pPr>
        <w:spacing w:line="276" w:lineRule="auto"/>
        <w:jc w:val="both"/>
        <w:rPr>
          <w:b/>
          <w:bCs/>
          <w:lang w:val="en-IN"/>
        </w:rPr>
      </w:pPr>
    </w:p>
    <w:p w14:paraId="64BA4981" w14:textId="7CBB6B4F" w:rsidR="00EA2367" w:rsidRDefault="00EA2367" w:rsidP="00891114">
      <w:pPr>
        <w:spacing w:line="276" w:lineRule="auto"/>
        <w:jc w:val="both"/>
        <w:rPr>
          <w:sz w:val="18"/>
          <w:szCs w:val="18"/>
          <w:lang w:val="en-IN"/>
        </w:rPr>
      </w:pPr>
      <w:r w:rsidRPr="0052269A">
        <w:rPr>
          <w:sz w:val="18"/>
          <w:szCs w:val="18"/>
          <w:lang w:val="en-IN"/>
        </w:rPr>
        <w:t xml:space="preserve">A total of 145 survey responses were collected including the pilot testing data and </w:t>
      </w:r>
      <w:r w:rsidR="001453DD" w:rsidRPr="0052269A">
        <w:rPr>
          <w:sz w:val="18"/>
          <w:szCs w:val="18"/>
          <w:lang w:val="en-IN"/>
        </w:rPr>
        <w:t>twenty-eight</w:t>
      </w:r>
      <w:r w:rsidRPr="0052269A">
        <w:rPr>
          <w:sz w:val="18"/>
          <w:szCs w:val="18"/>
          <w:lang w:val="en-IN"/>
        </w:rPr>
        <w:t xml:space="preserve"> responses were removed during data cleaning process due to incomplete entries and other reasons. The nationality of all data is India as the form was circulated only in India.</w:t>
      </w:r>
    </w:p>
    <w:p w14:paraId="0BE10225" w14:textId="77777777" w:rsidR="00D350FB" w:rsidRPr="00891114" w:rsidRDefault="00D350FB" w:rsidP="00891114">
      <w:pPr>
        <w:spacing w:line="276" w:lineRule="auto"/>
        <w:jc w:val="both"/>
        <w:rPr>
          <w:sz w:val="16"/>
          <w:szCs w:val="16"/>
          <w:lang w:val="en-IN"/>
        </w:rPr>
      </w:pPr>
    </w:p>
    <w:p w14:paraId="59A2CD8D" w14:textId="77777777" w:rsidR="00EA2367" w:rsidRPr="00891114" w:rsidRDefault="00EA2367" w:rsidP="00891114">
      <w:pPr>
        <w:spacing w:line="276" w:lineRule="auto"/>
        <w:rPr>
          <w:b/>
          <w:bCs/>
          <w:lang w:val="en-IN"/>
        </w:rPr>
      </w:pPr>
      <w:r w:rsidRPr="00891114">
        <w:rPr>
          <w:b/>
          <w:bCs/>
          <w:lang w:val="en-IN"/>
        </w:rPr>
        <w:t>6.1 Characteristics of Participants</w:t>
      </w:r>
    </w:p>
    <w:p w14:paraId="1482940F" w14:textId="77777777" w:rsidR="00D350FB" w:rsidRPr="00D350FB" w:rsidRDefault="00D350FB" w:rsidP="00891114">
      <w:pPr>
        <w:spacing w:line="276" w:lineRule="auto"/>
        <w:jc w:val="both"/>
        <w:rPr>
          <w:sz w:val="28"/>
          <w:szCs w:val="28"/>
          <w:lang w:val="en-IN"/>
        </w:rPr>
      </w:pPr>
    </w:p>
    <w:p w14:paraId="09703D7C" w14:textId="0C7388B3" w:rsidR="00EA2367" w:rsidRDefault="00EA2367" w:rsidP="00891114">
      <w:pPr>
        <w:spacing w:line="276" w:lineRule="auto"/>
        <w:jc w:val="both"/>
        <w:rPr>
          <w:sz w:val="18"/>
          <w:szCs w:val="18"/>
          <w:lang w:val="en-IN"/>
        </w:rPr>
      </w:pPr>
      <w:r w:rsidRPr="0052269A">
        <w:rPr>
          <w:sz w:val="18"/>
          <w:szCs w:val="18"/>
          <w:lang w:val="en-IN"/>
        </w:rPr>
        <w:t>The following characteristics were observed of the people who gave in their responses for the survey.</w:t>
      </w:r>
      <w:r w:rsidR="00D350FB">
        <w:rPr>
          <w:sz w:val="18"/>
          <w:szCs w:val="18"/>
          <w:lang w:val="en-IN"/>
        </w:rPr>
        <w:t xml:space="preserve"> </w:t>
      </w:r>
      <w:r w:rsidR="00636874">
        <w:rPr>
          <w:sz w:val="18"/>
          <w:szCs w:val="18"/>
          <w:lang w:val="en-IN"/>
        </w:rPr>
        <w:t>1.</w:t>
      </w:r>
      <w:r w:rsidRPr="0052269A">
        <w:rPr>
          <w:sz w:val="18"/>
          <w:szCs w:val="18"/>
          <w:lang w:val="en-IN"/>
        </w:rPr>
        <w:t xml:space="preserve">Among all the respondents the mean age was </w:t>
      </w:r>
      <w:r w:rsidR="001453DD" w:rsidRPr="0052269A">
        <w:rPr>
          <w:sz w:val="18"/>
          <w:szCs w:val="18"/>
          <w:lang w:val="en-IN"/>
        </w:rPr>
        <w:t>twenty-three</w:t>
      </w:r>
      <w:r w:rsidRPr="0052269A">
        <w:rPr>
          <w:sz w:val="18"/>
          <w:szCs w:val="18"/>
          <w:lang w:val="en-IN"/>
        </w:rPr>
        <w:t xml:space="preserve"> and there were 67.8 percent males, 31.5 percent females and 0.7 percent of </w:t>
      </w:r>
      <w:r w:rsidR="001453DD" w:rsidRPr="0052269A">
        <w:rPr>
          <w:sz w:val="18"/>
          <w:szCs w:val="18"/>
          <w:lang w:val="en-IN"/>
        </w:rPr>
        <w:t>transgender people</w:t>
      </w:r>
      <w:r w:rsidRPr="0052269A">
        <w:rPr>
          <w:sz w:val="18"/>
          <w:szCs w:val="18"/>
          <w:lang w:val="en-IN"/>
        </w:rPr>
        <w:t xml:space="preserve">. This means that a total of </w:t>
      </w:r>
      <w:r w:rsidR="001453DD" w:rsidRPr="0052269A">
        <w:rPr>
          <w:sz w:val="18"/>
          <w:szCs w:val="18"/>
          <w:lang w:val="en-IN"/>
        </w:rPr>
        <w:t>ninety-eight</w:t>
      </w:r>
      <w:r w:rsidRPr="0052269A">
        <w:rPr>
          <w:sz w:val="18"/>
          <w:szCs w:val="18"/>
          <w:lang w:val="en-IN"/>
        </w:rPr>
        <w:t xml:space="preserve"> people were males and a total of </w:t>
      </w:r>
      <w:r w:rsidR="001453DD" w:rsidRPr="0052269A">
        <w:rPr>
          <w:sz w:val="18"/>
          <w:szCs w:val="18"/>
          <w:lang w:val="en-IN"/>
        </w:rPr>
        <w:t>forty-five</w:t>
      </w:r>
      <w:r w:rsidRPr="0052269A">
        <w:rPr>
          <w:sz w:val="18"/>
          <w:szCs w:val="18"/>
          <w:lang w:val="en-IN"/>
        </w:rPr>
        <w:t xml:space="preserve"> were females and one transgender.</w:t>
      </w:r>
    </w:p>
    <w:p w14:paraId="41A08612" w14:textId="77777777" w:rsidR="00636874" w:rsidRPr="0052269A" w:rsidRDefault="00636874" w:rsidP="00891114">
      <w:pPr>
        <w:spacing w:line="276" w:lineRule="auto"/>
        <w:jc w:val="both"/>
        <w:rPr>
          <w:sz w:val="18"/>
          <w:szCs w:val="18"/>
          <w:lang w:val="en-IN"/>
        </w:rPr>
      </w:pPr>
    </w:p>
    <w:p w14:paraId="31F37412" w14:textId="53876D9E" w:rsidR="00EA2367" w:rsidRPr="0052269A" w:rsidRDefault="00636874" w:rsidP="00891114">
      <w:pPr>
        <w:spacing w:line="276" w:lineRule="auto"/>
        <w:jc w:val="both"/>
        <w:rPr>
          <w:sz w:val="18"/>
          <w:szCs w:val="18"/>
          <w:lang w:val="en-IN"/>
        </w:rPr>
      </w:pPr>
      <w:r>
        <w:rPr>
          <w:sz w:val="18"/>
          <w:szCs w:val="18"/>
          <w:lang w:val="en-IN"/>
        </w:rPr>
        <w:t xml:space="preserve">2.  </w:t>
      </w:r>
      <w:r w:rsidR="00EA2367" w:rsidRPr="0052269A">
        <w:rPr>
          <w:sz w:val="18"/>
          <w:szCs w:val="18"/>
          <w:lang w:val="en-IN"/>
        </w:rPr>
        <w:t xml:space="preserve">Out of all participants 71.7 percent were non-smokers and 28.3 percent were occasional smokers. This gives us a numerical value of 103 people who were non-smokers and </w:t>
      </w:r>
      <w:r w:rsidR="001453DD" w:rsidRPr="0052269A">
        <w:rPr>
          <w:sz w:val="18"/>
          <w:szCs w:val="18"/>
          <w:lang w:val="en-IN"/>
        </w:rPr>
        <w:t>forty-one</w:t>
      </w:r>
      <w:r w:rsidR="00EA2367" w:rsidRPr="0052269A">
        <w:rPr>
          <w:sz w:val="18"/>
          <w:szCs w:val="18"/>
          <w:lang w:val="en-IN"/>
        </w:rPr>
        <w:t xml:space="preserve"> people who were regular or occasional smokers.</w:t>
      </w:r>
    </w:p>
    <w:p w14:paraId="4132FBEA" w14:textId="77777777" w:rsidR="00636874" w:rsidRDefault="00636874" w:rsidP="00891114">
      <w:pPr>
        <w:spacing w:line="276" w:lineRule="auto"/>
        <w:jc w:val="both"/>
        <w:rPr>
          <w:sz w:val="18"/>
          <w:szCs w:val="18"/>
          <w:lang w:val="en-IN"/>
        </w:rPr>
      </w:pPr>
    </w:p>
    <w:p w14:paraId="23098946" w14:textId="62A111EE" w:rsidR="00636874" w:rsidRDefault="00636874" w:rsidP="00891114">
      <w:pPr>
        <w:spacing w:line="276" w:lineRule="auto"/>
        <w:jc w:val="both"/>
        <w:rPr>
          <w:sz w:val="18"/>
          <w:szCs w:val="18"/>
          <w:lang w:val="en-IN"/>
        </w:rPr>
      </w:pPr>
      <w:r>
        <w:rPr>
          <w:sz w:val="18"/>
          <w:szCs w:val="18"/>
          <w:lang w:val="en-IN"/>
        </w:rPr>
        <w:t xml:space="preserve">3.  </w:t>
      </w:r>
      <w:r w:rsidR="00EA2367" w:rsidRPr="0052269A">
        <w:rPr>
          <w:sz w:val="18"/>
          <w:szCs w:val="18"/>
          <w:lang w:val="en-IN"/>
        </w:rPr>
        <w:t xml:space="preserve">2.7 percent of them were diabetic, and the remaining 97.3 percent of the people were not diabetic at all. This means that </w:t>
      </w:r>
      <w:r w:rsidR="001453DD" w:rsidRPr="0052269A">
        <w:rPr>
          <w:sz w:val="18"/>
          <w:szCs w:val="18"/>
          <w:lang w:val="en-IN"/>
        </w:rPr>
        <w:t>four</w:t>
      </w:r>
      <w:r w:rsidR="00EA2367" w:rsidRPr="0052269A">
        <w:rPr>
          <w:sz w:val="18"/>
          <w:szCs w:val="18"/>
          <w:lang w:val="en-IN"/>
        </w:rPr>
        <w:t xml:space="preserve"> people who took the survey were diabetic and the remaining 141 people were not diabetic.</w:t>
      </w:r>
    </w:p>
    <w:p w14:paraId="085081A2" w14:textId="77777777" w:rsidR="004F7E9F" w:rsidRDefault="004F7E9F" w:rsidP="00891114">
      <w:pPr>
        <w:spacing w:line="276" w:lineRule="auto"/>
        <w:jc w:val="both"/>
        <w:rPr>
          <w:sz w:val="18"/>
          <w:szCs w:val="18"/>
          <w:lang w:val="en-IN"/>
        </w:rPr>
      </w:pPr>
    </w:p>
    <w:p w14:paraId="729B54A4" w14:textId="45F2FCAA" w:rsidR="00BA6737" w:rsidRDefault="00636874" w:rsidP="00891114">
      <w:pPr>
        <w:spacing w:line="276" w:lineRule="auto"/>
        <w:jc w:val="both"/>
        <w:rPr>
          <w:sz w:val="18"/>
          <w:szCs w:val="18"/>
          <w:lang w:val="en-IN"/>
        </w:rPr>
      </w:pPr>
      <w:r>
        <w:rPr>
          <w:sz w:val="18"/>
          <w:szCs w:val="18"/>
          <w:lang w:val="en-IN"/>
        </w:rPr>
        <w:t xml:space="preserve">4.  </w:t>
      </w:r>
      <w:r w:rsidR="00EA2367" w:rsidRPr="0052269A">
        <w:rPr>
          <w:sz w:val="18"/>
          <w:szCs w:val="18"/>
          <w:lang w:val="en-IN"/>
        </w:rPr>
        <w:t xml:space="preserve">5.5 percent were frequent consumers of alcohol while almost 44.8 percent did it occasionally. The remaining 49.7 percent were non-alcoholic. The data that can be extrapolated from this is that a total of </w:t>
      </w:r>
      <w:r w:rsidR="001453DD" w:rsidRPr="0052269A">
        <w:rPr>
          <w:sz w:val="18"/>
          <w:szCs w:val="18"/>
          <w:lang w:val="en-IN"/>
        </w:rPr>
        <w:t>eight</w:t>
      </w:r>
      <w:r w:rsidR="00EA2367" w:rsidRPr="0052269A">
        <w:rPr>
          <w:sz w:val="18"/>
          <w:szCs w:val="18"/>
          <w:lang w:val="en-IN"/>
        </w:rPr>
        <w:t xml:space="preserve"> people were frequent consumers of alcohol, and another </w:t>
      </w:r>
      <w:r w:rsidR="001453DD" w:rsidRPr="0052269A">
        <w:rPr>
          <w:sz w:val="18"/>
          <w:szCs w:val="18"/>
          <w:lang w:val="en-IN"/>
        </w:rPr>
        <w:t>sixty-five</w:t>
      </w:r>
      <w:r w:rsidR="00EA2367" w:rsidRPr="0052269A">
        <w:rPr>
          <w:sz w:val="18"/>
          <w:szCs w:val="18"/>
          <w:lang w:val="en-IN"/>
        </w:rPr>
        <w:t xml:space="preserve"> people were those who consumed alcohol occasionally. In addition to this, </w:t>
      </w:r>
      <w:r w:rsidR="001453DD" w:rsidRPr="0052269A">
        <w:rPr>
          <w:sz w:val="18"/>
          <w:szCs w:val="18"/>
          <w:lang w:val="en-IN"/>
        </w:rPr>
        <w:t>seventy-two</w:t>
      </w:r>
      <w:r w:rsidR="00EA2367" w:rsidRPr="0052269A">
        <w:rPr>
          <w:sz w:val="18"/>
          <w:szCs w:val="18"/>
          <w:lang w:val="en-IN"/>
        </w:rPr>
        <w:t xml:space="preserve"> people were such who were strictly non-alcoholic.</w:t>
      </w:r>
      <w:r w:rsidR="00B46FD2">
        <w:rPr>
          <w:sz w:val="18"/>
          <w:szCs w:val="18"/>
          <w:lang w:val="en-IN"/>
        </w:rPr>
        <w:t xml:space="preserve"> </w:t>
      </w:r>
      <w:r w:rsidR="00EA2367" w:rsidRPr="0052269A">
        <w:rPr>
          <w:sz w:val="18"/>
          <w:szCs w:val="18"/>
          <w:lang w:val="en-IN"/>
        </w:rPr>
        <w:t>A total of 6.8 percent of people were daily consumers of medicine for hypertension while the</w:t>
      </w:r>
      <w:r w:rsidR="00B46FD2">
        <w:rPr>
          <w:sz w:val="18"/>
          <w:szCs w:val="18"/>
          <w:lang w:val="en-IN"/>
        </w:rPr>
        <w:t xml:space="preserve"> </w:t>
      </w:r>
      <w:r w:rsidR="00EA2367" w:rsidRPr="0052269A">
        <w:rPr>
          <w:sz w:val="18"/>
          <w:szCs w:val="18"/>
          <w:lang w:val="en-IN"/>
        </w:rPr>
        <w:t>remaining 93.2 percent people were not suffering from high blood pressure.</w:t>
      </w:r>
    </w:p>
    <w:p w14:paraId="003344E8" w14:textId="77777777" w:rsidR="00D350FB" w:rsidRDefault="00D350FB" w:rsidP="00891114">
      <w:pPr>
        <w:spacing w:line="276" w:lineRule="auto"/>
        <w:rPr>
          <w:sz w:val="18"/>
          <w:szCs w:val="18"/>
          <w:lang w:val="en-IN"/>
        </w:rPr>
      </w:pPr>
    </w:p>
    <w:p w14:paraId="04EA44AE" w14:textId="15D3CDD7" w:rsidR="00D350FB" w:rsidRDefault="00D350FB" w:rsidP="00B46FD2">
      <w:pPr>
        <w:spacing w:line="276" w:lineRule="auto"/>
        <w:rPr>
          <w:b/>
          <w:bCs/>
          <w:lang w:val="en-IN"/>
        </w:rPr>
      </w:pPr>
      <w:r w:rsidRPr="00891114">
        <w:rPr>
          <w:b/>
          <w:bCs/>
          <w:lang w:val="en-IN"/>
        </w:rPr>
        <w:t>6.2 Self-medication practices and behaviour</w:t>
      </w:r>
    </w:p>
    <w:p w14:paraId="4CFC7478" w14:textId="77777777" w:rsidR="00B46FD2" w:rsidRPr="00B46FD2" w:rsidRDefault="00B46FD2" w:rsidP="00B46FD2">
      <w:pPr>
        <w:spacing w:line="276" w:lineRule="auto"/>
        <w:rPr>
          <w:b/>
          <w:bCs/>
          <w:lang w:val="en-IN"/>
        </w:rPr>
      </w:pPr>
    </w:p>
    <w:p w14:paraId="128BC1E4" w14:textId="37D14498" w:rsidR="00891114" w:rsidRDefault="00D350FB" w:rsidP="00891114">
      <w:pPr>
        <w:spacing w:line="276" w:lineRule="auto"/>
        <w:jc w:val="both"/>
        <w:rPr>
          <w:sz w:val="20"/>
          <w:szCs w:val="20"/>
          <w:lang w:val="en-IN"/>
        </w:rPr>
      </w:pPr>
      <w:r w:rsidRPr="00636874">
        <w:rPr>
          <w:sz w:val="20"/>
          <w:szCs w:val="20"/>
          <w:lang w:val="en-IN"/>
        </w:rPr>
        <w:t xml:space="preserve">People who opted for SM had a majority of people from the age group 21-30 making a total of 60 respondents. There were 31 respondents of age group 15-21, 09 respondents of the age </w:t>
      </w:r>
      <w:r w:rsidRPr="00636874">
        <w:rPr>
          <w:sz w:val="20"/>
          <w:szCs w:val="20"/>
          <w:lang w:val="en-IN"/>
        </w:rPr>
        <w:t xml:space="preserve">group 30-50 and 00 respondents of the age 50 and </w:t>
      </w:r>
      <w:r w:rsidR="00B46FD2" w:rsidRPr="00636874">
        <w:rPr>
          <w:sz w:val="20"/>
          <w:szCs w:val="20"/>
          <w:lang w:val="en-IN"/>
        </w:rPr>
        <w:t>above. On</w:t>
      </w:r>
      <w:r w:rsidRPr="00636874">
        <w:rPr>
          <w:sz w:val="20"/>
          <w:szCs w:val="20"/>
          <w:lang w:val="en-IN"/>
        </w:rPr>
        <w:t xml:space="preserve"> the contrary, people who preferred to go to a doctor had a majority of people from the age group 15-21 making a total of 17 respondents. There were 15 respondents of the age group 21-30, 06 respondents of the</w:t>
      </w:r>
      <w:r w:rsidR="00B46FD2">
        <w:rPr>
          <w:sz w:val="20"/>
          <w:szCs w:val="20"/>
          <w:lang w:val="en-IN"/>
        </w:rPr>
        <w:t xml:space="preserve"> </w:t>
      </w:r>
      <w:r w:rsidRPr="00636874">
        <w:rPr>
          <w:sz w:val="20"/>
          <w:szCs w:val="20"/>
          <w:lang w:val="en-IN"/>
        </w:rPr>
        <w:t>age group 30-50 and 1 respondent of the age 50 and above.</w:t>
      </w:r>
    </w:p>
    <w:p w14:paraId="793C3ABD" w14:textId="77777777" w:rsidR="000248C9" w:rsidRDefault="000248C9" w:rsidP="00891114">
      <w:pPr>
        <w:spacing w:line="276" w:lineRule="auto"/>
        <w:jc w:val="both"/>
        <w:rPr>
          <w:sz w:val="20"/>
          <w:szCs w:val="20"/>
          <w:lang w:val="en-IN"/>
        </w:rPr>
      </w:pPr>
    </w:p>
    <w:p w14:paraId="5B2F811B" w14:textId="0191072B" w:rsidR="000248C9" w:rsidRDefault="000248C9" w:rsidP="00891114">
      <w:pPr>
        <w:spacing w:line="276" w:lineRule="auto"/>
        <w:jc w:val="both"/>
        <w:rPr>
          <w:sz w:val="20"/>
          <w:szCs w:val="20"/>
          <w:lang w:val="en-IN"/>
        </w:rPr>
      </w:pPr>
      <w:r>
        <w:rPr>
          <w:sz w:val="20"/>
          <w:szCs w:val="20"/>
          <w:lang w:val="en-IN"/>
        </w:rPr>
        <w:t>They self-medicate for a lot of different reasons. We surveyed for multiple of them and found out of the most common was fever. The graph for fever is given below: -</w:t>
      </w:r>
    </w:p>
    <w:p w14:paraId="36E1E07D" w14:textId="77777777" w:rsidR="00F2416B" w:rsidRDefault="00F2416B" w:rsidP="00891114">
      <w:pPr>
        <w:spacing w:line="276" w:lineRule="auto"/>
        <w:jc w:val="both"/>
        <w:rPr>
          <w:sz w:val="20"/>
          <w:szCs w:val="20"/>
          <w:lang w:val="en-IN"/>
        </w:rPr>
      </w:pPr>
    </w:p>
    <w:p w14:paraId="4B606D28" w14:textId="4024C022" w:rsidR="00891114" w:rsidRDefault="000248C9" w:rsidP="00891114">
      <w:pPr>
        <w:spacing w:line="276" w:lineRule="auto"/>
        <w:jc w:val="center"/>
        <w:rPr>
          <w:sz w:val="20"/>
          <w:szCs w:val="20"/>
          <w:lang w:val="en-IN"/>
        </w:rPr>
      </w:pPr>
      <w:r>
        <w:rPr>
          <w:noProof/>
        </w:rPr>
        <w:drawing>
          <wp:inline distT="0" distB="0" distL="0" distR="0" wp14:anchorId="5CEB9D82" wp14:editId="2CB51467">
            <wp:extent cx="2363470" cy="1326860"/>
            <wp:effectExtent l="0" t="0" r="0" b="6985"/>
            <wp:docPr id="715379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79571" name="Picture 1"/>
                    <pic:cNvPicPr/>
                  </pic:nvPicPr>
                  <pic:blipFill>
                    <a:blip r:embed="rId12"/>
                    <a:stretch>
                      <a:fillRect/>
                    </a:stretch>
                  </pic:blipFill>
                  <pic:spPr>
                    <a:xfrm>
                      <a:off x="0" y="0"/>
                      <a:ext cx="2363470" cy="1326860"/>
                    </a:xfrm>
                    <a:prstGeom prst="rect">
                      <a:avLst/>
                    </a:prstGeom>
                  </pic:spPr>
                </pic:pic>
              </a:graphicData>
            </a:graphic>
          </wp:inline>
        </w:drawing>
      </w:r>
    </w:p>
    <w:p w14:paraId="1C80CB4A" w14:textId="77777777" w:rsidR="00F2416B" w:rsidRPr="00636874" w:rsidRDefault="00F2416B" w:rsidP="00891114">
      <w:pPr>
        <w:spacing w:line="276" w:lineRule="auto"/>
        <w:jc w:val="center"/>
        <w:rPr>
          <w:sz w:val="20"/>
          <w:szCs w:val="20"/>
          <w:lang w:val="en-IN"/>
        </w:rPr>
      </w:pPr>
    </w:p>
    <w:p w14:paraId="4D48756A" w14:textId="77777777" w:rsidR="00891114" w:rsidRPr="00A94CEC" w:rsidRDefault="00891114" w:rsidP="00891114">
      <w:pPr>
        <w:spacing w:line="276" w:lineRule="auto"/>
        <w:jc w:val="both"/>
        <w:rPr>
          <w:b/>
          <w:bCs/>
          <w:lang w:val="en-IN"/>
        </w:rPr>
      </w:pPr>
      <w:r w:rsidRPr="00A94CEC">
        <w:rPr>
          <w:b/>
          <w:bCs/>
          <w:lang w:val="en-IN"/>
        </w:rPr>
        <w:t>6.2.4 Reasons for Self-Medication</w:t>
      </w:r>
    </w:p>
    <w:p w14:paraId="6FCD5433" w14:textId="77777777" w:rsidR="00891114" w:rsidRPr="00636874" w:rsidRDefault="00891114" w:rsidP="00891114">
      <w:pPr>
        <w:spacing w:line="276" w:lineRule="auto"/>
        <w:jc w:val="both"/>
        <w:rPr>
          <w:sz w:val="22"/>
          <w:szCs w:val="22"/>
          <w:lang w:val="en-IN"/>
        </w:rPr>
      </w:pPr>
    </w:p>
    <w:p w14:paraId="33240990" w14:textId="77777777" w:rsidR="00891114" w:rsidRDefault="00891114" w:rsidP="00891114">
      <w:pPr>
        <w:spacing w:line="276" w:lineRule="auto"/>
        <w:jc w:val="both"/>
        <w:rPr>
          <w:b/>
          <w:bCs/>
          <w:u w:val="single"/>
          <w:lang w:val="en-IN"/>
        </w:rPr>
      </w:pPr>
      <w:r w:rsidRPr="00A94CEC">
        <w:rPr>
          <w:b/>
          <w:bCs/>
          <w:u w:val="single"/>
          <w:lang w:val="en-IN"/>
        </w:rPr>
        <w:t>Fever</w:t>
      </w:r>
    </w:p>
    <w:p w14:paraId="4768D802" w14:textId="77777777" w:rsidR="000248C9" w:rsidRDefault="000248C9" w:rsidP="000248C9">
      <w:pPr>
        <w:spacing w:line="276" w:lineRule="auto"/>
        <w:rPr>
          <w:b/>
          <w:bCs/>
          <w:u w:val="single"/>
          <w:lang w:val="en-IN"/>
        </w:rPr>
      </w:pPr>
      <w:r w:rsidRPr="000248C9">
        <w:rPr>
          <w:b/>
          <w:bCs/>
          <w:u w:val="single"/>
          <w:lang w:val="en-IN"/>
        </w:rPr>
        <w:t>Headache/Migraines</w:t>
      </w:r>
    </w:p>
    <w:p w14:paraId="206FD90C" w14:textId="4CC9220F" w:rsidR="000248C9" w:rsidRPr="000248C9" w:rsidRDefault="000248C9" w:rsidP="000248C9">
      <w:pPr>
        <w:spacing w:line="276" w:lineRule="auto"/>
        <w:rPr>
          <w:sz w:val="20"/>
          <w:szCs w:val="20"/>
          <w:lang w:val="en-IN"/>
        </w:rPr>
      </w:pPr>
      <w:r w:rsidRPr="00636874">
        <w:rPr>
          <w:sz w:val="20"/>
          <w:szCs w:val="20"/>
          <w:lang w:val="en-IN"/>
        </w:rPr>
        <w:t xml:space="preserve">The reasons for </w:t>
      </w:r>
      <w:r w:rsidRPr="00636874">
        <w:rPr>
          <w:b/>
          <w:bCs/>
          <w:sz w:val="20"/>
          <w:szCs w:val="20"/>
          <w:lang w:val="en-IN"/>
        </w:rPr>
        <w:t>SM</w:t>
      </w:r>
      <w:r w:rsidRPr="00636874">
        <w:rPr>
          <w:sz w:val="20"/>
          <w:szCs w:val="20"/>
          <w:lang w:val="en-IN"/>
        </w:rPr>
        <w:t xml:space="preserve"> in </w:t>
      </w:r>
      <w:r>
        <w:rPr>
          <w:sz w:val="20"/>
          <w:szCs w:val="20"/>
          <w:lang w:val="en-IN"/>
        </w:rPr>
        <w:t xml:space="preserve">fever and </w:t>
      </w:r>
      <w:r w:rsidRPr="00636874">
        <w:rPr>
          <w:sz w:val="20"/>
          <w:szCs w:val="20"/>
          <w:lang w:val="en-IN"/>
        </w:rPr>
        <w:t>Headache/Migraines are mentioned as follows in order of their usage, the most chosen one being at the first.</w:t>
      </w:r>
    </w:p>
    <w:p w14:paraId="097173F8" w14:textId="2ACF811D" w:rsidR="000248C9" w:rsidRPr="00A94CEC" w:rsidRDefault="000248C9" w:rsidP="00891114">
      <w:pPr>
        <w:spacing w:line="276" w:lineRule="auto"/>
        <w:jc w:val="both"/>
        <w:rPr>
          <w:u w:val="single"/>
          <w:lang w:val="en-IN"/>
        </w:rPr>
      </w:pPr>
      <w:r w:rsidRPr="00636874">
        <w:rPr>
          <w:noProof/>
          <w:sz w:val="20"/>
          <w:szCs w:val="20"/>
          <w:lang w:val="en-IN"/>
        </w:rPr>
        <w:drawing>
          <wp:inline distT="0" distB="0" distL="0" distR="0" wp14:anchorId="7599003C" wp14:editId="18D70A31">
            <wp:extent cx="2363470" cy="2380177"/>
            <wp:effectExtent l="0" t="0" r="0" b="1270"/>
            <wp:docPr id="52985217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52171" name="Picture 1" descr="A screenshot of a graph&#10;&#10;Description automatically generated"/>
                    <pic:cNvPicPr/>
                  </pic:nvPicPr>
                  <pic:blipFill>
                    <a:blip r:embed="rId13"/>
                    <a:stretch>
                      <a:fillRect/>
                    </a:stretch>
                  </pic:blipFill>
                  <pic:spPr>
                    <a:xfrm>
                      <a:off x="0" y="0"/>
                      <a:ext cx="2363470" cy="2380177"/>
                    </a:xfrm>
                    <a:prstGeom prst="rect">
                      <a:avLst/>
                    </a:prstGeom>
                  </pic:spPr>
                </pic:pic>
              </a:graphicData>
            </a:graphic>
          </wp:inline>
        </w:drawing>
      </w:r>
    </w:p>
    <w:p w14:paraId="381CA429" w14:textId="070E51AF" w:rsidR="00891114" w:rsidRDefault="00891114" w:rsidP="00891114">
      <w:pPr>
        <w:spacing w:line="276" w:lineRule="auto"/>
        <w:jc w:val="both"/>
        <w:rPr>
          <w:sz w:val="20"/>
          <w:szCs w:val="20"/>
          <w:lang w:val="en-IN"/>
        </w:rPr>
      </w:pPr>
    </w:p>
    <w:p w14:paraId="61B476DB" w14:textId="77777777" w:rsidR="000248C9" w:rsidRDefault="000248C9" w:rsidP="000248C9">
      <w:pPr>
        <w:spacing w:line="276" w:lineRule="auto"/>
        <w:rPr>
          <w:b/>
          <w:bCs/>
          <w:sz w:val="22"/>
          <w:szCs w:val="22"/>
          <w:u w:val="single"/>
          <w:lang w:val="en-IN"/>
        </w:rPr>
      </w:pPr>
    </w:p>
    <w:p w14:paraId="42DA6691" w14:textId="77777777" w:rsidR="000248C9" w:rsidRDefault="000248C9" w:rsidP="000248C9">
      <w:pPr>
        <w:spacing w:line="276" w:lineRule="auto"/>
        <w:rPr>
          <w:b/>
          <w:bCs/>
          <w:sz w:val="22"/>
          <w:szCs w:val="22"/>
          <w:u w:val="single"/>
          <w:lang w:val="en-IN"/>
        </w:rPr>
      </w:pPr>
    </w:p>
    <w:p w14:paraId="6A9C1436" w14:textId="77777777" w:rsidR="000248C9" w:rsidRDefault="000248C9" w:rsidP="000248C9">
      <w:pPr>
        <w:spacing w:line="276" w:lineRule="auto"/>
        <w:rPr>
          <w:b/>
          <w:bCs/>
          <w:sz w:val="22"/>
          <w:szCs w:val="22"/>
          <w:u w:val="single"/>
          <w:lang w:val="en-IN"/>
        </w:rPr>
      </w:pPr>
    </w:p>
    <w:p w14:paraId="6EE59514" w14:textId="77777777" w:rsidR="000248C9" w:rsidRDefault="000248C9" w:rsidP="000248C9">
      <w:pPr>
        <w:spacing w:line="276" w:lineRule="auto"/>
        <w:rPr>
          <w:b/>
          <w:bCs/>
          <w:sz w:val="22"/>
          <w:szCs w:val="22"/>
          <w:u w:val="single"/>
          <w:lang w:val="en-IN"/>
        </w:rPr>
      </w:pPr>
    </w:p>
    <w:p w14:paraId="0AB28867" w14:textId="77777777" w:rsidR="000248C9" w:rsidRDefault="000248C9" w:rsidP="000248C9">
      <w:pPr>
        <w:spacing w:line="276" w:lineRule="auto"/>
        <w:rPr>
          <w:b/>
          <w:bCs/>
          <w:sz w:val="22"/>
          <w:szCs w:val="22"/>
          <w:u w:val="single"/>
          <w:lang w:val="en-IN"/>
        </w:rPr>
      </w:pPr>
    </w:p>
    <w:p w14:paraId="77D4199C" w14:textId="78951779" w:rsidR="000248C9" w:rsidRPr="002D7A93" w:rsidRDefault="000248C9" w:rsidP="000248C9">
      <w:pPr>
        <w:spacing w:line="276" w:lineRule="auto"/>
        <w:rPr>
          <w:sz w:val="22"/>
          <w:szCs w:val="22"/>
          <w:u w:val="single"/>
          <w:lang w:val="en-IN"/>
        </w:rPr>
      </w:pPr>
      <w:r w:rsidRPr="002D7A93">
        <w:rPr>
          <w:b/>
          <w:bCs/>
          <w:u w:val="single"/>
          <w:lang w:val="en-IN"/>
        </w:rPr>
        <w:t>Cold and Cough</w:t>
      </w:r>
    </w:p>
    <w:p w14:paraId="5A624C84" w14:textId="513FC3EB" w:rsidR="000248C9" w:rsidRPr="002D7A93" w:rsidRDefault="000248C9" w:rsidP="000248C9">
      <w:pPr>
        <w:spacing w:line="276" w:lineRule="auto"/>
        <w:rPr>
          <w:b/>
          <w:bCs/>
          <w:u w:val="single"/>
          <w:lang w:val="en-IN"/>
        </w:rPr>
      </w:pPr>
      <w:r w:rsidRPr="002D7A93">
        <w:rPr>
          <w:b/>
          <w:bCs/>
          <w:u w:val="single"/>
          <w:lang w:val="en-IN"/>
        </w:rPr>
        <w:t>Skin Allergies</w:t>
      </w:r>
      <w:r w:rsidRPr="002D7A93">
        <w:rPr>
          <w:b/>
          <w:bCs/>
          <w:u w:val="single"/>
          <w:lang w:val="en-IN"/>
        </w:rPr>
        <w:t>\</w:t>
      </w:r>
    </w:p>
    <w:p w14:paraId="2E0BCF63" w14:textId="3CC6EF3C" w:rsidR="002D7A93" w:rsidRPr="000248C9" w:rsidRDefault="002D7A93" w:rsidP="002D7A93">
      <w:pPr>
        <w:spacing w:line="276" w:lineRule="auto"/>
        <w:rPr>
          <w:sz w:val="20"/>
          <w:szCs w:val="20"/>
          <w:lang w:val="en-IN"/>
        </w:rPr>
      </w:pPr>
      <w:r w:rsidRPr="00636874">
        <w:rPr>
          <w:sz w:val="20"/>
          <w:szCs w:val="20"/>
          <w:lang w:val="en-IN"/>
        </w:rPr>
        <w:t xml:space="preserve">The reasons for </w:t>
      </w:r>
      <w:r w:rsidRPr="00636874">
        <w:rPr>
          <w:b/>
          <w:bCs/>
          <w:sz w:val="20"/>
          <w:szCs w:val="20"/>
          <w:lang w:val="en-IN"/>
        </w:rPr>
        <w:t>SM</w:t>
      </w:r>
      <w:r w:rsidRPr="00636874">
        <w:rPr>
          <w:sz w:val="20"/>
          <w:szCs w:val="20"/>
          <w:lang w:val="en-IN"/>
        </w:rPr>
        <w:t xml:space="preserve"> in </w:t>
      </w:r>
      <w:r>
        <w:rPr>
          <w:sz w:val="20"/>
          <w:szCs w:val="20"/>
          <w:lang w:val="en-IN"/>
        </w:rPr>
        <w:t>Cold/cough</w:t>
      </w:r>
      <w:r>
        <w:rPr>
          <w:sz w:val="20"/>
          <w:szCs w:val="20"/>
          <w:lang w:val="en-IN"/>
        </w:rPr>
        <w:t xml:space="preserve"> and </w:t>
      </w:r>
      <w:r>
        <w:rPr>
          <w:sz w:val="20"/>
          <w:szCs w:val="20"/>
          <w:lang w:val="en-IN"/>
        </w:rPr>
        <w:t>Skin Allergies</w:t>
      </w:r>
      <w:r w:rsidRPr="00636874">
        <w:rPr>
          <w:sz w:val="20"/>
          <w:szCs w:val="20"/>
          <w:lang w:val="en-IN"/>
        </w:rPr>
        <w:t xml:space="preserve"> are mentioned as follows in order of their usage, the most chosen one being at the first.</w:t>
      </w:r>
    </w:p>
    <w:p w14:paraId="7C00AFCA" w14:textId="77777777" w:rsidR="000248C9" w:rsidRDefault="000248C9" w:rsidP="000248C9">
      <w:pPr>
        <w:spacing w:line="276" w:lineRule="auto"/>
        <w:rPr>
          <w:b/>
          <w:bCs/>
          <w:sz w:val="22"/>
          <w:szCs w:val="22"/>
          <w:u w:val="single"/>
          <w:lang w:val="en-IN"/>
        </w:rPr>
      </w:pPr>
    </w:p>
    <w:p w14:paraId="60915A00" w14:textId="03947E29" w:rsidR="000248C9" w:rsidRDefault="000248C9" w:rsidP="000248C9">
      <w:pPr>
        <w:spacing w:line="276" w:lineRule="auto"/>
        <w:rPr>
          <w:sz w:val="22"/>
          <w:szCs w:val="22"/>
          <w:u w:val="single"/>
          <w:lang w:val="en-IN"/>
        </w:rPr>
      </w:pPr>
      <w:r>
        <w:rPr>
          <w:b/>
          <w:bCs/>
          <w:noProof/>
          <w:sz w:val="22"/>
          <w:szCs w:val="22"/>
          <w:u w:val="single"/>
          <w:lang w:val="en-IN"/>
        </w:rPr>
        <w:drawing>
          <wp:inline distT="0" distB="0" distL="0" distR="0" wp14:anchorId="06251A16" wp14:editId="114E4AB3">
            <wp:extent cx="2362200" cy="2649855"/>
            <wp:effectExtent l="0" t="0" r="0" b="0"/>
            <wp:docPr id="143120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2649855"/>
                    </a:xfrm>
                    <a:prstGeom prst="rect">
                      <a:avLst/>
                    </a:prstGeom>
                    <a:noFill/>
                    <a:ln>
                      <a:noFill/>
                    </a:ln>
                  </pic:spPr>
                </pic:pic>
              </a:graphicData>
            </a:graphic>
          </wp:inline>
        </w:drawing>
      </w:r>
    </w:p>
    <w:p w14:paraId="4E3C0289" w14:textId="77777777" w:rsidR="000248C9" w:rsidRDefault="000248C9" w:rsidP="000248C9">
      <w:pPr>
        <w:spacing w:line="276" w:lineRule="auto"/>
        <w:rPr>
          <w:sz w:val="22"/>
          <w:szCs w:val="22"/>
          <w:u w:val="single"/>
          <w:lang w:val="en-IN"/>
        </w:rPr>
      </w:pPr>
    </w:p>
    <w:p w14:paraId="3CFF0A4F" w14:textId="77777777" w:rsidR="000248C9" w:rsidRPr="000248C9" w:rsidRDefault="000248C9" w:rsidP="000248C9">
      <w:pPr>
        <w:spacing w:line="276" w:lineRule="auto"/>
        <w:rPr>
          <w:sz w:val="28"/>
          <w:szCs w:val="28"/>
          <w:u w:val="single"/>
          <w:lang w:val="en-IN"/>
        </w:rPr>
      </w:pPr>
    </w:p>
    <w:p w14:paraId="72046D73" w14:textId="14CF7BD6" w:rsidR="000248C9" w:rsidRDefault="000248C9" w:rsidP="000248C9">
      <w:pPr>
        <w:spacing w:line="276" w:lineRule="auto"/>
        <w:rPr>
          <w:b/>
          <w:bCs/>
          <w:u w:val="single"/>
          <w:lang w:val="en-IN"/>
        </w:rPr>
      </w:pPr>
      <w:r w:rsidRPr="000248C9">
        <w:rPr>
          <w:b/>
          <w:bCs/>
          <w:u w:val="single"/>
          <w:lang w:val="en-IN"/>
        </w:rPr>
        <w:t>Digestive Problem</w:t>
      </w:r>
    </w:p>
    <w:p w14:paraId="7AF33D42" w14:textId="77777777" w:rsidR="002D7A93" w:rsidRDefault="002D7A93" w:rsidP="000248C9">
      <w:pPr>
        <w:spacing w:line="276" w:lineRule="auto"/>
        <w:rPr>
          <w:b/>
          <w:bCs/>
          <w:u w:val="single"/>
          <w:lang w:val="en-IN"/>
        </w:rPr>
      </w:pPr>
    </w:p>
    <w:p w14:paraId="0C245BB9" w14:textId="124927A1" w:rsidR="002D7A93" w:rsidRPr="000248C9" w:rsidRDefault="002D7A93" w:rsidP="002D7A93">
      <w:pPr>
        <w:spacing w:line="276" w:lineRule="auto"/>
        <w:rPr>
          <w:sz w:val="20"/>
          <w:szCs w:val="20"/>
          <w:lang w:val="en-IN"/>
        </w:rPr>
      </w:pPr>
      <w:r w:rsidRPr="00636874">
        <w:rPr>
          <w:sz w:val="20"/>
          <w:szCs w:val="20"/>
          <w:lang w:val="en-IN"/>
        </w:rPr>
        <w:t xml:space="preserve">The reasons for </w:t>
      </w:r>
      <w:r w:rsidRPr="00636874">
        <w:rPr>
          <w:b/>
          <w:bCs/>
          <w:sz w:val="20"/>
          <w:szCs w:val="20"/>
          <w:lang w:val="en-IN"/>
        </w:rPr>
        <w:t>SM</w:t>
      </w:r>
      <w:r w:rsidRPr="00636874">
        <w:rPr>
          <w:sz w:val="20"/>
          <w:szCs w:val="20"/>
          <w:lang w:val="en-IN"/>
        </w:rPr>
        <w:t xml:space="preserve"> in </w:t>
      </w:r>
      <w:r>
        <w:rPr>
          <w:sz w:val="20"/>
          <w:szCs w:val="20"/>
          <w:lang w:val="en-IN"/>
        </w:rPr>
        <w:t>Digestive Problems</w:t>
      </w:r>
      <w:r w:rsidRPr="00636874">
        <w:rPr>
          <w:sz w:val="20"/>
          <w:szCs w:val="20"/>
          <w:lang w:val="en-IN"/>
        </w:rPr>
        <w:t xml:space="preserve"> are mentioned as follows in order of their usage, the most chosen one being at the first.</w:t>
      </w:r>
    </w:p>
    <w:p w14:paraId="78DE886B" w14:textId="77777777" w:rsidR="002D7A93" w:rsidRPr="000248C9" w:rsidRDefault="002D7A93" w:rsidP="000248C9">
      <w:pPr>
        <w:spacing w:line="276" w:lineRule="auto"/>
        <w:rPr>
          <w:b/>
          <w:bCs/>
          <w:u w:val="single"/>
          <w:lang w:val="en-IN"/>
        </w:rPr>
      </w:pPr>
    </w:p>
    <w:p w14:paraId="7B340B8A" w14:textId="614556A2" w:rsidR="000248C9" w:rsidRPr="00F2416B" w:rsidRDefault="000248C9" w:rsidP="00891114">
      <w:pPr>
        <w:spacing w:line="276" w:lineRule="auto"/>
        <w:jc w:val="both"/>
        <w:rPr>
          <w:sz w:val="20"/>
          <w:szCs w:val="20"/>
          <w:lang w:val="en-IN"/>
        </w:rPr>
      </w:pPr>
      <w:r w:rsidRPr="0052269A">
        <w:rPr>
          <w:noProof/>
          <w:sz w:val="18"/>
          <w:szCs w:val="18"/>
          <w:lang w:val="en-IN"/>
        </w:rPr>
        <w:drawing>
          <wp:inline distT="0" distB="0" distL="0" distR="0" wp14:anchorId="0553562A" wp14:editId="07B638F2">
            <wp:extent cx="2363470" cy="1417870"/>
            <wp:effectExtent l="0" t="0" r="0" b="0"/>
            <wp:docPr id="781217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17676" name="Picture 1"/>
                    <pic:cNvPicPr/>
                  </pic:nvPicPr>
                  <pic:blipFill>
                    <a:blip r:embed="rId15"/>
                    <a:stretch>
                      <a:fillRect/>
                    </a:stretch>
                  </pic:blipFill>
                  <pic:spPr>
                    <a:xfrm>
                      <a:off x="0" y="0"/>
                      <a:ext cx="2363470" cy="1417870"/>
                    </a:xfrm>
                    <a:prstGeom prst="rect">
                      <a:avLst/>
                    </a:prstGeom>
                  </pic:spPr>
                </pic:pic>
              </a:graphicData>
            </a:graphic>
          </wp:inline>
        </w:drawing>
      </w:r>
    </w:p>
    <w:p w14:paraId="0F5B1D93" w14:textId="28CA7D42" w:rsidR="00D350FB" w:rsidRDefault="008A2BA3" w:rsidP="00891114">
      <w:pPr>
        <w:spacing w:line="276" w:lineRule="auto"/>
        <w:jc w:val="both"/>
        <w:rPr>
          <w:b/>
          <w:bCs/>
          <w:sz w:val="32"/>
          <w:szCs w:val="32"/>
          <w:lang w:val="en-IN"/>
        </w:rPr>
      </w:pPr>
      <w:r w:rsidRPr="0052269A">
        <w:rPr>
          <w:b/>
          <w:bCs/>
          <w:sz w:val="32"/>
          <w:szCs w:val="32"/>
          <w:lang w:val="en-IN"/>
        </w:rPr>
        <w:t>CONCLUSION</w:t>
      </w:r>
    </w:p>
    <w:p w14:paraId="366BE5B4" w14:textId="14049880" w:rsidR="00D350FB" w:rsidRDefault="004F7E9F" w:rsidP="00891114">
      <w:pPr>
        <w:spacing w:line="276" w:lineRule="auto"/>
        <w:jc w:val="both"/>
        <w:rPr>
          <w:sz w:val="18"/>
          <w:szCs w:val="18"/>
          <w:lang w:val="en-IN"/>
        </w:rPr>
      </w:pPr>
      <w:r>
        <w:rPr>
          <w:sz w:val="18"/>
          <w:szCs w:val="18"/>
          <w:lang w:val="en-IN"/>
        </w:rPr>
        <w:t>To u</w:t>
      </w:r>
      <w:r w:rsidRPr="004F7E9F">
        <w:rPr>
          <w:sz w:val="18"/>
          <w:szCs w:val="18"/>
          <w:lang w:val="en-IN"/>
        </w:rPr>
        <w:t>nderstand that this research and study was to identify the ills of self-medication and help avoiding them from doing any harmful effects on the people, no direct support or criticism was directed to it. So is the case of Self-Medication and the sale/purchase of OTC. People should have a good knowledge of what kind of medical situation they are in and what should be the precautionary steps to be taken and what kind of drugs are to be prescribed. The use and practice of self-medication was found to be in abundance in India. But the drugs mentioned for the same were harmful ones and the same thing supports the fact that 4 percent of people had to go to doctor eventually. Here is the text extracted from the image: It was surprising enough to find that even in case of allergies 86 percent people opt for self-medication. Fever and headaches observed the maximum amount of self-medication. And taking medication based on previous knowledge was discovered to be the biggest factor for supporting self-medication. The online method of data collection proved to be successful and met the aim of gathering a variable data set from people of different regions. Such a system was beyond the scope of our project but has good scope for future research and development. Percent people opt for self-medication. Fever and headaches observed the maximum amount of self-medication. And taking medication based on previous knowledge was discovered to be the biggest factor for supporting self-medication. The online method of data collection proved to be successful and met the aim of gathering a variable data set from people of different regions. Such a system was beyond the scope of our project but has good scope for future research and development.</w:t>
      </w:r>
    </w:p>
    <w:p w14:paraId="6E23727C" w14:textId="77777777" w:rsidR="00D350FB" w:rsidRDefault="00D350FB" w:rsidP="00891114">
      <w:pPr>
        <w:spacing w:line="240" w:lineRule="auto"/>
        <w:jc w:val="both"/>
        <w:rPr>
          <w:sz w:val="18"/>
          <w:szCs w:val="18"/>
          <w:lang w:val="en-IN"/>
        </w:rPr>
        <w:sectPr w:rsidR="00D350FB" w:rsidSect="00D350FB">
          <w:type w:val="continuous"/>
          <w:pgSz w:w="11909" w:h="16834" w:code="9"/>
          <w:pgMar w:top="1872" w:right="1728" w:bottom="1584" w:left="2016" w:header="1152" w:footer="720" w:gutter="0"/>
          <w:pgNumType w:fmt="lowerRoman" w:start="1"/>
          <w:cols w:num="2" w:space="720"/>
          <w:titlePg/>
          <w:docGrid w:linePitch="360"/>
        </w:sectPr>
      </w:pPr>
    </w:p>
    <w:p w14:paraId="729CA15A" w14:textId="203116E6" w:rsidR="00D350FB" w:rsidRDefault="00D350FB" w:rsidP="00891114">
      <w:pPr>
        <w:spacing w:line="240" w:lineRule="auto"/>
        <w:jc w:val="both"/>
        <w:rPr>
          <w:sz w:val="18"/>
          <w:szCs w:val="18"/>
          <w:lang w:val="en-IN"/>
        </w:rPr>
      </w:pPr>
      <w:r>
        <w:rPr>
          <w:sz w:val="18"/>
          <w:szCs w:val="18"/>
          <w:lang w:val="en-IN"/>
        </w:rPr>
        <w:br w:type="page"/>
      </w:r>
    </w:p>
    <w:p w14:paraId="164848F4" w14:textId="77777777" w:rsidR="00BA6737" w:rsidRDefault="00BA6737" w:rsidP="00891114">
      <w:pPr>
        <w:spacing w:line="240" w:lineRule="auto"/>
        <w:jc w:val="both"/>
        <w:rPr>
          <w:sz w:val="18"/>
          <w:szCs w:val="18"/>
          <w:lang w:val="en-IN"/>
        </w:rPr>
      </w:pPr>
    </w:p>
    <w:sdt>
      <w:sdtPr>
        <w:rPr>
          <w:sz w:val="36"/>
          <w:szCs w:val="48"/>
        </w:rPr>
        <w:id w:val="-1829660804"/>
        <w:docPartObj>
          <w:docPartGallery w:val="Bibliographies"/>
          <w:docPartUnique/>
        </w:docPartObj>
      </w:sdtPr>
      <w:sdtEndPr>
        <w:rPr>
          <w:sz w:val="16"/>
          <w:szCs w:val="16"/>
        </w:rPr>
      </w:sdtEndPr>
      <w:sdtContent>
        <w:p w14:paraId="33AE3600" w14:textId="54D32650" w:rsidR="004B1772" w:rsidRPr="004F7E9F" w:rsidRDefault="004F7E9F" w:rsidP="00891114">
          <w:pPr>
            <w:pStyle w:val="Heading1"/>
            <w:jc w:val="both"/>
            <w:rPr>
              <w:sz w:val="20"/>
              <w:szCs w:val="28"/>
            </w:rPr>
          </w:pPr>
          <w:r w:rsidRPr="004F7E9F">
            <w:rPr>
              <w:sz w:val="32"/>
              <w:szCs w:val="44"/>
            </w:rPr>
            <w:t>References</w:t>
          </w:r>
        </w:p>
        <w:sdt>
          <w:sdtPr>
            <w:rPr>
              <w:sz w:val="6"/>
              <w:szCs w:val="6"/>
            </w:rPr>
            <w:id w:val="-573587230"/>
            <w:bibliography/>
          </w:sdtPr>
          <w:sdtEndPr>
            <w:rPr>
              <w:sz w:val="14"/>
              <w:szCs w:val="14"/>
            </w:rPr>
          </w:sdtEndPr>
          <w:sdtContent>
            <w:p w14:paraId="0594E1DB" w14:textId="77777777" w:rsidR="004F7E9F" w:rsidRDefault="004B1772" w:rsidP="00891114">
              <w:pPr>
                <w:jc w:val="both"/>
                <w:rPr>
                  <w:noProof/>
                  <w:sz w:val="20"/>
                  <w:szCs w:val="20"/>
                </w:rPr>
              </w:pPr>
              <w:r w:rsidRPr="004F7E9F">
                <w:rPr>
                  <w:sz w:val="6"/>
                  <w:szCs w:val="6"/>
                </w:rPr>
                <w:fldChar w:fldCharType="begin"/>
              </w:r>
              <w:r w:rsidRPr="004F7E9F">
                <w:rPr>
                  <w:sz w:val="6"/>
                  <w:szCs w:val="6"/>
                </w:rPr>
                <w:instrText xml:space="preserve"> BIBLIOGRAPHY </w:instrText>
              </w:r>
              <w:r w:rsidRPr="004F7E9F">
                <w:rPr>
                  <w:sz w:val="6"/>
                  <w:szCs w:val="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0"/>
                <w:gridCol w:w="7695"/>
              </w:tblGrid>
              <w:tr w:rsidR="004F7E9F" w14:paraId="56C64FDB" w14:textId="77777777" w:rsidTr="001453DD">
                <w:trPr>
                  <w:divId w:val="1215779743"/>
                  <w:tblCellSpacing w:w="15" w:type="dxa"/>
                </w:trPr>
                <w:tc>
                  <w:tcPr>
                    <w:tcW w:w="263" w:type="pct"/>
                    <w:hideMark/>
                  </w:tcPr>
                  <w:p w14:paraId="210FA312" w14:textId="137B8B1F" w:rsidR="004F7E9F" w:rsidRDefault="004F7E9F" w:rsidP="00891114">
                    <w:pPr>
                      <w:pStyle w:val="Bibliography"/>
                      <w:jc w:val="both"/>
                      <w:rPr>
                        <w:noProof/>
                      </w:rPr>
                    </w:pPr>
                    <w:r>
                      <w:rPr>
                        <w:noProof/>
                      </w:rPr>
                      <w:t xml:space="preserve">[1] </w:t>
                    </w:r>
                  </w:p>
                </w:tc>
                <w:tc>
                  <w:tcPr>
                    <w:tcW w:w="0" w:type="auto"/>
                    <w:hideMark/>
                  </w:tcPr>
                  <w:p w14:paraId="6FEF9F7C" w14:textId="77777777" w:rsidR="004F7E9F" w:rsidRDefault="004F7E9F" w:rsidP="00891114">
                    <w:pPr>
                      <w:pStyle w:val="Bibliography"/>
                      <w:jc w:val="both"/>
                      <w:rPr>
                        <w:noProof/>
                      </w:rPr>
                    </w:pPr>
                    <w:r>
                      <w:rPr>
                        <w:noProof/>
                      </w:rPr>
                      <w:t>C. Bradley and A. Blenkinsopp, "Over the counter drugs. The future for self medication," BMJ (Clinical research ed.) vol. 312.</w:t>
                    </w:r>
                  </w:p>
                </w:tc>
              </w:tr>
              <w:tr w:rsidR="004F7E9F" w14:paraId="36A24808" w14:textId="77777777" w:rsidTr="001453DD">
                <w:trPr>
                  <w:divId w:val="1215779743"/>
                  <w:tblCellSpacing w:w="15" w:type="dxa"/>
                </w:trPr>
                <w:tc>
                  <w:tcPr>
                    <w:tcW w:w="263" w:type="pct"/>
                    <w:hideMark/>
                  </w:tcPr>
                  <w:p w14:paraId="10F26F7C" w14:textId="77777777" w:rsidR="004F7E9F" w:rsidRDefault="004F7E9F" w:rsidP="00891114">
                    <w:pPr>
                      <w:pStyle w:val="Bibliography"/>
                      <w:jc w:val="both"/>
                      <w:rPr>
                        <w:noProof/>
                      </w:rPr>
                    </w:pPr>
                    <w:r>
                      <w:rPr>
                        <w:noProof/>
                      </w:rPr>
                      <w:t xml:space="preserve">[2] </w:t>
                    </w:r>
                  </w:p>
                </w:tc>
                <w:tc>
                  <w:tcPr>
                    <w:tcW w:w="0" w:type="auto"/>
                    <w:hideMark/>
                  </w:tcPr>
                  <w:p w14:paraId="3FABA33E" w14:textId="77777777" w:rsidR="004F7E9F" w:rsidRDefault="004F7E9F" w:rsidP="00891114">
                    <w:pPr>
                      <w:pStyle w:val="Bibliography"/>
                      <w:jc w:val="both"/>
                      <w:rPr>
                        <w:noProof/>
                      </w:rPr>
                    </w:pPr>
                    <w:r>
                      <w:rPr>
                        <w:noProof/>
                      </w:rPr>
                      <w:t>WHO, "The Role of the pharmacist in self-care and self-medication," 1998.</w:t>
                    </w:r>
                  </w:p>
                </w:tc>
              </w:tr>
              <w:tr w:rsidR="004F7E9F" w14:paraId="1577D81B" w14:textId="77777777" w:rsidTr="001453DD">
                <w:trPr>
                  <w:divId w:val="1215779743"/>
                  <w:tblCellSpacing w:w="15" w:type="dxa"/>
                </w:trPr>
                <w:tc>
                  <w:tcPr>
                    <w:tcW w:w="263" w:type="pct"/>
                    <w:hideMark/>
                  </w:tcPr>
                  <w:p w14:paraId="0AB231D4" w14:textId="77777777" w:rsidR="004F7E9F" w:rsidRDefault="004F7E9F" w:rsidP="00891114">
                    <w:pPr>
                      <w:pStyle w:val="Bibliography"/>
                      <w:jc w:val="both"/>
                      <w:rPr>
                        <w:noProof/>
                      </w:rPr>
                    </w:pPr>
                    <w:r>
                      <w:rPr>
                        <w:noProof/>
                      </w:rPr>
                      <w:t xml:space="preserve">[3] </w:t>
                    </w:r>
                  </w:p>
                </w:tc>
                <w:tc>
                  <w:tcPr>
                    <w:tcW w:w="0" w:type="auto"/>
                    <w:hideMark/>
                  </w:tcPr>
                  <w:p w14:paraId="712E3A19" w14:textId="77777777" w:rsidR="004F7E9F" w:rsidRDefault="004F7E9F" w:rsidP="00891114">
                    <w:pPr>
                      <w:pStyle w:val="Bibliography"/>
                      <w:jc w:val="both"/>
                      <w:rPr>
                        <w:noProof/>
                      </w:rPr>
                    </w:pPr>
                    <w:r>
                      <w:rPr>
                        <w:noProof/>
                      </w:rPr>
                      <w:t xml:space="preserve">B. A. Sherazi, K. T. Mahmood, F. Amin, M. Zaka, M. Riaz and A. Javed, "SELF MEDICATION AND HEALTH INSURANCE COVERAGE IN MEXICO," </w:t>
                    </w:r>
                    <w:r>
                      <w:rPr>
                        <w:i/>
                        <w:iCs/>
                        <w:noProof/>
                      </w:rPr>
                      <w:t xml:space="preserve">Journal of Pharmaceutical Sciences and Research , </w:t>
                    </w:r>
                    <w:r>
                      <w:rPr>
                        <w:noProof/>
                      </w:rPr>
                      <w:t xml:space="preserve">vol. 4, no. 3, p. 5, 2007. </w:t>
                    </w:r>
                  </w:p>
                </w:tc>
              </w:tr>
              <w:tr w:rsidR="004F7E9F" w14:paraId="50DDB042" w14:textId="77777777" w:rsidTr="001453DD">
                <w:trPr>
                  <w:divId w:val="1215779743"/>
                  <w:tblCellSpacing w:w="15" w:type="dxa"/>
                </w:trPr>
                <w:tc>
                  <w:tcPr>
                    <w:tcW w:w="263" w:type="pct"/>
                    <w:hideMark/>
                  </w:tcPr>
                  <w:p w14:paraId="31AA4393" w14:textId="77777777" w:rsidR="004F7E9F" w:rsidRDefault="004F7E9F" w:rsidP="00891114">
                    <w:pPr>
                      <w:pStyle w:val="Bibliography"/>
                      <w:jc w:val="both"/>
                      <w:rPr>
                        <w:noProof/>
                      </w:rPr>
                    </w:pPr>
                    <w:r>
                      <w:rPr>
                        <w:noProof/>
                      </w:rPr>
                      <w:t xml:space="preserve">[4] </w:t>
                    </w:r>
                  </w:p>
                </w:tc>
                <w:tc>
                  <w:tcPr>
                    <w:tcW w:w="0" w:type="auto"/>
                    <w:hideMark/>
                  </w:tcPr>
                  <w:p w14:paraId="6BEF27FB" w14:textId="77777777" w:rsidR="004F7E9F" w:rsidRDefault="004F7E9F" w:rsidP="00891114">
                    <w:pPr>
                      <w:pStyle w:val="Bibliography"/>
                      <w:jc w:val="both"/>
                      <w:rPr>
                        <w:noProof/>
                      </w:rPr>
                    </w:pPr>
                    <w:r>
                      <w:rPr>
                        <w:noProof/>
                      </w:rPr>
                      <w:t>"Guidelines for the regulatory assessment of medicinal products for use in self-medication," World Health Organization, 2000.</w:t>
                    </w:r>
                  </w:p>
                </w:tc>
              </w:tr>
              <w:tr w:rsidR="004F7E9F" w14:paraId="44F20622" w14:textId="77777777" w:rsidTr="001453DD">
                <w:trPr>
                  <w:divId w:val="1215779743"/>
                  <w:tblCellSpacing w:w="15" w:type="dxa"/>
                </w:trPr>
                <w:tc>
                  <w:tcPr>
                    <w:tcW w:w="263" w:type="pct"/>
                    <w:hideMark/>
                  </w:tcPr>
                  <w:p w14:paraId="63BFB95A" w14:textId="77777777" w:rsidR="004F7E9F" w:rsidRDefault="004F7E9F" w:rsidP="00891114">
                    <w:pPr>
                      <w:pStyle w:val="Bibliography"/>
                      <w:jc w:val="both"/>
                      <w:rPr>
                        <w:noProof/>
                      </w:rPr>
                    </w:pPr>
                    <w:r>
                      <w:rPr>
                        <w:noProof/>
                      </w:rPr>
                      <w:t xml:space="preserve">[5] </w:t>
                    </w:r>
                  </w:p>
                </w:tc>
                <w:tc>
                  <w:tcPr>
                    <w:tcW w:w="0" w:type="auto"/>
                    <w:hideMark/>
                  </w:tcPr>
                  <w:p w14:paraId="4D36A8AE" w14:textId="77777777" w:rsidR="004F7E9F" w:rsidRDefault="004F7E9F" w:rsidP="00891114">
                    <w:pPr>
                      <w:pStyle w:val="Bibliography"/>
                      <w:jc w:val="both"/>
                      <w:rPr>
                        <w:noProof/>
                      </w:rPr>
                    </w:pPr>
                    <w:r>
                      <w:rPr>
                        <w:noProof/>
                      </w:rPr>
                      <w:t xml:space="preserve">H. James, S. S. Handu, K. A. J. A. Khaja, S. Otoom and R. P. Sequeira, "Evaluation of the knowledge, attitude and practice of self-medication among first-year medical students," </w:t>
                    </w:r>
                    <w:r>
                      <w:rPr>
                        <w:i/>
                        <w:iCs/>
                        <w:noProof/>
                      </w:rPr>
                      <w:t xml:space="preserve">international journal of the Kuwait University, Health Science Centre, </w:t>
                    </w:r>
                    <w:r>
                      <w:rPr>
                        <w:noProof/>
                      </w:rPr>
                      <w:t xml:space="preserve">vol. 15, no. 4, 2006. </w:t>
                    </w:r>
                  </w:p>
                </w:tc>
              </w:tr>
            </w:tbl>
            <w:p w14:paraId="3E3F1F95" w14:textId="77777777" w:rsidR="0052269A" w:rsidRPr="004F7E9F" w:rsidRDefault="004B1772" w:rsidP="00891114">
              <w:pPr>
                <w:jc w:val="both"/>
                <w:rPr>
                  <w:b/>
                  <w:bCs/>
                  <w:noProof/>
                  <w:sz w:val="14"/>
                  <w:szCs w:val="14"/>
                </w:rPr>
                <w:sectPr w:rsidR="0052269A" w:rsidRPr="004F7E9F" w:rsidSect="0052269A">
                  <w:type w:val="continuous"/>
                  <w:pgSz w:w="11909" w:h="16834" w:code="9"/>
                  <w:pgMar w:top="1872" w:right="1728" w:bottom="1584" w:left="2016" w:header="1152" w:footer="720" w:gutter="0"/>
                  <w:pgNumType w:fmt="lowerRoman" w:start="1"/>
                  <w:cols w:space="720"/>
                  <w:titlePg/>
                  <w:docGrid w:linePitch="360"/>
                </w:sectPr>
              </w:pPr>
              <w:r w:rsidRPr="004F7E9F">
                <w:rPr>
                  <w:b/>
                  <w:bCs/>
                  <w:noProof/>
                  <w:sz w:val="6"/>
                  <w:szCs w:val="6"/>
                </w:rPr>
                <w:fldChar w:fldCharType="end"/>
              </w:r>
            </w:p>
            <w:p w14:paraId="0103E1A5" w14:textId="3584A2FF" w:rsidR="00E239D4" w:rsidRPr="007509AF" w:rsidRDefault="00000000" w:rsidP="00891114">
              <w:pPr>
                <w:jc w:val="both"/>
                <w:rPr>
                  <w:sz w:val="16"/>
                  <w:szCs w:val="16"/>
                </w:rPr>
              </w:pPr>
            </w:p>
          </w:sdtContent>
        </w:sdt>
      </w:sdtContent>
    </w:sdt>
    <w:sectPr w:rsidR="00E239D4" w:rsidRPr="007509AF" w:rsidSect="0052269A">
      <w:type w:val="continuous"/>
      <w:pgSz w:w="11909" w:h="16834" w:code="9"/>
      <w:pgMar w:top="1872" w:right="1728" w:bottom="1584" w:left="2016" w:header="1152" w:footer="720" w:gutter="0"/>
      <w:pgNumType w:fmt="lowerRoman" w:start="1"/>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7C8D4" w14:textId="77777777" w:rsidR="0022654F" w:rsidRDefault="0022654F">
      <w:r>
        <w:separator/>
      </w:r>
    </w:p>
  </w:endnote>
  <w:endnote w:type="continuationSeparator" w:id="0">
    <w:p w14:paraId="05A660F5" w14:textId="77777777" w:rsidR="0022654F" w:rsidRDefault="00226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0BEAB" w14:textId="77777777" w:rsidR="00A14DA4" w:rsidRDefault="00A14DA4" w:rsidP="00BA2D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8FA8E0" w14:textId="77777777" w:rsidR="00A14DA4" w:rsidRDefault="00A14DA4" w:rsidP="00BA2D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4A023" w14:textId="77777777" w:rsidR="0022654F" w:rsidRDefault="0022654F">
      <w:r>
        <w:separator/>
      </w:r>
    </w:p>
  </w:footnote>
  <w:footnote w:type="continuationSeparator" w:id="0">
    <w:p w14:paraId="493C057D" w14:textId="77777777" w:rsidR="0022654F" w:rsidRDefault="002265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71145"/>
    <w:multiLevelType w:val="multilevel"/>
    <w:tmpl w:val="6AA845B2"/>
    <w:lvl w:ilvl="0">
      <w:start w:val="3"/>
      <w:numFmt w:val="decimal"/>
      <w:lvlText w:val="%1"/>
      <w:lvlJc w:val="left"/>
      <w:pPr>
        <w:ind w:left="720" w:hanging="720"/>
      </w:pPr>
      <w:rPr>
        <w:rFonts w:hint="default"/>
      </w:rPr>
    </w:lvl>
    <w:lvl w:ilvl="1">
      <w:start w:val="8"/>
      <w:numFmt w:val="decimal"/>
      <w:lvlText w:val="%1.%2"/>
      <w:lvlJc w:val="left"/>
      <w:pPr>
        <w:ind w:left="1680" w:hanging="720"/>
      </w:pPr>
      <w:rPr>
        <w:rFonts w:hint="default"/>
      </w:rPr>
    </w:lvl>
    <w:lvl w:ilvl="2">
      <w:start w:val="3"/>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480" w:hanging="1800"/>
      </w:pPr>
      <w:rPr>
        <w:rFonts w:hint="default"/>
      </w:rPr>
    </w:lvl>
  </w:abstractNum>
  <w:abstractNum w:abstractNumId="1" w15:restartNumberingAfterBreak="0">
    <w:nsid w:val="01276AD5"/>
    <w:multiLevelType w:val="multilevel"/>
    <w:tmpl w:val="8B40B80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0693AA3"/>
    <w:multiLevelType w:val="multilevel"/>
    <w:tmpl w:val="88549CE4"/>
    <w:lvl w:ilvl="0">
      <w:start w:val="1"/>
      <w:numFmt w:val="decimal"/>
      <w:lvlText w:val="%1."/>
      <w:lvlJc w:val="left"/>
      <w:pPr>
        <w:ind w:left="1800" w:hanging="360"/>
      </w:pPr>
    </w:lvl>
    <w:lvl w:ilvl="1">
      <w:start w:val="5"/>
      <w:numFmt w:val="decimal"/>
      <w:isLgl/>
      <w:lvlText w:val="%1.%2"/>
      <w:lvlJc w:val="left"/>
      <w:pPr>
        <w:ind w:left="2160" w:hanging="720"/>
      </w:pPr>
      <w:rPr>
        <w:rFonts w:hint="default"/>
        <w:color w:val="auto"/>
        <w:sz w:val="26"/>
      </w:rPr>
    </w:lvl>
    <w:lvl w:ilvl="2">
      <w:start w:val="1"/>
      <w:numFmt w:val="decimal"/>
      <w:isLgl/>
      <w:lvlText w:val="%1.%2.%3"/>
      <w:lvlJc w:val="left"/>
      <w:pPr>
        <w:ind w:left="2160" w:hanging="720"/>
      </w:pPr>
      <w:rPr>
        <w:rFonts w:hint="default"/>
        <w:color w:val="auto"/>
        <w:sz w:val="26"/>
      </w:rPr>
    </w:lvl>
    <w:lvl w:ilvl="3">
      <w:start w:val="1"/>
      <w:numFmt w:val="decimal"/>
      <w:isLgl/>
      <w:lvlText w:val="%1.%2.%3.%4"/>
      <w:lvlJc w:val="left"/>
      <w:pPr>
        <w:ind w:left="2160" w:hanging="720"/>
      </w:pPr>
      <w:rPr>
        <w:rFonts w:hint="default"/>
        <w:color w:val="auto"/>
        <w:sz w:val="26"/>
      </w:rPr>
    </w:lvl>
    <w:lvl w:ilvl="4">
      <w:start w:val="1"/>
      <w:numFmt w:val="decimal"/>
      <w:isLgl/>
      <w:lvlText w:val="%1.%2.%3.%4.%5"/>
      <w:lvlJc w:val="left"/>
      <w:pPr>
        <w:ind w:left="2520" w:hanging="1080"/>
      </w:pPr>
      <w:rPr>
        <w:rFonts w:hint="default"/>
        <w:color w:val="auto"/>
        <w:sz w:val="26"/>
      </w:rPr>
    </w:lvl>
    <w:lvl w:ilvl="5">
      <w:start w:val="1"/>
      <w:numFmt w:val="decimal"/>
      <w:isLgl/>
      <w:lvlText w:val="%1.%2.%3.%4.%5.%6"/>
      <w:lvlJc w:val="left"/>
      <w:pPr>
        <w:ind w:left="2880" w:hanging="1440"/>
      </w:pPr>
      <w:rPr>
        <w:rFonts w:hint="default"/>
        <w:color w:val="auto"/>
        <w:sz w:val="26"/>
      </w:rPr>
    </w:lvl>
    <w:lvl w:ilvl="6">
      <w:start w:val="1"/>
      <w:numFmt w:val="decimal"/>
      <w:isLgl/>
      <w:lvlText w:val="%1.%2.%3.%4.%5.%6.%7"/>
      <w:lvlJc w:val="left"/>
      <w:pPr>
        <w:ind w:left="2880" w:hanging="1440"/>
      </w:pPr>
      <w:rPr>
        <w:rFonts w:hint="default"/>
        <w:color w:val="auto"/>
        <w:sz w:val="26"/>
      </w:rPr>
    </w:lvl>
    <w:lvl w:ilvl="7">
      <w:start w:val="1"/>
      <w:numFmt w:val="decimal"/>
      <w:isLgl/>
      <w:lvlText w:val="%1.%2.%3.%4.%5.%6.%7.%8"/>
      <w:lvlJc w:val="left"/>
      <w:pPr>
        <w:ind w:left="3240" w:hanging="1800"/>
      </w:pPr>
      <w:rPr>
        <w:rFonts w:hint="default"/>
        <w:color w:val="auto"/>
        <w:sz w:val="26"/>
      </w:rPr>
    </w:lvl>
    <w:lvl w:ilvl="8">
      <w:start w:val="1"/>
      <w:numFmt w:val="decimal"/>
      <w:isLgl/>
      <w:lvlText w:val="%1.%2.%3.%4.%5.%6.%7.%8.%9"/>
      <w:lvlJc w:val="left"/>
      <w:pPr>
        <w:ind w:left="3240" w:hanging="1800"/>
      </w:pPr>
      <w:rPr>
        <w:rFonts w:hint="default"/>
        <w:color w:val="auto"/>
        <w:sz w:val="26"/>
      </w:rPr>
    </w:lvl>
  </w:abstractNum>
  <w:abstractNum w:abstractNumId="3" w15:restartNumberingAfterBreak="0">
    <w:nsid w:val="14443A45"/>
    <w:multiLevelType w:val="hybridMultilevel"/>
    <w:tmpl w:val="7DB64E68"/>
    <w:lvl w:ilvl="0" w:tplc="0F22E30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79096A"/>
    <w:multiLevelType w:val="hybridMultilevel"/>
    <w:tmpl w:val="10D40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6D61CF"/>
    <w:multiLevelType w:val="multilevel"/>
    <w:tmpl w:val="41746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60E05"/>
    <w:multiLevelType w:val="multilevel"/>
    <w:tmpl w:val="94588E68"/>
    <w:lvl w:ilvl="0">
      <w:start w:val="3"/>
      <w:numFmt w:val="decimal"/>
      <w:lvlText w:val="%1"/>
      <w:lvlJc w:val="left"/>
      <w:pPr>
        <w:ind w:left="525" w:hanging="525"/>
      </w:pPr>
      <w:rPr>
        <w:rFonts w:hint="default"/>
      </w:rPr>
    </w:lvl>
    <w:lvl w:ilvl="1">
      <w:start w:val="9"/>
      <w:numFmt w:val="decimal"/>
      <w:lvlText w:val="%1.%2"/>
      <w:lvlJc w:val="left"/>
      <w:pPr>
        <w:ind w:left="1605" w:hanging="52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27E71D1"/>
    <w:multiLevelType w:val="multilevel"/>
    <w:tmpl w:val="63900C2C"/>
    <w:lvl w:ilvl="0">
      <w:start w:val="1"/>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4312373"/>
    <w:multiLevelType w:val="hybridMultilevel"/>
    <w:tmpl w:val="5A18AC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EB22DC"/>
    <w:multiLevelType w:val="multilevel"/>
    <w:tmpl w:val="FA22AC6C"/>
    <w:lvl w:ilvl="0">
      <w:start w:val="3"/>
      <w:numFmt w:val="decimal"/>
      <w:lvlText w:val="%1"/>
      <w:lvlJc w:val="left"/>
      <w:pPr>
        <w:ind w:left="660" w:hanging="660"/>
      </w:pPr>
      <w:rPr>
        <w:rFonts w:hint="default"/>
      </w:rPr>
    </w:lvl>
    <w:lvl w:ilvl="1">
      <w:start w:val="11"/>
      <w:numFmt w:val="decimal"/>
      <w:lvlText w:val="%1.%2"/>
      <w:lvlJc w:val="left"/>
      <w:pPr>
        <w:ind w:left="1740" w:hanging="66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2ADE4728"/>
    <w:multiLevelType w:val="multilevel"/>
    <w:tmpl w:val="4A8C732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b/>
      </w:rPr>
    </w:lvl>
    <w:lvl w:ilvl="2">
      <w:start w:val="1"/>
      <w:numFmt w:val="decimal"/>
      <w:lvlText w:val="%3.1"/>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737E7A"/>
    <w:multiLevelType w:val="multilevel"/>
    <w:tmpl w:val="BE52C7F2"/>
    <w:lvl w:ilvl="0">
      <w:start w:val="3"/>
      <w:numFmt w:val="decimal"/>
      <w:lvlText w:val="%1"/>
      <w:lvlJc w:val="left"/>
      <w:pPr>
        <w:ind w:left="525" w:hanging="525"/>
      </w:pPr>
      <w:rPr>
        <w:rFonts w:hint="default"/>
      </w:rPr>
    </w:lvl>
    <w:lvl w:ilvl="1">
      <w:start w:val="8"/>
      <w:numFmt w:val="decimal"/>
      <w:lvlText w:val="%1.%2"/>
      <w:lvlJc w:val="left"/>
      <w:pPr>
        <w:ind w:left="1605" w:hanging="525"/>
      </w:pPr>
      <w:rPr>
        <w:rFonts w:hint="default"/>
      </w:rPr>
    </w:lvl>
    <w:lvl w:ilvl="2">
      <w:start w:val="4"/>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3DF350F6"/>
    <w:multiLevelType w:val="hybridMultilevel"/>
    <w:tmpl w:val="76DAFA3E"/>
    <w:lvl w:ilvl="0" w:tplc="C4EC2A2E">
      <w:start w:val="1"/>
      <w:numFmt w:val="bullet"/>
      <w:lvlText w:val=""/>
      <w:lvlJc w:val="left"/>
      <w:pPr>
        <w:tabs>
          <w:tab w:val="num" w:pos="720"/>
        </w:tabs>
        <w:ind w:left="720" w:hanging="360"/>
      </w:pPr>
      <w:rPr>
        <w:rFonts w:ascii="Wingdings 3" w:hAnsi="Wingdings 3" w:hint="default"/>
      </w:rPr>
    </w:lvl>
    <w:lvl w:ilvl="1" w:tplc="B060F4AE" w:tentative="1">
      <w:start w:val="1"/>
      <w:numFmt w:val="bullet"/>
      <w:lvlText w:val=""/>
      <w:lvlJc w:val="left"/>
      <w:pPr>
        <w:tabs>
          <w:tab w:val="num" w:pos="1440"/>
        </w:tabs>
        <w:ind w:left="1440" w:hanging="360"/>
      </w:pPr>
      <w:rPr>
        <w:rFonts w:ascii="Wingdings 3" w:hAnsi="Wingdings 3" w:hint="default"/>
      </w:rPr>
    </w:lvl>
    <w:lvl w:ilvl="2" w:tplc="3F54D1DC" w:tentative="1">
      <w:start w:val="1"/>
      <w:numFmt w:val="bullet"/>
      <w:lvlText w:val=""/>
      <w:lvlJc w:val="left"/>
      <w:pPr>
        <w:tabs>
          <w:tab w:val="num" w:pos="2160"/>
        </w:tabs>
        <w:ind w:left="2160" w:hanging="360"/>
      </w:pPr>
      <w:rPr>
        <w:rFonts w:ascii="Wingdings 3" w:hAnsi="Wingdings 3" w:hint="default"/>
      </w:rPr>
    </w:lvl>
    <w:lvl w:ilvl="3" w:tplc="7884BA46" w:tentative="1">
      <w:start w:val="1"/>
      <w:numFmt w:val="bullet"/>
      <w:lvlText w:val=""/>
      <w:lvlJc w:val="left"/>
      <w:pPr>
        <w:tabs>
          <w:tab w:val="num" w:pos="2880"/>
        </w:tabs>
        <w:ind w:left="2880" w:hanging="360"/>
      </w:pPr>
      <w:rPr>
        <w:rFonts w:ascii="Wingdings 3" w:hAnsi="Wingdings 3" w:hint="default"/>
      </w:rPr>
    </w:lvl>
    <w:lvl w:ilvl="4" w:tplc="B3C642AE" w:tentative="1">
      <w:start w:val="1"/>
      <w:numFmt w:val="bullet"/>
      <w:lvlText w:val=""/>
      <w:lvlJc w:val="left"/>
      <w:pPr>
        <w:tabs>
          <w:tab w:val="num" w:pos="3600"/>
        </w:tabs>
        <w:ind w:left="3600" w:hanging="360"/>
      </w:pPr>
      <w:rPr>
        <w:rFonts w:ascii="Wingdings 3" w:hAnsi="Wingdings 3" w:hint="default"/>
      </w:rPr>
    </w:lvl>
    <w:lvl w:ilvl="5" w:tplc="65EEBAD2" w:tentative="1">
      <w:start w:val="1"/>
      <w:numFmt w:val="bullet"/>
      <w:lvlText w:val=""/>
      <w:lvlJc w:val="left"/>
      <w:pPr>
        <w:tabs>
          <w:tab w:val="num" w:pos="4320"/>
        </w:tabs>
        <w:ind w:left="4320" w:hanging="360"/>
      </w:pPr>
      <w:rPr>
        <w:rFonts w:ascii="Wingdings 3" w:hAnsi="Wingdings 3" w:hint="default"/>
      </w:rPr>
    </w:lvl>
    <w:lvl w:ilvl="6" w:tplc="874E541E" w:tentative="1">
      <w:start w:val="1"/>
      <w:numFmt w:val="bullet"/>
      <w:lvlText w:val=""/>
      <w:lvlJc w:val="left"/>
      <w:pPr>
        <w:tabs>
          <w:tab w:val="num" w:pos="5040"/>
        </w:tabs>
        <w:ind w:left="5040" w:hanging="360"/>
      </w:pPr>
      <w:rPr>
        <w:rFonts w:ascii="Wingdings 3" w:hAnsi="Wingdings 3" w:hint="default"/>
      </w:rPr>
    </w:lvl>
    <w:lvl w:ilvl="7" w:tplc="58565366" w:tentative="1">
      <w:start w:val="1"/>
      <w:numFmt w:val="bullet"/>
      <w:lvlText w:val=""/>
      <w:lvlJc w:val="left"/>
      <w:pPr>
        <w:tabs>
          <w:tab w:val="num" w:pos="5760"/>
        </w:tabs>
        <w:ind w:left="5760" w:hanging="360"/>
      </w:pPr>
      <w:rPr>
        <w:rFonts w:ascii="Wingdings 3" w:hAnsi="Wingdings 3" w:hint="default"/>
      </w:rPr>
    </w:lvl>
    <w:lvl w:ilvl="8" w:tplc="E25803E6"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8E5472D"/>
    <w:multiLevelType w:val="multilevel"/>
    <w:tmpl w:val="7712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6A0E58"/>
    <w:multiLevelType w:val="hybridMultilevel"/>
    <w:tmpl w:val="499E9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FBD5A1A"/>
    <w:multiLevelType w:val="hybridMultilevel"/>
    <w:tmpl w:val="BBE6030A"/>
    <w:lvl w:ilvl="0" w:tplc="16982430">
      <w:start w:val="1"/>
      <w:numFmt w:val="bullet"/>
      <w:lvlText w:val=""/>
      <w:lvlJc w:val="left"/>
      <w:pPr>
        <w:tabs>
          <w:tab w:val="num" w:pos="644"/>
        </w:tabs>
        <w:ind w:left="644" w:hanging="360"/>
      </w:pPr>
      <w:rPr>
        <w:rFonts w:ascii="Wingdings 3" w:hAnsi="Wingdings 3" w:hint="default"/>
      </w:rPr>
    </w:lvl>
    <w:lvl w:ilvl="1" w:tplc="A2901F08" w:tentative="1">
      <w:start w:val="1"/>
      <w:numFmt w:val="bullet"/>
      <w:lvlText w:val=""/>
      <w:lvlJc w:val="left"/>
      <w:pPr>
        <w:tabs>
          <w:tab w:val="num" w:pos="1364"/>
        </w:tabs>
        <w:ind w:left="1364" w:hanging="360"/>
      </w:pPr>
      <w:rPr>
        <w:rFonts w:ascii="Wingdings 3" w:hAnsi="Wingdings 3" w:hint="default"/>
      </w:rPr>
    </w:lvl>
    <w:lvl w:ilvl="2" w:tplc="F48678B0" w:tentative="1">
      <w:start w:val="1"/>
      <w:numFmt w:val="bullet"/>
      <w:lvlText w:val=""/>
      <w:lvlJc w:val="left"/>
      <w:pPr>
        <w:tabs>
          <w:tab w:val="num" w:pos="2084"/>
        </w:tabs>
        <w:ind w:left="2084" w:hanging="360"/>
      </w:pPr>
      <w:rPr>
        <w:rFonts w:ascii="Wingdings 3" w:hAnsi="Wingdings 3" w:hint="default"/>
      </w:rPr>
    </w:lvl>
    <w:lvl w:ilvl="3" w:tplc="76B0BDA4" w:tentative="1">
      <w:start w:val="1"/>
      <w:numFmt w:val="bullet"/>
      <w:lvlText w:val=""/>
      <w:lvlJc w:val="left"/>
      <w:pPr>
        <w:tabs>
          <w:tab w:val="num" w:pos="2804"/>
        </w:tabs>
        <w:ind w:left="2804" w:hanging="360"/>
      </w:pPr>
      <w:rPr>
        <w:rFonts w:ascii="Wingdings 3" w:hAnsi="Wingdings 3" w:hint="default"/>
      </w:rPr>
    </w:lvl>
    <w:lvl w:ilvl="4" w:tplc="F34C5338" w:tentative="1">
      <w:start w:val="1"/>
      <w:numFmt w:val="bullet"/>
      <w:lvlText w:val=""/>
      <w:lvlJc w:val="left"/>
      <w:pPr>
        <w:tabs>
          <w:tab w:val="num" w:pos="3524"/>
        </w:tabs>
        <w:ind w:left="3524" w:hanging="360"/>
      </w:pPr>
      <w:rPr>
        <w:rFonts w:ascii="Wingdings 3" w:hAnsi="Wingdings 3" w:hint="default"/>
      </w:rPr>
    </w:lvl>
    <w:lvl w:ilvl="5" w:tplc="E5F69176" w:tentative="1">
      <w:start w:val="1"/>
      <w:numFmt w:val="bullet"/>
      <w:lvlText w:val=""/>
      <w:lvlJc w:val="left"/>
      <w:pPr>
        <w:tabs>
          <w:tab w:val="num" w:pos="4244"/>
        </w:tabs>
        <w:ind w:left="4244" w:hanging="360"/>
      </w:pPr>
      <w:rPr>
        <w:rFonts w:ascii="Wingdings 3" w:hAnsi="Wingdings 3" w:hint="default"/>
      </w:rPr>
    </w:lvl>
    <w:lvl w:ilvl="6" w:tplc="BE5C7CE2" w:tentative="1">
      <w:start w:val="1"/>
      <w:numFmt w:val="bullet"/>
      <w:lvlText w:val=""/>
      <w:lvlJc w:val="left"/>
      <w:pPr>
        <w:tabs>
          <w:tab w:val="num" w:pos="4964"/>
        </w:tabs>
        <w:ind w:left="4964" w:hanging="360"/>
      </w:pPr>
      <w:rPr>
        <w:rFonts w:ascii="Wingdings 3" w:hAnsi="Wingdings 3" w:hint="default"/>
      </w:rPr>
    </w:lvl>
    <w:lvl w:ilvl="7" w:tplc="85A69D0C" w:tentative="1">
      <w:start w:val="1"/>
      <w:numFmt w:val="bullet"/>
      <w:lvlText w:val=""/>
      <w:lvlJc w:val="left"/>
      <w:pPr>
        <w:tabs>
          <w:tab w:val="num" w:pos="5684"/>
        </w:tabs>
        <w:ind w:left="5684" w:hanging="360"/>
      </w:pPr>
      <w:rPr>
        <w:rFonts w:ascii="Wingdings 3" w:hAnsi="Wingdings 3" w:hint="default"/>
      </w:rPr>
    </w:lvl>
    <w:lvl w:ilvl="8" w:tplc="86BC5F7A" w:tentative="1">
      <w:start w:val="1"/>
      <w:numFmt w:val="bullet"/>
      <w:lvlText w:val=""/>
      <w:lvlJc w:val="left"/>
      <w:pPr>
        <w:tabs>
          <w:tab w:val="num" w:pos="6404"/>
        </w:tabs>
        <w:ind w:left="6404" w:hanging="360"/>
      </w:pPr>
      <w:rPr>
        <w:rFonts w:ascii="Wingdings 3" w:hAnsi="Wingdings 3" w:hint="default"/>
      </w:rPr>
    </w:lvl>
  </w:abstractNum>
  <w:abstractNum w:abstractNumId="16" w15:restartNumberingAfterBreak="0">
    <w:nsid w:val="53940D93"/>
    <w:multiLevelType w:val="hybridMultilevel"/>
    <w:tmpl w:val="CECCF394"/>
    <w:lvl w:ilvl="0" w:tplc="08C0FADE">
      <w:start w:val="1"/>
      <w:numFmt w:val="bullet"/>
      <w:lvlText w:val=""/>
      <w:lvlJc w:val="left"/>
      <w:pPr>
        <w:tabs>
          <w:tab w:val="num" w:pos="720"/>
        </w:tabs>
        <w:ind w:left="720" w:hanging="360"/>
      </w:pPr>
      <w:rPr>
        <w:rFonts w:ascii="Wingdings 3" w:hAnsi="Wingdings 3" w:hint="default"/>
      </w:rPr>
    </w:lvl>
    <w:lvl w:ilvl="1" w:tplc="A79A57C4" w:tentative="1">
      <w:start w:val="1"/>
      <w:numFmt w:val="bullet"/>
      <w:lvlText w:val=""/>
      <w:lvlJc w:val="left"/>
      <w:pPr>
        <w:tabs>
          <w:tab w:val="num" w:pos="1440"/>
        </w:tabs>
        <w:ind w:left="1440" w:hanging="360"/>
      </w:pPr>
      <w:rPr>
        <w:rFonts w:ascii="Wingdings 3" w:hAnsi="Wingdings 3" w:hint="default"/>
      </w:rPr>
    </w:lvl>
    <w:lvl w:ilvl="2" w:tplc="76BCA816" w:tentative="1">
      <w:start w:val="1"/>
      <w:numFmt w:val="bullet"/>
      <w:lvlText w:val=""/>
      <w:lvlJc w:val="left"/>
      <w:pPr>
        <w:tabs>
          <w:tab w:val="num" w:pos="2160"/>
        </w:tabs>
        <w:ind w:left="2160" w:hanging="360"/>
      </w:pPr>
      <w:rPr>
        <w:rFonts w:ascii="Wingdings 3" w:hAnsi="Wingdings 3" w:hint="default"/>
      </w:rPr>
    </w:lvl>
    <w:lvl w:ilvl="3" w:tplc="DB387FFA" w:tentative="1">
      <w:start w:val="1"/>
      <w:numFmt w:val="bullet"/>
      <w:lvlText w:val=""/>
      <w:lvlJc w:val="left"/>
      <w:pPr>
        <w:tabs>
          <w:tab w:val="num" w:pos="2880"/>
        </w:tabs>
        <w:ind w:left="2880" w:hanging="360"/>
      </w:pPr>
      <w:rPr>
        <w:rFonts w:ascii="Wingdings 3" w:hAnsi="Wingdings 3" w:hint="default"/>
      </w:rPr>
    </w:lvl>
    <w:lvl w:ilvl="4" w:tplc="341A37F6" w:tentative="1">
      <w:start w:val="1"/>
      <w:numFmt w:val="bullet"/>
      <w:lvlText w:val=""/>
      <w:lvlJc w:val="left"/>
      <w:pPr>
        <w:tabs>
          <w:tab w:val="num" w:pos="3600"/>
        </w:tabs>
        <w:ind w:left="3600" w:hanging="360"/>
      </w:pPr>
      <w:rPr>
        <w:rFonts w:ascii="Wingdings 3" w:hAnsi="Wingdings 3" w:hint="default"/>
      </w:rPr>
    </w:lvl>
    <w:lvl w:ilvl="5" w:tplc="53F44E98" w:tentative="1">
      <w:start w:val="1"/>
      <w:numFmt w:val="bullet"/>
      <w:lvlText w:val=""/>
      <w:lvlJc w:val="left"/>
      <w:pPr>
        <w:tabs>
          <w:tab w:val="num" w:pos="4320"/>
        </w:tabs>
        <w:ind w:left="4320" w:hanging="360"/>
      </w:pPr>
      <w:rPr>
        <w:rFonts w:ascii="Wingdings 3" w:hAnsi="Wingdings 3" w:hint="default"/>
      </w:rPr>
    </w:lvl>
    <w:lvl w:ilvl="6" w:tplc="ADFAC21A" w:tentative="1">
      <w:start w:val="1"/>
      <w:numFmt w:val="bullet"/>
      <w:lvlText w:val=""/>
      <w:lvlJc w:val="left"/>
      <w:pPr>
        <w:tabs>
          <w:tab w:val="num" w:pos="5040"/>
        </w:tabs>
        <w:ind w:left="5040" w:hanging="360"/>
      </w:pPr>
      <w:rPr>
        <w:rFonts w:ascii="Wingdings 3" w:hAnsi="Wingdings 3" w:hint="default"/>
      </w:rPr>
    </w:lvl>
    <w:lvl w:ilvl="7" w:tplc="F9FE128C" w:tentative="1">
      <w:start w:val="1"/>
      <w:numFmt w:val="bullet"/>
      <w:lvlText w:val=""/>
      <w:lvlJc w:val="left"/>
      <w:pPr>
        <w:tabs>
          <w:tab w:val="num" w:pos="5760"/>
        </w:tabs>
        <w:ind w:left="5760" w:hanging="360"/>
      </w:pPr>
      <w:rPr>
        <w:rFonts w:ascii="Wingdings 3" w:hAnsi="Wingdings 3" w:hint="default"/>
      </w:rPr>
    </w:lvl>
    <w:lvl w:ilvl="8" w:tplc="F6CC9836"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45B01BC"/>
    <w:multiLevelType w:val="multilevel"/>
    <w:tmpl w:val="7D1628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56F363A5"/>
    <w:multiLevelType w:val="multilevel"/>
    <w:tmpl w:val="0B0667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BD25F12"/>
    <w:multiLevelType w:val="hybridMultilevel"/>
    <w:tmpl w:val="E1CE1D7E"/>
    <w:lvl w:ilvl="0" w:tplc="C5B08B80">
      <w:start w:val="1"/>
      <w:numFmt w:val="bullet"/>
      <w:lvlText w:val=""/>
      <w:lvlJc w:val="left"/>
      <w:pPr>
        <w:tabs>
          <w:tab w:val="num" w:pos="720"/>
        </w:tabs>
        <w:ind w:left="720" w:hanging="360"/>
      </w:pPr>
      <w:rPr>
        <w:rFonts w:ascii="Wingdings 3" w:hAnsi="Wingdings 3" w:hint="default"/>
      </w:rPr>
    </w:lvl>
    <w:lvl w:ilvl="1" w:tplc="2D7AFDF0" w:tentative="1">
      <w:start w:val="1"/>
      <w:numFmt w:val="bullet"/>
      <w:lvlText w:val=""/>
      <w:lvlJc w:val="left"/>
      <w:pPr>
        <w:tabs>
          <w:tab w:val="num" w:pos="1440"/>
        </w:tabs>
        <w:ind w:left="1440" w:hanging="360"/>
      </w:pPr>
      <w:rPr>
        <w:rFonts w:ascii="Wingdings 3" w:hAnsi="Wingdings 3" w:hint="default"/>
      </w:rPr>
    </w:lvl>
    <w:lvl w:ilvl="2" w:tplc="AE8A5FBC" w:tentative="1">
      <w:start w:val="1"/>
      <w:numFmt w:val="bullet"/>
      <w:lvlText w:val=""/>
      <w:lvlJc w:val="left"/>
      <w:pPr>
        <w:tabs>
          <w:tab w:val="num" w:pos="2160"/>
        </w:tabs>
        <w:ind w:left="2160" w:hanging="360"/>
      </w:pPr>
      <w:rPr>
        <w:rFonts w:ascii="Wingdings 3" w:hAnsi="Wingdings 3" w:hint="default"/>
      </w:rPr>
    </w:lvl>
    <w:lvl w:ilvl="3" w:tplc="26D62426" w:tentative="1">
      <w:start w:val="1"/>
      <w:numFmt w:val="bullet"/>
      <w:lvlText w:val=""/>
      <w:lvlJc w:val="left"/>
      <w:pPr>
        <w:tabs>
          <w:tab w:val="num" w:pos="2880"/>
        </w:tabs>
        <w:ind w:left="2880" w:hanging="360"/>
      </w:pPr>
      <w:rPr>
        <w:rFonts w:ascii="Wingdings 3" w:hAnsi="Wingdings 3" w:hint="default"/>
      </w:rPr>
    </w:lvl>
    <w:lvl w:ilvl="4" w:tplc="20ACD538" w:tentative="1">
      <w:start w:val="1"/>
      <w:numFmt w:val="bullet"/>
      <w:lvlText w:val=""/>
      <w:lvlJc w:val="left"/>
      <w:pPr>
        <w:tabs>
          <w:tab w:val="num" w:pos="3600"/>
        </w:tabs>
        <w:ind w:left="3600" w:hanging="360"/>
      </w:pPr>
      <w:rPr>
        <w:rFonts w:ascii="Wingdings 3" w:hAnsi="Wingdings 3" w:hint="default"/>
      </w:rPr>
    </w:lvl>
    <w:lvl w:ilvl="5" w:tplc="7C5089DE" w:tentative="1">
      <w:start w:val="1"/>
      <w:numFmt w:val="bullet"/>
      <w:lvlText w:val=""/>
      <w:lvlJc w:val="left"/>
      <w:pPr>
        <w:tabs>
          <w:tab w:val="num" w:pos="4320"/>
        </w:tabs>
        <w:ind w:left="4320" w:hanging="360"/>
      </w:pPr>
      <w:rPr>
        <w:rFonts w:ascii="Wingdings 3" w:hAnsi="Wingdings 3" w:hint="default"/>
      </w:rPr>
    </w:lvl>
    <w:lvl w:ilvl="6" w:tplc="A0C2C5A8" w:tentative="1">
      <w:start w:val="1"/>
      <w:numFmt w:val="bullet"/>
      <w:lvlText w:val=""/>
      <w:lvlJc w:val="left"/>
      <w:pPr>
        <w:tabs>
          <w:tab w:val="num" w:pos="5040"/>
        </w:tabs>
        <w:ind w:left="5040" w:hanging="360"/>
      </w:pPr>
      <w:rPr>
        <w:rFonts w:ascii="Wingdings 3" w:hAnsi="Wingdings 3" w:hint="default"/>
      </w:rPr>
    </w:lvl>
    <w:lvl w:ilvl="7" w:tplc="50F897CC" w:tentative="1">
      <w:start w:val="1"/>
      <w:numFmt w:val="bullet"/>
      <w:lvlText w:val=""/>
      <w:lvlJc w:val="left"/>
      <w:pPr>
        <w:tabs>
          <w:tab w:val="num" w:pos="5760"/>
        </w:tabs>
        <w:ind w:left="5760" w:hanging="360"/>
      </w:pPr>
      <w:rPr>
        <w:rFonts w:ascii="Wingdings 3" w:hAnsi="Wingdings 3" w:hint="default"/>
      </w:rPr>
    </w:lvl>
    <w:lvl w:ilvl="8" w:tplc="E4007086"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5BE4798B"/>
    <w:multiLevelType w:val="hybridMultilevel"/>
    <w:tmpl w:val="DC809A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E7A47C3"/>
    <w:multiLevelType w:val="hybridMultilevel"/>
    <w:tmpl w:val="9F700A32"/>
    <w:lvl w:ilvl="0" w:tplc="6CB6DB60">
      <w:start w:val="1"/>
      <w:numFmt w:val="bullet"/>
      <w:lvlText w:val=""/>
      <w:lvlJc w:val="left"/>
      <w:pPr>
        <w:tabs>
          <w:tab w:val="num" w:pos="720"/>
        </w:tabs>
        <w:ind w:left="720" w:hanging="360"/>
      </w:pPr>
      <w:rPr>
        <w:rFonts w:ascii="Wingdings 3" w:hAnsi="Wingdings 3" w:hint="default"/>
      </w:rPr>
    </w:lvl>
    <w:lvl w:ilvl="1" w:tplc="7790295C" w:tentative="1">
      <w:start w:val="1"/>
      <w:numFmt w:val="bullet"/>
      <w:lvlText w:val=""/>
      <w:lvlJc w:val="left"/>
      <w:pPr>
        <w:tabs>
          <w:tab w:val="num" w:pos="1440"/>
        </w:tabs>
        <w:ind w:left="1440" w:hanging="360"/>
      </w:pPr>
      <w:rPr>
        <w:rFonts w:ascii="Wingdings 3" w:hAnsi="Wingdings 3" w:hint="default"/>
      </w:rPr>
    </w:lvl>
    <w:lvl w:ilvl="2" w:tplc="24FA15F6" w:tentative="1">
      <w:start w:val="1"/>
      <w:numFmt w:val="bullet"/>
      <w:lvlText w:val=""/>
      <w:lvlJc w:val="left"/>
      <w:pPr>
        <w:tabs>
          <w:tab w:val="num" w:pos="2160"/>
        </w:tabs>
        <w:ind w:left="2160" w:hanging="360"/>
      </w:pPr>
      <w:rPr>
        <w:rFonts w:ascii="Wingdings 3" w:hAnsi="Wingdings 3" w:hint="default"/>
      </w:rPr>
    </w:lvl>
    <w:lvl w:ilvl="3" w:tplc="BD2CC094" w:tentative="1">
      <w:start w:val="1"/>
      <w:numFmt w:val="bullet"/>
      <w:lvlText w:val=""/>
      <w:lvlJc w:val="left"/>
      <w:pPr>
        <w:tabs>
          <w:tab w:val="num" w:pos="2880"/>
        </w:tabs>
        <w:ind w:left="2880" w:hanging="360"/>
      </w:pPr>
      <w:rPr>
        <w:rFonts w:ascii="Wingdings 3" w:hAnsi="Wingdings 3" w:hint="default"/>
      </w:rPr>
    </w:lvl>
    <w:lvl w:ilvl="4" w:tplc="6338B7C8" w:tentative="1">
      <w:start w:val="1"/>
      <w:numFmt w:val="bullet"/>
      <w:lvlText w:val=""/>
      <w:lvlJc w:val="left"/>
      <w:pPr>
        <w:tabs>
          <w:tab w:val="num" w:pos="3600"/>
        </w:tabs>
        <w:ind w:left="3600" w:hanging="360"/>
      </w:pPr>
      <w:rPr>
        <w:rFonts w:ascii="Wingdings 3" w:hAnsi="Wingdings 3" w:hint="default"/>
      </w:rPr>
    </w:lvl>
    <w:lvl w:ilvl="5" w:tplc="F8B870FA" w:tentative="1">
      <w:start w:val="1"/>
      <w:numFmt w:val="bullet"/>
      <w:lvlText w:val=""/>
      <w:lvlJc w:val="left"/>
      <w:pPr>
        <w:tabs>
          <w:tab w:val="num" w:pos="4320"/>
        </w:tabs>
        <w:ind w:left="4320" w:hanging="360"/>
      </w:pPr>
      <w:rPr>
        <w:rFonts w:ascii="Wingdings 3" w:hAnsi="Wingdings 3" w:hint="default"/>
      </w:rPr>
    </w:lvl>
    <w:lvl w:ilvl="6" w:tplc="9F225856" w:tentative="1">
      <w:start w:val="1"/>
      <w:numFmt w:val="bullet"/>
      <w:lvlText w:val=""/>
      <w:lvlJc w:val="left"/>
      <w:pPr>
        <w:tabs>
          <w:tab w:val="num" w:pos="5040"/>
        </w:tabs>
        <w:ind w:left="5040" w:hanging="360"/>
      </w:pPr>
      <w:rPr>
        <w:rFonts w:ascii="Wingdings 3" w:hAnsi="Wingdings 3" w:hint="default"/>
      </w:rPr>
    </w:lvl>
    <w:lvl w:ilvl="7" w:tplc="5AD616EC" w:tentative="1">
      <w:start w:val="1"/>
      <w:numFmt w:val="bullet"/>
      <w:lvlText w:val=""/>
      <w:lvlJc w:val="left"/>
      <w:pPr>
        <w:tabs>
          <w:tab w:val="num" w:pos="5760"/>
        </w:tabs>
        <w:ind w:left="5760" w:hanging="360"/>
      </w:pPr>
      <w:rPr>
        <w:rFonts w:ascii="Wingdings 3" w:hAnsi="Wingdings 3" w:hint="default"/>
      </w:rPr>
    </w:lvl>
    <w:lvl w:ilvl="8" w:tplc="E0223A38"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620B1E59"/>
    <w:multiLevelType w:val="multilevel"/>
    <w:tmpl w:val="E40E6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B322B6"/>
    <w:multiLevelType w:val="hybridMultilevel"/>
    <w:tmpl w:val="87DA1EA8"/>
    <w:lvl w:ilvl="0" w:tplc="BC045586">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4404013"/>
    <w:multiLevelType w:val="hybridMultilevel"/>
    <w:tmpl w:val="AA0C09D4"/>
    <w:lvl w:ilvl="0" w:tplc="720E22D4">
      <w:start w:val="1"/>
      <w:numFmt w:val="bullet"/>
      <w:lvlText w:val=""/>
      <w:lvlJc w:val="left"/>
      <w:pPr>
        <w:tabs>
          <w:tab w:val="num" w:pos="720"/>
        </w:tabs>
        <w:ind w:left="720" w:hanging="360"/>
      </w:pPr>
      <w:rPr>
        <w:rFonts w:ascii="Wingdings 3" w:hAnsi="Wingdings 3" w:hint="default"/>
      </w:rPr>
    </w:lvl>
    <w:lvl w:ilvl="1" w:tplc="6C14B94A" w:tentative="1">
      <w:start w:val="1"/>
      <w:numFmt w:val="bullet"/>
      <w:lvlText w:val=""/>
      <w:lvlJc w:val="left"/>
      <w:pPr>
        <w:tabs>
          <w:tab w:val="num" w:pos="1440"/>
        </w:tabs>
        <w:ind w:left="1440" w:hanging="360"/>
      </w:pPr>
      <w:rPr>
        <w:rFonts w:ascii="Wingdings 3" w:hAnsi="Wingdings 3" w:hint="default"/>
      </w:rPr>
    </w:lvl>
    <w:lvl w:ilvl="2" w:tplc="0212D9C2" w:tentative="1">
      <w:start w:val="1"/>
      <w:numFmt w:val="bullet"/>
      <w:lvlText w:val=""/>
      <w:lvlJc w:val="left"/>
      <w:pPr>
        <w:tabs>
          <w:tab w:val="num" w:pos="2160"/>
        </w:tabs>
        <w:ind w:left="2160" w:hanging="360"/>
      </w:pPr>
      <w:rPr>
        <w:rFonts w:ascii="Wingdings 3" w:hAnsi="Wingdings 3" w:hint="default"/>
      </w:rPr>
    </w:lvl>
    <w:lvl w:ilvl="3" w:tplc="A806659A" w:tentative="1">
      <w:start w:val="1"/>
      <w:numFmt w:val="bullet"/>
      <w:lvlText w:val=""/>
      <w:lvlJc w:val="left"/>
      <w:pPr>
        <w:tabs>
          <w:tab w:val="num" w:pos="2880"/>
        </w:tabs>
        <w:ind w:left="2880" w:hanging="360"/>
      </w:pPr>
      <w:rPr>
        <w:rFonts w:ascii="Wingdings 3" w:hAnsi="Wingdings 3" w:hint="default"/>
      </w:rPr>
    </w:lvl>
    <w:lvl w:ilvl="4" w:tplc="30C8F3B0" w:tentative="1">
      <w:start w:val="1"/>
      <w:numFmt w:val="bullet"/>
      <w:lvlText w:val=""/>
      <w:lvlJc w:val="left"/>
      <w:pPr>
        <w:tabs>
          <w:tab w:val="num" w:pos="3600"/>
        </w:tabs>
        <w:ind w:left="3600" w:hanging="360"/>
      </w:pPr>
      <w:rPr>
        <w:rFonts w:ascii="Wingdings 3" w:hAnsi="Wingdings 3" w:hint="default"/>
      </w:rPr>
    </w:lvl>
    <w:lvl w:ilvl="5" w:tplc="5E08D546" w:tentative="1">
      <w:start w:val="1"/>
      <w:numFmt w:val="bullet"/>
      <w:lvlText w:val=""/>
      <w:lvlJc w:val="left"/>
      <w:pPr>
        <w:tabs>
          <w:tab w:val="num" w:pos="4320"/>
        </w:tabs>
        <w:ind w:left="4320" w:hanging="360"/>
      </w:pPr>
      <w:rPr>
        <w:rFonts w:ascii="Wingdings 3" w:hAnsi="Wingdings 3" w:hint="default"/>
      </w:rPr>
    </w:lvl>
    <w:lvl w:ilvl="6" w:tplc="745A186C" w:tentative="1">
      <w:start w:val="1"/>
      <w:numFmt w:val="bullet"/>
      <w:lvlText w:val=""/>
      <w:lvlJc w:val="left"/>
      <w:pPr>
        <w:tabs>
          <w:tab w:val="num" w:pos="5040"/>
        </w:tabs>
        <w:ind w:left="5040" w:hanging="360"/>
      </w:pPr>
      <w:rPr>
        <w:rFonts w:ascii="Wingdings 3" w:hAnsi="Wingdings 3" w:hint="default"/>
      </w:rPr>
    </w:lvl>
    <w:lvl w:ilvl="7" w:tplc="3E40676E" w:tentative="1">
      <w:start w:val="1"/>
      <w:numFmt w:val="bullet"/>
      <w:lvlText w:val=""/>
      <w:lvlJc w:val="left"/>
      <w:pPr>
        <w:tabs>
          <w:tab w:val="num" w:pos="5760"/>
        </w:tabs>
        <w:ind w:left="5760" w:hanging="360"/>
      </w:pPr>
      <w:rPr>
        <w:rFonts w:ascii="Wingdings 3" w:hAnsi="Wingdings 3" w:hint="default"/>
      </w:rPr>
    </w:lvl>
    <w:lvl w:ilvl="8" w:tplc="637AACB8"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684B63B3"/>
    <w:multiLevelType w:val="multilevel"/>
    <w:tmpl w:val="0BFE4BB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CCFC981"/>
    <w:multiLevelType w:val="hybridMultilevel"/>
    <w:tmpl w:val="5A78745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CE42B40"/>
    <w:multiLevelType w:val="multilevel"/>
    <w:tmpl w:val="C09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54E30"/>
    <w:multiLevelType w:val="hybridMultilevel"/>
    <w:tmpl w:val="BA748B74"/>
    <w:lvl w:ilvl="0" w:tplc="AD145B80">
      <w:start w:val="1"/>
      <w:numFmt w:val="upperRoman"/>
      <w:lvlText w:val="%1."/>
      <w:lvlJc w:val="left"/>
      <w:pPr>
        <w:ind w:left="1080" w:hanging="72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EA0B30"/>
    <w:multiLevelType w:val="hybridMultilevel"/>
    <w:tmpl w:val="A9E4FA0C"/>
    <w:lvl w:ilvl="0" w:tplc="38A2F14E">
      <w:start w:val="1"/>
      <w:numFmt w:val="bullet"/>
      <w:lvlText w:val=""/>
      <w:lvlJc w:val="left"/>
      <w:pPr>
        <w:tabs>
          <w:tab w:val="num" w:pos="720"/>
        </w:tabs>
        <w:ind w:left="720" w:hanging="360"/>
      </w:pPr>
      <w:rPr>
        <w:rFonts w:ascii="Wingdings 3" w:hAnsi="Wingdings 3" w:hint="default"/>
      </w:rPr>
    </w:lvl>
    <w:lvl w:ilvl="1" w:tplc="E788D7FA" w:tentative="1">
      <w:start w:val="1"/>
      <w:numFmt w:val="bullet"/>
      <w:lvlText w:val=""/>
      <w:lvlJc w:val="left"/>
      <w:pPr>
        <w:tabs>
          <w:tab w:val="num" w:pos="1440"/>
        </w:tabs>
        <w:ind w:left="1440" w:hanging="360"/>
      </w:pPr>
      <w:rPr>
        <w:rFonts w:ascii="Wingdings 3" w:hAnsi="Wingdings 3" w:hint="default"/>
      </w:rPr>
    </w:lvl>
    <w:lvl w:ilvl="2" w:tplc="50122B66" w:tentative="1">
      <w:start w:val="1"/>
      <w:numFmt w:val="bullet"/>
      <w:lvlText w:val=""/>
      <w:lvlJc w:val="left"/>
      <w:pPr>
        <w:tabs>
          <w:tab w:val="num" w:pos="2160"/>
        </w:tabs>
        <w:ind w:left="2160" w:hanging="360"/>
      </w:pPr>
      <w:rPr>
        <w:rFonts w:ascii="Wingdings 3" w:hAnsi="Wingdings 3" w:hint="default"/>
      </w:rPr>
    </w:lvl>
    <w:lvl w:ilvl="3" w:tplc="486CA9C0" w:tentative="1">
      <w:start w:val="1"/>
      <w:numFmt w:val="bullet"/>
      <w:lvlText w:val=""/>
      <w:lvlJc w:val="left"/>
      <w:pPr>
        <w:tabs>
          <w:tab w:val="num" w:pos="2880"/>
        </w:tabs>
        <w:ind w:left="2880" w:hanging="360"/>
      </w:pPr>
      <w:rPr>
        <w:rFonts w:ascii="Wingdings 3" w:hAnsi="Wingdings 3" w:hint="default"/>
      </w:rPr>
    </w:lvl>
    <w:lvl w:ilvl="4" w:tplc="D1286606" w:tentative="1">
      <w:start w:val="1"/>
      <w:numFmt w:val="bullet"/>
      <w:lvlText w:val=""/>
      <w:lvlJc w:val="left"/>
      <w:pPr>
        <w:tabs>
          <w:tab w:val="num" w:pos="3600"/>
        </w:tabs>
        <w:ind w:left="3600" w:hanging="360"/>
      </w:pPr>
      <w:rPr>
        <w:rFonts w:ascii="Wingdings 3" w:hAnsi="Wingdings 3" w:hint="default"/>
      </w:rPr>
    </w:lvl>
    <w:lvl w:ilvl="5" w:tplc="6518C6EA" w:tentative="1">
      <w:start w:val="1"/>
      <w:numFmt w:val="bullet"/>
      <w:lvlText w:val=""/>
      <w:lvlJc w:val="left"/>
      <w:pPr>
        <w:tabs>
          <w:tab w:val="num" w:pos="4320"/>
        </w:tabs>
        <w:ind w:left="4320" w:hanging="360"/>
      </w:pPr>
      <w:rPr>
        <w:rFonts w:ascii="Wingdings 3" w:hAnsi="Wingdings 3" w:hint="default"/>
      </w:rPr>
    </w:lvl>
    <w:lvl w:ilvl="6" w:tplc="9C5883D8" w:tentative="1">
      <w:start w:val="1"/>
      <w:numFmt w:val="bullet"/>
      <w:lvlText w:val=""/>
      <w:lvlJc w:val="left"/>
      <w:pPr>
        <w:tabs>
          <w:tab w:val="num" w:pos="5040"/>
        </w:tabs>
        <w:ind w:left="5040" w:hanging="360"/>
      </w:pPr>
      <w:rPr>
        <w:rFonts w:ascii="Wingdings 3" w:hAnsi="Wingdings 3" w:hint="default"/>
      </w:rPr>
    </w:lvl>
    <w:lvl w:ilvl="7" w:tplc="81F8B038" w:tentative="1">
      <w:start w:val="1"/>
      <w:numFmt w:val="bullet"/>
      <w:lvlText w:val=""/>
      <w:lvlJc w:val="left"/>
      <w:pPr>
        <w:tabs>
          <w:tab w:val="num" w:pos="5760"/>
        </w:tabs>
        <w:ind w:left="5760" w:hanging="360"/>
      </w:pPr>
      <w:rPr>
        <w:rFonts w:ascii="Wingdings 3" w:hAnsi="Wingdings 3" w:hint="default"/>
      </w:rPr>
    </w:lvl>
    <w:lvl w:ilvl="8" w:tplc="F364F9C4"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725B61CC"/>
    <w:multiLevelType w:val="hybridMultilevel"/>
    <w:tmpl w:val="499E9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1705DD"/>
    <w:multiLevelType w:val="multilevel"/>
    <w:tmpl w:val="20187AB0"/>
    <w:lvl w:ilvl="0">
      <w:start w:val="3"/>
      <w:numFmt w:val="decimal"/>
      <w:lvlText w:val="%1"/>
      <w:lvlJc w:val="left"/>
      <w:pPr>
        <w:ind w:left="660" w:hanging="660"/>
      </w:pPr>
      <w:rPr>
        <w:rFonts w:hint="default"/>
      </w:rPr>
    </w:lvl>
    <w:lvl w:ilvl="1">
      <w:start w:val="10"/>
      <w:numFmt w:val="decimal"/>
      <w:lvlText w:val="%1.%2"/>
      <w:lvlJc w:val="left"/>
      <w:pPr>
        <w:ind w:left="1740" w:hanging="6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3" w15:restartNumberingAfterBreak="0">
    <w:nsid w:val="7736279F"/>
    <w:multiLevelType w:val="multilevel"/>
    <w:tmpl w:val="72CA1EAC"/>
    <w:lvl w:ilvl="0">
      <w:start w:val="3"/>
      <w:numFmt w:val="decimal"/>
      <w:lvlText w:val="%1"/>
      <w:lvlJc w:val="left"/>
      <w:pPr>
        <w:ind w:left="525" w:hanging="525"/>
      </w:pPr>
      <w:rPr>
        <w:rFonts w:hint="default"/>
      </w:rPr>
    </w:lvl>
    <w:lvl w:ilvl="1">
      <w:start w:val="9"/>
      <w:numFmt w:val="decimal"/>
      <w:lvlText w:val="%1.%2"/>
      <w:lvlJc w:val="left"/>
      <w:pPr>
        <w:ind w:left="1605" w:hanging="525"/>
      </w:pPr>
      <w:rPr>
        <w:rFonts w:hint="default"/>
      </w:rPr>
    </w:lvl>
    <w:lvl w:ilvl="2">
      <w:start w:val="1"/>
      <w:numFmt w:val="decimal"/>
      <w:lvlText w:val="%1.%2.%3"/>
      <w:lvlJc w:val="left"/>
      <w:pPr>
        <w:ind w:left="297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4" w15:restartNumberingAfterBreak="0">
    <w:nsid w:val="79EC1717"/>
    <w:multiLevelType w:val="multilevel"/>
    <w:tmpl w:val="263AD33C"/>
    <w:lvl w:ilvl="0">
      <w:start w:val="3"/>
      <w:numFmt w:val="decimal"/>
      <w:lvlText w:val="%1"/>
      <w:lvlJc w:val="left"/>
      <w:pPr>
        <w:ind w:left="525" w:hanging="525"/>
      </w:pPr>
      <w:rPr>
        <w:rFonts w:hint="default"/>
      </w:rPr>
    </w:lvl>
    <w:lvl w:ilvl="1">
      <w:start w:val="6"/>
      <w:numFmt w:val="decimal"/>
      <w:lvlText w:val="%1.%2"/>
      <w:lvlJc w:val="left"/>
      <w:pPr>
        <w:ind w:left="1605" w:hanging="52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5" w15:restartNumberingAfterBreak="0">
    <w:nsid w:val="7AB54A8F"/>
    <w:multiLevelType w:val="multilevel"/>
    <w:tmpl w:val="0A12A232"/>
    <w:lvl w:ilvl="0">
      <w:start w:val="3"/>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6" w15:restartNumberingAfterBreak="0">
    <w:nsid w:val="7D590AA6"/>
    <w:multiLevelType w:val="multilevel"/>
    <w:tmpl w:val="8250C1E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363135178">
    <w:abstractNumId w:val="27"/>
  </w:num>
  <w:num w:numId="2" w16cid:durableId="1235506928">
    <w:abstractNumId w:val="2"/>
  </w:num>
  <w:num w:numId="3" w16cid:durableId="874973507">
    <w:abstractNumId w:val="35"/>
  </w:num>
  <w:num w:numId="4" w16cid:durableId="222836287">
    <w:abstractNumId w:val="34"/>
  </w:num>
  <w:num w:numId="5" w16cid:durableId="337733835">
    <w:abstractNumId w:val="0"/>
  </w:num>
  <w:num w:numId="6" w16cid:durableId="150878018">
    <w:abstractNumId w:val="6"/>
  </w:num>
  <w:num w:numId="7" w16cid:durableId="4989059">
    <w:abstractNumId w:val="9"/>
  </w:num>
  <w:num w:numId="8" w16cid:durableId="963265752">
    <w:abstractNumId w:val="33"/>
  </w:num>
  <w:num w:numId="9" w16cid:durableId="303782153">
    <w:abstractNumId w:val="32"/>
  </w:num>
  <w:num w:numId="10" w16cid:durableId="623969264">
    <w:abstractNumId w:val="10"/>
  </w:num>
  <w:num w:numId="11" w16cid:durableId="1033580711">
    <w:abstractNumId w:val="7"/>
  </w:num>
  <w:num w:numId="12" w16cid:durableId="1531256943">
    <w:abstractNumId w:val="11"/>
  </w:num>
  <w:num w:numId="13" w16cid:durableId="2130659498">
    <w:abstractNumId w:val="26"/>
  </w:num>
  <w:num w:numId="14" w16cid:durableId="20128163">
    <w:abstractNumId w:val="8"/>
  </w:num>
  <w:num w:numId="15" w16cid:durableId="1156144315">
    <w:abstractNumId w:val="30"/>
  </w:num>
  <w:num w:numId="16" w16cid:durableId="1115753654">
    <w:abstractNumId w:val="24"/>
  </w:num>
  <w:num w:numId="17" w16cid:durableId="1941910200">
    <w:abstractNumId w:val="21"/>
  </w:num>
  <w:num w:numId="18" w16cid:durableId="1906135533">
    <w:abstractNumId w:val="16"/>
  </w:num>
  <w:num w:numId="19" w16cid:durableId="1080561091">
    <w:abstractNumId w:val="15"/>
  </w:num>
  <w:num w:numId="20" w16cid:durableId="1992171839">
    <w:abstractNumId w:val="19"/>
  </w:num>
  <w:num w:numId="21" w16cid:durableId="438180512">
    <w:abstractNumId w:val="12"/>
  </w:num>
  <w:num w:numId="22" w16cid:durableId="862671175">
    <w:abstractNumId w:val="20"/>
  </w:num>
  <w:num w:numId="23" w16cid:durableId="386996676">
    <w:abstractNumId w:val="36"/>
  </w:num>
  <w:num w:numId="24" w16cid:durableId="665211272">
    <w:abstractNumId w:val="5"/>
  </w:num>
  <w:num w:numId="25" w16cid:durableId="1718579470">
    <w:abstractNumId w:val="28"/>
  </w:num>
  <w:num w:numId="26" w16cid:durableId="230848449">
    <w:abstractNumId w:val="22"/>
  </w:num>
  <w:num w:numId="27" w16cid:durableId="280232002">
    <w:abstractNumId w:val="13"/>
  </w:num>
  <w:num w:numId="28" w16cid:durableId="1974363138">
    <w:abstractNumId w:val="31"/>
  </w:num>
  <w:num w:numId="29" w16cid:durableId="9920160">
    <w:abstractNumId w:val="1"/>
  </w:num>
  <w:num w:numId="30" w16cid:durableId="2027436790">
    <w:abstractNumId w:val="14"/>
  </w:num>
  <w:num w:numId="31" w16cid:durableId="1279264402">
    <w:abstractNumId w:val="17"/>
  </w:num>
  <w:num w:numId="32" w16cid:durableId="151992193">
    <w:abstractNumId w:val="25"/>
  </w:num>
  <w:num w:numId="33" w16cid:durableId="1460956894">
    <w:abstractNumId w:val="18"/>
  </w:num>
  <w:num w:numId="34" w16cid:durableId="689767994">
    <w:abstractNumId w:val="4"/>
  </w:num>
  <w:num w:numId="35" w16cid:durableId="429855887">
    <w:abstractNumId w:val="23"/>
  </w:num>
  <w:num w:numId="36" w16cid:durableId="2113162878">
    <w:abstractNumId w:val="3"/>
  </w:num>
  <w:num w:numId="37" w16cid:durableId="1904442581">
    <w:abstractNumId w:val="2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ctiveWritingStyle w:appName="MSWord" w:lang="en-US" w:vendorID="64" w:dllVersion="6" w:nlCheck="1" w:checkStyle="1"/>
  <w:activeWritingStyle w:appName="MSWord" w:lang="en-IN"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F0"/>
    <w:rsid w:val="0000058A"/>
    <w:rsid w:val="000012EF"/>
    <w:rsid w:val="00001AE9"/>
    <w:rsid w:val="00001F87"/>
    <w:rsid w:val="000024FE"/>
    <w:rsid w:val="00002CF6"/>
    <w:rsid w:val="00002EA7"/>
    <w:rsid w:val="00002FF8"/>
    <w:rsid w:val="00003D3E"/>
    <w:rsid w:val="000046D1"/>
    <w:rsid w:val="00004FAA"/>
    <w:rsid w:val="0000553C"/>
    <w:rsid w:val="000065DC"/>
    <w:rsid w:val="00006D90"/>
    <w:rsid w:val="00006DB6"/>
    <w:rsid w:val="0000752F"/>
    <w:rsid w:val="0000767F"/>
    <w:rsid w:val="000109FB"/>
    <w:rsid w:val="00011504"/>
    <w:rsid w:val="000121AF"/>
    <w:rsid w:val="00012B8A"/>
    <w:rsid w:val="0001468B"/>
    <w:rsid w:val="00014C0F"/>
    <w:rsid w:val="000151D7"/>
    <w:rsid w:val="00015ACE"/>
    <w:rsid w:val="00016287"/>
    <w:rsid w:val="00016BF7"/>
    <w:rsid w:val="00016F05"/>
    <w:rsid w:val="0001744D"/>
    <w:rsid w:val="00020675"/>
    <w:rsid w:val="00020C8E"/>
    <w:rsid w:val="000210AF"/>
    <w:rsid w:val="000212E7"/>
    <w:rsid w:val="000228B9"/>
    <w:rsid w:val="00023042"/>
    <w:rsid w:val="0002305F"/>
    <w:rsid w:val="00023089"/>
    <w:rsid w:val="000233FE"/>
    <w:rsid w:val="00023890"/>
    <w:rsid w:val="00023A05"/>
    <w:rsid w:val="00023F6F"/>
    <w:rsid w:val="00024400"/>
    <w:rsid w:val="000246F9"/>
    <w:rsid w:val="000248C9"/>
    <w:rsid w:val="00024D14"/>
    <w:rsid w:val="0002567C"/>
    <w:rsid w:val="00025AD6"/>
    <w:rsid w:val="00025B08"/>
    <w:rsid w:val="000270DC"/>
    <w:rsid w:val="0002749A"/>
    <w:rsid w:val="00027852"/>
    <w:rsid w:val="00027CE1"/>
    <w:rsid w:val="00031207"/>
    <w:rsid w:val="0003124C"/>
    <w:rsid w:val="000314B4"/>
    <w:rsid w:val="00031FA0"/>
    <w:rsid w:val="00032BCD"/>
    <w:rsid w:val="00032E86"/>
    <w:rsid w:val="00033255"/>
    <w:rsid w:val="000333C8"/>
    <w:rsid w:val="0003400A"/>
    <w:rsid w:val="00034032"/>
    <w:rsid w:val="00034C31"/>
    <w:rsid w:val="00034C3F"/>
    <w:rsid w:val="0003632A"/>
    <w:rsid w:val="00036C55"/>
    <w:rsid w:val="000371AF"/>
    <w:rsid w:val="000371F7"/>
    <w:rsid w:val="00037A00"/>
    <w:rsid w:val="00037AA1"/>
    <w:rsid w:val="0004025D"/>
    <w:rsid w:val="00040BB8"/>
    <w:rsid w:val="00041131"/>
    <w:rsid w:val="000411C6"/>
    <w:rsid w:val="00041822"/>
    <w:rsid w:val="000421F6"/>
    <w:rsid w:val="0004252A"/>
    <w:rsid w:val="0004271A"/>
    <w:rsid w:val="000427D8"/>
    <w:rsid w:val="000433F4"/>
    <w:rsid w:val="00043614"/>
    <w:rsid w:val="00043742"/>
    <w:rsid w:val="00043E5A"/>
    <w:rsid w:val="000440C1"/>
    <w:rsid w:val="0004471C"/>
    <w:rsid w:val="0004586F"/>
    <w:rsid w:val="00045F51"/>
    <w:rsid w:val="000460FF"/>
    <w:rsid w:val="0004756E"/>
    <w:rsid w:val="00047779"/>
    <w:rsid w:val="000478E9"/>
    <w:rsid w:val="00050248"/>
    <w:rsid w:val="000503F0"/>
    <w:rsid w:val="00050A58"/>
    <w:rsid w:val="00050DBC"/>
    <w:rsid w:val="0005108B"/>
    <w:rsid w:val="00051267"/>
    <w:rsid w:val="0005158E"/>
    <w:rsid w:val="00051D4B"/>
    <w:rsid w:val="00052112"/>
    <w:rsid w:val="000521F1"/>
    <w:rsid w:val="00053B86"/>
    <w:rsid w:val="00053B96"/>
    <w:rsid w:val="00053BFF"/>
    <w:rsid w:val="00053CBD"/>
    <w:rsid w:val="0005568E"/>
    <w:rsid w:val="0005591C"/>
    <w:rsid w:val="00055FFC"/>
    <w:rsid w:val="000563ED"/>
    <w:rsid w:val="00056A66"/>
    <w:rsid w:val="00057501"/>
    <w:rsid w:val="00057BE3"/>
    <w:rsid w:val="000601A1"/>
    <w:rsid w:val="00060724"/>
    <w:rsid w:val="00060753"/>
    <w:rsid w:val="00060AEA"/>
    <w:rsid w:val="00060E34"/>
    <w:rsid w:val="000619A1"/>
    <w:rsid w:val="00062093"/>
    <w:rsid w:val="00062322"/>
    <w:rsid w:val="0006262F"/>
    <w:rsid w:val="000626D3"/>
    <w:rsid w:val="00062AAA"/>
    <w:rsid w:val="00063780"/>
    <w:rsid w:val="00064464"/>
    <w:rsid w:val="00064801"/>
    <w:rsid w:val="00065262"/>
    <w:rsid w:val="00065B15"/>
    <w:rsid w:val="00066315"/>
    <w:rsid w:val="00066339"/>
    <w:rsid w:val="00066456"/>
    <w:rsid w:val="0006743F"/>
    <w:rsid w:val="00067D29"/>
    <w:rsid w:val="000706FA"/>
    <w:rsid w:val="00070743"/>
    <w:rsid w:val="00070D91"/>
    <w:rsid w:val="000712F1"/>
    <w:rsid w:val="0007216C"/>
    <w:rsid w:val="00072AF9"/>
    <w:rsid w:val="00072FED"/>
    <w:rsid w:val="000732E5"/>
    <w:rsid w:val="00073306"/>
    <w:rsid w:val="00074704"/>
    <w:rsid w:val="00074D91"/>
    <w:rsid w:val="00074EA1"/>
    <w:rsid w:val="000752A4"/>
    <w:rsid w:val="00075418"/>
    <w:rsid w:val="000754FD"/>
    <w:rsid w:val="000760E9"/>
    <w:rsid w:val="000763AE"/>
    <w:rsid w:val="00080923"/>
    <w:rsid w:val="000812AF"/>
    <w:rsid w:val="00081ECF"/>
    <w:rsid w:val="00082D22"/>
    <w:rsid w:val="00083B0E"/>
    <w:rsid w:val="00084014"/>
    <w:rsid w:val="0008417F"/>
    <w:rsid w:val="000846D2"/>
    <w:rsid w:val="00084801"/>
    <w:rsid w:val="00084AC6"/>
    <w:rsid w:val="00084F48"/>
    <w:rsid w:val="000853A2"/>
    <w:rsid w:val="0008582E"/>
    <w:rsid w:val="000865AA"/>
    <w:rsid w:val="0008785A"/>
    <w:rsid w:val="00087AF6"/>
    <w:rsid w:val="000904F4"/>
    <w:rsid w:val="0009221D"/>
    <w:rsid w:val="00092BD5"/>
    <w:rsid w:val="00092FCD"/>
    <w:rsid w:val="00094443"/>
    <w:rsid w:val="00094626"/>
    <w:rsid w:val="00094791"/>
    <w:rsid w:val="00094E39"/>
    <w:rsid w:val="000953FB"/>
    <w:rsid w:val="00095A0A"/>
    <w:rsid w:val="000963BB"/>
    <w:rsid w:val="00096835"/>
    <w:rsid w:val="00097B4F"/>
    <w:rsid w:val="000A10BA"/>
    <w:rsid w:val="000A12D0"/>
    <w:rsid w:val="000A1640"/>
    <w:rsid w:val="000A23B9"/>
    <w:rsid w:val="000A2FE4"/>
    <w:rsid w:val="000A347D"/>
    <w:rsid w:val="000A356D"/>
    <w:rsid w:val="000A3AEB"/>
    <w:rsid w:val="000A548B"/>
    <w:rsid w:val="000A594D"/>
    <w:rsid w:val="000A5C2C"/>
    <w:rsid w:val="000A6208"/>
    <w:rsid w:val="000A65E8"/>
    <w:rsid w:val="000A68BB"/>
    <w:rsid w:val="000A6E0F"/>
    <w:rsid w:val="000A6EB9"/>
    <w:rsid w:val="000A765D"/>
    <w:rsid w:val="000A7F40"/>
    <w:rsid w:val="000B022C"/>
    <w:rsid w:val="000B0A0A"/>
    <w:rsid w:val="000B18F2"/>
    <w:rsid w:val="000B1EF2"/>
    <w:rsid w:val="000B23EE"/>
    <w:rsid w:val="000B30AA"/>
    <w:rsid w:val="000B3E90"/>
    <w:rsid w:val="000B40EC"/>
    <w:rsid w:val="000B4BBD"/>
    <w:rsid w:val="000B4E67"/>
    <w:rsid w:val="000B53FA"/>
    <w:rsid w:val="000B6214"/>
    <w:rsid w:val="000B62B0"/>
    <w:rsid w:val="000B67A0"/>
    <w:rsid w:val="000B6CE9"/>
    <w:rsid w:val="000B7756"/>
    <w:rsid w:val="000B792D"/>
    <w:rsid w:val="000B7B9E"/>
    <w:rsid w:val="000B7D13"/>
    <w:rsid w:val="000C0161"/>
    <w:rsid w:val="000C1835"/>
    <w:rsid w:val="000C231D"/>
    <w:rsid w:val="000C234C"/>
    <w:rsid w:val="000C2B10"/>
    <w:rsid w:val="000C32FF"/>
    <w:rsid w:val="000C3AE9"/>
    <w:rsid w:val="000C450A"/>
    <w:rsid w:val="000C4A57"/>
    <w:rsid w:val="000C7004"/>
    <w:rsid w:val="000D024C"/>
    <w:rsid w:val="000D0FB8"/>
    <w:rsid w:val="000D1944"/>
    <w:rsid w:val="000D1BF5"/>
    <w:rsid w:val="000D255F"/>
    <w:rsid w:val="000D2A07"/>
    <w:rsid w:val="000D3262"/>
    <w:rsid w:val="000D3682"/>
    <w:rsid w:val="000D3B06"/>
    <w:rsid w:val="000D3C25"/>
    <w:rsid w:val="000D3CD0"/>
    <w:rsid w:val="000D4EDA"/>
    <w:rsid w:val="000D5178"/>
    <w:rsid w:val="000D5384"/>
    <w:rsid w:val="000D55B2"/>
    <w:rsid w:val="000D5CAD"/>
    <w:rsid w:val="000D6044"/>
    <w:rsid w:val="000D628F"/>
    <w:rsid w:val="000D67AC"/>
    <w:rsid w:val="000D6E9C"/>
    <w:rsid w:val="000D7442"/>
    <w:rsid w:val="000D75B3"/>
    <w:rsid w:val="000D7A25"/>
    <w:rsid w:val="000D7DC9"/>
    <w:rsid w:val="000E010F"/>
    <w:rsid w:val="000E14B6"/>
    <w:rsid w:val="000E2440"/>
    <w:rsid w:val="000E2ED5"/>
    <w:rsid w:val="000E2F7D"/>
    <w:rsid w:val="000E36AE"/>
    <w:rsid w:val="000E3A38"/>
    <w:rsid w:val="000E3F74"/>
    <w:rsid w:val="000E43BE"/>
    <w:rsid w:val="000E5159"/>
    <w:rsid w:val="000E56AA"/>
    <w:rsid w:val="000E5A96"/>
    <w:rsid w:val="000E62D2"/>
    <w:rsid w:val="000E636A"/>
    <w:rsid w:val="000E662C"/>
    <w:rsid w:val="000F114A"/>
    <w:rsid w:val="000F1B46"/>
    <w:rsid w:val="000F1F20"/>
    <w:rsid w:val="000F217C"/>
    <w:rsid w:val="000F308E"/>
    <w:rsid w:val="000F317A"/>
    <w:rsid w:val="000F3E0A"/>
    <w:rsid w:val="000F42E3"/>
    <w:rsid w:val="000F4CE8"/>
    <w:rsid w:val="000F5A4A"/>
    <w:rsid w:val="000F7901"/>
    <w:rsid w:val="00100179"/>
    <w:rsid w:val="00100922"/>
    <w:rsid w:val="00100BFD"/>
    <w:rsid w:val="00100CDF"/>
    <w:rsid w:val="001013CA"/>
    <w:rsid w:val="00101676"/>
    <w:rsid w:val="00101715"/>
    <w:rsid w:val="00102009"/>
    <w:rsid w:val="0010268F"/>
    <w:rsid w:val="00102840"/>
    <w:rsid w:val="00102957"/>
    <w:rsid w:val="0010305B"/>
    <w:rsid w:val="00103143"/>
    <w:rsid w:val="0010344E"/>
    <w:rsid w:val="00104024"/>
    <w:rsid w:val="00104CFE"/>
    <w:rsid w:val="0010527E"/>
    <w:rsid w:val="001058D4"/>
    <w:rsid w:val="001059A2"/>
    <w:rsid w:val="001061F4"/>
    <w:rsid w:val="00106428"/>
    <w:rsid w:val="0010663E"/>
    <w:rsid w:val="001072FA"/>
    <w:rsid w:val="0010797B"/>
    <w:rsid w:val="00107990"/>
    <w:rsid w:val="00107C82"/>
    <w:rsid w:val="00107CEE"/>
    <w:rsid w:val="00110FEA"/>
    <w:rsid w:val="00112E0B"/>
    <w:rsid w:val="001131F2"/>
    <w:rsid w:val="00113F8C"/>
    <w:rsid w:val="00114A59"/>
    <w:rsid w:val="0011506F"/>
    <w:rsid w:val="00115D2D"/>
    <w:rsid w:val="001165C2"/>
    <w:rsid w:val="00116F6A"/>
    <w:rsid w:val="001174E1"/>
    <w:rsid w:val="0011792C"/>
    <w:rsid w:val="00117F92"/>
    <w:rsid w:val="00120181"/>
    <w:rsid w:val="00120C31"/>
    <w:rsid w:val="00120DF0"/>
    <w:rsid w:val="00122948"/>
    <w:rsid w:val="00122FAB"/>
    <w:rsid w:val="00123038"/>
    <w:rsid w:val="00123DFB"/>
    <w:rsid w:val="00123EF8"/>
    <w:rsid w:val="00123F76"/>
    <w:rsid w:val="00123FFE"/>
    <w:rsid w:val="00124B71"/>
    <w:rsid w:val="00125016"/>
    <w:rsid w:val="00125C62"/>
    <w:rsid w:val="00126546"/>
    <w:rsid w:val="00126622"/>
    <w:rsid w:val="00126A06"/>
    <w:rsid w:val="00126D58"/>
    <w:rsid w:val="00126D66"/>
    <w:rsid w:val="00126ECD"/>
    <w:rsid w:val="00126F12"/>
    <w:rsid w:val="0012778A"/>
    <w:rsid w:val="00127875"/>
    <w:rsid w:val="00127983"/>
    <w:rsid w:val="001300B3"/>
    <w:rsid w:val="001313BD"/>
    <w:rsid w:val="00132513"/>
    <w:rsid w:val="00132BC4"/>
    <w:rsid w:val="00133129"/>
    <w:rsid w:val="00133664"/>
    <w:rsid w:val="00133D30"/>
    <w:rsid w:val="001343A9"/>
    <w:rsid w:val="00134849"/>
    <w:rsid w:val="0013497F"/>
    <w:rsid w:val="00134A4E"/>
    <w:rsid w:val="00134ECB"/>
    <w:rsid w:val="0013552E"/>
    <w:rsid w:val="00135811"/>
    <w:rsid w:val="00135861"/>
    <w:rsid w:val="0013617D"/>
    <w:rsid w:val="00137624"/>
    <w:rsid w:val="001412AB"/>
    <w:rsid w:val="001416C0"/>
    <w:rsid w:val="001418AB"/>
    <w:rsid w:val="00141F68"/>
    <w:rsid w:val="0014243D"/>
    <w:rsid w:val="00142D0D"/>
    <w:rsid w:val="00142F86"/>
    <w:rsid w:val="001430C2"/>
    <w:rsid w:val="001435B3"/>
    <w:rsid w:val="00145013"/>
    <w:rsid w:val="001453DD"/>
    <w:rsid w:val="001464B8"/>
    <w:rsid w:val="0014660B"/>
    <w:rsid w:val="00147A8B"/>
    <w:rsid w:val="00147ACE"/>
    <w:rsid w:val="00147EF6"/>
    <w:rsid w:val="00147F6D"/>
    <w:rsid w:val="001507F8"/>
    <w:rsid w:val="00150D80"/>
    <w:rsid w:val="0015209C"/>
    <w:rsid w:val="00152E13"/>
    <w:rsid w:val="00153652"/>
    <w:rsid w:val="0015423F"/>
    <w:rsid w:val="0015480C"/>
    <w:rsid w:val="001554D5"/>
    <w:rsid w:val="00155AE7"/>
    <w:rsid w:val="001574A6"/>
    <w:rsid w:val="00157784"/>
    <w:rsid w:val="001579ED"/>
    <w:rsid w:val="00157CDE"/>
    <w:rsid w:val="00157F55"/>
    <w:rsid w:val="001600DC"/>
    <w:rsid w:val="00160146"/>
    <w:rsid w:val="00160502"/>
    <w:rsid w:val="001619DD"/>
    <w:rsid w:val="00162B54"/>
    <w:rsid w:val="00163437"/>
    <w:rsid w:val="00163B13"/>
    <w:rsid w:val="00163BFE"/>
    <w:rsid w:val="0016431F"/>
    <w:rsid w:val="001645BA"/>
    <w:rsid w:val="001648AF"/>
    <w:rsid w:val="00166585"/>
    <w:rsid w:val="00166F66"/>
    <w:rsid w:val="0016730B"/>
    <w:rsid w:val="001675CD"/>
    <w:rsid w:val="0016788F"/>
    <w:rsid w:val="00167FC4"/>
    <w:rsid w:val="00170F32"/>
    <w:rsid w:val="00171087"/>
    <w:rsid w:val="001713B1"/>
    <w:rsid w:val="001717F3"/>
    <w:rsid w:val="00171D02"/>
    <w:rsid w:val="00171FDD"/>
    <w:rsid w:val="001720AF"/>
    <w:rsid w:val="0017227B"/>
    <w:rsid w:val="00172394"/>
    <w:rsid w:val="001724DD"/>
    <w:rsid w:val="00172645"/>
    <w:rsid w:val="00172E90"/>
    <w:rsid w:val="001734F2"/>
    <w:rsid w:val="00173550"/>
    <w:rsid w:val="001735F3"/>
    <w:rsid w:val="001735F9"/>
    <w:rsid w:val="00174076"/>
    <w:rsid w:val="001744C5"/>
    <w:rsid w:val="0017500D"/>
    <w:rsid w:val="00176F67"/>
    <w:rsid w:val="00177401"/>
    <w:rsid w:val="00177456"/>
    <w:rsid w:val="00177CC5"/>
    <w:rsid w:val="00180477"/>
    <w:rsid w:val="001804AF"/>
    <w:rsid w:val="0018089C"/>
    <w:rsid w:val="00181642"/>
    <w:rsid w:val="00181DE7"/>
    <w:rsid w:val="00181E4E"/>
    <w:rsid w:val="0018218A"/>
    <w:rsid w:val="00182BBB"/>
    <w:rsid w:val="00182FB7"/>
    <w:rsid w:val="00184594"/>
    <w:rsid w:val="00184A57"/>
    <w:rsid w:val="00185EED"/>
    <w:rsid w:val="00186E5C"/>
    <w:rsid w:val="00190566"/>
    <w:rsid w:val="00190DF9"/>
    <w:rsid w:val="00190EDC"/>
    <w:rsid w:val="0019145A"/>
    <w:rsid w:val="001923C4"/>
    <w:rsid w:val="0019294F"/>
    <w:rsid w:val="00192E6A"/>
    <w:rsid w:val="00193550"/>
    <w:rsid w:val="0019389B"/>
    <w:rsid w:val="0019406A"/>
    <w:rsid w:val="00194487"/>
    <w:rsid w:val="00194AED"/>
    <w:rsid w:val="00196677"/>
    <w:rsid w:val="00196F47"/>
    <w:rsid w:val="00197019"/>
    <w:rsid w:val="00197693"/>
    <w:rsid w:val="00197725"/>
    <w:rsid w:val="00197BD1"/>
    <w:rsid w:val="00197DD9"/>
    <w:rsid w:val="001A0F31"/>
    <w:rsid w:val="001A1243"/>
    <w:rsid w:val="001A18EB"/>
    <w:rsid w:val="001A25FE"/>
    <w:rsid w:val="001A2D11"/>
    <w:rsid w:val="001A3916"/>
    <w:rsid w:val="001A3C06"/>
    <w:rsid w:val="001A4FF6"/>
    <w:rsid w:val="001A7186"/>
    <w:rsid w:val="001A7405"/>
    <w:rsid w:val="001A7AFF"/>
    <w:rsid w:val="001B0BC5"/>
    <w:rsid w:val="001B0C70"/>
    <w:rsid w:val="001B0CA2"/>
    <w:rsid w:val="001B0CDC"/>
    <w:rsid w:val="001B1E9B"/>
    <w:rsid w:val="001B23CB"/>
    <w:rsid w:val="001B2DDD"/>
    <w:rsid w:val="001B34CE"/>
    <w:rsid w:val="001B359B"/>
    <w:rsid w:val="001B38CE"/>
    <w:rsid w:val="001B3A71"/>
    <w:rsid w:val="001B4265"/>
    <w:rsid w:val="001B4837"/>
    <w:rsid w:val="001B4FEE"/>
    <w:rsid w:val="001B5065"/>
    <w:rsid w:val="001B5128"/>
    <w:rsid w:val="001B52DF"/>
    <w:rsid w:val="001B53BC"/>
    <w:rsid w:val="001B5480"/>
    <w:rsid w:val="001B5A5D"/>
    <w:rsid w:val="001B757A"/>
    <w:rsid w:val="001B77D7"/>
    <w:rsid w:val="001B7820"/>
    <w:rsid w:val="001B7CF8"/>
    <w:rsid w:val="001C01F1"/>
    <w:rsid w:val="001C034E"/>
    <w:rsid w:val="001C0D4E"/>
    <w:rsid w:val="001C0D62"/>
    <w:rsid w:val="001C0D7F"/>
    <w:rsid w:val="001C19E2"/>
    <w:rsid w:val="001C1DAB"/>
    <w:rsid w:val="001C2ACE"/>
    <w:rsid w:val="001C2B76"/>
    <w:rsid w:val="001C3028"/>
    <w:rsid w:val="001C3B20"/>
    <w:rsid w:val="001C438B"/>
    <w:rsid w:val="001C43E4"/>
    <w:rsid w:val="001C4E3D"/>
    <w:rsid w:val="001C5039"/>
    <w:rsid w:val="001C516D"/>
    <w:rsid w:val="001C58EF"/>
    <w:rsid w:val="001C6211"/>
    <w:rsid w:val="001C628A"/>
    <w:rsid w:val="001C71EE"/>
    <w:rsid w:val="001D0BD4"/>
    <w:rsid w:val="001D1405"/>
    <w:rsid w:val="001D32E3"/>
    <w:rsid w:val="001D3329"/>
    <w:rsid w:val="001D33D6"/>
    <w:rsid w:val="001D53A1"/>
    <w:rsid w:val="001D5520"/>
    <w:rsid w:val="001D5A77"/>
    <w:rsid w:val="001D5CD3"/>
    <w:rsid w:val="001D5D0D"/>
    <w:rsid w:val="001D5DAD"/>
    <w:rsid w:val="001D602E"/>
    <w:rsid w:val="001D63CD"/>
    <w:rsid w:val="001D6E2F"/>
    <w:rsid w:val="001D712D"/>
    <w:rsid w:val="001D7716"/>
    <w:rsid w:val="001D7AB6"/>
    <w:rsid w:val="001E0BD3"/>
    <w:rsid w:val="001E1041"/>
    <w:rsid w:val="001E11DD"/>
    <w:rsid w:val="001E1312"/>
    <w:rsid w:val="001E1744"/>
    <w:rsid w:val="001E1D9E"/>
    <w:rsid w:val="001E231C"/>
    <w:rsid w:val="001E2D36"/>
    <w:rsid w:val="001E34BD"/>
    <w:rsid w:val="001E4A7C"/>
    <w:rsid w:val="001E4AEF"/>
    <w:rsid w:val="001E59B0"/>
    <w:rsid w:val="001E59CE"/>
    <w:rsid w:val="001E62D4"/>
    <w:rsid w:val="001E6B61"/>
    <w:rsid w:val="001E7A41"/>
    <w:rsid w:val="001F0877"/>
    <w:rsid w:val="001F0988"/>
    <w:rsid w:val="001F0F63"/>
    <w:rsid w:val="001F0FCD"/>
    <w:rsid w:val="001F139D"/>
    <w:rsid w:val="001F16C6"/>
    <w:rsid w:val="001F1777"/>
    <w:rsid w:val="001F1B44"/>
    <w:rsid w:val="001F1CEF"/>
    <w:rsid w:val="001F25F5"/>
    <w:rsid w:val="001F2D8F"/>
    <w:rsid w:val="001F341F"/>
    <w:rsid w:val="001F37DD"/>
    <w:rsid w:val="001F3C5E"/>
    <w:rsid w:val="001F3CDB"/>
    <w:rsid w:val="001F4064"/>
    <w:rsid w:val="001F49E2"/>
    <w:rsid w:val="001F5172"/>
    <w:rsid w:val="001F5695"/>
    <w:rsid w:val="001F57E4"/>
    <w:rsid w:val="001F5C9F"/>
    <w:rsid w:val="001F616C"/>
    <w:rsid w:val="001F61D9"/>
    <w:rsid w:val="001F6671"/>
    <w:rsid w:val="001F6736"/>
    <w:rsid w:val="001F7353"/>
    <w:rsid w:val="001F73C2"/>
    <w:rsid w:val="001F7404"/>
    <w:rsid w:val="001F7460"/>
    <w:rsid w:val="001F7897"/>
    <w:rsid w:val="00200C4B"/>
    <w:rsid w:val="002021DA"/>
    <w:rsid w:val="00202286"/>
    <w:rsid w:val="0020287D"/>
    <w:rsid w:val="0020297A"/>
    <w:rsid w:val="00202D9D"/>
    <w:rsid w:val="00203589"/>
    <w:rsid w:val="00203C68"/>
    <w:rsid w:val="00204211"/>
    <w:rsid w:val="00205319"/>
    <w:rsid w:val="00205AF1"/>
    <w:rsid w:val="00205EEB"/>
    <w:rsid w:val="00205FEF"/>
    <w:rsid w:val="00206830"/>
    <w:rsid w:val="00207230"/>
    <w:rsid w:val="00207490"/>
    <w:rsid w:val="00207621"/>
    <w:rsid w:val="002077A6"/>
    <w:rsid w:val="00207DF9"/>
    <w:rsid w:val="002106B1"/>
    <w:rsid w:val="00210BD6"/>
    <w:rsid w:val="00210F61"/>
    <w:rsid w:val="0021113D"/>
    <w:rsid w:val="0021145E"/>
    <w:rsid w:val="002116F3"/>
    <w:rsid w:val="002121EE"/>
    <w:rsid w:val="002123F1"/>
    <w:rsid w:val="00212EDA"/>
    <w:rsid w:val="00213C4E"/>
    <w:rsid w:val="00213CEE"/>
    <w:rsid w:val="00213F28"/>
    <w:rsid w:val="00214482"/>
    <w:rsid w:val="0021707B"/>
    <w:rsid w:val="00217366"/>
    <w:rsid w:val="00217608"/>
    <w:rsid w:val="00217DFD"/>
    <w:rsid w:val="002210A2"/>
    <w:rsid w:val="00221188"/>
    <w:rsid w:val="00221455"/>
    <w:rsid w:val="00221B2A"/>
    <w:rsid w:val="00222D84"/>
    <w:rsid w:val="00223309"/>
    <w:rsid w:val="002254A7"/>
    <w:rsid w:val="00225530"/>
    <w:rsid w:val="00225669"/>
    <w:rsid w:val="00225F5A"/>
    <w:rsid w:val="0022654F"/>
    <w:rsid w:val="00227181"/>
    <w:rsid w:val="002272CB"/>
    <w:rsid w:val="00227574"/>
    <w:rsid w:val="00227BCB"/>
    <w:rsid w:val="00227EBB"/>
    <w:rsid w:val="0023021F"/>
    <w:rsid w:val="00230761"/>
    <w:rsid w:val="00230AFE"/>
    <w:rsid w:val="00230BB8"/>
    <w:rsid w:val="00230E6C"/>
    <w:rsid w:val="0023107A"/>
    <w:rsid w:val="002317F9"/>
    <w:rsid w:val="00231CAA"/>
    <w:rsid w:val="00231F82"/>
    <w:rsid w:val="00232E6D"/>
    <w:rsid w:val="00233037"/>
    <w:rsid w:val="002330DA"/>
    <w:rsid w:val="00233178"/>
    <w:rsid w:val="0023335C"/>
    <w:rsid w:val="00233F1B"/>
    <w:rsid w:val="00233F29"/>
    <w:rsid w:val="00234386"/>
    <w:rsid w:val="00234760"/>
    <w:rsid w:val="00235179"/>
    <w:rsid w:val="002353D3"/>
    <w:rsid w:val="00235A4E"/>
    <w:rsid w:val="00236048"/>
    <w:rsid w:val="002362F7"/>
    <w:rsid w:val="00236B86"/>
    <w:rsid w:val="0024040E"/>
    <w:rsid w:val="00240EE1"/>
    <w:rsid w:val="00241016"/>
    <w:rsid w:val="002417DA"/>
    <w:rsid w:val="00242D27"/>
    <w:rsid w:val="00242FA3"/>
    <w:rsid w:val="002437B7"/>
    <w:rsid w:val="002444D9"/>
    <w:rsid w:val="00244520"/>
    <w:rsid w:val="0024550D"/>
    <w:rsid w:val="0024583E"/>
    <w:rsid w:val="0024655A"/>
    <w:rsid w:val="002466D1"/>
    <w:rsid w:val="00246F9A"/>
    <w:rsid w:val="002475AD"/>
    <w:rsid w:val="00247693"/>
    <w:rsid w:val="00250A95"/>
    <w:rsid w:val="00251931"/>
    <w:rsid w:val="002519FE"/>
    <w:rsid w:val="00251DD9"/>
    <w:rsid w:val="0025249C"/>
    <w:rsid w:val="002527FB"/>
    <w:rsid w:val="0025341E"/>
    <w:rsid w:val="00253586"/>
    <w:rsid w:val="00253B7B"/>
    <w:rsid w:val="00255BAF"/>
    <w:rsid w:val="00257F12"/>
    <w:rsid w:val="00260A26"/>
    <w:rsid w:val="00261039"/>
    <w:rsid w:val="002614F7"/>
    <w:rsid w:val="00261A98"/>
    <w:rsid w:val="00261E0B"/>
    <w:rsid w:val="00261F60"/>
    <w:rsid w:val="00263221"/>
    <w:rsid w:val="00263530"/>
    <w:rsid w:val="00263E7A"/>
    <w:rsid w:val="0026414F"/>
    <w:rsid w:val="00264FC1"/>
    <w:rsid w:val="00265F53"/>
    <w:rsid w:val="00266070"/>
    <w:rsid w:val="0026656D"/>
    <w:rsid w:val="00266B21"/>
    <w:rsid w:val="00267859"/>
    <w:rsid w:val="0027027E"/>
    <w:rsid w:val="00270773"/>
    <w:rsid w:val="0027157A"/>
    <w:rsid w:val="00271E86"/>
    <w:rsid w:val="00272C20"/>
    <w:rsid w:val="00273119"/>
    <w:rsid w:val="002731E6"/>
    <w:rsid w:val="002734B3"/>
    <w:rsid w:val="002734F6"/>
    <w:rsid w:val="00273858"/>
    <w:rsid w:val="002742E0"/>
    <w:rsid w:val="00274C91"/>
    <w:rsid w:val="002755A3"/>
    <w:rsid w:val="0027567B"/>
    <w:rsid w:val="00275AB9"/>
    <w:rsid w:val="00275D7D"/>
    <w:rsid w:val="0027674C"/>
    <w:rsid w:val="00276C62"/>
    <w:rsid w:val="00277068"/>
    <w:rsid w:val="002770EA"/>
    <w:rsid w:val="00277489"/>
    <w:rsid w:val="00277A63"/>
    <w:rsid w:val="00277FC1"/>
    <w:rsid w:val="002800A2"/>
    <w:rsid w:val="002806F2"/>
    <w:rsid w:val="00280F40"/>
    <w:rsid w:val="00281DF4"/>
    <w:rsid w:val="00281E41"/>
    <w:rsid w:val="0028274D"/>
    <w:rsid w:val="002829CE"/>
    <w:rsid w:val="0028307D"/>
    <w:rsid w:val="00283961"/>
    <w:rsid w:val="0028442C"/>
    <w:rsid w:val="00284EDB"/>
    <w:rsid w:val="002850D7"/>
    <w:rsid w:val="00285550"/>
    <w:rsid w:val="00285E60"/>
    <w:rsid w:val="00286720"/>
    <w:rsid w:val="00286728"/>
    <w:rsid w:val="00286905"/>
    <w:rsid w:val="00287E4C"/>
    <w:rsid w:val="00287F7B"/>
    <w:rsid w:val="00290494"/>
    <w:rsid w:val="00290EB2"/>
    <w:rsid w:val="002912D4"/>
    <w:rsid w:val="00291370"/>
    <w:rsid w:val="002920E8"/>
    <w:rsid w:val="00292515"/>
    <w:rsid w:val="002926DE"/>
    <w:rsid w:val="002926F4"/>
    <w:rsid w:val="002927AC"/>
    <w:rsid w:val="00293125"/>
    <w:rsid w:val="00293B3A"/>
    <w:rsid w:val="00293F87"/>
    <w:rsid w:val="0029404B"/>
    <w:rsid w:val="00295EC2"/>
    <w:rsid w:val="00295EF0"/>
    <w:rsid w:val="0029764C"/>
    <w:rsid w:val="00297DD8"/>
    <w:rsid w:val="00297F56"/>
    <w:rsid w:val="00297FF9"/>
    <w:rsid w:val="002A021D"/>
    <w:rsid w:val="002A0B5A"/>
    <w:rsid w:val="002A13E7"/>
    <w:rsid w:val="002A1BEE"/>
    <w:rsid w:val="002A2305"/>
    <w:rsid w:val="002A28DA"/>
    <w:rsid w:val="002A30D7"/>
    <w:rsid w:val="002A34E6"/>
    <w:rsid w:val="002A3722"/>
    <w:rsid w:val="002A4248"/>
    <w:rsid w:val="002A58EA"/>
    <w:rsid w:val="002A58F2"/>
    <w:rsid w:val="002A5D53"/>
    <w:rsid w:val="002A678B"/>
    <w:rsid w:val="002A6A13"/>
    <w:rsid w:val="002A6B09"/>
    <w:rsid w:val="002A72CD"/>
    <w:rsid w:val="002A760B"/>
    <w:rsid w:val="002B0AB0"/>
    <w:rsid w:val="002B2100"/>
    <w:rsid w:val="002B2A46"/>
    <w:rsid w:val="002B2FCC"/>
    <w:rsid w:val="002B3C86"/>
    <w:rsid w:val="002B3DBC"/>
    <w:rsid w:val="002B455C"/>
    <w:rsid w:val="002B474E"/>
    <w:rsid w:val="002B4EDE"/>
    <w:rsid w:val="002B53E8"/>
    <w:rsid w:val="002B5858"/>
    <w:rsid w:val="002B5B44"/>
    <w:rsid w:val="002B5D66"/>
    <w:rsid w:val="002B6A93"/>
    <w:rsid w:val="002B6F15"/>
    <w:rsid w:val="002B721E"/>
    <w:rsid w:val="002C0981"/>
    <w:rsid w:val="002C0A22"/>
    <w:rsid w:val="002C0B41"/>
    <w:rsid w:val="002C0F52"/>
    <w:rsid w:val="002C135D"/>
    <w:rsid w:val="002C1664"/>
    <w:rsid w:val="002C1811"/>
    <w:rsid w:val="002C233B"/>
    <w:rsid w:val="002C277D"/>
    <w:rsid w:val="002C2941"/>
    <w:rsid w:val="002C338F"/>
    <w:rsid w:val="002C3490"/>
    <w:rsid w:val="002C41F0"/>
    <w:rsid w:val="002C452E"/>
    <w:rsid w:val="002C476A"/>
    <w:rsid w:val="002C506F"/>
    <w:rsid w:val="002C507D"/>
    <w:rsid w:val="002C55C4"/>
    <w:rsid w:val="002C58D6"/>
    <w:rsid w:val="002C5BF5"/>
    <w:rsid w:val="002C5EBA"/>
    <w:rsid w:val="002C65DC"/>
    <w:rsid w:val="002C6622"/>
    <w:rsid w:val="002C70D9"/>
    <w:rsid w:val="002D02C5"/>
    <w:rsid w:val="002D2AD3"/>
    <w:rsid w:val="002D3C43"/>
    <w:rsid w:val="002D4050"/>
    <w:rsid w:val="002D48D3"/>
    <w:rsid w:val="002D4BB2"/>
    <w:rsid w:val="002D5335"/>
    <w:rsid w:val="002D57CB"/>
    <w:rsid w:val="002D5868"/>
    <w:rsid w:val="002D5FBE"/>
    <w:rsid w:val="002D6667"/>
    <w:rsid w:val="002D68FC"/>
    <w:rsid w:val="002D7186"/>
    <w:rsid w:val="002D7A93"/>
    <w:rsid w:val="002E041D"/>
    <w:rsid w:val="002E067F"/>
    <w:rsid w:val="002E07A9"/>
    <w:rsid w:val="002E115D"/>
    <w:rsid w:val="002E13F9"/>
    <w:rsid w:val="002E210E"/>
    <w:rsid w:val="002E22D9"/>
    <w:rsid w:val="002E2A67"/>
    <w:rsid w:val="002E425A"/>
    <w:rsid w:val="002E46FB"/>
    <w:rsid w:val="002E477F"/>
    <w:rsid w:val="002E57E9"/>
    <w:rsid w:val="002E5C15"/>
    <w:rsid w:val="002E5D41"/>
    <w:rsid w:val="002E5D7E"/>
    <w:rsid w:val="002E646A"/>
    <w:rsid w:val="002E65F1"/>
    <w:rsid w:val="002E6636"/>
    <w:rsid w:val="002E6B47"/>
    <w:rsid w:val="002E7D3C"/>
    <w:rsid w:val="002E7FD5"/>
    <w:rsid w:val="002F0350"/>
    <w:rsid w:val="002F088D"/>
    <w:rsid w:val="002F0B8D"/>
    <w:rsid w:val="002F0C78"/>
    <w:rsid w:val="002F0D3E"/>
    <w:rsid w:val="002F0D83"/>
    <w:rsid w:val="002F0DF4"/>
    <w:rsid w:val="002F132A"/>
    <w:rsid w:val="002F13AD"/>
    <w:rsid w:val="002F15E8"/>
    <w:rsid w:val="002F1B8E"/>
    <w:rsid w:val="002F1CB0"/>
    <w:rsid w:val="002F1F01"/>
    <w:rsid w:val="002F2A95"/>
    <w:rsid w:val="002F3594"/>
    <w:rsid w:val="002F3A4D"/>
    <w:rsid w:val="002F42B7"/>
    <w:rsid w:val="002F4890"/>
    <w:rsid w:val="002F4FA6"/>
    <w:rsid w:val="002F5C56"/>
    <w:rsid w:val="002F5ED0"/>
    <w:rsid w:val="002F5F36"/>
    <w:rsid w:val="002F6120"/>
    <w:rsid w:val="002F6EF2"/>
    <w:rsid w:val="00300162"/>
    <w:rsid w:val="00300F1B"/>
    <w:rsid w:val="00301A3F"/>
    <w:rsid w:val="00302372"/>
    <w:rsid w:val="0030279B"/>
    <w:rsid w:val="00302DE4"/>
    <w:rsid w:val="003033FF"/>
    <w:rsid w:val="003036B6"/>
    <w:rsid w:val="00303D82"/>
    <w:rsid w:val="00303F05"/>
    <w:rsid w:val="00303FE9"/>
    <w:rsid w:val="00304FA6"/>
    <w:rsid w:val="003053B3"/>
    <w:rsid w:val="0030590C"/>
    <w:rsid w:val="00305ADB"/>
    <w:rsid w:val="00305F6F"/>
    <w:rsid w:val="003062D1"/>
    <w:rsid w:val="00310ABD"/>
    <w:rsid w:val="00310DFF"/>
    <w:rsid w:val="00310E90"/>
    <w:rsid w:val="00310FA7"/>
    <w:rsid w:val="003115A5"/>
    <w:rsid w:val="0031191E"/>
    <w:rsid w:val="00312053"/>
    <w:rsid w:val="00312209"/>
    <w:rsid w:val="00312899"/>
    <w:rsid w:val="00312E4C"/>
    <w:rsid w:val="00313905"/>
    <w:rsid w:val="00313BE7"/>
    <w:rsid w:val="003145A8"/>
    <w:rsid w:val="00314C62"/>
    <w:rsid w:val="00314C88"/>
    <w:rsid w:val="00314E5B"/>
    <w:rsid w:val="00314EE2"/>
    <w:rsid w:val="00315685"/>
    <w:rsid w:val="00315920"/>
    <w:rsid w:val="003167EE"/>
    <w:rsid w:val="00316C98"/>
    <w:rsid w:val="00320095"/>
    <w:rsid w:val="003203E5"/>
    <w:rsid w:val="003205D1"/>
    <w:rsid w:val="00320838"/>
    <w:rsid w:val="00321051"/>
    <w:rsid w:val="00321AF1"/>
    <w:rsid w:val="00323226"/>
    <w:rsid w:val="00323483"/>
    <w:rsid w:val="00323512"/>
    <w:rsid w:val="00323618"/>
    <w:rsid w:val="0032368D"/>
    <w:rsid w:val="0032370D"/>
    <w:rsid w:val="00324B65"/>
    <w:rsid w:val="00324B7D"/>
    <w:rsid w:val="00325368"/>
    <w:rsid w:val="003254C5"/>
    <w:rsid w:val="0032591C"/>
    <w:rsid w:val="00325A5E"/>
    <w:rsid w:val="00325E17"/>
    <w:rsid w:val="00325F5A"/>
    <w:rsid w:val="00326248"/>
    <w:rsid w:val="0032664E"/>
    <w:rsid w:val="00326AEE"/>
    <w:rsid w:val="003272B5"/>
    <w:rsid w:val="003275E0"/>
    <w:rsid w:val="0032792C"/>
    <w:rsid w:val="003302C0"/>
    <w:rsid w:val="00331FE7"/>
    <w:rsid w:val="003321B5"/>
    <w:rsid w:val="00332CEC"/>
    <w:rsid w:val="00332D57"/>
    <w:rsid w:val="00332D8E"/>
    <w:rsid w:val="0033506D"/>
    <w:rsid w:val="0033509E"/>
    <w:rsid w:val="0033520B"/>
    <w:rsid w:val="003362F0"/>
    <w:rsid w:val="00336546"/>
    <w:rsid w:val="00336B7C"/>
    <w:rsid w:val="003370F9"/>
    <w:rsid w:val="00337235"/>
    <w:rsid w:val="0033743B"/>
    <w:rsid w:val="00340304"/>
    <w:rsid w:val="0034227C"/>
    <w:rsid w:val="00342770"/>
    <w:rsid w:val="0034280B"/>
    <w:rsid w:val="00342CEB"/>
    <w:rsid w:val="00343359"/>
    <w:rsid w:val="003433DC"/>
    <w:rsid w:val="003434D3"/>
    <w:rsid w:val="00343668"/>
    <w:rsid w:val="00343D6B"/>
    <w:rsid w:val="00344103"/>
    <w:rsid w:val="0034528F"/>
    <w:rsid w:val="00345347"/>
    <w:rsid w:val="0034556B"/>
    <w:rsid w:val="003455CF"/>
    <w:rsid w:val="00345743"/>
    <w:rsid w:val="00345A03"/>
    <w:rsid w:val="00346397"/>
    <w:rsid w:val="0034668D"/>
    <w:rsid w:val="003471B9"/>
    <w:rsid w:val="003477A2"/>
    <w:rsid w:val="003478B7"/>
    <w:rsid w:val="00347EAD"/>
    <w:rsid w:val="003500EA"/>
    <w:rsid w:val="003508F5"/>
    <w:rsid w:val="00350F57"/>
    <w:rsid w:val="0035135B"/>
    <w:rsid w:val="0035283A"/>
    <w:rsid w:val="00352F80"/>
    <w:rsid w:val="003530F6"/>
    <w:rsid w:val="003531E5"/>
    <w:rsid w:val="00353994"/>
    <w:rsid w:val="00354302"/>
    <w:rsid w:val="00354E0B"/>
    <w:rsid w:val="00355C15"/>
    <w:rsid w:val="00355EE0"/>
    <w:rsid w:val="00356184"/>
    <w:rsid w:val="00356860"/>
    <w:rsid w:val="003569DF"/>
    <w:rsid w:val="00356BC2"/>
    <w:rsid w:val="0036096D"/>
    <w:rsid w:val="003609B5"/>
    <w:rsid w:val="003613CE"/>
    <w:rsid w:val="00361882"/>
    <w:rsid w:val="00362F27"/>
    <w:rsid w:val="00363811"/>
    <w:rsid w:val="00363E44"/>
    <w:rsid w:val="00364F46"/>
    <w:rsid w:val="00365B61"/>
    <w:rsid w:val="003661A9"/>
    <w:rsid w:val="00366230"/>
    <w:rsid w:val="003705E7"/>
    <w:rsid w:val="00370A32"/>
    <w:rsid w:val="00371559"/>
    <w:rsid w:val="003719F0"/>
    <w:rsid w:val="00371AED"/>
    <w:rsid w:val="00372022"/>
    <w:rsid w:val="00372BC2"/>
    <w:rsid w:val="00373797"/>
    <w:rsid w:val="003745DD"/>
    <w:rsid w:val="00374C4B"/>
    <w:rsid w:val="00374CEF"/>
    <w:rsid w:val="00375694"/>
    <w:rsid w:val="00375B34"/>
    <w:rsid w:val="00375E4F"/>
    <w:rsid w:val="00377834"/>
    <w:rsid w:val="00377973"/>
    <w:rsid w:val="00380B17"/>
    <w:rsid w:val="00381263"/>
    <w:rsid w:val="00381C5A"/>
    <w:rsid w:val="00381C90"/>
    <w:rsid w:val="00382062"/>
    <w:rsid w:val="00382207"/>
    <w:rsid w:val="00382615"/>
    <w:rsid w:val="00382FB3"/>
    <w:rsid w:val="00384C45"/>
    <w:rsid w:val="003855E1"/>
    <w:rsid w:val="00385978"/>
    <w:rsid w:val="00386958"/>
    <w:rsid w:val="00386EB3"/>
    <w:rsid w:val="00387518"/>
    <w:rsid w:val="003903A0"/>
    <w:rsid w:val="003906C1"/>
    <w:rsid w:val="003909C8"/>
    <w:rsid w:val="00392441"/>
    <w:rsid w:val="0039256E"/>
    <w:rsid w:val="003931F6"/>
    <w:rsid w:val="0039349F"/>
    <w:rsid w:val="00393C42"/>
    <w:rsid w:val="00393C78"/>
    <w:rsid w:val="00393DBF"/>
    <w:rsid w:val="00393E6C"/>
    <w:rsid w:val="003941C2"/>
    <w:rsid w:val="00394637"/>
    <w:rsid w:val="00394B0D"/>
    <w:rsid w:val="00395483"/>
    <w:rsid w:val="0039560F"/>
    <w:rsid w:val="003956E2"/>
    <w:rsid w:val="00395912"/>
    <w:rsid w:val="00395A90"/>
    <w:rsid w:val="00395ED5"/>
    <w:rsid w:val="0039721D"/>
    <w:rsid w:val="00397568"/>
    <w:rsid w:val="003A0884"/>
    <w:rsid w:val="003A0A4E"/>
    <w:rsid w:val="003A11E1"/>
    <w:rsid w:val="003A1503"/>
    <w:rsid w:val="003A2094"/>
    <w:rsid w:val="003A26BD"/>
    <w:rsid w:val="003A2B41"/>
    <w:rsid w:val="003A2F83"/>
    <w:rsid w:val="003A31AC"/>
    <w:rsid w:val="003A37F9"/>
    <w:rsid w:val="003A3F04"/>
    <w:rsid w:val="003A3FAB"/>
    <w:rsid w:val="003A48B1"/>
    <w:rsid w:val="003A4BCD"/>
    <w:rsid w:val="003A4E5D"/>
    <w:rsid w:val="003A5217"/>
    <w:rsid w:val="003A5873"/>
    <w:rsid w:val="003A646A"/>
    <w:rsid w:val="003A657F"/>
    <w:rsid w:val="003A68B9"/>
    <w:rsid w:val="003A7AE0"/>
    <w:rsid w:val="003A7B09"/>
    <w:rsid w:val="003A7D5A"/>
    <w:rsid w:val="003A7E66"/>
    <w:rsid w:val="003B045F"/>
    <w:rsid w:val="003B0CDF"/>
    <w:rsid w:val="003B0D40"/>
    <w:rsid w:val="003B1D13"/>
    <w:rsid w:val="003B1E10"/>
    <w:rsid w:val="003B2976"/>
    <w:rsid w:val="003B38CC"/>
    <w:rsid w:val="003B64A2"/>
    <w:rsid w:val="003B6595"/>
    <w:rsid w:val="003B660E"/>
    <w:rsid w:val="003B70FE"/>
    <w:rsid w:val="003B7132"/>
    <w:rsid w:val="003B7EE8"/>
    <w:rsid w:val="003C0238"/>
    <w:rsid w:val="003C0D69"/>
    <w:rsid w:val="003C13B6"/>
    <w:rsid w:val="003C17DE"/>
    <w:rsid w:val="003C1BA5"/>
    <w:rsid w:val="003C1C62"/>
    <w:rsid w:val="003C2096"/>
    <w:rsid w:val="003C2465"/>
    <w:rsid w:val="003C2A0D"/>
    <w:rsid w:val="003C2CE9"/>
    <w:rsid w:val="003C2FFC"/>
    <w:rsid w:val="003C5859"/>
    <w:rsid w:val="003C6A5D"/>
    <w:rsid w:val="003C71D9"/>
    <w:rsid w:val="003D0883"/>
    <w:rsid w:val="003D0938"/>
    <w:rsid w:val="003D0CAA"/>
    <w:rsid w:val="003D0FC7"/>
    <w:rsid w:val="003D1A2F"/>
    <w:rsid w:val="003D27F6"/>
    <w:rsid w:val="003D3369"/>
    <w:rsid w:val="003D342E"/>
    <w:rsid w:val="003D4668"/>
    <w:rsid w:val="003D4AF8"/>
    <w:rsid w:val="003D4B9D"/>
    <w:rsid w:val="003D4BF2"/>
    <w:rsid w:val="003D5144"/>
    <w:rsid w:val="003D57B3"/>
    <w:rsid w:val="003D649E"/>
    <w:rsid w:val="003D670C"/>
    <w:rsid w:val="003D6FE4"/>
    <w:rsid w:val="003D7749"/>
    <w:rsid w:val="003D79AC"/>
    <w:rsid w:val="003D7C26"/>
    <w:rsid w:val="003E0001"/>
    <w:rsid w:val="003E0C61"/>
    <w:rsid w:val="003E119E"/>
    <w:rsid w:val="003E1409"/>
    <w:rsid w:val="003E1D56"/>
    <w:rsid w:val="003E1D97"/>
    <w:rsid w:val="003E27DE"/>
    <w:rsid w:val="003E2C77"/>
    <w:rsid w:val="003E2FD1"/>
    <w:rsid w:val="003E3FAE"/>
    <w:rsid w:val="003E4A3C"/>
    <w:rsid w:val="003E5203"/>
    <w:rsid w:val="003E586D"/>
    <w:rsid w:val="003E67CF"/>
    <w:rsid w:val="003E6878"/>
    <w:rsid w:val="003E6B52"/>
    <w:rsid w:val="003E6BDF"/>
    <w:rsid w:val="003E7DC3"/>
    <w:rsid w:val="003F00F3"/>
    <w:rsid w:val="003F095E"/>
    <w:rsid w:val="003F0DD6"/>
    <w:rsid w:val="003F1483"/>
    <w:rsid w:val="003F1D95"/>
    <w:rsid w:val="003F1E88"/>
    <w:rsid w:val="003F2EBF"/>
    <w:rsid w:val="003F30C9"/>
    <w:rsid w:val="003F3243"/>
    <w:rsid w:val="003F3338"/>
    <w:rsid w:val="003F3481"/>
    <w:rsid w:val="003F446A"/>
    <w:rsid w:val="003F4BA5"/>
    <w:rsid w:val="003F4D73"/>
    <w:rsid w:val="003F4D85"/>
    <w:rsid w:val="003F544C"/>
    <w:rsid w:val="003F6191"/>
    <w:rsid w:val="003F6558"/>
    <w:rsid w:val="003F69B4"/>
    <w:rsid w:val="003F6EDB"/>
    <w:rsid w:val="003F7A44"/>
    <w:rsid w:val="00400BB1"/>
    <w:rsid w:val="00400F28"/>
    <w:rsid w:val="00401512"/>
    <w:rsid w:val="00401AF7"/>
    <w:rsid w:val="00401CDE"/>
    <w:rsid w:val="00402050"/>
    <w:rsid w:val="00402DC1"/>
    <w:rsid w:val="004033A8"/>
    <w:rsid w:val="00403974"/>
    <w:rsid w:val="0040399F"/>
    <w:rsid w:val="00403B02"/>
    <w:rsid w:val="00404C3C"/>
    <w:rsid w:val="00404F8D"/>
    <w:rsid w:val="0040606F"/>
    <w:rsid w:val="00406D36"/>
    <w:rsid w:val="0041041B"/>
    <w:rsid w:val="00410BBD"/>
    <w:rsid w:val="004125E2"/>
    <w:rsid w:val="00413FBD"/>
    <w:rsid w:val="00414956"/>
    <w:rsid w:val="004150A8"/>
    <w:rsid w:val="00415A08"/>
    <w:rsid w:val="00416305"/>
    <w:rsid w:val="004167FC"/>
    <w:rsid w:val="00416893"/>
    <w:rsid w:val="00416C08"/>
    <w:rsid w:val="00416E03"/>
    <w:rsid w:val="00416F75"/>
    <w:rsid w:val="00417082"/>
    <w:rsid w:val="00420143"/>
    <w:rsid w:val="0042070E"/>
    <w:rsid w:val="0042077B"/>
    <w:rsid w:val="00421B1E"/>
    <w:rsid w:val="00421E0D"/>
    <w:rsid w:val="00422AB9"/>
    <w:rsid w:val="004235D4"/>
    <w:rsid w:val="0042553E"/>
    <w:rsid w:val="00425766"/>
    <w:rsid w:val="00425F59"/>
    <w:rsid w:val="004261EF"/>
    <w:rsid w:val="00426BF5"/>
    <w:rsid w:val="00426F47"/>
    <w:rsid w:val="004273EE"/>
    <w:rsid w:val="004304AB"/>
    <w:rsid w:val="00430528"/>
    <w:rsid w:val="004312BA"/>
    <w:rsid w:val="00431928"/>
    <w:rsid w:val="00431B07"/>
    <w:rsid w:val="00432A3B"/>
    <w:rsid w:val="00432F72"/>
    <w:rsid w:val="004334F0"/>
    <w:rsid w:val="00433581"/>
    <w:rsid w:val="00434291"/>
    <w:rsid w:val="00434CEF"/>
    <w:rsid w:val="00435BE2"/>
    <w:rsid w:val="00435DF8"/>
    <w:rsid w:val="004366ED"/>
    <w:rsid w:val="00436CF1"/>
    <w:rsid w:val="00436D2E"/>
    <w:rsid w:val="00437415"/>
    <w:rsid w:val="00437EBC"/>
    <w:rsid w:val="00440018"/>
    <w:rsid w:val="00440396"/>
    <w:rsid w:val="00440E42"/>
    <w:rsid w:val="00441B02"/>
    <w:rsid w:val="00442313"/>
    <w:rsid w:val="00444656"/>
    <w:rsid w:val="00444CF9"/>
    <w:rsid w:val="00444DB4"/>
    <w:rsid w:val="00444DC9"/>
    <w:rsid w:val="00445526"/>
    <w:rsid w:val="00445BF5"/>
    <w:rsid w:val="00445FB0"/>
    <w:rsid w:val="0044615B"/>
    <w:rsid w:val="00446205"/>
    <w:rsid w:val="00446393"/>
    <w:rsid w:val="00446403"/>
    <w:rsid w:val="0044675D"/>
    <w:rsid w:val="004467B1"/>
    <w:rsid w:val="00447772"/>
    <w:rsid w:val="004479A1"/>
    <w:rsid w:val="004502A3"/>
    <w:rsid w:val="004504A5"/>
    <w:rsid w:val="00450C5A"/>
    <w:rsid w:val="00450D31"/>
    <w:rsid w:val="00450E8C"/>
    <w:rsid w:val="00451EF1"/>
    <w:rsid w:val="00452FCE"/>
    <w:rsid w:val="004537C1"/>
    <w:rsid w:val="00453ABE"/>
    <w:rsid w:val="00453B7F"/>
    <w:rsid w:val="00453D71"/>
    <w:rsid w:val="004540DC"/>
    <w:rsid w:val="0045410C"/>
    <w:rsid w:val="0045489D"/>
    <w:rsid w:val="00455D42"/>
    <w:rsid w:val="004567F4"/>
    <w:rsid w:val="0045683D"/>
    <w:rsid w:val="00457572"/>
    <w:rsid w:val="0045794D"/>
    <w:rsid w:val="004579F2"/>
    <w:rsid w:val="0046056F"/>
    <w:rsid w:val="004608A8"/>
    <w:rsid w:val="0046092F"/>
    <w:rsid w:val="004609E6"/>
    <w:rsid w:val="00460A10"/>
    <w:rsid w:val="00460F4C"/>
    <w:rsid w:val="00461628"/>
    <w:rsid w:val="00461772"/>
    <w:rsid w:val="0046184B"/>
    <w:rsid w:val="00461B9B"/>
    <w:rsid w:val="0046217C"/>
    <w:rsid w:val="004621A5"/>
    <w:rsid w:val="00463A5E"/>
    <w:rsid w:val="00463FA7"/>
    <w:rsid w:val="00464638"/>
    <w:rsid w:val="0046504F"/>
    <w:rsid w:val="00465824"/>
    <w:rsid w:val="00465F85"/>
    <w:rsid w:val="00465F8A"/>
    <w:rsid w:val="00467125"/>
    <w:rsid w:val="004671F0"/>
    <w:rsid w:val="0046794D"/>
    <w:rsid w:val="00467C42"/>
    <w:rsid w:val="00470D84"/>
    <w:rsid w:val="0047111C"/>
    <w:rsid w:val="0047221E"/>
    <w:rsid w:val="0047235C"/>
    <w:rsid w:val="004726A1"/>
    <w:rsid w:val="00472982"/>
    <w:rsid w:val="00474104"/>
    <w:rsid w:val="00475BC1"/>
    <w:rsid w:val="00476569"/>
    <w:rsid w:val="00476AC4"/>
    <w:rsid w:val="00477905"/>
    <w:rsid w:val="00477933"/>
    <w:rsid w:val="00477934"/>
    <w:rsid w:val="00477A1A"/>
    <w:rsid w:val="004801B9"/>
    <w:rsid w:val="004807A2"/>
    <w:rsid w:val="004818F0"/>
    <w:rsid w:val="00482169"/>
    <w:rsid w:val="0048231F"/>
    <w:rsid w:val="0048285A"/>
    <w:rsid w:val="00482EB3"/>
    <w:rsid w:val="00483161"/>
    <w:rsid w:val="00483C00"/>
    <w:rsid w:val="00484618"/>
    <w:rsid w:val="00484CC8"/>
    <w:rsid w:val="00485A36"/>
    <w:rsid w:val="00486066"/>
    <w:rsid w:val="004860E0"/>
    <w:rsid w:val="004871D0"/>
    <w:rsid w:val="004875CD"/>
    <w:rsid w:val="00490539"/>
    <w:rsid w:val="00490953"/>
    <w:rsid w:val="00490ED5"/>
    <w:rsid w:val="00491D77"/>
    <w:rsid w:val="00492F56"/>
    <w:rsid w:val="004930FA"/>
    <w:rsid w:val="004936AA"/>
    <w:rsid w:val="004937AE"/>
    <w:rsid w:val="00493A9B"/>
    <w:rsid w:val="00494830"/>
    <w:rsid w:val="004953BA"/>
    <w:rsid w:val="0049556F"/>
    <w:rsid w:val="004959C0"/>
    <w:rsid w:val="00496355"/>
    <w:rsid w:val="00496B16"/>
    <w:rsid w:val="00496C96"/>
    <w:rsid w:val="00496CD9"/>
    <w:rsid w:val="00497600"/>
    <w:rsid w:val="00497A96"/>
    <w:rsid w:val="00497AE4"/>
    <w:rsid w:val="004A0893"/>
    <w:rsid w:val="004A0ADF"/>
    <w:rsid w:val="004A3837"/>
    <w:rsid w:val="004A3D4C"/>
    <w:rsid w:val="004A42B0"/>
    <w:rsid w:val="004A4464"/>
    <w:rsid w:val="004A467E"/>
    <w:rsid w:val="004A4E5D"/>
    <w:rsid w:val="004A4EAB"/>
    <w:rsid w:val="004A4ECE"/>
    <w:rsid w:val="004A4FD4"/>
    <w:rsid w:val="004A52EF"/>
    <w:rsid w:val="004A59A8"/>
    <w:rsid w:val="004A5D2F"/>
    <w:rsid w:val="004A5FCC"/>
    <w:rsid w:val="004A7C5D"/>
    <w:rsid w:val="004B0169"/>
    <w:rsid w:val="004B032A"/>
    <w:rsid w:val="004B0819"/>
    <w:rsid w:val="004B0F07"/>
    <w:rsid w:val="004B1772"/>
    <w:rsid w:val="004B1F7A"/>
    <w:rsid w:val="004B28BD"/>
    <w:rsid w:val="004B3449"/>
    <w:rsid w:val="004B4394"/>
    <w:rsid w:val="004B44CA"/>
    <w:rsid w:val="004B4B97"/>
    <w:rsid w:val="004B4BB1"/>
    <w:rsid w:val="004B5354"/>
    <w:rsid w:val="004B5470"/>
    <w:rsid w:val="004B55A4"/>
    <w:rsid w:val="004B5B10"/>
    <w:rsid w:val="004B5B1D"/>
    <w:rsid w:val="004B5ECB"/>
    <w:rsid w:val="004B606B"/>
    <w:rsid w:val="004B63F3"/>
    <w:rsid w:val="004B6D75"/>
    <w:rsid w:val="004B7B2F"/>
    <w:rsid w:val="004B7D33"/>
    <w:rsid w:val="004B7F46"/>
    <w:rsid w:val="004C09ED"/>
    <w:rsid w:val="004C0FA9"/>
    <w:rsid w:val="004C10ED"/>
    <w:rsid w:val="004C1238"/>
    <w:rsid w:val="004C178B"/>
    <w:rsid w:val="004C1D05"/>
    <w:rsid w:val="004C20F9"/>
    <w:rsid w:val="004C21F4"/>
    <w:rsid w:val="004C23C8"/>
    <w:rsid w:val="004C2923"/>
    <w:rsid w:val="004C2A5F"/>
    <w:rsid w:val="004C3550"/>
    <w:rsid w:val="004C3792"/>
    <w:rsid w:val="004C5DE1"/>
    <w:rsid w:val="004C627C"/>
    <w:rsid w:val="004C6CF7"/>
    <w:rsid w:val="004C7458"/>
    <w:rsid w:val="004C7CDB"/>
    <w:rsid w:val="004D0094"/>
    <w:rsid w:val="004D0A0E"/>
    <w:rsid w:val="004D10DA"/>
    <w:rsid w:val="004D1695"/>
    <w:rsid w:val="004D18E8"/>
    <w:rsid w:val="004D23EA"/>
    <w:rsid w:val="004D2465"/>
    <w:rsid w:val="004D26CB"/>
    <w:rsid w:val="004D2711"/>
    <w:rsid w:val="004D43EF"/>
    <w:rsid w:val="004D449C"/>
    <w:rsid w:val="004D4553"/>
    <w:rsid w:val="004D6440"/>
    <w:rsid w:val="004D7869"/>
    <w:rsid w:val="004E0256"/>
    <w:rsid w:val="004E0773"/>
    <w:rsid w:val="004E08AF"/>
    <w:rsid w:val="004E08B7"/>
    <w:rsid w:val="004E0AC1"/>
    <w:rsid w:val="004E0AF3"/>
    <w:rsid w:val="004E1BB4"/>
    <w:rsid w:val="004E1C3E"/>
    <w:rsid w:val="004E1E89"/>
    <w:rsid w:val="004E2906"/>
    <w:rsid w:val="004E2E25"/>
    <w:rsid w:val="004E3E2F"/>
    <w:rsid w:val="004E3F3C"/>
    <w:rsid w:val="004E40FB"/>
    <w:rsid w:val="004E414D"/>
    <w:rsid w:val="004E4990"/>
    <w:rsid w:val="004E4DB7"/>
    <w:rsid w:val="004E552B"/>
    <w:rsid w:val="004E566B"/>
    <w:rsid w:val="004E56E6"/>
    <w:rsid w:val="004E583D"/>
    <w:rsid w:val="004E5A52"/>
    <w:rsid w:val="004E5CAE"/>
    <w:rsid w:val="004E5D79"/>
    <w:rsid w:val="004E64A5"/>
    <w:rsid w:val="004E650E"/>
    <w:rsid w:val="004E6716"/>
    <w:rsid w:val="004E6757"/>
    <w:rsid w:val="004E7453"/>
    <w:rsid w:val="004F0321"/>
    <w:rsid w:val="004F0534"/>
    <w:rsid w:val="004F087A"/>
    <w:rsid w:val="004F19FA"/>
    <w:rsid w:val="004F1FE5"/>
    <w:rsid w:val="004F247C"/>
    <w:rsid w:val="004F257E"/>
    <w:rsid w:val="004F2662"/>
    <w:rsid w:val="004F2835"/>
    <w:rsid w:val="004F286F"/>
    <w:rsid w:val="004F42A2"/>
    <w:rsid w:val="004F43DB"/>
    <w:rsid w:val="004F4819"/>
    <w:rsid w:val="004F49AA"/>
    <w:rsid w:val="004F5F28"/>
    <w:rsid w:val="004F5F7C"/>
    <w:rsid w:val="004F6369"/>
    <w:rsid w:val="004F63F0"/>
    <w:rsid w:val="004F65FE"/>
    <w:rsid w:val="004F6C98"/>
    <w:rsid w:val="004F6FB9"/>
    <w:rsid w:val="004F70C0"/>
    <w:rsid w:val="004F7AA9"/>
    <w:rsid w:val="004F7E9F"/>
    <w:rsid w:val="005001D0"/>
    <w:rsid w:val="00500674"/>
    <w:rsid w:val="0050080C"/>
    <w:rsid w:val="0050115B"/>
    <w:rsid w:val="0050137D"/>
    <w:rsid w:val="005019FC"/>
    <w:rsid w:val="00501AB8"/>
    <w:rsid w:val="00502241"/>
    <w:rsid w:val="00502CA1"/>
    <w:rsid w:val="00503673"/>
    <w:rsid w:val="00504308"/>
    <w:rsid w:val="0050456E"/>
    <w:rsid w:val="0050520F"/>
    <w:rsid w:val="0050579E"/>
    <w:rsid w:val="00506237"/>
    <w:rsid w:val="0050716D"/>
    <w:rsid w:val="0050733E"/>
    <w:rsid w:val="00507A05"/>
    <w:rsid w:val="00507E43"/>
    <w:rsid w:val="00510621"/>
    <w:rsid w:val="005106B8"/>
    <w:rsid w:val="00511360"/>
    <w:rsid w:val="005113C6"/>
    <w:rsid w:val="00511945"/>
    <w:rsid w:val="00511CBF"/>
    <w:rsid w:val="005126A2"/>
    <w:rsid w:val="00512FEF"/>
    <w:rsid w:val="00513094"/>
    <w:rsid w:val="005130D0"/>
    <w:rsid w:val="005136F9"/>
    <w:rsid w:val="00513F68"/>
    <w:rsid w:val="00514031"/>
    <w:rsid w:val="00514827"/>
    <w:rsid w:val="00514B4E"/>
    <w:rsid w:val="00515155"/>
    <w:rsid w:val="00515DD0"/>
    <w:rsid w:val="005162B3"/>
    <w:rsid w:val="0051650C"/>
    <w:rsid w:val="00516790"/>
    <w:rsid w:val="00516E1E"/>
    <w:rsid w:val="00516ED6"/>
    <w:rsid w:val="00516FDE"/>
    <w:rsid w:val="0051768B"/>
    <w:rsid w:val="0051769F"/>
    <w:rsid w:val="00517B3E"/>
    <w:rsid w:val="0052029F"/>
    <w:rsid w:val="0052087F"/>
    <w:rsid w:val="00521331"/>
    <w:rsid w:val="0052134D"/>
    <w:rsid w:val="00521770"/>
    <w:rsid w:val="0052269A"/>
    <w:rsid w:val="005227AF"/>
    <w:rsid w:val="0052486E"/>
    <w:rsid w:val="00524C3D"/>
    <w:rsid w:val="005263FD"/>
    <w:rsid w:val="005264E1"/>
    <w:rsid w:val="00526503"/>
    <w:rsid w:val="00526A60"/>
    <w:rsid w:val="00526CAE"/>
    <w:rsid w:val="00526EF8"/>
    <w:rsid w:val="00527116"/>
    <w:rsid w:val="0052721F"/>
    <w:rsid w:val="005274DE"/>
    <w:rsid w:val="00527714"/>
    <w:rsid w:val="0053014D"/>
    <w:rsid w:val="0053023E"/>
    <w:rsid w:val="0053061C"/>
    <w:rsid w:val="005307A4"/>
    <w:rsid w:val="005307FE"/>
    <w:rsid w:val="00530AE3"/>
    <w:rsid w:val="00530C70"/>
    <w:rsid w:val="00530D81"/>
    <w:rsid w:val="00530D89"/>
    <w:rsid w:val="005315C5"/>
    <w:rsid w:val="005327C3"/>
    <w:rsid w:val="00532A45"/>
    <w:rsid w:val="00533AF4"/>
    <w:rsid w:val="00533CA6"/>
    <w:rsid w:val="00534A6C"/>
    <w:rsid w:val="00534D2D"/>
    <w:rsid w:val="00535B45"/>
    <w:rsid w:val="005363B4"/>
    <w:rsid w:val="00536A69"/>
    <w:rsid w:val="00536D0F"/>
    <w:rsid w:val="00536D60"/>
    <w:rsid w:val="00536FB5"/>
    <w:rsid w:val="005377BD"/>
    <w:rsid w:val="00537ECE"/>
    <w:rsid w:val="00540845"/>
    <w:rsid w:val="005408F7"/>
    <w:rsid w:val="00540A43"/>
    <w:rsid w:val="005419EC"/>
    <w:rsid w:val="00542DB7"/>
    <w:rsid w:val="00543CD6"/>
    <w:rsid w:val="00544464"/>
    <w:rsid w:val="00544DD1"/>
    <w:rsid w:val="00544EE7"/>
    <w:rsid w:val="0054591B"/>
    <w:rsid w:val="00545C34"/>
    <w:rsid w:val="00545E3C"/>
    <w:rsid w:val="005464E8"/>
    <w:rsid w:val="00546CFE"/>
    <w:rsid w:val="005475B7"/>
    <w:rsid w:val="00547B8F"/>
    <w:rsid w:val="00547C44"/>
    <w:rsid w:val="00550599"/>
    <w:rsid w:val="005514D7"/>
    <w:rsid w:val="0055173C"/>
    <w:rsid w:val="00551DA5"/>
    <w:rsid w:val="00552D12"/>
    <w:rsid w:val="00552E17"/>
    <w:rsid w:val="005532D1"/>
    <w:rsid w:val="005533E6"/>
    <w:rsid w:val="00553545"/>
    <w:rsid w:val="005535D2"/>
    <w:rsid w:val="00553A4A"/>
    <w:rsid w:val="00553F70"/>
    <w:rsid w:val="00554093"/>
    <w:rsid w:val="005542A6"/>
    <w:rsid w:val="005555D0"/>
    <w:rsid w:val="00555623"/>
    <w:rsid w:val="00555964"/>
    <w:rsid w:val="005559E3"/>
    <w:rsid w:val="00555C55"/>
    <w:rsid w:val="00555CFB"/>
    <w:rsid w:val="00556A74"/>
    <w:rsid w:val="00556B7F"/>
    <w:rsid w:val="00557117"/>
    <w:rsid w:val="00557D78"/>
    <w:rsid w:val="005604AF"/>
    <w:rsid w:val="0056073A"/>
    <w:rsid w:val="005608F3"/>
    <w:rsid w:val="0056189A"/>
    <w:rsid w:val="00562B27"/>
    <w:rsid w:val="005648DA"/>
    <w:rsid w:val="00564C0F"/>
    <w:rsid w:val="00565248"/>
    <w:rsid w:val="0056579A"/>
    <w:rsid w:val="00565C5A"/>
    <w:rsid w:val="005662C2"/>
    <w:rsid w:val="0056700F"/>
    <w:rsid w:val="00570346"/>
    <w:rsid w:val="005703A0"/>
    <w:rsid w:val="0057056E"/>
    <w:rsid w:val="005707A1"/>
    <w:rsid w:val="00570A6F"/>
    <w:rsid w:val="00570FA6"/>
    <w:rsid w:val="005711EC"/>
    <w:rsid w:val="00572DC8"/>
    <w:rsid w:val="005733A2"/>
    <w:rsid w:val="0057437F"/>
    <w:rsid w:val="00574573"/>
    <w:rsid w:val="005745A7"/>
    <w:rsid w:val="00574DAF"/>
    <w:rsid w:val="00574DD2"/>
    <w:rsid w:val="00575402"/>
    <w:rsid w:val="0057544C"/>
    <w:rsid w:val="00575808"/>
    <w:rsid w:val="005758C2"/>
    <w:rsid w:val="005759B7"/>
    <w:rsid w:val="00575A25"/>
    <w:rsid w:val="00575CCC"/>
    <w:rsid w:val="00575DC7"/>
    <w:rsid w:val="00576401"/>
    <w:rsid w:val="005766BE"/>
    <w:rsid w:val="005766E9"/>
    <w:rsid w:val="00576FA6"/>
    <w:rsid w:val="005778E8"/>
    <w:rsid w:val="005804C3"/>
    <w:rsid w:val="00580831"/>
    <w:rsid w:val="00580938"/>
    <w:rsid w:val="00580DF3"/>
    <w:rsid w:val="005825F1"/>
    <w:rsid w:val="00582A09"/>
    <w:rsid w:val="00582AEC"/>
    <w:rsid w:val="00582BB5"/>
    <w:rsid w:val="00583DBA"/>
    <w:rsid w:val="005843F5"/>
    <w:rsid w:val="00584703"/>
    <w:rsid w:val="0058511F"/>
    <w:rsid w:val="00585470"/>
    <w:rsid w:val="00586506"/>
    <w:rsid w:val="005867F4"/>
    <w:rsid w:val="00586A3D"/>
    <w:rsid w:val="0058726C"/>
    <w:rsid w:val="0058729A"/>
    <w:rsid w:val="005873A4"/>
    <w:rsid w:val="00587C2A"/>
    <w:rsid w:val="00590874"/>
    <w:rsid w:val="005908B0"/>
    <w:rsid w:val="00590AEE"/>
    <w:rsid w:val="00591400"/>
    <w:rsid w:val="0059199A"/>
    <w:rsid w:val="00593B3D"/>
    <w:rsid w:val="00593E78"/>
    <w:rsid w:val="00594548"/>
    <w:rsid w:val="0059609A"/>
    <w:rsid w:val="00596463"/>
    <w:rsid w:val="00597729"/>
    <w:rsid w:val="00597856"/>
    <w:rsid w:val="005978C4"/>
    <w:rsid w:val="00597BB5"/>
    <w:rsid w:val="00597E2F"/>
    <w:rsid w:val="005A0306"/>
    <w:rsid w:val="005A0BFA"/>
    <w:rsid w:val="005A11CB"/>
    <w:rsid w:val="005A147B"/>
    <w:rsid w:val="005A1EDC"/>
    <w:rsid w:val="005A27D6"/>
    <w:rsid w:val="005A3961"/>
    <w:rsid w:val="005A425C"/>
    <w:rsid w:val="005A47C4"/>
    <w:rsid w:val="005A49DA"/>
    <w:rsid w:val="005A4A7F"/>
    <w:rsid w:val="005A4FC5"/>
    <w:rsid w:val="005A59C9"/>
    <w:rsid w:val="005A5C23"/>
    <w:rsid w:val="005A6091"/>
    <w:rsid w:val="005A675E"/>
    <w:rsid w:val="005A6A8C"/>
    <w:rsid w:val="005A7063"/>
    <w:rsid w:val="005A7866"/>
    <w:rsid w:val="005A7A70"/>
    <w:rsid w:val="005B025C"/>
    <w:rsid w:val="005B0341"/>
    <w:rsid w:val="005B17AF"/>
    <w:rsid w:val="005B1E34"/>
    <w:rsid w:val="005B21BE"/>
    <w:rsid w:val="005B21DF"/>
    <w:rsid w:val="005B2619"/>
    <w:rsid w:val="005B30B9"/>
    <w:rsid w:val="005B33D6"/>
    <w:rsid w:val="005B3454"/>
    <w:rsid w:val="005B44A0"/>
    <w:rsid w:val="005B4A79"/>
    <w:rsid w:val="005B5631"/>
    <w:rsid w:val="005B57A7"/>
    <w:rsid w:val="005B5A5D"/>
    <w:rsid w:val="005B5D1A"/>
    <w:rsid w:val="005B6C5D"/>
    <w:rsid w:val="005B7095"/>
    <w:rsid w:val="005B76C5"/>
    <w:rsid w:val="005B7CE0"/>
    <w:rsid w:val="005C16CA"/>
    <w:rsid w:val="005C1993"/>
    <w:rsid w:val="005C25E8"/>
    <w:rsid w:val="005C2BED"/>
    <w:rsid w:val="005C2CCA"/>
    <w:rsid w:val="005C32BF"/>
    <w:rsid w:val="005C4159"/>
    <w:rsid w:val="005C4CFF"/>
    <w:rsid w:val="005C517E"/>
    <w:rsid w:val="005C5313"/>
    <w:rsid w:val="005C5B64"/>
    <w:rsid w:val="005C6919"/>
    <w:rsid w:val="005C7278"/>
    <w:rsid w:val="005C736B"/>
    <w:rsid w:val="005C7CEA"/>
    <w:rsid w:val="005D12A0"/>
    <w:rsid w:val="005D1939"/>
    <w:rsid w:val="005D22AD"/>
    <w:rsid w:val="005D2B04"/>
    <w:rsid w:val="005D2E04"/>
    <w:rsid w:val="005D3059"/>
    <w:rsid w:val="005D3864"/>
    <w:rsid w:val="005D38AD"/>
    <w:rsid w:val="005D451F"/>
    <w:rsid w:val="005D4B1E"/>
    <w:rsid w:val="005D4C2F"/>
    <w:rsid w:val="005D4F03"/>
    <w:rsid w:val="005D5093"/>
    <w:rsid w:val="005D59F8"/>
    <w:rsid w:val="005D5A0A"/>
    <w:rsid w:val="005D5D3C"/>
    <w:rsid w:val="005D5FDD"/>
    <w:rsid w:val="005D6DB2"/>
    <w:rsid w:val="005D78C1"/>
    <w:rsid w:val="005D79BD"/>
    <w:rsid w:val="005E0279"/>
    <w:rsid w:val="005E0696"/>
    <w:rsid w:val="005E0FDF"/>
    <w:rsid w:val="005E20FD"/>
    <w:rsid w:val="005E28FA"/>
    <w:rsid w:val="005E2CB2"/>
    <w:rsid w:val="005E3359"/>
    <w:rsid w:val="005E3DAC"/>
    <w:rsid w:val="005E3E16"/>
    <w:rsid w:val="005E4420"/>
    <w:rsid w:val="005E45A7"/>
    <w:rsid w:val="005E46BE"/>
    <w:rsid w:val="005E4F15"/>
    <w:rsid w:val="005E62A9"/>
    <w:rsid w:val="005E6834"/>
    <w:rsid w:val="005E7392"/>
    <w:rsid w:val="005E76D9"/>
    <w:rsid w:val="005F0119"/>
    <w:rsid w:val="005F0207"/>
    <w:rsid w:val="005F0F4E"/>
    <w:rsid w:val="005F10F6"/>
    <w:rsid w:val="005F1314"/>
    <w:rsid w:val="005F1B36"/>
    <w:rsid w:val="005F1FB7"/>
    <w:rsid w:val="005F3125"/>
    <w:rsid w:val="005F3C28"/>
    <w:rsid w:val="005F3E95"/>
    <w:rsid w:val="005F403B"/>
    <w:rsid w:val="005F48D9"/>
    <w:rsid w:val="005F4C9B"/>
    <w:rsid w:val="005F5533"/>
    <w:rsid w:val="005F6388"/>
    <w:rsid w:val="006007AF"/>
    <w:rsid w:val="00600935"/>
    <w:rsid w:val="006016A4"/>
    <w:rsid w:val="00602376"/>
    <w:rsid w:val="00602ADC"/>
    <w:rsid w:val="006030F1"/>
    <w:rsid w:val="00603FFF"/>
    <w:rsid w:val="00604470"/>
    <w:rsid w:val="006044C6"/>
    <w:rsid w:val="006045CD"/>
    <w:rsid w:val="00604661"/>
    <w:rsid w:val="00605408"/>
    <w:rsid w:val="00605EE6"/>
    <w:rsid w:val="0060708F"/>
    <w:rsid w:val="00607B8F"/>
    <w:rsid w:val="0061094F"/>
    <w:rsid w:val="00610BEE"/>
    <w:rsid w:val="00611AC0"/>
    <w:rsid w:val="00611ED9"/>
    <w:rsid w:val="0061257F"/>
    <w:rsid w:val="00612D64"/>
    <w:rsid w:val="00612DD3"/>
    <w:rsid w:val="00613210"/>
    <w:rsid w:val="006137A6"/>
    <w:rsid w:val="00615252"/>
    <w:rsid w:val="00615B44"/>
    <w:rsid w:val="00616E3B"/>
    <w:rsid w:val="00617369"/>
    <w:rsid w:val="00617EFB"/>
    <w:rsid w:val="006201C1"/>
    <w:rsid w:val="006207C0"/>
    <w:rsid w:val="0062241E"/>
    <w:rsid w:val="006224D3"/>
    <w:rsid w:val="0062263D"/>
    <w:rsid w:val="0062290D"/>
    <w:rsid w:val="00622C3C"/>
    <w:rsid w:val="006236F2"/>
    <w:rsid w:val="00623B5C"/>
    <w:rsid w:val="00623BB3"/>
    <w:rsid w:val="006245F7"/>
    <w:rsid w:val="00624F66"/>
    <w:rsid w:val="006253BC"/>
    <w:rsid w:val="006253E2"/>
    <w:rsid w:val="00625844"/>
    <w:rsid w:val="00625A1B"/>
    <w:rsid w:val="006260BB"/>
    <w:rsid w:val="00626277"/>
    <w:rsid w:val="00626519"/>
    <w:rsid w:val="00626ACD"/>
    <w:rsid w:val="006271D2"/>
    <w:rsid w:val="006278C7"/>
    <w:rsid w:val="00630386"/>
    <w:rsid w:val="00630735"/>
    <w:rsid w:val="00631223"/>
    <w:rsid w:val="00631297"/>
    <w:rsid w:val="00631F24"/>
    <w:rsid w:val="00631FA2"/>
    <w:rsid w:val="0063243C"/>
    <w:rsid w:val="006325E0"/>
    <w:rsid w:val="00633E16"/>
    <w:rsid w:val="00633F38"/>
    <w:rsid w:val="006341A1"/>
    <w:rsid w:val="006341EE"/>
    <w:rsid w:val="006347FA"/>
    <w:rsid w:val="00634AFB"/>
    <w:rsid w:val="00635432"/>
    <w:rsid w:val="00636748"/>
    <w:rsid w:val="00636874"/>
    <w:rsid w:val="00636B88"/>
    <w:rsid w:val="00637F65"/>
    <w:rsid w:val="00640EED"/>
    <w:rsid w:val="006413AB"/>
    <w:rsid w:val="00641822"/>
    <w:rsid w:val="00641D19"/>
    <w:rsid w:val="00641D52"/>
    <w:rsid w:val="006420BA"/>
    <w:rsid w:val="00642A9A"/>
    <w:rsid w:val="00642B6D"/>
    <w:rsid w:val="0064341D"/>
    <w:rsid w:val="006437C9"/>
    <w:rsid w:val="006454DA"/>
    <w:rsid w:val="006456F1"/>
    <w:rsid w:val="00646F19"/>
    <w:rsid w:val="0064776B"/>
    <w:rsid w:val="00651034"/>
    <w:rsid w:val="0065213E"/>
    <w:rsid w:val="006522E7"/>
    <w:rsid w:val="006530C1"/>
    <w:rsid w:val="0065314E"/>
    <w:rsid w:val="006532DA"/>
    <w:rsid w:val="00653B2A"/>
    <w:rsid w:val="00653DFD"/>
    <w:rsid w:val="00653EF6"/>
    <w:rsid w:val="00653FAB"/>
    <w:rsid w:val="0065433E"/>
    <w:rsid w:val="00654DA5"/>
    <w:rsid w:val="0065547D"/>
    <w:rsid w:val="00655674"/>
    <w:rsid w:val="00655F8C"/>
    <w:rsid w:val="006562A8"/>
    <w:rsid w:val="0065631D"/>
    <w:rsid w:val="006565F2"/>
    <w:rsid w:val="00656F39"/>
    <w:rsid w:val="006572EC"/>
    <w:rsid w:val="00657B20"/>
    <w:rsid w:val="00657D6F"/>
    <w:rsid w:val="00657F33"/>
    <w:rsid w:val="0066077D"/>
    <w:rsid w:val="00660EF7"/>
    <w:rsid w:val="00661939"/>
    <w:rsid w:val="00661A14"/>
    <w:rsid w:val="00662059"/>
    <w:rsid w:val="00662453"/>
    <w:rsid w:val="0066252F"/>
    <w:rsid w:val="006626CE"/>
    <w:rsid w:val="00662BBD"/>
    <w:rsid w:val="00662EB3"/>
    <w:rsid w:val="00663724"/>
    <w:rsid w:val="00663AB5"/>
    <w:rsid w:val="00663AF9"/>
    <w:rsid w:val="00663CCA"/>
    <w:rsid w:val="006640DA"/>
    <w:rsid w:val="0066414D"/>
    <w:rsid w:val="00664270"/>
    <w:rsid w:val="00664F11"/>
    <w:rsid w:val="00665560"/>
    <w:rsid w:val="00665E9D"/>
    <w:rsid w:val="006660DF"/>
    <w:rsid w:val="006662BF"/>
    <w:rsid w:val="0066681F"/>
    <w:rsid w:val="006668B3"/>
    <w:rsid w:val="00666CCA"/>
    <w:rsid w:val="00667188"/>
    <w:rsid w:val="006671D2"/>
    <w:rsid w:val="00667319"/>
    <w:rsid w:val="00667723"/>
    <w:rsid w:val="00667CD6"/>
    <w:rsid w:val="0067108A"/>
    <w:rsid w:val="00671244"/>
    <w:rsid w:val="0067125F"/>
    <w:rsid w:val="00671580"/>
    <w:rsid w:val="0067249F"/>
    <w:rsid w:val="00673267"/>
    <w:rsid w:val="006738E8"/>
    <w:rsid w:val="00674827"/>
    <w:rsid w:val="00675C52"/>
    <w:rsid w:val="00676582"/>
    <w:rsid w:val="00676759"/>
    <w:rsid w:val="006773E7"/>
    <w:rsid w:val="00677705"/>
    <w:rsid w:val="00677759"/>
    <w:rsid w:val="0068139D"/>
    <w:rsid w:val="00681828"/>
    <w:rsid w:val="00681AA4"/>
    <w:rsid w:val="006821F9"/>
    <w:rsid w:val="0068235D"/>
    <w:rsid w:val="0068241E"/>
    <w:rsid w:val="00682B8D"/>
    <w:rsid w:val="00682E82"/>
    <w:rsid w:val="0068307E"/>
    <w:rsid w:val="00683286"/>
    <w:rsid w:val="006832B7"/>
    <w:rsid w:val="00684EB6"/>
    <w:rsid w:val="00685BD6"/>
    <w:rsid w:val="0068694B"/>
    <w:rsid w:val="00686A6A"/>
    <w:rsid w:val="006875C1"/>
    <w:rsid w:val="00687896"/>
    <w:rsid w:val="00687ECB"/>
    <w:rsid w:val="00690DC3"/>
    <w:rsid w:val="006926AB"/>
    <w:rsid w:val="00692F06"/>
    <w:rsid w:val="006962BA"/>
    <w:rsid w:val="0069635B"/>
    <w:rsid w:val="00696ABC"/>
    <w:rsid w:val="00696D4C"/>
    <w:rsid w:val="006970E6"/>
    <w:rsid w:val="0069767D"/>
    <w:rsid w:val="00697AAF"/>
    <w:rsid w:val="00697B33"/>
    <w:rsid w:val="006A0960"/>
    <w:rsid w:val="006A097D"/>
    <w:rsid w:val="006A0B53"/>
    <w:rsid w:val="006A0D0D"/>
    <w:rsid w:val="006A0FA6"/>
    <w:rsid w:val="006A11D2"/>
    <w:rsid w:val="006A17BD"/>
    <w:rsid w:val="006A184F"/>
    <w:rsid w:val="006A2073"/>
    <w:rsid w:val="006A2DC2"/>
    <w:rsid w:val="006A30EC"/>
    <w:rsid w:val="006A323C"/>
    <w:rsid w:val="006A3283"/>
    <w:rsid w:val="006A3721"/>
    <w:rsid w:val="006A4A53"/>
    <w:rsid w:val="006A4C20"/>
    <w:rsid w:val="006A501E"/>
    <w:rsid w:val="006A5FAA"/>
    <w:rsid w:val="006A6A4A"/>
    <w:rsid w:val="006A793A"/>
    <w:rsid w:val="006B0619"/>
    <w:rsid w:val="006B184A"/>
    <w:rsid w:val="006B24FA"/>
    <w:rsid w:val="006B2B1C"/>
    <w:rsid w:val="006B2EEC"/>
    <w:rsid w:val="006B3815"/>
    <w:rsid w:val="006B53A6"/>
    <w:rsid w:val="006B6A53"/>
    <w:rsid w:val="006B7C33"/>
    <w:rsid w:val="006C06B6"/>
    <w:rsid w:val="006C15DD"/>
    <w:rsid w:val="006C18CF"/>
    <w:rsid w:val="006C18EA"/>
    <w:rsid w:val="006C2136"/>
    <w:rsid w:val="006C2E32"/>
    <w:rsid w:val="006C2E95"/>
    <w:rsid w:val="006C3009"/>
    <w:rsid w:val="006C3A7C"/>
    <w:rsid w:val="006C3AAB"/>
    <w:rsid w:val="006C3B13"/>
    <w:rsid w:val="006C50B0"/>
    <w:rsid w:val="006C5103"/>
    <w:rsid w:val="006C5276"/>
    <w:rsid w:val="006C5FAF"/>
    <w:rsid w:val="006C6DC9"/>
    <w:rsid w:val="006C7023"/>
    <w:rsid w:val="006C744A"/>
    <w:rsid w:val="006C791E"/>
    <w:rsid w:val="006C7AFF"/>
    <w:rsid w:val="006C7B4E"/>
    <w:rsid w:val="006C7EC1"/>
    <w:rsid w:val="006D0111"/>
    <w:rsid w:val="006D09E4"/>
    <w:rsid w:val="006D0E53"/>
    <w:rsid w:val="006D117D"/>
    <w:rsid w:val="006D12CB"/>
    <w:rsid w:val="006D1894"/>
    <w:rsid w:val="006D1B70"/>
    <w:rsid w:val="006D2281"/>
    <w:rsid w:val="006D2E21"/>
    <w:rsid w:val="006D302E"/>
    <w:rsid w:val="006D3606"/>
    <w:rsid w:val="006D4BE4"/>
    <w:rsid w:val="006D4CAD"/>
    <w:rsid w:val="006D6623"/>
    <w:rsid w:val="006D68B3"/>
    <w:rsid w:val="006E02DB"/>
    <w:rsid w:val="006E0361"/>
    <w:rsid w:val="006E1B67"/>
    <w:rsid w:val="006E1C86"/>
    <w:rsid w:val="006E1E76"/>
    <w:rsid w:val="006E2421"/>
    <w:rsid w:val="006E27BB"/>
    <w:rsid w:val="006E2AA5"/>
    <w:rsid w:val="006E41B4"/>
    <w:rsid w:val="006E4344"/>
    <w:rsid w:val="006E49D4"/>
    <w:rsid w:val="006E4E3A"/>
    <w:rsid w:val="006E5395"/>
    <w:rsid w:val="006E54A6"/>
    <w:rsid w:val="006E5799"/>
    <w:rsid w:val="006E60EB"/>
    <w:rsid w:val="006E6182"/>
    <w:rsid w:val="006E6C0A"/>
    <w:rsid w:val="006E731D"/>
    <w:rsid w:val="006E7864"/>
    <w:rsid w:val="006E7E44"/>
    <w:rsid w:val="006E7F8F"/>
    <w:rsid w:val="006F02FD"/>
    <w:rsid w:val="006F0984"/>
    <w:rsid w:val="006F104A"/>
    <w:rsid w:val="006F1842"/>
    <w:rsid w:val="006F1918"/>
    <w:rsid w:val="006F21D6"/>
    <w:rsid w:val="006F23BB"/>
    <w:rsid w:val="006F2F78"/>
    <w:rsid w:val="006F69DD"/>
    <w:rsid w:val="006F6AA3"/>
    <w:rsid w:val="006F6C9A"/>
    <w:rsid w:val="006F7643"/>
    <w:rsid w:val="006F79D5"/>
    <w:rsid w:val="006F7AAA"/>
    <w:rsid w:val="006F7DE8"/>
    <w:rsid w:val="00700147"/>
    <w:rsid w:val="00700642"/>
    <w:rsid w:val="00701490"/>
    <w:rsid w:val="00701C53"/>
    <w:rsid w:val="0070223D"/>
    <w:rsid w:val="007026C4"/>
    <w:rsid w:val="00703239"/>
    <w:rsid w:val="007032ED"/>
    <w:rsid w:val="0070396F"/>
    <w:rsid w:val="00703C68"/>
    <w:rsid w:val="00703C74"/>
    <w:rsid w:val="0070465F"/>
    <w:rsid w:val="007055B4"/>
    <w:rsid w:val="0070617B"/>
    <w:rsid w:val="00706C74"/>
    <w:rsid w:val="0071002C"/>
    <w:rsid w:val="00710442"/>
    <w:rsid w:val="00710682"/>
    <w:rsid w:val="00710C0D"/>
    <w:rsid w:val="00710DAF"/>
    <w:rsid w:val="00710E99"/>
    <w:rsid w:val="00711295"/>
    <w:rsid w:val="00712A6C"/>
    <w:rsid w:val="00713080"/>
    <w:rsid w:val="007132B5"/>
    <w:rsid w:val="00713364"/>
    <w:rsid w:val="00713FF5"/>
    <w:rsid w:val="007144FC"/>
    <w:rsid w:val="007152C9"/>
    <w:rsid w:val="00715CF1"/>
    <w:rsid w:val="00715EA8"/>
    <w:rsid w:val="007166D5"/>
    <w:rsid w:val="00717065"/>
    <w:rsid w:val="007173D7"/>
    <w:rsid w:val="00717529"/>
    <w:rsid w:val="007176B6"/>
    <w:rsid w:val="00717B10"/>
    <w:rsid w:val="007205C5"/>
    <w:rsid w:val="00720D04"/>
    <w:rsid w:val="007212AB"/>
    <w:rsid w:val="007215CC"/>
    <w:rsid w:val="00721E11"/>
    <w:rsid w:val="0072233D"/>
    <w:rsid w:val="00722519"/>
    <w:rsid w:val="007227A4"/>
    <w:rsid w:val="00723349"/>
    <w:rsid w:val="00723509"/>
    <w:rsid w:val="0072367F"/>
    <w:rsid w:val="007252D6"/>
    <w:rsid w:val="00725725"/>
    <w:rsid w:val="00725D40"/>
    <w:rsid w:val="007261F1"/>
    <w:rsid w:val="007266D5"/>
    <w:rsid w:val="00726B12"/>
    <w:rsid w:val="00726FF2"/>
    <w:rsid w:val="0072764F"/>
    <w:rsid w:val="007307B1"/>
    <w:rsid w:val="00730E39"/>
    <w:rsid w:val="00731175"/>
    <w:rsid w:val="007317B5"/>
    <w:rsid w:val="00731956"/>
    <w:rsid w:val="00731CEB"/>
    <w:rsid w:val="00732081"/>
    <w:rsid w:val="007320AD"/>
    <w:rsid w:val="00732164"/>
    <w:rsid w:val="007325B5"/>
    <w:rsid w:val="0073333D"/>
    <w:rsid w:val="00733418"/>
    <w:rsid w:val="00733D2D"/>
    <w:rsid w:val="007350E4"/>
    <w:rsid w:val="00735C96"/>
    <w:rsid w:val="00736776"/>
    <w:rsid w:val="00736CF1"/>
    <w:rsid w:val="00736E98"/>
    <w:rsid w:val="00737064"/>
    <w:rsid w:val="00737270"/>
    <w:rsid w:val="00737D04"/>
    <w:rsid w:val="007400CD"/>
    <w:rsid w:val="007414AF"/>
    <w:rsid w:val="00741A0C"/>
    <w:rsid w:val="00741E9A"/>
    <w:rsid w:val="00742075"/>
    <w:rsid w:val="00742133"/>
    <w:rsid w:val="00742A09"/>
    <w:rsid w:val="00742D96"/>
    <w:rsid w:val="007438A6"/>
    <w:rsid w:val="0074442F"/>
    <w:rsid w:val="00744596"/>
    <w:rsid w:val="007447B9"/>
    <w:rsid w:val="00744B32"/>
    <w:rsid w:val="007461C5"/>
    <w:rsid w:val="00746318"/>
    <w:rsid w:val="00746585"/>
    <w:rsid w:val="007466EA"/>
    <w:rsid w:val="00747D64"/>
    <w:rsid w:val="00750182"/>
    <w:rsid w:val="0075077B"/>
    <w:rsid w:val="007509AF"/>
    <w:rsid w:val="007520DF"/>
    <w:rsid w:val="00752479"/>
    <w:rsid w:val="00752EA9"/>
    <w:rsid w:val="00753405"/>
    <w:rsid w:val="00753596"/>
    <w:rsid w:val="00754158"/>
    <w:rsid w:val="00754A75"/>
    <w:rsid w:val="00754B11"/>
    <w:rsid w:val="00755093"/>
    <w:rsid w:val="007550ED"/>
    <w:rsid w:val="00755232"/>
    <w:rsid w:val="00755C51"/>
    <w:rsid w:val="0075657B"/>
    <w:rsid w:val="007567BF"/>
    <w:rsid w:val="00756931"/>
    <w:rsid w:val="00756A82"/>
    <w:rsid w:val="00757191"/>
    <w:rsid w:val="00757A0C"/>
    <w:rsid w:val="00757C5F"/>
    <w:rsid w:val="00760404"/>
    <w:rsid w:val="00760407"/>
    <w:rsid w:val="00760AB3"/>
    <w:rsid w:val="00760F01"/>
    <w:rsid w:val="00761D8D"/>
    <w:rsid w:val="00761FAF"/>
    <w:rsid w:val="00762AC4"/>
    <w:rsid w:val="00762ED5"/>
    <w:rsid w:val="00763C6E"/>
    <w:rsid w:val="00764133"/>
    <w:rsid w:val="0076475F"/>
    <w:rsid w:val="00765438"/>
    <w:rsid w:val="00765F62"/>
    <w:rsid w:val="00765FB9"/>
    <w:rsid w:val="00766741"/>
    <w:rsid w:val="00766ED8"/>
    <w:rsid w:val="007709CE"/>
    <w:rsid w:val="00770D9B"/>
    <w:rsid w:val="00771047"/>
    <w:rsid w:val="007718B5"/>
    <w:rsid w:val="00772200"/>
    <w:rsid w:val="007726CD"/>
    <w:rsid w:val="00772978"/>
    <w:rsid w:val="00772F97"/>
    <w:rsid w:val="00773050"/>
    <w:rsid w:val="00773A72"/>
    <w:rsid w:val="0077490A"/>
    <w:rsid w:val="00774ADA"/>
    <w:rsid w:val="007756A4"/>
    <w:rsid w:val="00775865"/>
    <w:rsid w:val="007758F4"/>
    <w:rsid w:val="007765DC"/>
    <w:rsid w:val="00776CE4"/>
    <w:rsid w:val="00776EFB"/>
    <w:rsid w:val="00777C49"/>
    <w:rsid w:val="00777FAC"/>
    <w:rsid w:val="00780714"/>
    <w:rsid w:val="00781416"/>
    <w:rsid w:val="00781753"/>
    <w:rsid w:val="00781A56"/>
    <w:rsid w:val="00783191"/>
    <w:rsid w:val="0078493D"/>
    <w:rsid w:val="00786046"/>
    <w:rsid w:val="00786D63"/>
    <w:rsid w:val="00786D7D"/>
    <w:rsid w:val="00787C0A"/>
    <w:rsid w:val="00787F45"/>
    <w:rsid w:val="007903DD"/>
    <w:rsid w:val="00790618"/>
    <w:rsid w:val="00790A27"/>
    <w:rsid w:val="00790C19"/>
    <w:rsid w:val="00791124"/>
    <w:rsid w:val="007917F7"/>
    <w:rsid w:val="00791CA7"/>
    <w:rsid w:val="00791EA0"/>
    <w:rsid w:val="0079227E"/>
    <w:rsid w:val="0079242D"/>
    <w:rsid w:val="00792F51"/>
    <w:rsid w:val="007931E0"/>
    <w:rsid w:val="0079389A"/>
    <w:rsid w:val="00793FE3"/>
    <w:rsid w:val="00796488"/>
    <w:rsid w:val="00796839"/>
    <w:rsid w:val="00796FC7"/>
    <w:rsid w:val="007A07E5"/>
    <w:rsid w:val="007A3E78"/>
    <w:rsid w:val="007A466B"/>
    <w:rsid w:val="007A5888"/>
    <w:rsid w:val="007A5B53"/>
    <w:rsid w:val="007A5DBF"/>
    <w:rsid w:val="007A5E08"/>
    <w:rsid w:val="007A657C"/>
    <w:rsid w:val="007A6F45"/>
    <w:rsid w:val="007A7662"/>
    <w:rsid w:val="007A79F3"/>
    <w:rsid w:val="007A7EFA"/>
    <w:rsid w:val="007B037E"/>
    <w:rsid w:val="007B0766"/>
    <w:rsid w:val="007B0C85"/>
    <w:rsid w:val="007B103E"/>
    <w:rsid w:val="007B156D"/>
    <w:rsid w:val="007B19E4"/>
    <w:rsid w:val="007B1E8F"/>
    <w:rsid w:val="007B1F50"/>
    <w:rsid w:val="007B2963"/>
    <w:rsid w:val="007B2C6C"/>
    <w:rsid w:val="007B31C0"/>
    <w:rsid w:val="007B333C"/>
    <w:rsid w:val="007B34A3"/>
    <w:rsid w:val="007B38FA"/>
    <w:rsid w:val="007B5F15"/>
    <w:rsid w:val="007B64DD"/>
    <w:rsid w:val="007B68F7"/>
    <w:rsid w:val="007B7404"/>
    <w:rsid w:val="007B74DE"/>
    <w:rsid w:val="007B7688"/>
    <w:rsid w:val="007B7C62"/>
    <w:rsid w:val="007B7CCD"/>
    <w:rsid w:val="007B7E83"/>
    <w:rsid w:val="007B7F0B"/>
    <w:rsid w:val="007C0054"/>
    <w:rsid w:val="007C0CB8"/>
    <w:rsid w:val="007C2688"/>
    <w:rsid w:val="007C2695"/>
    <w:rsid w:val="007C349F"/>
    <w:rsid w:val="007C378A"/>
    <w:rsid w:val="007C3DE0"/>
    <w:rsid w:val="007C3EDB"/>
    <w:rsid w:val="007C526C"/>
    <w:rsid w:val="007C5666"/>
    <w:rsid w:val="007C5997"/>
    <w:rsid w:val="007C5C7E"/>
    <w:rsid w:val="007C65A2"/>
    <w:rsid w:val="007C66F1"/>
    <w:rsid w:val="007C72AD"/>
    <w:rsid w:val="007C7B56"/>
    <w:rsid w:val="007D0177"/>
    <w:rsid w:val="007D0365"/>
    <w:rsid w:val="007D039A"/>
    <w:rsid w:val="007D07A2"/>
    <w:rsid w:val="007D0C10"/>
    <w:rsid w:val="007D110F"/>
    <w:rsid w:val="007D25FD"/>
    <w:rsid w:val="007D2DFE"/>
    <w:rsid w:val="007D368E"/>
    <w:rsid w:val="007D3784"/>
    <w:rsid w:val="007D3956"/>
    <w:rsid w:val="007D3B06"/>
    <w:rsid w:val="007D3BD0"/>
    <w:rsid w:val="007D4ABD"/>
    <w:rsid w:val="007D545B"/>
    <w:rsid w:val="007D5E57"/>
    <w:rsid w:val="007D64AC"/>
    <w:rsid w:val="007D66B5"/>
    <w:rsid w:val="007D6957"/>
    <w:rsid w:val="007D6B58"/>
    <w:rsid w:val="007D72C6"/>
    <w:rsid w:val="007D7594"/>
    <w:rsid w:val="007D75DD"/>
    <w:rsid w:val="007E015B"/>
    <w:rsid w:val="007E04FF"/>
    <w:rsid w:val="007E0AD4"/>
    <w:rsid w:val="007E1CFA"/>
    <w:rsid w:val="007E217E"/>
    <w:rsid w:val="007E2893"/>
    <w:rsid w:val="007E294D"/>
    <w:rsid w:val="007E2BCE"/>
    <w:rsid w:val="007E3135"/>
    <w:rsid w:val="007E38E4"/>
    <w:rsid w:val="007E4993"/>
    <w:rsid w:val="007E5C21"/>
    <w:rsid w:val="007E6FA1"/>
    <w:rsid w:val="007E71EF"/>
    <w:rsid w:val="007E7DD5"/>
    <w:rsid w:val="007F11F9"/>
    <w:rsid w:val="007F133E"/>
    <w:rsid w:val="007F193D"/>
    <w:rsid w:val="007F1B4E"/>
    <w:rsid w:val="007F1FEA"/>
    <w:rsid w:val="007F21A7"/>
    <w:rsid w:val="007F2558"/>
    <w:rsid w:val="007F2B33"/>
    <w:rsid w:val="007F3BAA"/>
    <w:rsid w:val="007F41CC"/>
    <w:rsid w:val="007F43B9"/>
    <w:rsid w:val="007F4E32"/>
    <w:rsid w:val="007F5B4F"/>
    <w:rsid w:val="007F60E6"/>
    <w:rsid w:val="007F6644"/>
    <w:rsid w:val="007F6757"/>
    <w:rsid w:val="007F6A7B"/>
    <w:rsid w:val="007F6BD8"/>
    <w:rsid w:val="007F757B"/>
    <w:rsid w:val="007F7965"/>
    <w:rsid w:val="00800F91"/>
    <w:rsid w:val="0080140F"/>
    <w:rsid w:val="008018B1"/>
    <w:rsid w:val="00801E09"/>
    <w:rsid w:val="008032BA"/>
    <w:rsid w:val="00803580"/>
    <w:rsid w:val="0080408D"/>
    <w:rsid w:val="00804690"/>
    <w:rsid w:val="008048B8"/>
    <w:rsid w:val="00804E4F"/>
    <w:rsid w:val="008057A6"/>
    <w:rsid w:val="00805DFA"/>
    <w:rsid w:val="00806380"/>
    <w:rsid w:val="00806760"/>
    <w:rsid w:val="00806DE8"/>
    <w:rsid w:val="00807286"/>
    <w:rsid w:val="008076EC"/>
    <w:rsid w:val="008078EB"/>
    <w:rsid w:val="00807F63"/>
    <w:rsid w:val="008107A4"/>
    <w:rsid w:val="00810ED3"/>
    <w:rsid w:val="00812CF2"/>
    <w:rsid w:val="00813982"/>
    <w:rsid w:val="00813AAE"/>
    <w:rsid w:val="008142A0"/>
    <w:rsid w:val="00814658"/>
    <w:rsid w:val="00814812"/>
    <w:rsid w:val="00814988"/>
    <w:rsid w:val="00815816"/>
    <w:rsid w:val="00815E16"/>
    <w:rsid w:val="00815F5D"/>
    <w:rsid w:val="00816246"/>
    <w:rsid w:val="008168B2"/>
    <w:rsid w:val="00817FE4"/>
    <w:rsid w:val="008200C0"/>
    <w:rsid w:val="00820110"/>
    <w:rsid w:val="00820257"/>
    <w:rsid w:val="008202BA"/>
    <w:rsid w:val="008206BA"/>
    <w:rsid w:val="00821CB0"/>
    <w:rsid w:val="00822169"/>
    <w:rsid w:val="00823144"/>
    <w:rsid w:val="00823370"/>
    <w:rsid w:val="00823C74"/>
    <w:rsid w:val="0082489A"/>
    <w:rsid w:val="00825067"/>
    <w:rsid w:val="0082524D"/>
    <w:rsid w:val="008252AC"/>
    <w:rsid w:val="00825B8A"/>
    <w:rsid w:val="00826384"/>
    <w:rsid w:val="008268E5"/>
    <w:rsid w:val="00827265"/>
    <w:rsid w:val="00827811"/>
    <w:rsid w:val="00827AC2"/>
    <w:rsid w:val="008310D6"/>
    <w:rsid w:val="00831B40"/>
    <w:rsid w:val="0083218D"/>
    <w:rsid w:val="008321C0"/>
    <w:rsid w:val="00832242"/>
    <w:rsid w:val="00832878"/>
    <w:rsid w:val="008330A4"/>
    <w:rsid w:val="00834B5D"/>
    <w:rsid w:val="00835545"/>
    <w:rsid w:val="00835BED"/>
    <w:rsid w:val="0083652F"/>
    <w:rsid w:val="00837FBE"/>
    <w:rsid w:val="00840209"/>
    <w:rsid w:val="008413BA"/>
    <w:rsid w:val="00841400"/>
    <w:rsid w:val="0084142B"/>
    <w:rsid w:val="008418EA"/>
    <w:rsid w:val="00841D5B"/>
    <w:rsid w:val="00842388"/>
    <w:rsid w:val="0084266F"/>
    <w:rsid w:val="008429F8"/>
    <w:rsid w:val="008434B7"/>
    <w:rsid w:val="0084354E"/>
    <w:rsid w:val="00843C19"/>
    <w:rsid w:val="00844999"/>
    <w:rsid w:val="00845E04"/>
    <w:rsid w:val="00845FF9"/>
    <w:rsid w:val="008464DA"/>
    <w:rsid w:val="00846694"/>
    <w:rsid w:val="00847D45"/>
    <w:rsid w:val="008501FC"/>
    <w:rsid w:val="008504C3"/>
    <w:rsid w:val="00850C07"/>
    <w:rsid w:val="00850DB9"/>
    <w:rsid w:val="00851AAB"/>
    <w:rsid w:val="00852BC6"/>
    <w:rsid w:val="00852DFB"/>
    <w:rsid w:val="0085377F"/>
    <w:rsid w:val="00853BDB"/>
    <w:rsid w:val="00853FD9"/>
    <w:rsid w:val="00855E73"/>
    <w:rsid w:val="00856031"/>
    <w:rsid w:val="008565B2"/>
    <w:rsid w:val="00856AC6"/>
    <w:rsid w:val="00856B1A"/>
    <w:rsid w:val="00856CC9"/>
    <w:rsid w:val="00857245"/>
    <w:rsid w:val="008577DA"/>
    <w:rsid w:val="00857844"/>
    <w:rsid w:val="00860391"/>
    <w:rsid w:val="008603BF"/>
    <w:rsid w:val="00860738"/>
    <w:rsid w:val="008608D0"/>
    <w:rsid w:val="00860B9B"/>
    <w:rsid w:val="00860D56"/>
    <w:rsid w:val="0086145B"/>
    <w:rsid w:val="008619FA"/>
    <w:rsid w:val="00861EED"/>
    <w:rsid w:val="00862596"/>
    <w:rsid w:val="00863406"/>
    <w:rsid w:val="00863ED1"/>
    <w:rsid w:val="0086431B"/>
    <w:rsid w:val="008645FF"/>
    <w:rsid w:val="00864B83"/>
    <w:rsid w:val="00866557"/>
    <w:rsid w:val="0086713D"/>
    <w:rsid w:val="008675C8"/>
    <w:rsid w:val="008678AB"/>
    <w:rsid w:val="00870402"/>
    <w:rsid w:val="00870BC7"/>
    <w:rsid w:val="0087109E"/>
    <w:rsid w:val="0087113A"/>
    <w:rsid w:val="00871516"/>
    <w:rsid w:val="00872182"/>
    <w:rsid w:val="008732C7"/>
    <w:rsid w:val="00873766"/>
    <w:rsid w:val="008739EF"/>
    <w:rsid w:val="00873A7D"/>
    <w:rsid w:val="00873EB8"/>
    <w:rsid w:val="008746FB"/>
    <w:rsid w:val="00874A18"/>
    <w:rsid w:val="00874E6C"/>
    <w:rsid w:val="00874F6B"/>
    <w:rsid w:val="00875AE7"/>
    <w:rsid w:val="00875F52"/>
    <w:rsid w:val="008765E8"/>
    <w:rsid w:val="008769A4"/>
    <w:rsid w:val="00876E57"/>
    <w:rsid w:val="00876E7D"/>
    <w:rsid w:val="00876FC9"/>
    <w:rsid w:val="00877709"/>
    <w:rsid w:val="008779C5"/>
    <w:rsid w:val="00880589"/>
    <w:rsid w:val="00880875"/>
    <w:rsid w:val="00881275"/>
    <w:rsid w:val="0088196F"/>
    <w:rsid w:val="008826E7"/>
    <w:rsid w:val="00882734"/>
    <w:rsid w:val="00882956"/>
    <w:rsid w:val="00882B7C"/>
    <w:rsid w:val="00882C58"/>
    <w:rsid w:val="00883546"/>
    <w:rsid w:val="0088452A"/>
    <w:rsid w:val="008850BB"/>
    <w:rsid w:val="0088513E"/>
    <w:rsid w:val="00885A7B"/>
    <w:rsid w:val="00886C36"/>
    <w:rsid w:val="0088756F"/>
    <w:rsid w:val="0088771C"/>
    <w:rsid w:val="00890092"/>
    <w:rsid w:val="008901C6"/>
    <w:rsid w:val="00891114"/>
    <w:rsid w:val="008913B1"/>
    <w:rsid w:val="00891581"/>
    <w:rsid w:val="00891E08"/>
    <w:rsid w:val="00892847"/>
    <w:rsid w:val="00893086"/>
    <w:rsid w:val="00893718"/>
    <w:rsid w:val="00893C62"/>
    <w:rsid w:val="00894A70"/>
    <w:rsid w:val="008953E0"/>
    <w:rsid w:val="008960DF"/>
    <w:rsid w:val="00896122"/>
    <w:rsid w:val="0089672F"/>
    <w:rsid w:val="00896896"/>
    <w:rsid w:val="00896ECF"/>
    <w:rsid w:val="00896F86"/>
    <w:rsid w:val="008971B1"/>
    <w:rsid w:val="008976B7"/>
    <w:rsid w:val="008A0F65"/>
    <w:rsid w:val="008A1660"/>
    <w:rsid w:val="008A1B34"/>
    <w:rsid w:val="008A1FB8"/>
    <w:rsid w:val="008A232B"/>
    <w:rsid w:val="008A260E"/>
    <w:rsid w:val="008A2BA3"/>
    <w:rsid w:val="008A2FEC"/>
    <w:rsid w:val="008A32D0"/>
    <w:rsid w:val="008A3733"/>
    <w:rsid w:val="008A4470"/>
    <w:rsid w:val="008A6A53"/>
    <w:rsid w:val="008A6CBE"/>
    <w:rsid w:val="008A717F"/>
    <w:rsid w:val="008A71BA"/>
    <w:rsid w:val="008A7585"/>
    <w:rsid w:val="008A7735"/>
    <w:rsid w:val="008A7819"/>
    <w:rsid w:val="008B03F6"/>
    <w:rsid w:val="008B0F5E"/>
    <w:rsid w:val="008B1116"/>
    <w:rsid w:val="008B1120"/>
    <w:rsid w:val="008B1C58"/>
    <w:rsid w:val="008B32D8"/>
    <w:rsid w:val="008B4627"/>
    <w:rsid w:val="008B52B6"/>
    <w:rsid w:val="008B626C"/>
    <w:rsid w:val="008B6761"/>
    <w:rsid w:val="008B6B6A"/>
    <w:rsid w:val="008B6E21"/>
    <w:rsid w:val="008B7B7F"/>
    <w:rsid w:val="008C1D10"/>
    <w:rsid w:val="008C2926"/>
    <w:rsid w:val="008C2A0F"/>
    <w:rsid w:val="008C2E3D"/>
    <w:rsid w:val="008C3511"/>
    <w:rsid w:val="008C37E0"/>
    <w:rsid w:val="008C3CB1"/>
    <w:rsid w:val="008C40CB"/>
    <w:rsid w:val="008C439F"/>
    <w:rsid w:val="008C4A42"/>
    <w:rsid w:val="008C4FF9"/>
    <w:rsid w:val="008C50B1"/>
    <w:rsid w:val="008C5172"/>
    <w:rsid w:val="008C6909"/>
    <w:rsid w:val="008C7140"/>
    <w:rsid w:val="008D1178"/>
    <w:rsid w:val="008D1944"/>
    <w:rsid w:val="008D1F4F"/>
    <w:rsid w:val="008D2AB1"/>
    <w:rsid w:val="008D2C27"/>
    <w:rsid w:val="008D2D16"/>
    <w:rsid w:val="008D4D3C"/>
    <w:rsid w:val="008D5BD0"/>
    <w:rsid w:val="008D768E"/>
    <w:rsid w:val="008D783D"/>
    <w:rsid w:val="008E0548"/>
    <w:rsid w:val="008E054C"/>
    <w:rsid w:val="008E080E"/>
    <w:rsid w:val="008E15DC"/>
    <w:rsid w:val="008E1AE0"/>
    <w:rsid w:val="008E1CFD"/>
    <w:rsid w:val="008E2348"/>
    <w:rsid w:val="008E2CE5"/>
    <w:rsid w:val="008E3849"/>
    <w:rsid w:val="008E4AC5"/>
    <w:rsid w:val="008E4FA9"/>
    <w:rsid w:val="008E604F"/>
    <w:rsid w:val="008E6838"/>
    <w:rsid w:val="008F0520"/>
    <w:rsid w:val="008F0638"/>
    <w:rsid w:val="008F0E14"/>
    <w:rsid w:val="008F0E48"/>
    <w:rsid w:val="008F0E88"/>
    <w:rsid w:val="008F0FC1"/>
    <w:rsid w:val="008F14CB"/>
    <w:rsid w:val="008F17BE"/>
    <w:rsid w:val="008F17FB"/>
    <w:rsid w:val="008F1B92"/>
    <w:rsid w:val="008F2057"/>
    <w:rsid w:val="008F212C"/>
    <w:rsid w:val="008F3157"/>
    <w:rsid w:val="008F4680"/>
    <w:rsid w:val="008F47D8"/>
    <w:rsid w:val="008F5D40"/>
    <w:rsid w:val="008F6A53"/>
    <w:rsid w:val="008F7307"/>
    <w:rsid w:val="008F7318"/>
    <w:rsid w:val="008F7480"/>
    <w:rsid w:val="008F76C8"/>
    <w:rsid w:val="008F77AF"/>
    <w:rsid w:val="008F7E84"/>
    <w:rsid w:val="0090055F"/>
    <w:rsid w:val="00900677"/>
    <w:rsid w:val="00901110"/>
    <w:rsid w:val="0090126F"/>
    <w:rsid w:val="00901BAD"/>
    <w:rsid w:val="00901E17"/>
    <w:rsid w:val="00901FC5"/>
    <w:rsid w:val="00902105"/>
    <w:rsid w:val="0090280E"/>
    <w:rsid w:val="00902926"/>
    <w:rsid w:val="00902C7C"/>
    <w:rsid w:val="0090344D"/>
    <w:rsid w:val="00903877"/>
    <w:rsid w:val="00903D7A"/>
    <w:rsid w:val="009051B0"/>
    <w:rsid w:val="009056A9"/>
    <w:rsid w:val="009066A0"/>
    <w:rsid w:val="00906B2C"/>
    <w:rsid w:val="00906FAD"/>
    <w:rsid w:val="0090744C"/>
    <w:rsid w:val="00907572"/>
    <w:rsid w:val="00907575"/>
    <w:rsid w:val="009077D4"/>
    <w:rsid w:val="00907A34"/>
    <w:rsid w:val="009100BF"/>
    <w:rsid w:val="00910229"/>
    <w:rsid w:val="00910878"/>
    <w:rsid w:val="00911B52"/>
    <w:rsid w:val="00911CE2"/>
    <w:rsid w:val="00911FC7"/>
    <w:rsid w:val="0091253C"/>
    <w:rsid w:val="0091324C"/>
    <w:rsid w:val="00913C0F"/>
    <w:rsid w:val="00914C18"/>
    <w:rsid w:val="00914F6F"/>
    <w:rsid w:val="0091501A"/>
    <w:rsid w:val="00915747"/>
    <w:rsid w:val="00915748"/>
    <w:rsid w:val="0091657A"/>
    <w:rsid w:val="00916C62"/>
    <w:rsid w:val="00916E94"/>
    <w:rsid w:val="00916F13"/>
    <w:rsid w:val="0091743F"/>
    <w:rsid w:val="0091788B"/>
    <w:rsid w:val="00917F98"/>
    <w:rsid w:val="0092060A"/>
    <w:rsid w:val="00921377"/>
    <w:rsid w:val="009219B9"/>
    <w:rsid w:val="00921D1E"/>
    <w:rsid w:val="00921D55"/>
    <w:rsid w:val="00922BF5"/>
    <w:rsid w:val="00922D7D"/>
    <w:rsid w:val="00923153"/>
    <w:rsid w:val="00923412"/>
    <w:rsid w:val="0092375E"/>
    <w:rsid w:val="00923968"/>
    <w:rsid w:val="0092649E"/>
    <w:rsid w:val="009269B2"/>
    <w:rsid w:val="00926F70"/>
    <w:rsid w:val="00926FA2"/>
    <w:rsid w:val="0092796D"/>
    <w:rsid w:val="009306FA"/>
    <w:rsid w:val="00930C80"/>
    <w:rsid w:val="00930E63"/>
    <w:rsid w:val="009311E5"/>
    <w:rsid w:val="00931D75"/>
    <w:rsid w:val="00931D76"/>
    <w:rsid w:val="00931E39"/>
    <w:rsid w:val="009327B1"/>
    <w:rsid w:val="00932842"/>
    <w:rsid w:val="00932BB1"/>
    <w:rsid w:val="00933BDE"/>
    <w:rsid w:val="00933D1E"/>
    <w:rsid w:val="00933EFF"/>
    <w:rsid w:val="00934150"/>
    <w:rsid w:val="0093452F"/>
    <w:rsid w:val="00935A54"/>
    <w:rsid w:val="00935DFC"/>
    <w:rsid w:val="00935ED6"/>
    <w:rsid w:val="009363C0"/>
    <w:rsid w:val="009365AA"/>
    <w:rsid w:val="00936756"/>
    <w:rsid w:val="009378DD"/>
    <w:rsid w:val="0094050C"/>
    <w:rsid w:val="009427A5"/>
    <w:rsid w:val="00942B53"/>
    <w:rsid w:val="0094322A"/>
    <w:rsid w:val="0094354D"/>
    <w:rsid w:val="00943A45"/>
    <w:rsid w:val="00943C6F"/>
    <w:rsid w:val="00943ED6"/>
    <w:rsid w:val="00944097"/>
    <w:rsid w:val="00944FB6"/>
    <w:rsid w:val="009454D3"/>
    <w:rsid w:val="00945A88"/>
    <w:rsid w:val="00945D67"/>
    <w:rsid w:val="009466A9"/>
    <w:rsid w:val="00947290"/>
    <w:rsid w:val="0094794C"/>
    <w:rsid w:val="00950063"/>
    <w:rsid w:val="0095011D"/>
    <w:rsid w:val="009501BE"/>
    <w:rsid w:val="0095077F"/>
    <w:rsid w:val="0095127F"/>
    <w:rsid w:val="009522A3"/>
    <w:rsid w:val="009525EF"/>
    <w:rsid w:val="009530F6"/>
    <w:rsid w:val="00953F89"/>
    <w:rsid w:val="00955A2C"/>
    <w:rsid w:val="00955BE1"/>
    <w:rsid w:val="009561C6"/>
    <w:rsid w:val="009578D7"/>
    <w:rsid w:val="009624E1"/>
    <w:rsid w:val="00962BDC"/>
    <w:rsid w:val="00962F3F"/>
    <w:rsid w:val="00963218"/>
    <w:rsid w:val="009645A2"/>
    <w:rsid w:val="00965830"/>
    <w:rsid w:val="009658B5"/>
    <w:rsid w:val="00965C23"/>
    <w:rsid w:val="009662C0"/>
    <w:rsid w:val="00966954"/>
    <w:rsid w:val="009676E7"/>
    <w:rsid w:val="0096787D"/>
    <w:rsid w:val="009678ED"/>
    <w:rsid w:val="009679ED"/>
    <w:rsid w:val="00967DF2"/>
    <w:rsid w:val="00967F5F"/>
    <w:rsid w:val="00970690"/>
    <w:rsid w:val="00970C0F"/>
    <w:rsid w:val="00972228"/>
    <w:rsid w:val="00972CFA"/>
    <w:rsid w:val="00972E2A"/>
    <w:rsid w:val="00973B07"/>
    <w:rsid w:val="009740C9"/>
    <w:rsid w:val="00974EF1"/>
    <w:rsid w:val="00975115"/>
    <w:rsid w:val="00975369"/>
    <w:rsid w:val="00975397"/>
    <w:rsid w:val="0097621B"/>
    <w:rsid w:val="00977AAD"/>
    <w:rsid w:val="00980094"/>
    <w:rsid w:val="009804AA"/>
    <w:rsid w:val="0098077F"/>
    <w:rsid w:val="0098117B"/>
    <w:rsid w:val="0098201B"/>
    <w:rsid w:val="009837C9"/>
    <w:rsid w:val="00983931"/>
    <w:rsid w:val="00983E42"/>
    <w:rsid w:val="00984682"/>
    <w:rsid w:val="00984D80"/>
    <w:rsid w:val="00984DA7"/>
    <w:rsid w:val="00985953"/>
    <w:rsid w:val="00986133"/>
    <w:rsid w:val="00986335"/>
    <w:rsid w:val="00986345"/>
    <w:rsid w:val="009864D6"/>
    <w:rsid w:val="00986B71"/>
    <w:rsid w:val="00987099"/>
    <w:rsid w:val="00987BE0"/>
    <w:rsid w:val="00987CFE"/>
    <w:rsid w:val="00987EFD"/>
    <w:rsid w:val="0099087B"/>
    <w:rsid w:val="00990B61"/>
    <w:rsid w:val="00991700"/>
    <w:rsid w:val="0099198A"/>
    <w:rsid w:val="00991D13"/>
    <w:rsid w:val="009923C2"/>
    <w:rsid w:val="00992C21"/>
    <w:rsid w:val="009930AC"/>
    <w:rsid w:val="00993AB1"/>
    <w:rsid w:val="00993AE2"/>
    <w:rsid w:val="00994274"/>
    <w:rsid w:val="0099464C"/>
    <w:rsid w:val="0099562A"/>
    <w:rsid w:val="00995A68"/>
    <w:rsid w:val="009964DF"/>
    <w:rsid w:val="009972AC"/>
    <w:rsid w:val="009A046C"/>
    <w:rsid w:val="009A0ACE"/>
    <w:rsid w:val="009A119B"/>
    <w:rsid w:val="009A1259"/>
    <w:rsid w:val="009A1CEE"/>
    <w:rsid w:val="009A209F"/>
    <w:rsid w:val="009A2396"/>
    <w:rsid w:val="009A299B"/>
    <w:rsid w:val="009A2C46"/>
    <w:rsid w:val="009A39A0"/>
    <w:rsid w:val="009A3AA9"/>
    <w:rsid w:val="009A425F"/>
    <w:rsid w:val="009A4616"/>
    <w:rsid w:val="009A5906"/>
    <w:rsid w:val="009A65D8"/>
    <w:rsid w:val="009A6634"/>
    <w:rsid w:val="009A67A9"/>
    <w:rsid w:val="009A734F"/>
    <w:rsid w:val="009A7A56"/>
    <w:rsid w:val="009A7BA4"/>
    <w:rsid w:val="009A7C3A"/>
    <w:rsid w:val="009B055A"/>
    <w:rsid w:val="009B0878"/>
    <w:rsid w:val="009B16C1"/>
    <w:rsid w:val="009B26CD"/>
    <w:rsid w:val="009B2FFB"/>
    <w:rsid w:val="009B373D"/>
    <w:rsid w:val="009B4063"/>
    <w:rsid w:val="009B40F4"/>
    <w:rsid w:val="009B4640"/>
    <w:rsid w:val="009B5D48"/>
    <w:rsid w:val="009B6B82"/>
    <w:rsid w:val="009B7C09"/>
    <w:rsid w:val="009C087F"/>
    <w:rsid w:val="009C18C9"/>
    <w:rsid w:val="009C1C28"/>
    <w:rsid w:val="009C1E22"/>
    <w:rsid w:val="009C2240"/>
    <w:rsid w:val="009C2B94"/>
    <w:rsid w:val="009C3DE3"/>
    <w:rsid w:val="009C4179"/>
    <w:rsid w:val="009C47E8"/>
    <w:rsid w:val="009C4A63"/>
    <w:rsid w:val="009C4CBB"/>
    <w:rsid w:val="009C530D"/>
    <w:rsid w:val="009C5FBC"/>
    <w:rsid w:val="009C6424"/>
    <w:rsid w:val="009C642E"/>
    <w:rsid w:val="009C7DC6"/>
    <w:rsid w:val="009C7DDC"/>
    <w:rsid w:val="009D0183"/>
    <w:rsid w:val="009D0C2A"/>
    <w:rsid w:val="009D110F"/>
    <w:rsid w:val="009D1856"/>
    <w:rsid w:val="009D273C"/>
    <w:rsid w:val="009D2A40"/>
    <w:rsid w:val="009D4082"/>
    <w:rsid w:val="009D4260"/>
    <w:rsid w:val="009D45B1"/>
    <w:rsid w:val="009D4C9F"/>
    <w:rsid w:val="009D50AC"/>
    <w:rsid w:val="009D5D3A"/>
    <w:rsid w:val="009D6573"/>
    <w:rsid w:val="009D76D2"/>
    <w:rsid w:val="009E0AB3"/>
    <w:rsid w:val="009E0B5D"/>
    <w:rsid w:val="009E0C06"/>
    <w:rsid w:val="009E1CEE"/>
    <w:rsid w:val="009E1D5C"/>
    <w:rsid w:val="009E1F02"/>
    <w:rsid w:val="009E2123"/>
    <w:rsid w:val="009E2781"/>
    <w:rsid w:val="009E28BF"/>
    <w:rsid w:val="009E3CCB"/>
    <w:rsid w:val="009E4236"/>
    <w:rsid w:val="009E497A"/>
    <w:rsid w:val="009E4E52"/>
    <w:rsid w:val="009E4F30"/>
    <w:rsid w:val="009E5EF4"/>
    <w:rsid w:val="009E5F2B"/>
    <w:rsid w:val="009E6498"/>
    <w:rsid w:val="009E6845"/>
    <w:rsid w:val="009E6EBC"/>
    <w:rsid w:val="009E7130"/>
    <w:rsid w:val="009F02C1"/>
    <w:rsid w:val="009F0FCC"/>
    <w:rsid w:val="009F1C13"/>
    <w:rsid w:val="009F35A9"/>
    <w:rsid w:val="009F3760"/>
    <w:rsid w:val="009F3ACB"/>
    <w:rsid w:val="009F3B82"/>
    <w:rsid w:val="009F4434"/>
    <w:rsid w:val="009F59FF"/>
    <w:rsid w:val="009F6EE0"/>
    <w:rsid w:val="009F713A"/>
    <w:rsid w:val="009F7941"/>
    <w:rsid w:val="00A005B1"/>
    <w:rsid w:val="00A00C25"/>
    <w:rsid w:val="00A01512"/>
    <w:rsid w:val="00A03010"/>
    <w:rsid w:val="00A0303B"/>
    <w:rsid w:val="00A031EA"/>
    <w:rsid w:val="00A033DA"/>
    <w:rsid w:val="00A03690"/>
    <w:rsid w:val="00A0417F"/>
    <w:rsid w:val="00A04AAC"/>
    <w:rsid w:val="00A04F5F"/>
    <w:rsid w:val="00A052E0"/>
    <w:rsid w:val="00A0541D"/>
    <w:rsid w:val="00A06A60"/>
    <w:rsid w:val="00A06F2F"/>
    <w:rsid w:val="00A072D8"/>
    <w:rsid w:val="00A07ED6"/>
    <w:rsid w:val="00A10A63"/>
    <w:rsid w:val="00A10BCA"/>
    <w:rsid w:val="00A10C0E"/>
    <w:rsid w:val="00A11152"/>
    <w:rsid w:val="00A11385"/>
    <w:rsid w:val="00A117A1"/>
    <w:rsid w:val="00A12346"/>
    <w:rsid w:val="00A12811"/>
    <w:rsid w:val="00A12CEE"/>
    <w:rsid w:val="00A14DA4"/>
    <w:rsid w:val="00A15EB0"/>
    <w:rsid w:val="00A1623D"/>
    <w:rsid w:val="00A17C54"/>
    <w:rsid w:val="00A20378"/>
    <w:rsid w:val="00A204EA"/>
    <w:rsid w:val="00A208A6"/>
    <w:rsid w:val="00A21003"/>
    <w:rsid w:val="00A21627"/>
    <w:rsid w:val="00A2172F"/>
    <w:rsid w:val="00A21E57"/>
    <w:rsid w:val="00A22A7D"/>
    <w:rsid w:val="00A22DAA"/>
    <w:rsid w:val="00A233BC"/>
    <w:rsid w:val="00A23B15"/>
    <w:rsid w:val="00A23D2C"/>
    <w:rsid w:val="00A24858"/>
    <w:rsid w:val="00A24894"/>
    <w:rsid w:val="00A24D5B"/>
    <w:rsid w:val="00A260DF"/>
    <w:rsid w:val="00A270B2"/>
    <w:rsid w:val="00A277D4"/>
    <w:rsid w:val="00A27C1A"/>
    <w:rsid w:val="00A300AB"/>
    <w:rsid w:val="00A30982"/>
    <w:rsid w:val="00A30B28"/>
    <w:rsid w:val="00A310AF"/>
    <w:rsid w:val="00A32175"/>
    <w:rsid w:val="00A321D9"/>
    <w:rsid w:val="00A33649"/>
    <w:rsid w:val="00A33E9C"/>
    <w:rsid w:val="00A3420C"/>
    <w:rsid w:val="00A34419"/>
    <w:rsid w:val="00A34D8B"/>
    <w:rsid w:val="00A35489"/>
    <w:rsid w:val="00A3580F"/>
    <w:rsid w:val="00A358E5"/>
    <w:rsid w:val="00A36484"/>
    <w:rsid w:val="00A364E5"/>
    <w:rsid w:val="00A36685"/>
    <w:rsid w:val="00A36B1D"/>
    <w:rsid w:val="00A376C9"/>
    <w:rsid w:val="00A37797"/>
    <w:rsid w:val="00A414C6"/>
    <w:rsid w:val="00A420C8"/>
    <w:rsid w:val="00A43DEF"/>
    <w:rsid w:val="00A442FB"/>
    <w:rsid w:val="00A445DA"/>
    <w:rsid w:val="00A44985"/>
    <w:rsid w:val="00A45123"/>
    <w:rsid w:val="00A453ED"/>
    <w:rsid w:val="00A458A8"/>
    <w:rsid w:val="00A45B04"/>
    <w:rsid w:val="00A45E63"/>
    <w:rsid w:val="00A45ED9"/>
    <w:rsid w:val="00A464EA"/>
    <w:rsid w:val="00A46D08"/>
    <w:rsid w:val="00A47D0B"/>
    <w:rsid w:val="00A50A94"/>
    <w:rsid w:val="00A52648"/>
    <w:rsid w:val="00A52EA2"/>
    <w:rsid w:val="00A530E1"/>
    <w:rsid w:val="00A534B9"/>
    <w:rsid w:val="00A536FA"/>
    <w:rsid w:val="00A54187"/>
    <w:rsid w:val="00A5482B"/>
    <w:rsid w:val="00A552E7"/>
    <w:rsid w:val="00A5615D"/>
    <w:rsid w:val="00A57132"/>
    <w:rsid w:val="00A579BA"/>
    <w:rsid w:val="00A57C4D"/>
    <w:rsid w:val="00A57CE6"/>
    <w:rsid w:val="00A57DBE"/>
    <w:rsid w:val="00A6001C"/>
    <w:rsid w:val="00A600A8"/>
    <w:rsid w:val="00A60E0B"/>
    <w:rsid w:val="00A61828"/>
    <w:rsid w:val="00A6187D"/>
    <w:rsid w:val="00A61A09"/>
    <w:rsid w:val="00A61B0A"/>
    <w:rsid w:val="00A620AA"/>
    <w:rsid w:val="00A620D9"/>
    <w:rsid w:val="00A62995"/>
    <w:rsid w:val="00A62B53"/>
    <w:rsid w:val="00A63B8C"/>
    <w:rsid w:val="00A6408A"/>
    <w:rsid w:val="00A64478"/>
    <w:rsid w:val="00A646FF"/>
    <w:rsid w:val="00A64D86"/>
    <w:rsid w:val="00A659A0"/>
    <w:rsid w:val="00A6626C"/>
    <w:rsid w:val="00A668E7"/>
    <w:rsid w:val="00A66D20"/>
    <w:rsid w:val="00A67484"/>
    <w:rsid w:val="00A6752B"/>
    <w:rsid w:val="00A677E4"/>
    <w:rsid w:val="00A67B9B"/>
    <w:rsid w:val="00A700F1"/>
    <w:rsid w:val="00A70689"/>
    <w:rsid w:val="00A71069"/>
    <w:rsid w:val="00A71A3F"/>
    <w:rsid w:val="00A72902"/>
    <w:rsid w:val="00A73487"/>
    <w:rsid w:val="00A745C6"/>
    <w:rsid w:val="00A7468C"/>
    <w:rsid w:val="00A7491E"/>
    <w:rsid w:val="00A75349"/>
    <w:rsid w:val="00A75C78"/>
    <w:rsid w:val="00A75D6E"/>
    <w:rsid w:val="00A75F3A"/>
    <w:rsid w:val="00A763A8"/>
    <w:rsid w:val="00A77B12"/>
    <w:rsid w:val="00A77C19"/>
    <w:rsid w:val="00A80BFD"/>
    <w:rsid w:val="00A815DB"/>
    <w:rsid w:val="00A817A9"/>
    <w:rsid w:val="00A81D36"/>
    <w:rsid w:val="00A82230"/>
    <w:rsid w:val="00A824C6"/>
    <w:rsid w:val="00A82ADF"/>
    <w:rsid w:val="00A82EE2"/>
    <w:rsid w:val="00A83246"/>
    <w:rsid w:val="00A83691"/>
    <w:rsid w:val="00A844E7"/>
    <w:rsid w:val="00A85B8E"/>
    <w:rsid w:val="00A86121"/>
    <w:rsid w:val="00A86940"/>
    <w:rsid w:val="00A86F9B"/>
    <w:rsid w:val="00A872A0"/>
    <w:rsid w:val="00A92F69"/>
    <w:rsid w:val="00A93653"/>
    <w:rsid w:val="00A93C86"/>
    <w:rsid w:val="00A93FE4"/>
    <w:rsid w:val="00A94088"/>
    <w:rsid w:val="00A942B9"/>
    <w:rsid w:val="00A948BC"/>
    <w:rsid w:val="00A94CEC"/>
    <w:rsid w:val="00A95AD3"/>
    <w:rsid w:val="00A97433"/>
    <w:rsid w:val="00A9746E"/>
    <w:rsid w:val="00AA0111"/>
    <w:rsid w:val="00AA014F"/>
    <w:rsid w:val="00AA09B3"/>
    <w:rsid w:val="00AA0A4B"/>
    <w:rsid w:val="00AA189D"/>
    <w:rsid w:val="00AA1E75"/>
    <w:rsid w:val="00AA2874"/>
    <w:rsid w:val="00AA2973"/>
    <w:rsid w:val="00AA30CB"/>
    <w:rsid w:val="00AA349F"/>
    <w:rsid w:val="00AA34CF"/>
    <w:rsid w:val="00AA37EC"/>
    <w:rsid w:val="00AA4877"/>
    <w:rsid w:val="00AA49FA"/>
    <w:rsid w:val="00AA4B23"/>
    <w:rsid w:val="00AA4E6E"/>
    <w:rsid w:val="00AA545B"/>
    <w:rsid w:val="00AA5738"/>
    <w:rsid w:val="00AA62B9"/>
    <w:rsid w:val="00AA6546"/>
    <w:rsid w:val="00AA6751"/>
    <w:rsid w:val="00AA6968"/>
    <w:rsid w:val="00AA6E40"/>
    <w:rsid w:val="00AA6E4E"/>
    <w:rsid w:val="00AA731D"/>
    <w:rsid w:val="00AA7655"/>
    <w:rsid w:val="00AB0405"/>
    <w:rsid w:val="00AB0A1B"/>
    <w:rsid w:val="00AB15F9"/>
    <w:rsid w:val="00AB18DD"/>
    <w:rsid w:val="00AB1ADB"/>
    <w:rsid w:val="00AB1BB5"/>
    <w:rsid w:val="00AB1F40"/>
    <w:rsid w:val="00AB2C62"/>
    <w:rsid w:val="00AB36F7"/>
    <w:rsid w:val="00AB3E52"/>
    <w:rsid w:val="00AB41C1"/>
    <w:rsid w:val="00AB4552"/>
    <w:rsid w:val="00AB4765"/>
    <w:rsid w:val="00AB4FDC"/>
    <w:rsid w:val="00AB4FF8"/>
    <w:rsid w:val="00AB5884"/>
    <w:rsid w:val="00AB5BF5"/>
    <w:rsid w:val="00AB6A49"/>
    <w:rsid w:val="00AB7090"/>
    <w:rsid w:val="00AB7F8B"/>
    <w:rsid w:val="00AC0783"/>
    <w:rsid w:val="00AC0B02"/>
    <w:rsid w:val="00AC1474"/>
    <w:rsid w:val="00AC1DCE"/>
    <w:rsid w:val="00AC35AA"/>
    <w:rsid w:val="00AC3C4A"/>
    <w:rsid w:val="00AC3D38"/>
    <w:rsid w:val="00AC46D9"/>
    <w:rsid w:val="00AC56D4"/>
    <w:rsid w:val="00AC5B12"/>
    <w:rsid w:val="00AC5EFD"/>
    <w:rsid w:val="00AC6416"/>
    <w:rsid w:val="00AC67AD"/>
    <w:rsid w:val="00AC6A89"/>
    <w:rsid w:val="00AC77EE"/>
    <w:rsid w:val="00AD009E"/>
    <w:rsid w:val="00AD04CB"/>
    <w:rsid w:val="00AD06F0"/>
    <w:rsid w:val="00AD0A2E"/>
    <w:rsid w:val="00AD0D09"/>
    <w:rsid w:val="00AD1306"/>
    <w:rsid w:val="00AD2073"/>
    <w:rsid w:val="00AD2446"/>
    <w:rsid w:val="00AD2861"/>
    <w:rsid w:val="00AD341B"/>
    <w:rsid w:val="00AD34C3"/>
    <w:rsid w:val="00AD3552"/>
    <w:rsid w:val="00AD3F53"/>
    <w:rsid w:val="00AD46B2"/>
    <w:rsid w:val="00AD4EA4"/>
    <w:rsid w:val="00AD4FF5"/>
    <w:rsid w:val="00AD5350"/>
    <w:rsid w:val="00AD717C"/>
    <w:rsid w:val="00AD7C92"/>
    <w:rsid w:val="00AD7FB4"/>
    <w:rsid w:val="00AE02F8"/>
    <w:rsid w:val="00AE0BAE"/>
    <w:rsid w:val="00AE0BFA"/>
    <w:rsid w:val="00AE11A4"/>
    <w:rsid w:val="00AE1B41"/>
    <w:rsid w:val="00AE1B82"/>
    <w:rsid w:val="00AE252B"/>
    <w:rsid w:val="00AE27FB"/>
    <w:rsid w:val="00AE2855"/>
    <w:rsid w:val="00AE2FCF"/>
    <w:rsid w:val="00AE2FDA"/>
    <w:rsid w:val="00AE46AC"/>
    <w:rsid w:val="00AE4C53"/>
    <w:rsid w:val="00AE581D"/>
    <w:rsid w:val="00AE5867"/>
    <w:rsid w:val="00AE5C3C"/>
    <w:rsid w:val="00AE6143"/>
    <w:rsid w:val="00AE6377"/>
    <w:rsid w:val="00AE65CE"/>
    <w:rsid w:val="00AE7C65"/>
    <w:rsid w:val="00AF1159"/>
    <w:rsid w:val="00AF24C4"/>
    <w:rsid w:val="00AF2E43"/>
    <w:rsid w:val="00AF3181"/>
    <w:rsid w:val="00AF5075"/>
    <w:rsid w:val="00AF516C"/>
    <w:rsid w:val="00AF5382"/>
    <w:rsid w:val="00AF6106"/>
    <w:rsid w:val="00AF656D"/>
    <w:rsid w:val="00AF6ADE"/>
    <w:rsid w:val="00AF7D91"/>
    <w:rsid w:val="00AF7DF1"/>
    <w:rsid w:val="00B0025B"/>
    <w:rsid w:val="00B00306"/>
    <w:rsid w:val="00B00B00"/>
    <w:rsid w:val="00B00F04"/>
    <w:rsid w:val="00B0125B"/>
    <w:rsid w:val="00B02684"/>
    <w:rsid w:val="00B033AF"/>
    <w:rsid w:val="00B03494"/>
    <w:rsid w:val="00B03BB1"/>
    <w:rsid w:val="00B04199"/>
    <w:rsid w:val="00B04508"/>
    <w:rsid w:val="00B0463E"/>
    <w:rsid w:val="00B04FB1"/>
    <w:rsid w:val="00B05652"/>
    <w:rsid w:val="00B05A4D"/>
    <w:rsid w:val="00B05B3B"/>
    <w:rsid w:val="00B0601C"/>
    <w:rsid w:val="00B061A0"/>
    <w:rsid w:val="00B06DD6"/>
    <w:rsid w:val="00B070DA"/>
    <w:rsid w:val="00B0718D"/>
    <w:rsid w:val="00B0720E"/>
    <w:rsid w:val="00B079BB"/>
    <w:rsid w:val="00B100A0"/>
    <w:rsid w:val="00B10F69"/>
    <w:rsid w:val="00B11147"/>
    <w:rsid w:val="00B115C8"/>
    <w:rsid w:val="00B11B46"/>
    <w:rsid w:val="00B11EE0"/>
    <w:rsid w:val="00B11F23"/>
    <w:rsid w:val="00B11FD5"/>
    <w:rsid w:val="00B1213B"/>
    <w:rsid w:val="00B124FF"/>
    <w:rsid w:val="00B1284B"/>
    <w:rsid w:val="00B13114"/>
    <w:rsid w:val="00B136EE"/>
    <w:rsid w:val="00B13E13"/>
    <w:rsid w:val="00B149E7"/>
    <w:rsid w:val="00B14BEE"/>
    <w:rsid w:val="00B14D4A"/>
    <w:rsid w:val="00B16282"/>
    <w:rsid w:val="00B16654"/>
    <w:rsid w:val="00B170E9"/>
    <w:rsid w:val="00B173C7"/>
    <w:rsid w:val="00B17890"/>
    <w:rsid w:val="00B2090F"/>
    <w:rsid w:val="00B20B4A"/>
    <w:rsid w:val="00B20B52"/>
    <w:rsid w:val="00B21036"/>
    <w:rsid w:val="00B219B4"/>
    <w:rsid w:val="00B22077"/>
    <w:rsid w:val="00B22497"/>
    <w:rsid w:val="00B22C34"/>
    <w:rsid w:val="00B22D66"/>
    <w:rsid w:val="00B23CD1"/>
    <w:rsid w:val="00B244DF"/>
    <w:rsid w:val="00B24BB4"/>
    <w:rsid w:val="00B259C1"/>
    <w:rsid w:val="00B25F43"/>
    <w:rsid w:val="00B26449"/>
    <w:rsid w:val="00B26480"/>
    <w:rsid w:val="00B2681B"/>
    <w:rsid w:val="00B26B0D"/>
    <w:rsid w:val="00B27103"/>
    <w:rsid w:val="00B271E0"/>
    <w:rsid w:val="00B2748F"/>
    <w:rsid w:val="00B276AC"/>
    <w:rsid w:val="00B3098D"/>
    <w:rsid w:val="00B30B8E"/>
    <w:rsid w:val="00B31960"/>
    <w:rsid w:val="00B31E2C"/>
    <w:rsid w:val="00B32F96"/>
    <w:rsid w:val="00B33984"/>
    <w:rsid w:val="00B3433B"/>
    <w:rsid w:val="00B34B02"/>
    <w:rsid w:val="00B34DFC"/>
    <w:rsid w:val="00B35676"/>
    <w:rsid w:val="00B35B79"/>
    <w:rsid w:val="00B3602F"/>
    <w:rsid w:val="00B360D1"/>
    <w:rsid w:val="00B363B6"/>
    <w:rsid w:val="00B36A50"/>
    <w:rsid w:val="00B3710A"/>
    <w:rsid w:val="00B407B3"/>
    <w:rsid w:val="00B40A9C"/>
    <w:rsid w:val="00B41B96"/>
    <w:rsid w:val="00B42BB0"/>
    <w:rsid w:val="00B44624"/>
    <w:rsid w:val="00B44AF4"/>
    <w:rsid w:val="00B45320"/>
    <w:rsid w:val="00B454F7"/>
    <w:rsid w:val="00B456CC"/>
    <w:rsid w:val="00B45830"/>
    <w:rsid w:val="00B45A25"/>
    <w:rsid w:val="00B46A78"/>
    <w:rsid w:val="00B46B99"/>
    <w:rsid w:val="00B46FD2"/>
    <w:rsid w:val="00B47875"/>
    <w:rsid w:val="00B5041A"/>
    <w:rsid w:val="00B50478"/>
    <w:rsid w:val="00B50848"/>
    <w:rsid w:val="00B50E30"/>
    <w:rsid w:val="00B51E6E"/>
    <w:rsid w:val="00B52284"/>
    <w:rsid w:val="00B527B0"/>
    <w:rsid w:val="00B52A03"/>
    <w:rsid w:val="00B52F4D"/>
    <w:rsid w:val="00B5363C"/>
    <w:rsid w:val="00B54915"/>
    <w:rsid w:val="00B54EC9"/>
    <w:rsid w:val="00B556EB"/>
    <w:rsid w:val="00B55964"/>
    <w:rsid w:val="00B55CEE"/>
    <w:rsid w:val="00B5646D"/>
    <w:rsid w:val="00B567B1"/>
    <w:rsid w:val="00B56C05"/>
    <w:rsid w:val="00B571BA"/>
    <w:rsid w:val="00B5769B"/>
    <w:rsid w:val="00B57DE7"/>
    <w:rsid w:val="00B57E24"/>
    <w:rsid w:val="00B57FAD"/>
    <w:rsid w:val="00B6034D"/>
    <w:rsid w:val="00B605E5"/>
    <w:rsid w:val="00B61963"/>
    <w:rsid w:val="00B6290B"/>
    <w:rsid w:val="00B62A30"/>
    <w:rsid w:val="00B62FCF"/>
    <w:rsid w:val="00B63452"/>
    <w:rsid w:val="00B63FE3"/>
    <w:rsid w:val="00B6417C"/>
    <w:rsid w:val="00B6472E"/>
    <w:rsid w:val="00B64B3B"/>
    <w:rsid w:val="00B64F39"/>
    <w:rsid w:val="00B65738"/>
    <w:rsid w:val="00B65CBD"/>
    <w:rsid w:val="00B66A6B"/>
    <w:rsid w:val="00B66CF2"/>
    <w:rsid w:val="00B66FB8"/>
    <w:rsid w:val="00B67121"/>
    <w:rsid w:val="00B6725D"/>
    <w:rsid w:val="00B6798E"/>
    <w:rsid w:val="00B701F9"/>
    <w:rsid w:val="00B7263A"/>
    <w:rsid w:val="00B733A2"/>
    <w:rsid w:val="00B73811"/>
    <w:rsid w:val="00B73B9E"/>
    <w:rsid w:val="00B7462E"/>
    <w:rsid w:val="00B74C83"/>
    <w:rsid w:val="00B75058"/>
    <w:rsid w:val="00B7518D"/>
    <w:rsid w:val="00B75AE2"/>
    <w:rsid w:val="00B764C4"/>
    <w:rsid w:val="00B77508"/>
    <w:rsid w:val="00B77B84"/>
    <w:rsid w:val="00B77CDF"/>
    <w:rsid w:val="00B77DEC"/>
    <w:rsid w:val="00B807BA"/>
    <w:rsid w:val="00B807F8"/>
    <w:rsid w:val="00B80D1A"/>
    <w:rsid w:val="00B81111"/>
    <w:rsid w:val="00B814CF"/>
    <w:rsid w:val="00B816E3"/>
    <w:rsid w:val="00B81C39"/>
    <w:rsid w:val="00B81C45"/>
    <w:rsid w:val="00B81CDE"/>
    <w:rsid w:val="00B81D4A"/>
    <w:rsid w:val="00B81EF1"/>
    <w:rsid w:val="00B82516"/>
    <w:rsid w:val="00B829CF"/>
    <w:rsid w:val="00B8305C"/>
    <w:rsid w:val="00B83063"/>
    <w:rsid w:val="00B836F7"/>
    <w:rsid w:val="00B83B6F"/>
    <w:rsid w:val="00B84AC9"/>
    <w:rsid w:val="00B84CCB"/>
    <w:rsid w:val="00B8541E"/>
    <w:rsid w:val="00B8631C"/>
    <w:rsid w:val="00B86CE3"/>
    <w:rsid w:val="00B86FDE"/>
    <w:rsid w:val="00B8780C"/>
    <w:rsid w:val="00B87975"/>
    <w:rsid w:val="00B87996"/>
    <w:rsid w:val="00B903F3"/>
    <w:rsid w:val="00B905A9"/>
    <w:rsid w:val="00B919C5"/>
    <w:rsid w:val="00B91A3C"/>
    <w:rsid w:val="00B935D2"/>
    <w:rsid w:val="00B93DA6"/>
    <w:rsid w:val="00B93F57"/>
    <w:rsid w:val="00B93F76"/>
    <w:rsid w:val="00B93FCE"/>
    <w:rsid w:val="00B9525A"/>
    <w:rsid w:val="00B9625E"/>
    <w:rsid w:val="00B96584"/>
    <w:rsid w:val="00B97533"/>
    <w:rsid w:val="00B97B4E"/>
    <w:rsid w:val="00BA0202"/>
    <w:rsid w:val="00BA0428"/>
    <w:rsid w:val="00BA0CB5"/>
    <w:rsid w:val="00BA0EAC"/>
    <w:rsid w:val="00BA1BF4"/>
    <w:rsid w:val="00BA1CCF"/>
    <w:rsid w:val="00BA2C37"/>
    <w:rsid w:val="00BA2C6D"/>
    <w:rsid w:val="00BA2D1C"/>
    <w:rsid w:val="00BA2D6C"/>
    <w:rsid w:val="00BA3895"/>
    <w:rsid w:val="00BA393A"/>
    <w:rsid w:val="00BA443F"/>
    <w:rsid w:val="00BA4831"/>
    <w:rsid w:val="00BA56AE"/>
    <w:rsid w:val="00BA587E"/>
    <w:rsid w:val="00BA62FC"/>
    <w:rsid w:val="00BA645B"/>
    <w:rsid w:val="00BA6737"/>
    <w:rsid w:val="00BA6EEE"/>
    <w:rsid w:val="00BB04A7"/>
    <w:rsid w:val="00BB16A6"/>
    <w:rsid w:val="00BB16B2"/>
    <w:rsid w:val="00BB18E2"/>
    <w:rsid w:val="00BB19EE"/>
    <w:rsid w:val="00BB1C68"/>
    <w:rsid w:val="00BB21DA"/>
    <w:rsid w:val="00BB2426"/>
    <w:rsid w:val="00BB27A4"/>
    <w:rsid w:val="00BB2B8B"/>
    <w:rsid w:val="00BB373C"/>
    <w:rsid w:val="00BB3B7A"/>
    <w:rsid w:val="00BB4D25"/>
    <w:rsid w:val="00BB586D"/>
    <w:rsid w:val="00BB6429"/>
    <w:rsid w:val="00BB6E4A"/>
    <w:rsid w:val="00BB7587"/>
    <w:rsid w:val="00BB7EF0"/>
    <w:rsid w:val="00BC0C39"/>
    <w:rsid w:val="00BC127C"/>
    <w:rsid w:val="00BC2645"/>
    <w:rsid w:val="00BC3BF1"/>
    <w:rsid w:val="00BC43F2"/>
    <w:rsid w:val="00BC4A6A"/>
    <w:rsid w:val="00BC5FFA"/>
    <w:rsid w:val="00BC62F0"/>
    <w:rsid w:val="00BC7DDA"/>
    <w:rsid w:val="00BD00DB"/>
    <w:rsid w:val="00BD0194"/>
    <w:rsid w:val="00BD04FF"/>
    <w:rsid w:val="00BD0FB7"/>
    <w:rsid w:val="00BD1091"/>
    <w:rsid w:val="00BD14B7"/>
    <w:rsid w:val="00BD1E91"/>
    <w:rsid w:val="00BD1ECC"/>
    <w:rsid w:val="00BD283A"/>
    <w:rsid w:val="00BD2E18"/>
    <w:rsid w:val="00BD3395"/>
    <w:rsid w:val="00BD3973"/>
    <w:rsid w:val="00BD43DD"/>
    <w:rsid w:val="00BD5F35"/>
    <w:rsid w:val="00BD5FC2"/>
    <w:rsid w:val="00BD6643"/>
    <w:rsid w:val="00BD6910"/>
    <w:rsid w:val="00BD70A7"/>
    <w:rsid w:val="00BD7604"/>
    <w:rsid w:val="00BE09F1"/>
    <w:rsid w:val="00BE0FE2"/>
    <w:rsid w:val="00BE1313"/>
    <w:rsid w:val="00BE158A"/>
    <w:rsid w:val="00BE165D"/>
    <w:rsid w:val="00BE2D08"/>
    <w:rsid w:val="00BE2D09"/>
    <w:rsid w:val="00BE2FED"/>
    <w:rsid w:val="00BE3FF6"/>
    <w:rsid w:val="00BE47BD"/>
    <w:rsid w:val="00BE4AC7"/>
    <w:rsid w:val="00BE4EF1"/>
    <w:rsid w:val="00BE544A"/>
    <w:rsid w:val="00BE68AA"/>
    <w:rsid w:val="00BE6F12"/>
    <w:rsid w:val="00BE7265"/>
    <w:rsid w:val="00BE75C0"/>
    <w:rsid w:val="00BF061D"/>
    <w:rsid w:val="00BF06F0"/>
    <w:rsid w:val="00BF071D"/>
    <w:rsid w:val="00BF0F4C"/>
    <w:rsid w:val="00BF0FC2"/>
    <w:rsid w:val="00BF21D5"/>
    <w:rsid w:val="00BF27C4"/>
    <w:rsid w:val="00BF3026"/>
    <w:rsid w:val="00BF330F"/>
    <w:rsid w:val="00BF362F"/>
    <w:rsid w:val="00BF4528"/>
    <w:rsid w:val="00BF4AA7"/>
    <w:rsid w:val="00BF4B66"/>
    <w:rsid w:val="00BF4D4F"/>
    <w:rsid w:val="00BF5F53"/>
    <w:rsid w:val="00BF716F"/>
    <w:rsid w:val="00BF786B"/>
    <w:rsid w:val="00BF7C15"/>
    <w:rsid w:val="00C00D1D"/>
    <w:rsid w:val="00C010D3"/>
    <w:rsid w:val="00C01596"/>
    <w:rsid w:val="00C021BB"/>
    <w:rsid w:val="00C02E68"/>
    <w:rsid w:val="00C02FEE"/>
    <w:rsid w:val="00C04160"/>
    <w:rsid w:val="00C0416C"/>
    <w:rsid w:val="00C045EF"/>
    <w:rsid w:val="00C04E54"/>
    <w:rsid w:val="00C04F35"/>
    <w:rsid w:val="00C052A3"/>
    <w:rsid w:val="00C059D7"/>
    <w:rsid w:val="00C05F2F"/>
    <w:rsid w:val="00C06030"/>
    <w:rsid w:val="00C06545"/>
    <w:rsid w:val="00C06C4B"/>
    <w:rsid w:val="00C074BF"/>
    <w:rsid w:val="00C07793"/>
    <w:rsid w:val="00C07AB0"/>
    <w:rsid w:val="00C07FFC"/>
    <w:rsid w:val="00C10C11"/>
    <w:rsid w:val="00C112FD"/>
    <w:rsid w:val="00C11626"/>
    <w:rsid w:val="00C1193E"/>
    <w:rsid w:val="00C11DA8"/>
    <w:rsid w:val="00C11E48"/>
    <w:rsid w:val="00C12249"/>
    <w:rsid w:val="00C12373"/>
    <w:rsid w:val="00C128A6"/>
    <w:rsid w:val="00C12E06"/>
    <w:rsid w:val="00C13222"/>
    <w:rsid w:val="00C1324D"/>
    <w:rsid w:val="00C148CC"/>
    <w:rsid w:val="00C152EC"/>
    <w:rsid w:val="00C15350"/>
    <w:rsid w:val="00C15750"/>
    <w:rsid w:val="00C15B88"/>
    <w:rsid w:val="00C15BD2"/>
    <w:rsid w:val="00C15E08"/>
    <w:rsid w:val="00C15E40"/>
    <w:rsid w:val="00C1669C"/>
    <w:rsid w:val="00C16783"/>
    <w:rsid w:val="00C16BC2"/>
    <w:rsid w:val="00C17692"/>
    <w:rsid w:val="00C204E5"/>
    <w:rsid w:val="00C205D7"/>
    <w:rsid w:val="00C20A8F"/>
    <w:rsid w:val="00C20D1F"/>
    <w:rsid w:val="00C21D75"/>
    <w:rsid w:val="00C220AC"/>
    <w:rsid w:val="00C225CB"/>
    <w:rsid w:val="00C2290C"/>
    <w:rsid w:val="00C22C41"/>
    <w:rsid w:val="00C22E8F"/>
    <w:rsid w:val="00C23938"/>
    <w:rsid w:val="00C23B7C"/>
    <w:rsid w:val="00C2425E"/>
    <w:rsid w:val="00C24785"/>
    <w:rsid w:val="00C24998"/>
    <w:rsid w:val="00C25AF4"/>
    <w:rsid w:val="00C265F2"/>
    <w:rsid w:val="00C27A6D"/>
    <w:rsid w:val="00C31381"/>
    <w:rsid w:val="00C32947"/>
    <w:rsid w:val="00C333C7"/>
    <w:rsid w:val="00C34E2F"/>
    <w:rsid w:val="00C35AF7"/>
    <w:rsid w:val="00C35C60"/>
    <w:rsid w:val="00C36BC1"/>
    <w:rsid w:val="00C37686"/>
    <w:rsid w:val="00C37E8A"/>
    <w:rsid w:val="00C40298"/>
    <w:rsid w:val="00C404AE"/>
    <w:rsid w:val="00C407E1"/>
    <w:rsid w:val="00C40955"/>
    <w:rsid w:val="00C40F70"/>
    <w:rsid w:val="00C41643"/>
    <w:rsid w:val="00C41C68"/>
    <w:rsid w:val="00C457A0"/>
    <w:rsid w:val="00C45BB2"/>
    <w:rsid w:val="00C46664"/>
    <w:rsid w:val="00C46670"/>
    <w:rsid w:val="00C46CD7"/>
    <w:rsid w:val="00C46D70"/>
    <w:rsid w:val="00C505DF"/>
    <w:rsid w:val="00C509D7"/>
    <w:rsid w:val="00C50A24"/>
    <w:rsid w:val="00C50D8F"/>
    <w:rsid w:val="00C50F4D"/>
    <w:rsid w:val="00C5157E"/>
    <w:rsid w:val="00C517B1"/>
    <w:rsid w:val="00C52F16"/>
    <w:rsid w:val="00C5448F"/>
    <w:rsid w:val="00C549F4"/>
    <w:rsid w:val="00C55A56"/>
    <w:rsid w:val="00C56A0A"/>
    <w:rsid w:val="00C56F43"/>
    <w:rsid w:val="00C575F3"/>
    <w:rsid w:val="00C57942"/>
    <w:rsid w:val="00C57D35"/>
    <w:rsid w:val="00C60046"/>
    <w:rsid w:val="00C6021B"/>
    <w:rsid w:val="00C60792"/>
    <w:rsid w:val="00C60AFF"/>
    <w:rsid w:val="00C6148E"/>
    <w:rsid w:val="00C61E95"/>
    <w:rsid w:val="00C6201F"/>
    <w:rsid w:val="00C62346"/>
    <w:rsid w:val="00C627E9"/>
    <w:rsid w:val="00C62EC5"/>
    <w:rsid w:val="00C6334A"/>
    <w:rsid w:val="00C63961"/>
    <w:rsid w:val="00C63B3A"/>
    <w:rsid w:val="00C641AE"/>
    <w:rsid w:val="00C647F0"/>
    <w:rsid w:val="00C64E30"/>
    <w:rsid w:val="00C65586"/>
    <w:rsid w:val="00C655D4"/>
    <w:rsid w:val="00C66588"/>
    <w:rsid w:val="00C668CF"/>
    <w:rsid w:val="00C66B93"/>
    <w:rsid w:val="00C67AD0"/>
    <w:rsid w:val="00C706C7"/>
    <w:rsid w:val="00C7134F"/>
    <w:rsid w:val="00C719CC"/>
    <w:rsid w:val="00C72009"/>
    <w:rsid w:val="00C72474"/>
    <w:rsid w:val="00C726EE"/>
    <w:rsid w:val="00C72BF3"/>
    <w:rsid w:val="00C73DB1"/>
    <w:rsid w:val="00C7430A"/>
    <w:rsid w:val="00C744DC"/>
    <w:rsid w:val="00C7467F"/>
    <w:rsid w:val="00C748E4"/>
    <w:rsid w:val="00C74FAB"/>
    <w:rsid w:val="00C74FC3"/>
    <w:rsid w:val="00C772DA"/>
    <w:rsid w:val="00C777E0"/>
    <w:rsid w:val="00C77B75"/>
    <w:rsid w:val="00C77E1A"/>
    <w:rsid w:val="00C813EA"/>
    <w:rsid w:val="00C8192A"/>
    <w:rsid w:val="00C81C34"/>
    <w:rsid w:val="00C828D6"/>
    <w:rsid w:val="00C82CF7"/>
    <w:rsid w:val="00C84AC7"/>
    <w:rsid w:val="00C84BA8"/>
    <w:rsid w:val="00C84F32"/>
    <w:rsid w:val="00C85A2D"/>
    <w:rsid w:val="00C86647"/>
    <w:rsid w:val="00C8668A"/>
    <w:rsid w:val="00C86DBB"/>
    <w:rsid w:val="00C879AA"/>
    <w:rsid w:val="00C901A7"/>
    <w:rsid w:val="00C90C23"/>
    <w:rsid w:val="00C90F13"/>
    <w:rsid w:val="00C91AFC"/>
    <w:rsid w:val="00C91D63"/>
    <w:rsid w:val="00C9312C"/>
    <w:rsid w:val="00C932DD"/>
    <w:rsid w:val="00C93333"/>
    <w:rsid w:val="00C942AC"/>
    <w:rsid w:val="00C94372"/>
    <w:rsid w:val="00C95F14"/>
    <w:rsid w:val="00C96759"/>
    <w:rsid w:val="00C96A71"/>
    <w:rsid w:val="00C96C9E"/>
    <w:rsid w:val="00CA0944"/>
    <w:rsid w:val="00CA0A9F"/>
    <w:rsid w:val="00CA0D1C"/>
    <w:rsid w:val="00CA10C6"/>
    <w:rsid w:val="00CA14BD"/>
    <w:rsid w:val="00CA1A83"/>
    <w:rsid w:val="00CA29C6"/>
    <w:rsid w:val="00CA3E82"/>
    <w:rsid w:val="00CA43CB"/>
    <w:rsid w:val="00CA44B8"/>
    <w:rsid w:val="00CA45A4"/>
    <w:rsid w:val="00CA4D53"/>
    <w:rsid w:val="00CA554D"/>
    <w:rsid w:val="00CA628F"/>
    <w:rsid w:val="00CA6307"/>
    <w:rsid w:val="00CA66F8"/>
    <w:rsid w:val="00CA67C3"/>
    <w:rsid w:val="00CA6E5B"/>
    <w:rsid w:val="00CA7743"/>
    <w:rsid w:val="00CA7C80"/>
    <w:rsid w:val="00CB0152"/>
    <w:rsid w:val="00CB08C0"/>
    <w:rsid w:val="00CB110A"/>
    <w:rsid w:val="00CB179A"/>
    <w:rsid w:val="00CB1F95"/>
    <w:rsid w:val="00CB2DA8"/>
    <w:rsid w:val="00CB3494"/>
    <w:rsid w:val="00CB3A54"/>
    <w:rsid w:val="00CB3DE7"/>
    <w:rsid w:val="00CB425A"/>
    <w:rsid w:val="00CB4342"/>
    <w:rsid w:val="00CB4C2A"/>
    <w:rsid w:val="00CB596E"/>
    <w:rsid w:val="00CB599E"/>
    <w:rsid w:val="00CB5CC0"/>
    <w:rsid w:val="00CB66AC"/>
    <w:rsid w:val="00CB6909"/>
    <w:rsid w:val="00CB6EC4"/>
    <w:rsid w:val="00CB7156"/>
    <w:rsid w:val="00CC1C6E"/>
    <w:rsid w:val="00CC22F0"/>
    <w:rsid w:val="00CC2DD0"/>
    <w:rsid w:val="00CC36BE"/>
    <w:rsid w:val="00CC41D0"/>
    <w:rsid w:val="00CC4DEB"/>
    <w:rsid w:val="00CC5101"/>
    <w:rsid w:val="00CC5224"/>
    <w:rsid w:val="00CC533C"/>
    <w:rsid w:val="00CC61E1"/>
    <w:rsid w:val="00CC643B"/>
    <w:rsid w:val="00CC6B0B"/>
    <w:rsid w:val="00CC6BCB"/>
    <w:rsid w:val="00CD068B"/>
    <w:rsid w:val="00CD1252"/>
    <w:rsid w:val="00CD12C2"/>
    <w:rsid w:val="00CD2AD4"/>
    <w:rsid w:val="00CD33A3"/>
    <w:rsid w:val="00CD42DB"/>
    <w:rsid w:val="00CD4B30"/>
    <w:rsid w:val="00CD52D1"/>
    <w:rsid w:val="00CD5874"/>
    <w:rsid w:val="00CD5DB6"/>
    <w:rsid w:val="00CD5E57"/>
    <w:rsid w:val="00CD6DFB"/>
    <w:rsid w:val="00CD7391"/>
    <w:rsid w:val="00CE0056"/>
    <w:rsid w:val="00CE01CB"/>
    <w:rsid w:val="00CE0B60"/>
    <w:rsid w:val="00CE1E2D"/>
    <w:rsid w:val="00CE349C"/>
    <w:rsid w:val="00CE35B8"/>
    <w:rsid w:val="00CE4173"/>
    <w:rsid w:val="00CE493A"/>
    <w:rsid w:val="00CE49EB"/>
    <w:rsid w:val="00CE4F30"/>
    <w:rsid w:val="00CE5AE6"/>
    <w:rsid w:val="00CE62CA"/>
    <w:rsid w:val="00CE664D"/>
    <w:rsid w:val="00CE77A0"/>
    <w:rsid w:val="00CE7B36"/>
    <w:rsid w:val="00CE7C91"/>
    <w:rsid w:val="00CE7E11"/>
    <w:rsid w:val="00CF0139"/>
    <w:rsid w:val="00CF02D7"/>
    <w:rsid w:val="00CF06CC"/>
    <w:rsid w:val="00CF0E6F"/>
    <w:rsid w:val="00CF1642"/>
    <w:rsid w:val="00CF2118"/>
    <w:rsid w:val="00CF2431"/>
    <w:rsid w:val="00CF38F7"/>
    <w:rsid w:val="00CF40C5"/>
    <w:rsid w:val="00CF4269"/>
    <w:rsid w:val="00CF464A"/>
    <w:rsid w:val="00CF49DA"/>
    <w:rsid w:val="00CF597F"/>
    <w:rsid w:val="00CF69A1"/>
    <w:rsid w:val="00CF6DF6"/>
    <w:rsid w:val="00D001EE"/>
    <w:rsid w:val="00D01417"/>
    <w:rsid w:val="00D01822"/>
    <w:rsid w:val="00D01889"/>
    <w:rsid w:val="00D01F46"/>
    <w:rsid w:val="00D02180"/>
    <w:rsid w:val="00D02A06"/>
    <w:rsid w:val="00D02A29"/>
    <w:rsid w:val="00D02E4E"/>
    <w:rsid w:val="00D02FFA"/>
    <w:rsid w:val="00D035B6"/>
    <w:rsid w:val="00D03732"/>
    <w:rsid w:val="00D04109"/>
    <w:rsid w:val="00D0519D"/>
    <w:rsid w:val="00D06EC4"/>
    <w:rsid w:val="00D07235"/>
    <w:rsid w:val="00D0735E"/>
    <w:rsid w:val="00D07FF2"/>
    <w:rsid w:val="00D1121B"/>
    <w:rsid w:val="00D1121F"/>
    <w:rsid w:val="00D11B25"/>
    <w:rsid w:val="00D1374B"/>
    <w:rsid w:val="00D14E9F"/>
    <w:rsid w:val="00D15010"/>
    <w:rsid w:val="00D158ED"/>
    <w:rsid w:val="00D159AB"/>
    <w:rsid w:val="00D15E1B"/>
    <w:rsid w:val="00D16F4E"/>
    <w:rsid w:val="00D17B8B"/>
    <w:rsid w:val="00D17EBE"/>
    <w:rsid w:val="00D202E3"/>
    <w:rsid w:val="00D208A2"/>
    <w:rsid w:val="00D215D9"/>
    <w:rsid w:val="00D21761"/>
    <w:rsid w:val="00D218ED"/>
    <w:rsid w:val="00D21D86"/>
    <w:rsid w:val="00D21F61"/>
    <w:rsid w:val="00D22F81"/>
    <w:rsid w:val="00D24FF9"/>
    <w:rsid w:val="00D2512C"/>
    <w:rsid w:val="00D25476"/>
    <w:rsid w:val="00D25703"/>
    <w:rsid w:val="00D270F0"/>
    <w:rsid w:val="00D27AC9"/>
    <w:rsid w:val="00D3119C"/>
    <w:rsid w:val="00D3248C"/>
    <w:rsid w:val="00D32727"/>
    <w:rsid w:val="00D32A41"/>
    <w:rsid w:val="00D32F63"/>
    <w:rsid w:val="00D32FD4"/>
    <w:rsid w:val="00D32FE5"/>
    <w:rsid w:val="00D33BFB"/>
    <w:rsid w:val="00D33CC7"/>
    <w:rsid w:val="00D34520"/>
    <w:rsid w:val="00D34B9E"/>
    <w:rsid w:val="00D34E9D"/>
    <w:rsid w:val="00D35003"/>
    <w:rsid w:val="00D350FB"/>
    <w:rsid w:val="00D356FF"/>
    <w:rsid w:val="00D35957"/>
    <w:rsid w:val="00D35E7A"/>
    <w:rsid w:val="00D3642E"/>
    <w:rsid w:val="00D368DE"/>
    <w:rsid w:val="00D36C99"/>
    <w:rsid w:val="00D371E6"/>
    <w:rsid w:val="00D40090"/>
    <w:rsid w:val="00D4024E"/>
    <w:rsid w:val="00D404A1"/>
    <w:rsid w:val="00D40508"/>
    <w:rsid w:val="00D414BF"/>
    <w:rsid w:val="00D4167C"/>
    <w:rsid w:val="00D41B65"/>
    <w:rsid w:val="00D41E90"/>
    <w:rsid w:val="00D42ECB"/>
    <w:rsid w:val="00D43045"/>
    <w:rsid w:val="00D432C9"/>
    <w:rsid w:val="00D4427E"/>
    <w:rsid w:val="00D44594"/>
    <w:rsid w:val="00D446AE"/>
    <w:rsid w:val="00D44E22"/>
    <w:rsid w:val="00D45246"/>
    <w:rsid w:val="00D454AB"/>
    <w:rsid w:val="00D4600B"/>
    <w:rsid w:val="00D46170"/>
    <w:rsid w:val="00D4647D"/>
    <w:rsid w:val="00D46642"/>
    <w:rsid w:val="00D46CDC"/>
    <w:rsid w:val="00D46E0D"/>
    <w:rsid w:val="00D46E76"/>
    <w:rsid w:val="00D4733A"/>
    <w:rsid w:val="00D47343"/>
    <w:rsid w:val="00D47478"/>
    <w:rsid w:val="00D47489"/>
    <w:rsid w:val="00D477BF"/>
    <w:rsid w:val="00D47FE4"/>
    <w:rsid w:val="00D508C2"/>
    <w:rsid w:val="00D50B06"/>
    <w:rsid w:val="00D50FB3"/>
    <w:rsid w:val="00D520B3"/>
    <w:rsid w:val="00D5224D"/>
    <w:rsid w:val="00D52456"/>
    <w:rsid w:val="00D52473"/>
    <w:rsid w:val="00D52A64"/>
    <w:rsid w:val="00D52BA4"/>
    <w:rsid w:val="00D52FE4"/>
    <w:rsid w:val="00D54931"/>
    <w:rsid w:val="00D562C6"/>
    <w:rsid w:val="00D56431"/>
    <w:rsid w:val="00D56437"/>
    <w:rsid w:val="00D56A0A"/>
    <w:rsid w:val="00D57705"/>
    <w:rsid w:val="00D57811"/>
    <w:rsid w:val="00D57D1D"/>
    <w:rsid w:val="00D609B8"/>
    <w:rsid w:val="00D60BCB"/>
    <w:rsid w:val="00D611D7"/>
    <w:rsid w:val="00D61497"/>
    <w:rsid w:val="00D61B03"/>
    <w:rsid w:val="00D6200A"/>
    <w:rsid w:val="00D62060"/>
    <w:rsid w:val="00D6241A"/>
    <w:rsid w:val="00D632EF"/>
    <w:rsid w:val="00D63435"/>
    <w:rsid w:val="00D63EC9"/>
    <w:rsid w:val="00D6578B"/>
    <w:rsid w:val="00D65D5C"/>
    <w:rsid w:val="00D6705F"/>
    <w:rsid w:val="00D67220"/>
    <w:rsid w:val="00D67B3E"/>
    <w:rsid w:val="00D70192"/>
    <w:rsid w:val="00D70452"/>
    <w:rsid w:val="00D705FB"/>
    <w:rsid w:val="00D70790"/>
    <w:rsid w:val="00D709A3"/>
    <w:rsid w:val="00D70F44"/>
    <w:rsid w:val="00D7198A"/>
    <w:rsid w:val="00D72DB3"/>
    <w:rsid w:val="00D72FCB"/>
    <w:rsid w:val="00D7304B"/>
    <w:rsid w:val="00D7304C"/>
    <w:rsid w:val="00D734B4"/>
    <w:rsid w:val="00D73591"/>
    <w:rsid w:val="00D736F3"/>
    <w:rsid w:val="00D74781"/>
    <w:rsid w:val="00D7527E"/>
    <w:rsid w:val="00D752A4"/>
    <w:rsid w:val="00D75DF1"/>
    <w:rsid w:val="00D76086"/>
    <w:rsid w:val="00D77765"/>
    <w:rsid w:val="00D77B65"/>
    <w:rsid w:val="00D818A9"/>
    <w:rsid w:val="00D82D92"/>
    <w:rsid w:val="00D83C6F"/>
    <w:rsid w:val="00D84116"/>
    <w:rsid w:val="00D8421C"/>
    <w:rsid w:val="00D844DC"/>
    <w:rsid w:val="00D848CC"/>
    <w:rsid w:val="00D84AFE"/>
    <w:rsid w:val="00D85981"/>
    <w:rsid w:val="00D85C7E"/>
    <w:rsid w:val="00D8652A"/>
    <w:rsid w:val="00D8688C"/>
    <w:rsid w:val="00D87A33"/>
    <w:rsid w:val="00D87D93"/>
    <w:rsid w:val="00D900C3"/>
    <w:rsid w:val="00D90580"/>
    <w:rsid w:val="00D90679"/>
    <w:rsid w:val="00D90E30"/>
    <w:rsid w:val="00D90E93"/>
    <w:rsid w:val="00D91CBB"/>
    <w:rsid w:val="00D92274"/>
    <w:rsid w:val="00D9322F"/>
    <w:rsid w:val="00D93C1B"/>
    <w:rsid w:val="00D94371"/>
    <w:rsid w:val="00D94480"/>
    <w:rsid w:val="00D94FCF"/>
    <w:rsid w:val="00D9515F"/>
    <w:rsid w:val="00D95E44"/>
    <w:rsid w:val="00D9618D"/>
    <w:rsid w:val="00D96240"/>
    <w:rsid w:val="00D96CD4"/>
    <w:rsid w:val="00D977F3"/>
    <w:rsid w:val="00D978A8"/>
    <w:rsid w:val="00DA0215"/>
    <w:rsid w:val="00DA0BDE"/>
    <w:rsid w:val="00DA0FF9"/>
    <w:rsid w:val="00DA121A"/>
    <w:rsid w:val="00DA14BF"/>
    <w:rsid w:val="00DA14DB"/>
    <w:rsid w:val="00DA19F9"/>
    <w:rsid w:val="00DA1A23"/>
    <w:rsid w:val="00DA1A84"/>
    <w:rsid w:val="00DA1AD9"/>
    <w:rsid w:val="00DA1E5D"/>
    <w:rsid w:val="00DA3565"/>
    <w:rsid w:val="00DA40EF"/>
    <w:rsid w:val="00DA41D4"/>
    <w:rsid w:val="00DA44B5"/>
    <w:rsid w:val="00DA45E7"/>
    <w:rsid w:val="00DA5639"/>
    <w:rsid w:val="00DA5B78"/>
    <w:rsid w:val="00DA5FEE"/>
    <w:rsid w:val="00DA607F"/>
    <w:rsid w:val="00DA63F4"/>
    <w:rsid w:val="00DA7DD0"/>
    <w:rsid w:val="00DB1394"/>
    <w:rsid w:val="00DB173C"/>
    <w:rsid w:val="00DB17E3"/>
    <w:rsid w:val="00DB2B03"/>
    <w:rsid w:val="00DB3112"/>
    <w:rsid w:val="00DB3178"/>
    <w:rsid w:val="00DB350F"/>
    <w:rsid w:val="00DB363E"/>
    <w:rsid w:val="00DB39F0"/>
    <w:rsid w:val="00DB3A02"/>
    <w:rsid w:val="00DB3B4F"/>
    <w:rsid w:val="00DB43BE"/>
    <w:rsid w:val="00DB4DBA"/>
    <w:rsid w:val="00DB5A3A"/>
    <w:rsid w:val="00DB5B90"/>
    <w:rsid w:val="00DB5CF1"/>
    <w:rsid w:val="00DB5E75"/>
    <w:rsid w:val="00DB69D5"/>
    <w:rsid w:val="00DB6E13"/>
    <w:rsid w:val="00DC0365"/>
    <w:rsid w:val="00DC051B"/>
    <w:rsid w:val="00DC0817"/>
    <w:rsid w:val="00DC09C2"/>
    <w:rsid w:val="00DC1901"/>
    <w:rsid w:val="00DC1A91"/>
    <w:rsid w:val="00DC2E25"/>
    <w:rsid w:val="00DC3097"/>
    <w:rsid w:val="00DC391E"/>
    <w:rsid w:val="00DC3959"/>
    <w:rsid w:val="00DC52DE"/>
    <w:rsid w:val="00DC5FC4"/>
    <w:rsid w:val="00DC68E3"/>
    <w:rsid w:val="00DC68F6"/>
    <w:rsid w:val="00DC719E"/>
    <w:rsid w:val="00DC765E"/>
    <w:rsid w:val="00DC7BC4"/>
    <w:rsid w:val="00DC7BF7"/>
    <w:rsid w:val="00DD0B10"/>
    <w:rsid w:val="00DD0EF8"/>
    <w:rsid w:val="00DD1710"/>
    <w:rsid w:val="00DD19D3"/>
    <w:rsid w:val="00DD1B11"/>
    <w:rsid w:val="00DD34D6"/>
    <w:rsid w:val="00DD383C"/>
    <w:rsid w:val="00DD3B50"/>
    <w:rsid w:val="00DD4309"/>
    <w:rsid w:val="00DD4751"/>
    <w:rsid w:val="00DD7242"/>
    <w:rsid w:val="00DD7566"/>
    <w:rsid w:val="00DD7628"/>
    <w:rsid w:val="00DE003C"/>
    <w:rsid w:val="00DE0FE1"/>
    <w:rsid w:val="00DE1A67"/>
    <w:rsid w:val="00DE226B"/>
    <w:rsid w:val="00DE2313"/>
    <w:rsid w:val="00DE2A4D"/>
    <w:rsid w:val="00DE49D3"/>
    <w:rsid w:val="00DE4DCC"/>
    <w:rsid w:val="00DE5432"/>
    <w:rsid w:val="00DE55B9"/>
    <w:rsid w:val="00DE5731"/>
    <w:rsid w:val="00DE59EA"/>
    <w:rsid w:val="00DE5FB2"/>
    <w:rsid w:val="00DE62CD"/>
    <w:rsid w:val="00DE63B5"/>
    <w:rsid w:val="00DE67C1"/>
    <w:rsid w:val="00DE6929"/>
    <w:rsid w:val="00DE7F0D"/>
    <w:rsid w:val="00DF090D"/>
    <w:rsid w:val="00DF186B"/>
    <w:rsid w:val="00DF2EF1"/>
    <w:rsid w:val="00DF2F43"/>
    <w:rsid w:val="00DF3156"/>
    <w:rsid w:val="00DF347B"/>
    <w:rsid w:val="00DF3BB2"/>
    <w:rsid w:val="00DF3BC8"/>
    <w:rsid w:val="00DF3EFE"/>
    <w:rsid w:val="00DF4810"/>
    <w:rsid w:val="00DF5185"/>
    <w:rsid w:val="00DF5962"/>
    <w:rsid w:val="00DF65CB"/>
    <w:rsid w:val="00DF6C83"/>
    <w:rsid w:val="00DF7318"/>
    <w:rsid w:val="00E00192"/>
    <w:rsid w:val="00E00A45"/>
    <w:rsid w:val="00E00E77"/>
    <w:rsid w:val="00E01484"/>
    <w:rsid w:val="00E01BE2"/>
    <w:rsid w:val="00E01E1F"/>
    <w:rsid w:val="00E02884"/>
    <w:rsid w:val="00E02B2D"/>
    <w:rsid w:val="00E02D02"/>
    <w:rsid w:val="00E038B9"/>
    <w:rsid w:val="00E03E09"/>
    <w:rsid w:val="00E04032"/>
    <w:rsid w:val="00E045E4"/>
    <w:rsid w:val="00E058CF"/>
    <w:rsid w:val="00E05DB9"/>
    <w:rsid w:val="00E06132"/>
    <w:rsid w:val="00E067D6"/>
    <w:rsid w:val="00E06AC1"/>
    <w:rsid w:val="00E06B12"/>
    <w:rsid w:val="00E06D81"/>
    <w:rsid w:val="00E075C7"/>
    <w:rsid w:val="00E078A7"/>
    <w:rsid w:val="00E07A06"/>
    <w:rsid w:val="00E07D58"/>
    <w:rsid w:val="00E07E9D"/>
    <w:rsid w:val="00E10334"/>
    <w:rsid w:val="00E127F4"/>
    <w:rsid w:val="00E12865"/>
    <w:rsid w:val="00E12D2C"/>
    <w:rsid w:val="00E1358B"/>
    <w:rsid w:val="00E13F04"/>
    <w:rsid w:val="00E144D0"/>
    <w:rsid w:val="00E145B8"/>
    <w:rsid w:val="00E14636"/>
    <w:rsid w:val="00E15B54"/>
    <w:rsid w:val="00E161C0"/>
    <w:rsid w:val="00E16618"/>
    <w:rsid w:val="00E167D2"/>
    <w:rsid w:val="00E169B4"/>
    <w:rsid w:val="00E17E2E"/>
    <w:rsid w:val="00E17E65"/>
    <w:rsid w:val="00E2057D"/>
    <w:rsid w:val="00E20E23"/>
    <w:rsid w:val="00E20EB6"/>
    <w:rsid w:val="00E20F34"/>
    <w:rsid w:val="00E210E7"/>
    <w:rsid w:val="00E210F5"/>
    <w:rsid w:val="00E21BA0"/>
    <w:rsid w:val="00E2317F"/>
    <w:rsid w:val="00E239D4"/>
    <w:rsid w:val="00E23A4F"/>
    <w:rsid w:val="00E23C15"/>
    <w:rsid w:val="00E24117"/>
    <w:rsid w:val="00E24355"/>
    <w:rsid w:val="00E24ACB"/>
    <w:rsid w:val="00E25AEF"/>
    <w:rsid w:val="00E25BAB"/>
    <w:rsid w:val="00E25D41"/>
    <w:rsid w:val="00E26FCE"/>
    <w:rsid w:val="00E272DB"/>
    <w:rsid w:val="00E303D3"/>
    <w:rsid w:val="00E31478"/>
    <w:rsid w:val="00E337C0"/>
    <w:rsid w:val="00E33E80"/>
    <w:rsid w:val="00E3457E"/>
    <w:rsid w:val="00E354E2"/>
    <w:rsid w:val="00E37536"/>
    <w:rsid w:val="00E37F07"/>
    <w:rsid w:val="00E41258"/>
    <w:rsid w:val="00E41578"/>
    <w:rsid w:val="00E42465"/>
    <w:rsid w:val="00E42A9D"/>
    <w:rsid w:val="00E42C52"/>
    <w:rsid w:val="00E43749"/>
    <w:rsid w:val="00E44917"/>
    <w:rsid w:val="00E45794"/>
    <w:rsid w:val="00E4656E"/>
    <w:rsid w:val="00E4664C"/>
    <w:rsid w:val="00E47C6C"/>
    <w:rsid w:val="00E505D0"/>
    <w:rsid w:val="00E5180D"/>
    <w:rsid w:val="00E519A1"/>
    <w:rsid w:val="00E5518F"/>
    <w:rsid w:val="00E555F4"/>
    <w:rsid w:val="00E55815"/>
    <w:rsid w:val="00E55BAE"/>
    <w:rsid w:val="00E5605C"/>
    <w:rsid w:val="00E564BA"/>
    <w:rsid w:val="00E56736"/>
    <w:rsid w:val="00E56BC4"/>
    <w:rsid w:val="00E56E78"/>
    <w:rsid w:val="00E6066C"/>
    <w:rsid w:val="00E606BD"/>
    <w:rsid w:val="00E6088F"/>
    <w:rsid w:val="00E60F8B"/>
    <w:rsid w:val="00E614F9"/>
    <w:rsid w:val="00E61F48"/>
    <w:rsid w:val="00E626C4"/>
    <w:rsid w:val="00E631B2"/>
    <w:rsid w:val="00E637C1"/>
    <w:rsid w:val="00E638FE"/>
    <w:rsid w:val="00E6438F"/>
    <w:rsid w:val="00E648F4"/>
    <w:rsid w:val="00E649A7"/>
    <w:rsid w:val="00E64A66"/>
    <w:rsid w:val="00E64BC3"/>
    <w:rsid w:val="00E651E9"/>
    <w:rsid w:val="00E6674F"/>
    <w:rsid w:val="00E6677C"/>
    <w:rsid w:val="00E66982"/>
    <w:rsid w:val="00E66ADF"/>
    <w:rsid w:val="00E66C49"/>
    <w:rsid w:val="00E67F68"/>
    <w:rsid w:val="00E70532"/>
    <w:rsid w:val="00E70E5C"/>
    <w:rsid w:val="00E70EBD"/>
    <w:rsid w:val="00E7101B"/>
    <w:rsid w:val="00E71255"/>
    <w:rsid w:val="00E7154A"/>
    <w:rsid w:val="00E719F9"/>
    <w:rsid w:val="00E720F8"/>
    <w:rsid w:val="00E72263"/>
    <w:rsid w:val="00E727B9"/>
    <w:rsid w:val="00E72EED"/>
    <w:rsid w:val="00E73F1A"/>
    <w:rsid w:val="00E74117"/>
    <w:rsid w:val="00E74247"/>
    <w:rsid w:val="00E74826"/>
    <w:rsid w:val="00E74D1E"/>
    <w:rsid w:val="00E74E56"/>
    <w:rsid w:val="00E7578D"/>
    <w:rsid w:val="00E75B33"/>
    <w:rsid w:val="00E75C35"/>
    <w:rsid w:val="00E77330"/>
    <w:rsid w:val="00E77430"/>
    <w:rsid w:val="00E7768C"/>
    <w:rsid w:val="00E778B2"/>
    <w:rsid w:val="00E77F7C"/>
    <w:rsid w:val="00E80F69"/>
    <w:rsid w:val="00E816BF"/>
    <w:rsid w:val="00E819BA"/>
    <w:rsid w:val="00E82217"/>
    <w:rsid w:val="00E82EB2"/>
    <w:rsid w:val="00E83815"/>
    <w:rsid w:val="00E83B28"/>
    <w:rsid w:val="00E84DDF"/>
    <w:rsid w:val="00E84F89"/>
    <w:rsid w:val="00E858D5"/>
    <w:rsid w:val="00E85C1E"/>
    <w:rsid w:val="00E85FF7"/>
    <w:rsid w:val="00E8783D"/>
    <w:rsid w:val="00E90231"/>
    <w:rsid w:val="00E90A8B"/>
    <w:rsid w:val="00E90C1F"/>
    <w:rsid w:val="00E910F6"/>
    <w:rsid w:val="00E920B9"/>
    <w:rsid w:val="00E92AAC"/>
    <w:rsid w:val="00E92B36"/>
    <w:rsid w:val="00E93561"/>
    <w:rsid w:val="00E93A55"/>
    <w:rsid w:val="00E93F28"/>
    <w:rsid w:val="00E95025"/>
    <w:rsid w:val="00E950E1"/>
    <w:rsid w:val="00E9522E"/>
    <w:rsid w:val="00E95B64"/>
    <w:rsid w:val="00E95B9B"/>
    <w:rsid w:val="00E95DEB"/>
    <w:rsid w:val="00E96395"/>
    <w:rsid w:val="00E964E9"/>
    <w:rsid w:val="00E97418"/>
    <w:rsid w:val="00E97420"/>
    <w:rsid w:val="00EA02CF"/>
    <w:rsid w:val="00EA041B"/>
    <w:rsid w:val="00EA1373"/>
    <w:rsid w:val="00EA13A5"/>
    <w:rsid w:val="00EA1770"/>
    <w:rsid w:val="00EA1AA9"/>
    <w:rsid w:val="00EA2119"/>
    <w:rsid w:val="00EA2367"/>
    <w:rsid w:val="00EA23A2"/>
    <w:rsid w:val="00EA2445"/>
    <w:rsid w:val="00EA321C"/>
    <w:rsid w:val="00EA388E"/>
    <w:rsid w:val="00EA4153"/>
    <w:rsid w:val="00EA4202"/>
    <w:rsid w:val="00EA4581"/>
    <w:rsid w:val="00EA49D2"/>
    <w:rsid w:val="00EA5265"/>
    <w:rsid w:val="00EA6155"/>
    <w:rsid w:val="00EA644A"/>
    <w:rsid w:val="00EA6A74"/>
    <w:rsid w:val="00EA75BD"/>
    <w:rsid w:val="00EA7A7A"/>
    <w:rsid w:val="00EA7EF6"/>
    <w:rsid w:val="00EA7F0C"/>
    <w:rsid w:val="00EB06A2"/>
    <w:rsid w:val="00EB07C7"/>
    <w:rsid w:val="00EB1014"/>
    <w:rsid w:val="00EB15D7"/>
    <w:rsid w:val="00EB17A9"/>
    <w:rsid w:val="00EB20BC"/>
    <w:rsid w:val="00EB23C4"/>
    <w:rsid w:val="00EB2B21"/>
    <w:rsid w:val="00EB2D13"/>
    <w:rsid w:val="00EB3A0C"/>
    <w:rsid w:val="00EB3B17"/>
    <w:rsid w:val="00EB41FF"/>
    <w:rsid w:val="00EB45F9"/>
    <w:rsid w:val="00EB512D"/>
    <w:rsid w:val="00EB5636"/>
    <w:rsid w:val="00EB6856"/>
    <w:rsid w:val="00EB6D0E"/>
    <w:rsid w:val="00EB6E75"/>
    <w:rsid w:val="00EB7EE0"/>
    <w:rsid w:val="00EC0969"/>
    <w:rsid w:val="00EC0B99"/>
    <w:rsid w:val="00EC1050"/>
    <w:rsid w:val="00EC10AA"/>
    <w:rsid w:val="00EC18B9"/>
    <w:rsid w:val="00EC23CA"/>
    <w:rsid w:val="00EC2F3A"/>
    <w:rsid w:val="00EC486D"/>
    <w:rsid w:val="00EC4F67"/>
    <w:rsid w:val="00EC59E9"/>
    <w:rsid w:val="00EC5FB8"/>
    <w:rsid w:val="00EC603D"/>
    <w:rsid w:val="00EC6241"/>
    <w:rsid w:val="00EC629F"/>
    <w:rsid w:val="00EC6B8E"/>
    <w:rsid w:val="00EC70F5"/>
    <w:rsid w:val="00EC70F9"/>
    <w:rsid w:val="00EC7219"/>
    <w:rsid w:val="00EC7695"/>
    <w:rsid w:val="00EC7962"/>
    <w:rsid w:val="00EC7F01"/>
    <w:rsid w:val="00ED0349"/>
    <w:rsid w:val="00ED0767"/>
    <w:rsid w:val="00ED0792"/>
    <w:rsid w:val="00ED079F"/>
    <w:rsid w:val="00ED0BC1"/>
    <w:rsid w:val="00ED0C04"/>
    <w:rsid w:val="00ED10D8"/>
    <w:rsid w:val="00ED1AE5"/>
    <w:rsid w:val="00ED22F4"/>
    <w:rsid w:val="00ED28D7"/>
    <w:rsid w:val="00ED39F0"/>
    <w:rsid w:val="00ED41E5"/>
    <w:rsid w:val="00ED4B3D"/>
    <w:rsid w:val="00ED4CA1"/>
    <w:rsid w:val="00ED5EF3"/>
    <w:rsid w:val="00ED7E2D"/>
    <w:rsid w:val="00EE04F2"/>
    <w:rsid w:val="00EE0D28"/>
    <w:rsid w:val="00EE0D78"/>
    <w:rsid w:val="00EE1882"/>
    <w:rsid w:val="00EE21BF"/>
    <w:rsid w:val="00EE2BCC"/>
    <w:rsid w:val="00EE3390"/>
    <w:rsid w:val="00EE3DD4"/>
    <w:rsid w:val="00EE3F8D"/>
    <w:rsid w:val="00EE6AB6"/>
    <w:rsid w:val="00EE6D0F"/>
    <w:rsid w:val="00EE6E70"/>
    <w:rsid w:val="00EE70C2"/>
    <w:rsid w:val="00EE7283"/>
    <w:rsid w:val="00EE7867"/>
    <w:rsid w:val="00EE78DD"/>
    <w:rsid w:val="00EF0D0A"/>
    <w:rsid w:val="00EF0EB8"/>
    <w:rsid w:val="00EF164F"/>
    <w:rsid w:val="00EF1692"/>
    <w:rsid w:val="00EF262A"/>
    <w:rsid w:val="00EF2BC4"/>
    <w:rsid w:val="00EF2C63"/>
    <w:rsid w:val="00EF3345"/>
    <w:rsid w:val="00EF4910"/>
    <w:rsid w:val="00EF4C51"/>
    <w:rsid w:val="00EF549A"/>
    <w:rsid w:val="00EF599B"/>
    <w:rsid w:val="00EF76D6"/>
    <w:rsid w:val="00EF7B54"/>
    <w:rsid w:val="00F00959"/>
    <w:rsid w:val="00F00F71"/>
    <w:rsid w:val="00F0128F"/>
    <w:rsid w:val="00F01E17"/>
    <w:rsid w:val="00F02A2C"/>
    <w:rsid w:val="00F0332E"/>
    <w:rsid w:val="00F05953"/>
    <w:rsid w:val="00F05A7D"/>
    <w:rsid w:val="00F0664D"/>
    <w:rsid w:val="00F06C10"/>
    <w:rsid w:val="00F06F58"/>
    <w:rsid w:val="00F075E1"/>
    <w:rsid w:val="00F07BBF"/>
    <w:rsid w:val="00F1007A"/>
    <w:rsid w:val="00F10516"/>
    <w:rsid w:val="00F10860"/>
    <w:rsid w:val="00F10CB1"/>
    <w:rsid w:val="00F1104E"/>
    <w:rsid w:val="00F11829"/>
    <w:rsid w:val="00F11B2C"/>
    <w:rsid w:val="00F1284C"/>
    <w:rsid w:val="00F12BFB"/>
    <w:rsid w:val="00F132BB"/>
    <w:rsid w:val="00F13575"/>
    <w:rsid w:val="00F13796"/>
    <w:rsid w:val="00F14FE4"/>
    <w:rsid w:val="00F14FE6"/>
    <w:rsid w:val="00F1531F"/>
    <w:rsid w:val="00F15DF9"/>
    <w:rsid w:val="00F173A7"/>
    <w:rsid w:val="00F173E5"/>
    <w:rsid w:val="00F207FA"/>
    <w:rsid w:val="00F20839"/>
    <w:rsid w:val="00F20CD3"/>
    <w:rsid w:val="00F2105D"/>
    <w:rsid w:val="00F22222"/>
    <w:rsid w:val="00F22872"/>
    <w:rsid w:val="00F22E2D"/>
    <w:rsid w:val="00F2387A"/>
    <w:rsid w:val="00F23899"/>
    <w:rsid w:val="00F23A84"/>
    <w:rsid w:val="00F23C0A"/>
    <w:rsid w:val="00F23D8F"/>
    <w:rsid w:val="00F2416B"/>
    <w:rsid w:val="00F24177"/>
    <w:rsid w:val="00F24EA5"/>
    <w:rsid w:val="00F25C94"/>
    <w:rsid w:val="00F25CC7"/>
    <w:rsid w:val="00F26400"/>
    <w:rsid w:val="00F26732"/>
    <w:rsid w:val="00F2728C"/>
    <w:rsid w:val="00F27931"/>
    <w:rsid w:val="00F27FC9"/>
    <w:rsid w:val="00F300CD"/>
    <w:rsid w:val="00F30471"/>
    <w:rsid w:val="00F304E6"/>
    <w:rsid w:val="00F31F10"/>
    <w:rsid w:val="00F32195"/>
    <w:rsid w:val="00F323DD"/>
    <w:rsid w:val="00F33078"/>
    <w:rsid w:val="00F33C2F"/>
    <w:rsid w:val="00F3439B"/>
    <w:rsid w:val="00F3447E"/>
    <w:rsid w:val="00F3455E"/>
    <w:rsid w:val="00F35248"/>
    <w:rsid w:val="00F35486"/>
    <w:rsid w:val="00F354DE"/>
    <w:rsid w:val="00F355EB"/>
    <w:rsid w:val="00F35937"/>
    <w:rsid w:val="00F361A3"/>
    <w:rsid w:val="00F36580"/>
    <w:rsid w:val="00F367E2"/>
    <w:rsid w:val="00F37BFC"/>
    <w:rsid w:val="00F40702"/>
    <w:rsid w:val="00F40835"/>
    <w:rsid w:val="00F40F91"/>
    <w:rsid w:val="00F41B87"/>
    <w:rsid w:val="00F42492"/>
    <w:rsid w:val="00F431E3"/>
    <w:rsid w:val="00F4320B"/>
    <w:rsid w:val="00F4336E"/>
    <w:rsid w:val="00F43B50"/>
    <w:rsid w:val="00F43B98"/>
    <w:rsid w:val="00F446B8"/>
    <w:rsid w:val="00F44E37"/>
    <w:rsid w:val="00F4649B"/>
    <w:rsid w:val="00F46715"/>
    <w:rsid w:val="00F47C4B"/>
    <w:rsid w:val="00F50461"/>
    <w:rsid w:val="00F50C36"/>
    <w:rsid w:val="00F50DEC"/>
    <w:rsid w:val="00F50E72"/>
    <w:rsid w:val="00F51123"/>
    <w:rsid w:val="00F518E5"/>
    <w:rsid w:val="00F5190F"/>
    <w:rsid w:val="00F51991"/>
    <w:rsid w:val="00F51B46"/>
    <w:rsid w:val="00F51F0D"/>
    <w:rsid w:val="00F52158"/>
    <w:rsid w:val="00F52797"/>
    <w:rsid w:val="00F52B88"/>
    <w:rsid w:val="00F53767"/>
    <w:rsid w:val="00F5422B"/>
    <w:rsid w:val="00F54762"/>
    <w:rsid w:val="00F54B5A"/>
    <w:rsid w:val="00F5613F"/>
    <w:rsid w:val="00F56AC6"/>
    <w:rsid w:val="00F56E0A"/>
    <w:rsid w:val="00F5736A"/>
    <w:rsid w:val="00F577A8"/>
    <w:rsid w:val="00F57828"/>
    <w:rsid w:val="00F57873"/>
    <w:rsid w:val="00F60A0A"/>
    <w:rsid w:val="00F63239"/>
    <w:rsid w:val="00F63580"/>
    <w:rsid w:val="00F644B8"/>
    <w:rsid w:val="00F64792"/>
    <w:rsid w:val="00F64A1C"/>
    <w:rsid w:val="00F64F8D"/>
    <w:rsid w:val="00F65555"/>
    <w:rsid w:val="00F65B25"/>
    <w:rsid w:val="00F66EA1"/>
    <w:rsid w:val="00F67836"/>
    <w:rsid w:val="00F67CE1"/>
    <w:rsid w:val="00F70346"/>
    <w:rsid w:val="00F7052B"/>
    <w:rsid w:val="00F70BEE"/>
    <w:rsid w:val="00F715FC"/>
    <w:rsid w:val="00F719DD"/>
    <w:rsid w:val="00F71A9D"/>
    <w:rsid w:val="00F71AB7"/>
    <w:rsid w:val="00F71DF3"/>
    <w:rsid w:val="00F733AE"/>
    <w:rsid w:val="00F73663"/>
    <w:rsid w:val="00F73A93"/>
    <w:rsid w:val="00F7423C"/>
    <w:rsid w:val="00F74A5F"/>
    <w:rsid w:val="00F757DC"/>
    <w:rsid w:val="00F75DAF"/>
    <w:rsid w:val="00F76801"/>
    <w:rsid w:val="00F76D49"/>
    <w:rsid w:val="00F773AA"/>
    <w:rsid w:val="00F800A0"/>
    <w:rsid w:val="00F80A71"/>
    <w:rsid w:val="00F8101C"/>
    <w:rsid w:val="00F813E1"/>
    <w:rsid w:val="00F81B7F"/>
    <w:rsid w:val="00F82339"/>
    <w:rsid w:val="00F82C9A"/>
    <w:rsid w:val="00F833FD"/>
    <w:rsid w:val="00F8399D"/>
    <w:rsid w:val="00F83B03"/>
    <w:rsid w:val="00F83BA6"/>
    <w:rsid w:val="00F83E1E"/>
    <w:rsid w:val="00F848B5"/>
    <w:rsid w:val="00F848DF"/>
    <w:rsid w:val="00F84DC9"/>
    <w:rsid w:val="00F85544"/>
    <w:rsid w:val="00F855B5"/>
    <w:rsid w:val="00F85887"/>
    <w:rsid w:val="00F858D9"/>
    <w:rsid w:val="00F85E73"/>
    <w:rsid w:val="00F860FA"/>
    <w:rsid w:val="00F877BA"/>
    <w:rsid w:val="00F90A0A"/>
    <w:rsid w:val="00F90C88"/>
    <w:rsid w:val="00F90FC5"/>
    <w:rsid w:val="00F92A66"/>
    <w:rsid w:val="00F92E3E"/>
    <w:rsid w:val="00F92E54"/>
    <w:rsid w:val="00F931C3"/>
    <w:rsid w:val="00F93DEB"/>
    <w:rsid w:val="00F9403F"/>
    <w:rsid w:val="00F94BD5"/>
    <w:rsid w:val="00F952D7"/>
    <w:rsid w:val="00F95D4C"/>
    <w:rsid w:val="00F96957"/>
    <w:rsid w:val="00F96A14"/>
    <w:rsid w:val="00F96FCC"/>
    <w:rsid w:val="00F97015"/>
    <w:rsid w:val="00F97288"/>
    <w:rsid w:val="00FA0444"/>
    <w:rsid w:val="00FA1068"/>
    <w:rsid w:val="00FA10CB"/>
    <w:rsid w:val="00FA136C"/>
    <w:rsid w:val="00FA16D6"/>
    <w:rsid w:val="00FA20F7"/>
    <w:rsid w:val="00FA302E"/>
    <w:rsid w:val="00FA354B"/>
    <w:rsid w:val="00FA3798"/>
    <w:rsid w:val="00FA39C4"/>
    <w:rsid w:val="00FA4279"/>
    <w:rsid w:val="00FA4381"/>
    <w:rsid w:val="00FA48E6"/>
    <w:rsid w:val="00FA4E6B"/>
    <w:rsid w:val="00FA4EB4"/>
    <w:rsid w:val="00FA4FBB"/>
    <w:rsid w:val="00FA5765"/>
    <w:rsid w:val="00FA60E2"/>
    <w:rsid w:val="00FA6544"/>
    <w:rsid w:val="00FA7086"/>
    <w:rsid w:val="00FA74FE"/>
    <w:rsid w:val="00FA7B66"/>
    <w:rsid w:val="00FA7B80"/>
    <w:rsid w:val="00FB119E"/>
    <w:rsid w:val="00FB11AC"/>
    <w:rsid w:val="00FB1326"/>
    <w:rsid w:val="00FB1B33"/>
    <w:rsid w:val="00FB1F0C"/>
    <w:rsid w:val="00FB26B1"/>
    <w:rsid w:val="00FB32D3"/>
    <w:rsid w:val="00FB58F0"/>
    <w:rsid w:val="00FB6FF6"/>
    <w:rsid w:val="00FB7C6B"/>
    <w:rsid w:val="00FC0497"/>
    <w:rsid w:val="00FC058A"/>
    <w:rsid w:val="00FC1781"/>
    <w:rsid w:val="00FC1C06"/>
    <w:rsid w:val="00FC2ED1"/>
    <w:rsid w:val="00FC43F8"/>
    <w:rsid w:val="00FC4AD9"/>
    <w:rsid w:val="00FC4CEE"/>
    <w:rsid w:val="00FC629D"/>
    <w:rsid w:val="00FC6E8A"/>
    <w:rsid w:val="00FC7427"/>
    <w:rsid w:val="00FC790B"/>
    <w:rsid w:val="00FC7F8C"/>
    <w:rsid w:val="00FD067E"/>
    <w:rsid w:val="00FD0777"/>
    <w:rsid w:val="00FD0786"/>
    <w:rsid w:val="00FD09D4"/>
    <w:rsid w:val="00FD0AC9"/>
    <w:rsid w:val="00FD1255"/>
    <w:rsid w:val="00FD176E"/>
    <w:rsid w:val="00FD2025"/>
    <w:rsid w:val="00FD2A32"/>
    <w:rsid w:val="00FD2A61"/>
    <w:rsid w:val="00FD399A"/>
    <w:rsid w:val="00FD4362"/>
    <w:rsid w:val="00FD49B8"/>
    <w:rsid w:val="00FD5522"/>
    <w:rsid w:val="00FD6882"/>
    <w:rsid w:val="00FD6A6A"/>
    <w:rsid w:val="00FD6BBC"/>
    <w:rsid w:val="00FD6C30"/>
    <w:rsid w:val="00FD6CF5"/>
    <w:rsid w:val="00FD6D63"/>
    <w:rsid w:val="00FD7CB4"/>
    <w:rsid w:val="00FE01E9"/>
    <w:rsid w:val="00FE0410"/>
    <w:rsid w:val="00FE0745"/>
    <w:rsid w:val="00FE1097"/>
    <w:rsid w:val="00FE2127"/>
    <w:rsid w:val="00FE2CF7"/>
    <w:rsid w:val="00FE3834"/>
    <w:rsid w:val="00FE4492"/>
    <w:rsid w:val="00FE4980"/>
    <w:rsid w:val="00FE49CB"/>
    <w:rsid w:val="00FE4AE5"/>
    <w:rsid w:val="00FE50AA"/>
    <w:rsid w:val="00FE5CB5"/>
    <w:rsid w:val="00FE631D"/>
    <w:rsid w:val="00FE665A"/>
    <w:rsid w:val="00FE68AA"/>
    <w:rsid w:val="00FE7212"/>
    <w:rsid w:val="00FE74D9"/>
    <w:rsid w:val="00FE75BA"/>
    <w:rsid w:val="00FE7739"/>
    <w:rsid w:val="00FF039A"/>
    <w:rsid w:val="00FF0D64"/>
    <w:rsid w:val="00FF0F0C"/>
    <w:rsid w:val="00FF1B53"/>
    <w:rsid w:val="00FF1C42"/>
    <w:rsid w:val="00FF30CE"/>
    <w:rsid w:val="00FF376F"/>
    <w:rsid w:val="00FF390F"/>
    <w:rsid w:val="00FF3BE3"/>
    <w:rsid w:val="00FF415A"/>
    <w:rsid w:val="00FF41A8"/>
    <w:rsid w:val="00FF478E"/>
    <w:rsid w:val="00FF4A0C"/>
    <w:rsid w:val="00FF4A79"/>
    <w:rsid w:val="00FF4C8F"/>
    <w:rsid w:val="00FF4DEA"/>
    <w:rsid w:val="00FF5B04"/>
    <w:rsid w:val="00FF5DB3"/>
    <w:rsid w:val="00FF5FB8"/>
    <w:rsid w:val="00FF6B6F"/>
    <w:rsid w:val="00FF6B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F0F6836"/>
  <w15:docId w15:val="{E3283B32-A32C-E448-8EEB-13F2A362A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7A93"/>
    <w:pPr>
      <w:spacing w:line="360" w:lineRule="auto"/>
    </w:pPr>
    <w:rPr>
      <w:sz w:val="24"/>
      <w:szCs w:val="24"/>
    </w:rPr>
  </w:style>
  <w:style w:type="paragraph" w:styleId="Heading1">
    <w:name w:val="heading 1"/>
    <w:basedOn w:val="Normal"/>
    <w:next w:val="Normal"/>
    <w:link w:val="Heading1Char"/>
    <w:uiPriority w:val="9"/>
    <w:qFormat/>
    <w:rsid w:val="00295EF0"/>
    <w:pPr>
      <w:keepNext/>
      <w:autoSpaceDE w:val="0"/>
      <w:autoSpaceDN w:val="0"/>
      <w:adjustRightInd w:val="0"/>
      <w:outlineLvl w:val="0"/>
    </w:pPr>
    <w:rPr>
      <w:sz w:val="28"/>
      <w:szCs w:val="40"/>
    </w:rPr>
  </w:style>
  <w:style w:type="paragraph" w:styleId="Heading2">
    <w:name w:val="heading 2"/>
    <w:basedOn w:val="Normal"/>
    <w:next w:val="Normal"/>
    <w:link w:val="Heading2Char"/>
    <w:uiPriority w:val="9"/>
    <w:qFormat/>
    <w:rsid w:val="00295EF0"/>
    <w:pPr>
      <w:keepNext/>
      <w:autoSpaceDE w:val="0"/>
      <w:autoSpaceDN w:val="0"/>
      <w:adjustRightInd w:val="0"/>
      <w:jc w:val="center"/>
      <w:outlineLvl w:val="1"/>
    </w:pPr>
    <w:rPr>
      <w:sz w:val="28"/>
      <w:szCs w:val="16"/>
    </w:rPr>
  </w:style>
  <w:style w:type="paragraph" w:styleId="Heading3">
    <w:name w:val="heading 3"/>
    <w:basedOn w:val="Normal"/>
    <w:next w:val="Normal"/>
    <w:link w:val="Heading3Char"/>
    <w:qFormat/>
    <w:rsid w:val="001F3C5E"/>
    <w:pPr>
      <w:keepNext/>
      <w:spacing w:before="240" w:after="60"/>
      <w:outlineLvl w:val="2"/>
    </w:pPr>
    <w:rPr>
      <w:rFonts w:ascii="Cambria" w:eastAsia="Times New Roman" w:hAnsi="Cambria"/>
      <w:b/>
      <w:bCs/>
      <w:sz w:val="26"/>
      <w:szCs w:val="26"/>
    </w:rPr>
  </w:style>
  <w:style w:type="paragraph" w:styleId="Heading4">
    <w:name w:val="heading 4"/>
    <w:basedOn w:val="Normal"/>
    <w:next w:val="Normal"/>
    <w:qFormat/>
    <w:rsid w:val="00295EF0"/>
    <w:pPr>
      <w:keepNext/>
      <w:autoSpaceDE w:val="0"/>
      <w:autoSpaceDN w:val="0"/>
      <w:adjustRightInd w:val="0"/>
      <w:outlineLvl w:val="3"/>
    </w:pPr>
    <w:rPr>
      <w:i/>
      <w:iCs/>
      <w:sz w:val="18"/>
      <w:szCs w:val="18"/>
    </w:rPr>
  </w:style>
  <w:style w:type="paragraph" w:styleId="Heading5">
    <w:name w:val="heading 5"/>
    <w:basedOn w:val="Normal"/>
    <w:next w:val="Normal"/>
    <w:qFormat/>
    <w:rsid w:val="00295EF0"/>
    <w:pPr>
      <w:keepNext/>
      <w:autoSpaceDE w:val="0"/>
      <w:autoSpaceDN w:val="0"/>
      <w:adjustRightInd w:val="0"/>
      <w:jc w:val="both"/>
      <w:outlineLvl w:val="4"/>
    </w:pPr>
    <w:rPr>
      <w:sz w:val="28"/>
      <w:szCs w:val="18"/>
    </w:rPr>
  </w:style>
  <w:style w:type="paragraph" w:styleId="Heading7">
    <w:name w:val="heading 7"/>
    <w:basedOn w:val="Normal"/>
    <w:next w:val="Normal"/>
    <w:link w:val="Heading7Char"/>
    <w:semiHidden/>
    <w:unhideWhenUsed/>
    <w:qFormat/>
    <w:rsid w:val="0008417F"/>
    <w:pPr>
      <w:spacing w:before="240" w:after="60"/>
      <w:outlineLvl w:val="6"/>
    </w:pPr>
    <w:rPr>
      <w:rFonts w:ascii="Calibri" w:eastAsia="Times New Roman" w:hAnsi="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95EF0"/>
    <w:pPr>
      <w:autoSpaceDE w:val="0"/>
      <w:autoSpaceDN w:val="0"/>
      <w:adjustRightInd w:val="0"/>
      <w:jc w:val="both"/>
    </w:pPr>
    <w:rPr>
      <w:sz w:val="28"/>
      <w:szCs w:val="18"/>
    </w:rPr>
  </w:style>
  <w:style w:type="table" w:styleId="TableGrid">
    <w:name w:val="Table Grid"/>
    <w:basedOn w:val="TableNormal"/>
    <w:uiPriority w:val="39"/>
    <w:rsid w:val="00A75C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76759"/>
    <w:rPr>
      <w:color w:val="0000FF"/>
      <w:u w:val="single"/>
    </w:rPr>
  </w:style>
  <w:style w:type="paragraph" w:styleId="Footer">
    <w:name w:val="footer"/>
    <w:basedOn w:val="Normal"/>
    <w:rsid w:val="00993AE2"/>
    <w:pPr>
      <w:tabs>
        <w:tab w:val="center" w:pos="4320"/>
        <w:tab w:val="right" w:pos="8640"/>
      </w:tabs>
    </w:pPr>
  </w:style>
  <w:style w:type="character" w:styleId="PageNumber">
    <w:name w:val="page number"/>
    <w:basedOn w:val="DefaultParagraphFont"/>
    <w:rsid w:val="00993AE2"/>
  </w:style>
  <w:style w:type="paragraph" w:styleId="Header">
    <w:name w:val="header"/>
    <w:basedOn w:val="Normal"/>
    <w:link w:val="HeaderChar"/>
    <w:uiPriority w:val="99"/>
    <w:rsid w:val="00993AE2"/>
    <w:pPr>
      <w:tabs>
        <w:tab w:val="center" w:pos="4320"/>
        <w:tab w:val="right" w:pos="8640"/>
      </w:tabs>
    </w:pPr>
  </w:style>
  <w:style w:type="paragraph" w:styleId="NormalWeb">
    <w:name w:val="Normal (Web)"/>
    <w:basedOn w:val="Normal"/>
    <w:uiPriority w:val="99"/>
    <w:rsid w:val="00A005B1"/>
    <w:pPr>
      <w:spacing w:before="100" w:beforeAutospacing="1" w:after="100" w:afterAutospacing="1"/>
    </w:pPr>
    <w:rPr>
      <w:rFonts w:eastAsia="Times New Roman"/>
    </w:rPr>
  </w:style>
  <w:style w:type="character" w:customStyle="1" w:styleId="texhtml">
    <w:name w:val="texhtml"/>
    <w:basedOn w:val="DefaultParagraphFont"/>
    <w:rsid w:val="00A005B1"/>
  </w:style>
  <w:style w:type="character" w:styleId="HTMLCode">
    <w:name w:val="HTML Code"/>
    <w:rsid w:val="00661939"/>
    <w:rPr>
      <w:rFonts w:ascii="Courier New" w:eastAsia="Times New Roman" w:hAnsi="Courier New" w:cs="Courier New"/>
      <w:sz w:val="20"/>
      <w:szCs w:val="20"/>
    </w:rPr>
  </w:style>
  <w:style w:type="paragraph" w:customStyle="1" w:styleId="Default">
    <w:name w:val="Default"/>
    <w:rsid w:val="00582A09"/>
    <w:pPr>
      <w:autoSpaceDE w:val="0"/>
      <w:autoSpaceDN w:val="0"/>
      <w:adjustRightInd w:val="0"/>
      <w:spacing w:line="360" w:lineRule="auto"/>
    </w:pPr>
    <w:rPr>
      <w:rFonts w:eastAsia="Times New Roman"/>
      <w:color w:val="000000"/>
      <w:sz w:val="24"/>
      <w:szCs w:val="24"/>
    </w:rPr>
  </w:style>
  <w:style w:type="table" w:styleId="TableTheme">
    <w:name w:val="Table Theme"/>
    <w:basedOn w:val="TableNormal"/>
    <w:rsid w:val="009A6634"/>
    <w:tblPr/>
  </w:style>
  <w:style w:type="paragraph" w:styleId="ListParagraph">
    <w:name w:val="List Paragraph"/>
    <w:basedOn w:val="Normal"/>
    <w:uiPriority w:val="34"/>
    <w:qFormat/>
    <w:rsid w:val="00AE2FDA"/>
    <w:pPr>
      <w:ind w:left="720"/>
    </w:pPr>
  </w:style>
  <w:style w:type="paragraph" w:styleId="BodyText2">
    <w:name w:val="Body Text 2"/>
    <w:basedOn w:val="Normal"/>
    <w:link w:val="BodyText2Char"/>
    <w:rsid w:val="001F3C5E"/>
    <w:pPr>
      <w:spacing w:after="120" w:line="480" w:lineRule="auto"/>
    </w:pPr>
  </w:style>
  <w:style w:type="character" w:customStyle="1" w:styleId="BodyText2Char">
    <w:name w:val="Body Text 2 Char"/>
    <w:link w:val="BodyText2"/>
    <w:rsid w:val="001F3C5E"/>
    <w:rPr>
      <w:sz w:val="24"/>
      <w:szCs w:val="24"/>
    </w:rPr>
  </w:style>
  <w:style w:type="character" w:customStyle="1" w:styleId="Heading3Char">
    <w:name w:val="Heading 3 Char"/>
    <w:link w:val="Heading3"/>
    <w:rsid w:val="001F3C5E"/>
    <w:rPr>
      <w:rFonts w:ascii="Cambria" w:eastAsia="Times New Roman" w:hAnsi="Cambria" w:cs="Times New Roman"/>
      <w:b/>
      <w:bCs/>
      <w:sz w:val="26"/>
      <w:szCs w:val="26"/>
    </w:rPr>
  </w:style>
  <w:style w:type="character" w:customStyle="1" w:styleId="HeaderChar">
    <w:name w:val="Header Char"/>
    <w:link w:val="Header"/>
    <w:uiPriority w:val="99"/>
    <w:rsid w:val="007D0C10"/>
    <w:rPr>
      <w:sz w:val="24"/>
      <w:szCs w:val="24"/>
    </w:rPr>
  </w:style>
  <w:style w:type="character" w:customStyle="1" w:styleId="Heading1Char">
    <w:name w:val="Heading 1 Char"/>
    <w:link w:val="Heading1"/>
    <w:uiPriority w:val="9"/>
    <w:rsid w:val="00B6034D"/>
    <w:rPr>
      <w:sz w:val="28"/>
      <w:szCs w:val="40"/>
    </w:rPr>
  </w:style>
  <w:style w:type="character" w:styleId="Strong">
    <w:name w:val="Strong"/>
    <w:uiPriority w:val="22"/>
    <w:qFormat/>
    <w:rsid w:val="00676582"/>
    <w:rPr>
      <w:b/>
      <w:bCs/>
    </w:rPr>
  </w:style>
  <w:style w:type="paragraph" w:styleId="BalloonText">
    <w:name w:val="Balloon Text"/>
    <w:basedOn w:val="Normal"/>
    <w:link w:val="BalloonTextChar"/>
    <w:uiPriority w:val="99"/>
    <w:rsid w:val="00E26FCE"/>
    <w:rPr>
      <w:rFonts w:ascii="Tahoma" w:hAnsi="Tahoma"/>
      <w:sz w:val="16"/>
      <w:szCs w:val="16"/>
    </w:rPr>
  </w:style>
  <w:style w:type="character" w:customStyle="1" w:styleId="BalloonTextChar">
    <w:name w:val="Balloon Text Char"/>
    <w:link w:val="BalloonText"/>
    <w:uiPriority w:val="99"/>
    <w:rsid w:val="00E26FCE"/>
    <w:rPr>
      <w:rFonts w:ascii="Tahoma" w:hAnsi="Tahoma" w:cs="Tahoma"/>
      <w:sz w:val="16"/>
      <w:szCs w:val="16"/>
    </w:rPr>
  </w:style>
  <w:style w:type="character" w:styleId="PlaceholderText">
    <w:name w:val="Placeholder Text"/>
    <w:uiPriority w:val="99"/>
    <w:semiHidden/>
    <w:rsid w:val="00D61497"/>
    <w:rPr>
      <w:color w:val="808080"/>
    </w:rPr>
  </w:style>
  <w:style w:type="paragraph" w:customStyle="1" w:styleId="tablehead">
    <w:name w:val="table head"/>
    <w:rsid w:val="00362F27"/>
    <w:pPr>
      <w:numPr>
        <w:numId w:val="1"/>
      </w:numPr>
      <w:spacing w:before="240" w:after="120" w:line="216" w:lineRule="auto"/>
      <w:jc w:val="center"/>
    </w:pPr>
    <w:rPr>
      <w:rFonts w:eastAsia="SimSun"/>
      <w:smallCaps/>
      <w:noProof/>
      <w:sz w:val="16"/>
      <w:szCs w:val="16"/>
    </w:rPr>
  </w:style>
  <w:style w:type="character" w:customStyle="1" w:styleId="Heading2Char">
    <w:name w:val="Heading 2 Char"/>
    <w:link w:val="Heading2"/>
    <w:uiPriority w:val="9"/>
    <w:rsid w:val="00206830"/>
    <w:rPr>
      <w:sz w:val="28"/>
      <w:szCs w:val="16"/>
    </w:rPr>
  </w:style>
  <w:style w:type="paragraph" w:styleId="BodyTextIndent2">
    <w:name w:val="Body Text Indent 2"/>
    <w:basedOn w:val="Normal"/>
    <w:link w:val="BodyTextIndent2Char"/>
    <w:uiPriority w:val="99"/>
    <w:rsid w:val="00206830"/>
    <w:pPr>
      <w:tabs>
        <w:tab w:val="right" w:pos="4678"/>
      </w:tabs>
      <w:spacing w:line="252" w:lineRule="auto"/>
      <w:ind w:firstLine="284"/>
      <w:jc w:val="both"/>
    </w:pPr>
    <w:rPr>
      <w:rFonts w:eastAsia="Times New Roman"/>
      <w:sz w:val="22"/>
      <w:szCs w:val="22"/>
      <w:lang w:val="en-GB" w:eastAsia="el-GR"/>
    </w:rPr>
  </w:style>
  <w:style w:type="character" w:customStyle="1" w:styleId="BodyTextIndent2Char">
    <w:name w:val="Body Text Indent 2 Char"/>
    <w:link w:val="BodyTextIndent2"/>
    <w:uiPriority w:val="99"/>
    <w:rsid w:val="00206830"/>
    <w:rPr>
      <w:rFonts w:eastAsia="Times New Roman"/>
      <w:sz w:val="22"/>
      <w:szCs w:val="22"/>
      <w:lang w:val="en-GB" w:eastAsia="el-GR"/>
    </w:rPr>
  </w:style>
  <w:style w:type="paragraph" w:customStyle="1" w:styleId="AuthorNames">
    <w:name w:val="Author Names"/>
    <w:basedOn w:val="Heading2"/>
    <w:rsid w:val="00206830"/>
    <w:pPr>
      <w:autoSpaceDE/>
      <w:autoSpaceDN/>
      <w:adjustRightInd/>
      <w:spacing w:line="240" w:lineRule="auto"/>
    </w:pPr>
    <w:rPr>
      <w:rFonts w:eastAsia="Times New Roman"/>
      <w:b/>
      <w:sz w:val="24"/>
      <w:szCs w:val="24"/>
      <w:lang w:val="en-GB"/>
    </w:rPr>
  </w:style>
  <w:style w:type="character" w:customStyle="1" w:styleId="Heading7Char">
    <w:name w:val="Heading 7 Char"/>
    <w:link w:val="Heading7"/>
    <w:semiHidden/>
    <w:rsid w:val="0008417F"/>
    <w:rPr>
      <w:rFonts w:ascii="Calibri" w:eastAsia="Times New Roman" w:hAnsi="Calibri" w:cs="Times New Roman"/>
      <w:sz w:val="24"/>
      <w:szCs w:val="24"/>
    </w:rPr>
  </w:style>
  <w:style w:type="paragraph" w:styleId="Title">
    <w:name w:val="Title"/>
    <w:basedOn w:val="Normal"/>
    <w:next w:val="Normal"/>
    <w:link w:val="TitleChar"/>
    <w:qFormat/>
    <w:rsid w:val="003A11E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A11E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semiHidden/>
    <w:unhideWhenUsed/>
    <w:rsid w:val="0089672F"/>
    <w:rPr>
      <w:color w:val="800080" w:themeColor="followedHyperlink"/>
      <w:u w:val="single"/>
    </w:rPr>
  </w:style>
  <w:style w:type="paragraph" w:styleId="Bibliography">
    <w:name w:val="Bibliography"/>
    <w:basedOn w:val="Normal"/>
    <w:next w:val="Normal"/>
    <w:uiPriority w:val="37"/>
    <w:unhideWhenUsed/>
    <w:rsid w:val="004B1772"/>
  </w:style>
  <w:style w:type="character" w:styleId="UnresolvedMention">
    <w:name w:val="Unresolved Mention"/>
    <w:basedOn w:val="DefaultParagraphFont"/>
    <w:uiPriority w:val="99"/>
    <w:semiHidden/>
    <w:unhideWhenUsed/>
    <w:rsid w:val="00636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59382">
      <w:bodyDiv w:val="1"/>
      <w:marLeft w:val="0"/>
      <w:marRight w:val="0"/>
      <w:marTop w:val="0"/>
      <w:marBottom w:val="0"/>
      <w:divBdr>
        <w:top w:val="none" w:sz="0" w:space="0" w:color="auto"/>
        <w:left w:val="none" w:sz="0" w:space="0" w:color="auto"/>
        <w:bottom w:val="none" w:sz="0" w:space="0" w:color="auto"/>
        <w:right w:val="none" w:sz="0" w:space="0" w:color="auto"/>
      </w:divBdr>
      <w:divsChild>
        <w:div w:id="1042288716">
          <w:marLeft w:val="547"/>
          <w:marRight w:val="0"/>
          <w:marTop w:val="200"/>
          <w:marBottom w:val="0"/>
          <w:divBdr>
            <w:top w:val="none" w:sz="0" w:space="0" w:color="auto"/>
            <w:left w:val="none" w:sz="0" w:space="0" w:color="auto"/>
            <w:bottom w:val="none" w:sz="0" w:space="0" w:color="auto"/>
            <w:right w:val="none" w:sz="0" w:space="0" w:color="auto"/>
          </w:divBdr>
        </w:div>
        <w:div w:id="1620336202">
          <w:marLeft w:val="547"/>
          <w:marRight w:val="0"/>
          <w:marTop w:val="200"/>
          <w:marBottom w:val="0"/>
          <w:divBdr>
            <w:top w:val="none" w:sz="0" w:space="0" w:color="auto"/>
            <w:left w:val="none" w:sz="0" w:space="0" w:color="auto"/>
            <w:bottom w:val="none" w:sz="0" w:space="0" w:color="auto"/>
            <w:right w:val="none" w:sz="0" w:space="0" w:color="auto"/>
          </w:divBdr>
        </w:div>
        <w:div w:id="487868614">
          <w:marLeft w:val="547"/>
          <w:marRight w:val="0"/>
          <w:marTop w:val="200"/>
          <w:marBottom w:val="0"/>
          <w:divBdr>
            <w:top w:val="none" w:sz="0" w:space="0" w:color="auto"/>
            <w:left w:val="none" w:sz="0" w:space="0" w:color="auto"/>
            <w:bottom w:val="none" w:sz="0" w:space="0" w:color="auto"/>
            <w:right w:val="none" w:sz="0" w:space="0" w:color="auto"/>
          </w:divBdr>
        </w:div>
      </w:divsChild>
    </w:div>
    <w:div w:id="15860389">
      <w:bodyDiv w:val="1"/>
      <w:marLeft w:val="0"/>
      <w:marRight w:val="0"/>
      <w:marTop w:val="0"/>
      <w:marBottom w:val="0"/>
      <w:divBdr>
        <w:top w:val="none" w:sz="0" w:space="0" w:color="auto"/>
        <w:left w:val="none" w:sz="0" w:space="0" w:color="auto"/>
        <w:bottom w:val="none" w:sz="0" w:space="0" w:color="auto"/>
        <w:right w:val="none" w:sz="0" w:space="0" w:color="auto"/>
      </w:divBdr>
    </w:div>
    <w:div w:id="16346746">
      <w:bodyDiv w:val="1"/>
      <w:marLeft w:val="0"/>
      <w:marRight w:val="0"/>
      <w:marTop w:val="0"/>
      <w:marBottom w:val="0"/>
      <w:divBdr>
        <w:top w:val="none" w:sz="0" w:space="0" w:color="auto"/>
        <w:left w:val="none" w:sz="0" w:space="0" w:color="auto"/>
        <w:bottom w:val="none" w:sz="0" w:space="0" w:color="auto"/>
        <w:right w:val="none" w:sz="0" w:space="0" w:color="auto"/>
      </w:divBdr>
    </w:div>
    <w:div w:id="19010227">
      <w:bodyDiv w:val="1"/>
      <w:marLeft w:val="0"/>
      <w:marRight w:val="0"/>
      <w:marTop w:val="0"/>
      <w:marBottom w:val="0"/>
      <w:divBdr>
        <w:top w:val="none" w:sz="0" w:space="0" w:color="auto"/>
        <w:left w:val="none" w:sz="0" w:space="0" w:color="auto"/>
        <w:bottom w:val="none" w:sz="0" w:space="0" w:color="auto"/>
        <w:right w:val="none" w:sz="0" w:space="0" w:color="auto"/>
      </w:divBdr>
    </w:div>
    <w:div w:id="38477604">
      <w:bodyDiv w:val="1"/>
      <w:marLeft w:val="0"/>
      <w:marRight w:val="0"/>
      <w:marTop w:val="0"/>
      <w:marBottom w:val="0"/>
      <w:divBdr>
        <w:top w:val="none" w:sz="0" w:space="0" w:color="auto"/>
        <w:left w:val="none" w:sz="0" w:space="0" w:color="auto"/>
        <w:bottom w:val="none" w:sz="0" w:space="0" w:color="auto"/>
        <w:right w:val="none" w:sz="0" w:space="0" w:color="auto"/>
      </w:divBdr>
    </w:div>
    <w:div w:id="43019280">
      <w:bodyDiv w:val="1"/>
      <w:marLeft w:val="0"/>
      <w:marRight w:val="0"/>
      <w:marTop w:val="0"/>
      <w:marBottom w:val="0"/>
      <w:divBdr>
        <w:top w:val="none" w:sz="0" w:space="0" w:color="auto"/>
        <w:left w:val="none" w:sz="0" w:space="0" w:color="auto"/>
        <w:bottom w:val="none" w:sz="0" w:space="0" w:color="auto"/>
        <w:right w:val="none" w:sz="0" w:space="0" w:color="auto"/>
      </w:divBdr>
    </w:div>
    <w:div w:id="61412455">
      <w:bodyDiv w:val="1"/>
      <w:marLeft w:val="0"/>
      <w:marRight w:val="0"/>
      <w:marTop w:val="0"/>
      <w:marBottom w:val="0"/>
      <w:divBdr>
        <w:top w:val="none" w:sz="0" w:space="0" w:color="auto"/>
        <w:left w:val="none" w:sz="0" w:space="0" w:color="auto"/>
        <w:bottom w:val="none" w:sz="0" w:space="0" w:color="auto"/>
        <w:right w:val="none" w:sz="0" w:space="0" w:color="auto"/>
      </w:divBdr>
    </w:div>
    <w:div w:id="72244060">
      <w:bodyDiv w:val="1"/>
      <w:marLeft w:val="0"/>
      <w:marRight w:val="0"/>
      <w:marTop w:val="0"/>
      <w:marBottom w:val="0"/>
      <w:divBdr>
        <w:top w:val="none" w:sz="0" w:space="0" w:color="auto"/>
        <w:left w:val="none" w:sz="0" w:space="0" w:color="auto"/>
        <w:bottom w:val="none" w:sz="0" w:space="0" w:color="auto"/>
        <w:right w:val="none" w:sz="0" w:space="0" w:color="auto"/>
      </w:divBdr>
    </w:div>
    <w:div w:id="80026600">
      <w:bodyDiv w:val="1"/>
      <w:marLeft w:val="0"/>
      <w:marRight w:val="0"/>
      <w:marTop w:val="0"/>
      <w:marBottom w:val="0"/>
      <w:divBdr>
        <w:top w:val="none" w:sz="0" w:space="0" w:color="auto"/>
        <w:left w:val="none" w:sz="0" w:space="0" w:color="auto"/>
        <w:bottom w:val="none" w:sz="0" w:space="0" w:color="auto"/>
        <w:right w:val="none" w:sz="0" w:space="0" w:color="auto"/>
      </w:divBdr>
    </w:div>
    <w:div w:id="80370810">
      <w:bodyDiv w:val="1"/>
      <w:marLeft w:val="0"/>
      <w:marRight w:val="0"/>
      <w:marTop w:val="0"/>
      <w:marBottom w:val="0"/>
      <w:divBdr>
        <w:top w:val="none" w:sz="0" w:space="0" w:color="auto"/>
        <w:left w:val="none" w:sz="0" w:space="0" w:color="auto"/>
        <w:bottom w:val="none" w:sz="0" w:space="0" w:color="auto"/>
        <w:right w:val="none" w:sz="0" w:space="0" w:color="auto"/>
      </w:divBdr>
    </w:div>
    <w:div w:id="81688319">
      <w:bodyDiv w:val="1"/>
      <w:marLeft w:val="0"/>
      <w:marRight w:val="0"/>
      <w:marTop w:val="0"/>
      <w:marBottom w:val="0"/>
      <w:divBdr>
        <w:top w:val="none" w:sz="0" w:space="0" w:color="auto"/>
        <w:left w:val="none" w:sz="0" w:space="0" w:color="auto"/>
        <w:bottom w:val="none" w:sz="0" w:space="0" w:color="auto"/>
        <w:right w:val="none" w:sz="0" w:space="0" w:color="auto"/>
      </w:divBdr>
    </w:div>
    <w:div w:id="89014384">
      <w:bodyDiv w:val="1"/>
      <w:marLeft w:val="0"/>
      <w:marRight w:val="0"/>
      <w:marTop w:val="0"/>
      <w:marBottom w:val="0"/>
      <w:divBdr>
        <w:top w:val="none" w:sz="0" w:space="0" w:color="auto"/>
        <w:left w:val="none" w:sz="0" w:space="0" w:color="auto"/>
        <w:bottom w:val="none" w:sz="0" w:space="0" w:color="auto"/>
        <w:right w:val="none" w:sz="0" w:space="0" w:color="auto"/>
      </w:divBdr>
    </w:div>
    <w:div w:id="91511618">
      <w:bodyDiv w:val="1"/>
      <w:marLeft w:val="0"/>
      <w:marRight w:val="0"/>
      <w:marTop w:val="0"/>
      <w:marBottom w:val="0"/>
      <w:divBdr>
        <w:top w:val="none" w:sz="0" w:space="0" w:color="auto"/>
        <w:left w:val="none" w:sz="0" w:space="0" w:color="auto"/>
        <w:bottom w:val="none" w:sz="0" w:space="0" w:color="auto"/>
        <w:right w:val="none" w:sz="0" w:space="0" w:color="auto"/>
      </w:divBdr>
    </w:div>
    <w:div w:id="98525275">
      <w:bodyDiv w:val="1"/>
      <w:marLeft w:val="0"/>
      <w:marRight w:val="0"/>
      <w:marTop w:val="0"/>
      <w:marBottom w:val="0"/>
      <w:divBdr>
        <w:top w:val="none" w:sz="0" w:space="0" w:color="auto"/>
        <w:left w:val="none" w:sz="0" w:space="0" w:color="auto"/>
        <w:bottom w:val="none" w:sz="0" w:space="0" w:color="auto"/>
        <w:right w:val="none" w:sz="0" w:space="0" w:color="auto"/>
      </w:divBdr>
    </w:div>
    <w:div w:id="107092317">
      <w:bodyDiv w:val="1"/>
      <w:marLeft w:val="0"/>
      <w:marRight w:val="0"/>
      <w:marTop w:val="0"/>
      <w:marBottom w:val="0"/>
      <w:divBdr>
        <w:top w:val="none" w:sz="0" w:space="0" w:color="auto"/>
        <w:left w:val="none" w:sz="0" w:space="0" w:color="auto"/>
        <w:bottom w:val="none" w:sz="0" w:space="0" w:color="auto"/>
        <w:right w:val="none" w:sz="0" w:space="0" w:color="auto"/>
      </w:divBdr>
    </w:div>
    <w:div w:id="107622407">
      <w:bodyDiv w:val="1"/>
      <w:marLeft w:val="0"/>
      <w:marRight w:val="0"/>
      <w:marTop w:val="0"/>
      <w:marBottom w:val="0"/>
      <w:divBdr>
        <w:top w:val="none" w:sz="0" w:space="0" w:color="auto"/>
        <w:left w:val="none" w:sz="0" w:space="0" w:color="auto"/>
        <w:bottom w:val="none" w:sz="0" w:space="0" w:color="auto"/>
        <w:right w:val="none" w:sz="0" w:space="0" w:color="auto"/>
      </w:divBdr>
    </w:div>
    <w:div w:id="140774250">
      <w:bodyDiv w:val="1"/>
      <w:marLeft w:val="0"/>
      <w:marRight w:val="0"/>
      <w:marTop w:val="0"/>
      <w:marBottom w:val="0"/>
      <w:divBdr>
        <w:top w:val="none" w:sz="0" w:space="0" w:color="auto"/>
        <w:left w:val="none" w:sz="0" w:space="0" w:color="auto"/>
        <w:bottom w:val="none" w:sz="0" w:space="0" w:color="auto"/>
        <w:right w:val="none" w:sz="0" w:space="0" w:color="auto"/>
      </w:divBdr>
    </w:div>
    <w:div w:id="143400690">
      <w:bodyDiv w:val="1"/>
      <w:marLeft w:val="0"/>
      <w:marRight w:val="0"/>
      <w:marTop w:val="0"/>
      <w:marBottom w:val="0"/>
      <w:divBdr>
        <w:top w:val="none" w:sz="0" w:space="0" w:color="auto"/>
        <w:left w:val="none" w:sz="0" w:space="0" w:color="auto"/>
        <w:bottom w:val="none" w:sz="0" w:space="0" w:color="auto"/>
        <w:right w:val="none" w:sz="0" w:space="0" w:color="auto"/>
      </w:divBdr>
    </w:div>
    <w:div w:id="147526932">
      <w:bodyDiv w:val="1"/>
      <w:marLeft w:val="0"/>
      <w:marRight w:val="0"/>
      <w:marTop w:val="0"/>
      <w:marBottom w:val="0"/>
      <w:divBdr>
        <w:top w:val="none" w:sz="0" w:space="0" w:color="auto"/>
        <w:left w:val="none" w:sz="0" w:space="0" w:color="auto"/>
        <w:bottom w:val="none" w:sz="0" w:space="0" w:color="auto"/>
        <w:right w:val="none" w:sz="0" w:space="0" w:color="auto"/>
      </w:divBdr>
    </w:div>
    <w:div w:id="149487975">
      <w:bodyDiv w:val="1"/>
      <w:marLeft w:val="0"/>
      <w:marRight w:val="0"/>
      <w:marTop w:val="0"/>
      <w:marBottom w:val="0"/>
      <w:divBdr>
        <w:top w:val="none" w:sz="0" w:space="0" w:color="auto"/>
        <w:left w:val="none" w:sz="0" w:space="0" w:color="auto"/>
        <w:bottom w:val="none" w:sz="0" w:space="0" w:color="auto"/>
        <w:right w:val="none" w:sz="0" w:space="0" w:color="auto"/>
      </w:divBdr>
    </w:div>
    <w:div w:id="158884557">
      <w:bodyDiv w:val="1"/>
      <w:marLeft w:val="0"/>
      <w:marRight w:val="0"/>
      <w:marTop w:val="0"/>
      <w:marBottom w:val="0"/>
      <w:divBdr>
        <w:top w:val="none" w:sz="0" w:space="0" w:color="auto"/>
        <w:left w:val="none" w:sz="0" w:space="0" w:color="auto"/>
        <w:bottom w:val="none" w:sz="0" w:space="0" w:color="auto"/>
        <w:right w:val="none" w:sz="0" w:space="0" w:color="auto"/>
      </w:divBdr>
    </w:div>
    <w:div w:id="162429666">
      <w:bodyDiv w:val="1"/>
      <w:marLeft w:val="0"/>
      <w:marRight w:val="0"/>
      <w:marTop w:val="0"/>
      <w:marBottom w:val="0"/>
      <w:divBdr>
        <w:top w:val="none" w:sz="0" w:space="0" w:color="auto"/>
        <w:left w:val="none" w:sz="0" w:space="0" w:color="auto"/>
        <w:bottom w:val="none" w:sz="0" w:space="0" w:color="auto"/>
        <w:right w:val="none" w:sz="0" w:space="0" w:color="auto"/>
      </w:divBdr>
    </w:div>
    <w:div w:id="169760436">
      <w:bodyDiv w:val="1"/>
      <w:marLeft w:val="0"/>
      <w:marRight w:val="0"/>
      <w:marTop w:val="0"/>
      <w:marBottom w:val="0"/>
      <w:divBdr>
        <w:top w:val="none" w:sz="0" w:space="0" w:color="auto"/>
        <w:left w:val="none" w:sz="0" w:space="0" w:color="auto"/>
        <w:bottom w:val="none" w:sz="0" w:space="0" w:color="auto"/>
        <w:right w:val="none" w:sz="0" w:space="0" w:color="auto"/>
      </w:divBdr>
    </w:div>
    <w:div w:id="194856423">
      <w:bodyDiv w:val="1"/>
      <w:marLeft w:val="0"/>
      <w:marRight w:val="0"/>
      <w:marTop w:val="0"/>
      <w:marBottom w:val="0"/>
      <w:divBdr>
        <w:top w:val="none" w:sz="0" w:space="0" w:color="auto"/>
        <w:left w:val="none" w:sz="0" w:space="0" w:color="auto"/>
        <w:bottom w:val="none" w:sz="0" w:space="0" w:color="auto"/>
        <w:right w:val="none" w:sz="0" w:space="0" w:color="auto"/>
      </w:divBdr>
    </w:div>
    <w:div w:id="196704909">
      <w:bodyDiv w:val="1"/>
      <w:marLeft w:val="0"/>
      <w:marRight w:val="0"/>
      <w:marTop w:val="0"/>
      <w:marBottom w:val="0"/>
      <w:divBdr>
        <w:top w:val="none" w:sz="0" w:space="0" w:color="auto"/>
        <w:left w:val="none" w:sz="0" w:space="0" w:color="auto"/>
        <w:bottom w:val="none" w:sz="0" w:space="0" w:color="auto"/>
        <w:right w:val="none" w:sz="0" w:space="0" w:color="auto"/>
      </w:divBdr>
      <w:divsChild>
        <w:div w:id="158355107">
          <w:marLeft w:val="547"/>
          <w:marRight w:val="0"/>
          <w:marTop w:val="200"/>
          <w:marBottom w:val="0"/>
          <w:divBdr>
            <w:top w:val="none" w:sz="0" w:space="0" w:color="auto"/>
            <w:left w:val="none" w:sz="0" w:space="0" w:color="auto"/>
            <w:bottom w:val="none" w:sz="0" w:space="0" w:color="auto"/>
            <w:right w:val="none" w:sz="0" w:space="0" w:color="auto"/>
          </w:divBdr>
        </w:div>
        <w:div w:id="1408263855">
          <w:marLeft w:val="547"/>
          <w:marRight w:val="0"/>
          <w:marTop w:val="200"/>
          <w:marBottom w:val="0"/>
          <w:divBdr>
            <w:top w:val="none" w:sz="0" w:space="0" w:color="auto"/>
            <w:left w:val="none" w:sz="0" w:space="0" w:color="auto"/>
            <w:bottom w:val="none" w:sz="0" w:space="0" w:color="auto"/>
            <w:right w:val="none" w:sz="0" w:space="0" w:color="auto"/>
          </w:divBdr>
        </w:div>
        <w:div w:id="1312980527">
          <w:marLeft w:val="547"/>
          <w:marRight w:val="0"/>
          <w:marTop w:val="200"/>
          <w:marBottom w:val="0"/>
          <w:divBdr>
            <w:top w:val="none" w:sz="0" w:space="0" w:color="auto"/>
            <w:left w:val="none" w:sz="0" w:space="0" w:color="auto"/>
            <w:bottom w:val="none" w:sz="0" w:space="0" w:color="auto"/>
            <w:right w:val="none" w:sz="0" w:space="0" w:color="auto"/>
          </w:divBdr>
        </w:div>
      </w:divsChild>
    </w:div>
    <w:div w:id="198472848">
      <w:bodyDiv w:val="1"/>
      <w:marLeft w:val="0"/>
      <w:marRight w:val="0"/>
      <w:marTop w:val="0"/>
      <w:marBottom w:val="0"/>
      <w:divBdr>
        <w:top w:val="none" w:sz="0" w:space="0" w:color="auto"/>
        <w:left w:val="none" w:sz="0" w:space="0" w:color="auto"/>
        <w:bottom w:val="none" w:sz="0" w:space="0" w:color="auto"/>
        <w:right w:val="none" w:sz="0" w:space="0" w:color="auto"/>
      </w:divBdr>
    </w:div>
    <w:div w:id="218515523">
      <w:bodyDiv w:val="1"/>
      <w:marLeft w:val="0"/>
      <w:marRight w:val="0"/>
      <w:marTop w:val="0"/>
      <w:marBottom w:val="0"/>
      <w:divBdr>
        <w:top w:val="none" w:sz="0" w:space="0" w:color="auto"/>
        <w:left w:val="none" w:sz="0" w:space="0" w:color="auto"/>
        <w:bottom w:val="none" w:sz="0" w:space="0" w:color="auto"/>
        <w:right w:val="none" w:sz="0" w:space="0" w:color="auto"/>
      </w:divBdr>
    </w:div>
    <w:div w:id="225457703">
      <w:bodyDiv w:val="1"/>
      <w:marLeft w:val="0"/>
      <w:marRight w:val="0"/>
      <w:marTop w:val="0"/>
      <w:marBottom w:val="0"/>
      <w:divBdr>
        <w:top w:val="none" w:sz="0" w:space="0" w:color="auto"/>
        <w:left w:val="none" w:sz="0" w:space="0" w:color="auto"/>
        <w:bottom w:val="none" w:sz="0" w:space="0" w:color="auto"/>
        <w:right w:val="none" w:sz="0" w:space="0" w:color="auto"/>
      </w:divBdr>
    </w:div>
    <w:div w:id="251554262">
      <w:bodyDiv w:val="1"/>
      <w:marLeft w:val="0"/>
      <w:marRight w:val="0"/>
      <w:marTop w:val="0"/>
      <w:marBottom w:val="0"/>
      <w:divBdr>
        <w:top w:val="none" w:sz="0" w:space="0" w:color="auto"/>
        <w:left w:val="none" w:sz="0" w:space="0" w:color="auto"/>
        <w:bottom w:val="none" w:sz="0" w:space="0" w:color="auto"/>
        <w:right w:val="none" w:sz="0" w:space="0" w:color="auto"/>
      </w:divBdr>
    </w:div>
    <w:div w:id="251859470">
      <w:bodyDiv w:val="1"/>
      <w:marLeft w:val="0"/>
      <w:marRight w:val="0"/>
      <w:marTop w:val="0"/>
      <w:marBottom w:val="0"/>
      <w:divBdr>
        <w:top w:val="none" w:sz="0" w:space="0" w:color="auto"/>
        <w:left w:val="none" w:sz="0" w:space="0" w:color="auto"/>
        <w:bottom w:val="none" w:sz="0" w:space="0" w:color="auto"/>
        <w:right w:val="none" w:sz="0" w:space="0" w:color="auto"/>
      </w:divBdr>
    </w:div>
    <w:div w:id="252739271">
      <w:bodyDiv w:val="1"/>
      <w:marLeft w:val="0"/>
      <w:marRight w:val="0"/>
      <w:marTop w:val="0"/>
      <w:marBottom w:val="0"/>
      <w:divBdr>
        <w:top w:val="none" w:sz="0" w:space="0" w:color="auto"/>
        <w:left w:val="none" w:sz="0" w:space="0" w:color="auto"/>
        <w:bottom w:val="none" w:sz="0" w:space="0" w:color="auto"/>
        <w:right w:val="none" w:sz="0" w:space="0" w:color="auto"/>
      </w:divBdr>
    </w:div>
    <w:div w:id="264966116">
      <w:bodyDiv w:val="1"/>
      <w:marLeft w:val="0"/>
      <w:marRight w:val="0"/>
      <w:marTop w:val="0"/>
      <w:marBottom w:val="0"/>
      <w:divBdr>
        <w:top w:val="none" w:sz="0" w:space="0" w:color="auto"/>
        <w:left w:val="none" w:sz="0" w:space="0" w:color="auto"/>
        <w:bottom w:val="none" w:sz="0" w:space="0" w:color="auto"/>
        <w:right w:val="none" w:sz="0" w:space="0" w:color="auto"/>
      </w:divBdr>
    </w:div>
    <w:div w:id="267615596">
      <w:bodyDiv w:val="1"/>
      <w:marLeft w:val="0"/>
      <w:marRight w:val="0"/>
      <w:marTop w:val="0"/>
      <w:marBottom w:val="0"/>
      <w:divBdr>
        <w:top w:val="none" w:sz="0" w:space="0" w:color="auto"/>
        <w:left w:val="none" w:sz="0" w:space="0" w:color="auto"/>
        <w:bottom w:val="none" w:sz="0" w:space="0" w:color="auto"/>
        <w:right w:val="none" w:sz="0" w:space="0" w:color="auto"/>
      </w:divBdr>
    </w:div>
    <w:div w:id="276372960">
      <w:bodyDiv w:val="1"/>
      <w:marLeft w:val="0"/>
      <w:marRight w:val="0"/>
      <w:marTop w:val="0"/>
      <w:marBottom w:val="0"/>
      <w:divBdr>
        <w:top w:val="none" w:sz="0" w:space="0" w:color="auto"/>
        <w:left w:val="none" w:sz="0" w:space="0" w:color="auto"/>
        <w:bottom w:val="none" w:sz="0" w:space="0" w:color="auto"/>
        <w:right w:val="none" w:sz="0" w:space="0" w:color="auto"/>
      </w:divBdr>
    </w:div>
    <w:div w:id="276520786">
      <w:bodyDiv w:val="1"/>
      <w:marLeft w:val="0"/>
      <w:marRight w:val="0"/>
      <w:marTop w:val="0"/>
      <w:marBottom w:val="0"/>
      <w:divBdr>
        <w:top w:val="none" w:sz="0" w:space="0" w:color="auto"/>
        <w:left w:val="none" w:sz="0" w:space="0" w:color="auto"/>
        <w:bottom w:val="none" w:sz="0" w:space="0" w:color="auto"/>
        <w:right w:val="none" w:sz="0" w:space="0" w:color="auto"/>
      </w:divBdr>
    </w:div>
    <w:div w:id="279918318">
      <w:bodyDiv w:val="1"/>
      <w:marLeft w:val="0"/>
      <w:marRight w:val="0"/>
      <w:marTop w:val="0"/>
      <w:marBottom w:val="0"/>
      <w:divBdr>
        <w:top w:val="none" w:sz="0" w:space="0" w:color="auto"/>
        <w:left w:val="none" w:sz="0" w:space="0" w:color="auto"/>
        <w:bottom w:val="none" w:sz="0" w:space="0" w:color="auto"/>
        <w:right w:val="none" w:sz="0" w:space="0" w:color="auto"/>
      </w:divBdr>
    </w:div>
    <w:div w:id="318505231">
      <w:bodyDiv w:val="1"/>
      <w:marLeft w:val="0"/>
      <w:marRight w:val="0"/>
      <w:marTop w:val="0"/>
      <w:marBottom w:val="0"/>
      <w:divBdr>
        <w:top w:val="none" w:sz="0" w:space="0" w:color="auto"/>
        <w:left w:val="none" w:sz="0" w:space="0" w:color="auto"/>
        <w:bottom w:val="none" w:sz="0" w:space="0" w:color="auto"/>
        <w:right w:val="none" w:sz="0" w:space="0" w:color="auto"/>
      </w:divBdr>
    </w:div>
    <w:div w:id="321859321">
      <w:bodyDiv w:val="1"/>
      <w:marLeft w:val="0"/>
      <w:marRight w:val="0"/>
      <w:marTop w:val="0"/>
      <w:marBottom w:val="0"/>
      <w:divBdr>
        <w:top w:val="none" w:sz="0" w:space="0" w:color="auto"/>
        <w:left w:val="none" w:sz="0" w:space="0" w:color="auto"/>
        <w:bottom w:val="none" w:sz="0" w:space="0" w:color="auto"/>
        <w:right w:val="none" w:sz="0" w:space="0" w:color="auto"/>
      </w:divBdr>
    </w:div>
    <w:div w:id="325207100">
      <w:bodyDiv w:val="1"/>
      <w:marLeft w:val="0"/>
      <w:marRight w:val="0"/>
      <w:marTop w:val="0"/>
      <w:marBottom w:val="0"/>
      <w:divBdr>
        <w:top w:val="none" w:sz="0" w:space="0" w:color="auto"/>
        <w:left w:val="none" w:sz="0" w:space="0" w:color="auto"/>
        <w:bottom w:val="none" w:sz="0" w:space="0" w:color="auto"/>
        <w:right w:val="none" w:sz="0" w:space="0" w:color="auto"/>
      </w:divBdr>
    </w:div>
    <w:div w:id="332103385">
      <w:bodyDiv w:val="1"/>
      <w:marLeft w:val="0"/>
      <w:marRight w:val="0"/>
      <w:marTop w:val="0"/>
      <w:marBottom w:val="0"/>
      <w:divBdr>
        <w:top w:val="none" w:sz="0" w:space="0" w:color="auto"/>
        <w:left w:val="none" w:sz="0" w:space="0" w:color="auto"/>
        <w:bottom w:val="none" w:sz="0" w:space="0" w:color="auto"/>
        <w:right w:val="none" w:sz="0" w:space="0" w:color="auto"/>
      </w:divBdr>
    </w:div>
    <w:div w:id="380641505">
      <w:bodyDiv w:val="1"/>
      <w:marLeft w:val="0"/>
      <w:marRight w:val="0"/>
      <w:marTop w:val="0"/>
      <w:marBottom w:val="0"/>
      <w:divBdr>
        <w:top w:val="none" w:sz="0" w:space="0" w:color="auto"/>
        <w:left w:val="none" w:sz="0" w:space="0" w:color="auto"/>
        <w:bottom w:val="none" w:sz="0" w:space="0" w:color="auto"/>
        <w:right w:val="none" w:sz="0" w:space="0" w:color="auto"/>
      </w:divBdr>
    </w:div>
    <w:div w:id="389769949">
      <w:bodyDiv w:val="1"/>
      <w:marLeft w:val="0"/>
      <w:marRight w:val="0"/>
      <w:marTop w:val="0"/>
      <w:marBottom w:val="0"/>
      <w:divBdr>
        <w:top w:val="none" w:sz="0" w:space="0" w:color="auto"/>
        <w:left w:val="none" w:sz="0" w:space="0" w:color="auto"/>
        <w:bottom w:val="none" w:sz="0" w:space="0" w:color="auto"/>
        <w:right w:val="none" w:sz="0" w:space="0" w:color="auto"/>
      </w:divBdr>
    </w:div>
    <w:div w:id="393046008">
      <w:bodyDiv w:val="1"/>
      <w:marLeft w:val="0"/>
      <w:marRight w:val="0"/>
      <w:marTop w:val="0"/>
      <w:marBottom w:val="0"/>
      <w:divBdr>
        <w:top w:val="none" w:sz="0" w:space="0" w:color="auto"/>
        <w:left w:val="none" w:sz="0" w:space="0" w:color="auto"/>
        <w:bottom w:val="none" w:sz="0" w:space="0" w:color="auto"/>
        <w:right w:val="none" w:sz="0" w:space="0" w:color="auto"/>
      </w:divBdr>
    </w:div>
    <w:div w:id="402876834">
      <w:bodyDiv w:val="1"/>
      <w:marLeft w:val="0"/>
      <w:marRight w:val="0"/>
      <w:marTop w:val="0"/>
      <w:marBottom w:val="0"/>
      <w:divBdr>
        <w:top w:val="none" w:sz="0" w:space="0" w:color="auto"/>
        <w:left w:val="none" w:sz="0" w:space="0" w:color="auto"/>
        <w:bottom w:val="none" w:sz="0" w:space="0" w:color="auto"/>
        <w:right w:val="none" w:sz="0" w:space="0" w:color="auto"/>
      </w:divBdr>
    </w:div>
    <w:div w:id="412093551">
      <w:bodyDiv w:val="1"/>
      <w:marLeft w:val="0"/>
      <w:marRight w:val="0"/>
      <w:marTop w:val="0"/>
      <w:marBottom w:val="0"/>
      <w:divBdr>
        <w:top w:val="none" w:sz="0" w:space="0" w:color="auto"/>
        <w:left w:val="none" w:sz="0" w:space="0" w:color="auto"/>
        <w:bottom w:val="none" w:sz="0" w:space="0" w:color="auto"/>
        <w:right w:val="none" w:sz="0" w:space="0" w:color="auto"/>
      </w:divBdr>
    </w:div>
    <w:div w:id="412165382">
      <w:bodyDiv w:val="1"/>
      <w:marLeft w:val="0"/>
      <w:marRight w:val="0"/>
      <w:marTop w:val="0"/>
      <w:marBottom w:val="0"/>
      <w:divBdr>
        <w:top w:val="none" w:sz="0" w:space="0" w:color="auto"/>
        <w:left w:val="none" w:sz="0" w:space="0" w:color="auto"/>
        <w:bottom w:val="none" w:sz="0" w:space="0" w:color="auto"/>
        <w:right w:val="none" w:sz="0" w:space="0" w:color="auto"/>
      </w:divBdr>
    </w:div>
    <w:div w:id="450707774">
      <w:bodyDiv w:val="1"/>
      <w:marLeft w:val="0"/>
      <w:marRight w:val="0"/>
      <w:marTop w:val="0"/>
      <w:marBottom w:val="0"/>
      <w:divBdr>
        <w:top w:val="none" w:sz="0" w:space="0" w:color="auto"/>
        <w:left w:val="none" w:sz="0" w:space="0" w:color="auto"/>
        <w:bottom w:val="none" w:sz="0" w:space="0" w:color="auto"/>
        <w:right w:val="none" w:sz="0" w:space="0" w:color="auto"/>
      </w:divBdr>
      <w:divsChild>
        <w:div w:id="784815664">
          <w:marLeft w:val="547"/>
          <w:marRight w:val="0"/>
          <w:marTop w:val="200"/>
          <w:marBottom w:val="0"/>
          <w:divBdr>
            <w:top w:val="none" w:sz="0" w:space="0" w:color="auto"/>
            <w:left w:val="none" w:sz="0" w:space="0" w:color="auto"/>
            <w:bottom w:val="none" w:sz="0" w:space="0" w:color="auto"/>
            <w:right w:val="none" w:sz="0" w:space="0" w:color="auto"/>
          </w:divBdr>
        </w:div>
      </w:divsChild>
    </w:div>
    <w:div w:id="451939925">
      <w:bodyDiv w:val="1"/>
      <w:marLeft w:val="0"/>
      <w:marRight w:val="0"/>
      <w:marTop w:val="0"/>
      <w:marBottom w:val="0"/>
      <w:divBdr>
        <w:top w:val="none" w:sz="0" w:space="0" w:color="auto"/>
        <w:left w:val="none" w:sz="0" w:space="0" w:color="auto"/>
        <w:bottom w:val="none" w:sz="0" w:space="0" w:color="auto"/>
        <w:right w:val="none" w:sz="0" w:space="0" w:color="auto"/>
      </w:divBdr>
    </w:div>
    <w:div w:id="476532647">
      <w:bodyDiv w:val="1"/>
      <w:marLeft w:val="0"/>
      <w:marRight w:val="0"/>
      <w:marTop w:val="0"/>
      <w:marBottom w:val="0"/>
      <w:divBdr>
        <w:top w:val="none" w:sz="0" w:space="0" w:color="auto"/>
        <w:left w:val="none" w:sz="0" w:space="0" w:color="auto"/>
        <w:bottom w:val="none" w:sz="0" w:space="0" w:color="auto"/>
        <w:right w:val="none" w:sz="0" w:space="0" w:color="auto"/>
      </w:divBdr>
    </w:div>
    <w:div w:id="478570076">
      <w:bodyDiv w:val="1"/>
      <w:marLeft w:val="0"/>
      <w:marRight w:val="0"/>
      <w:marTop w:val="0"/>
      <w:marBottom w:val="0"/>
      <w:divBdr>
        <w:top w:val="none" w:sz="0" w:space="0" w:color="auto"/>
        <w:left w:val="none" w:sz="0" w:space="0" w:color="auto"/>
        <w:bottom w:val="none" w:sz="0" w:space="0" w:color="auto"/>
        <w:right w:val="none" w:sz="0" w:space="0" w:color="auto"/>
      </w:divBdr>
    </w:div>
    <w:div w:id="483203247">
      <w:bodyDiv w:val="1"/>
      <w:marLeft w:val="0"/>
      <w:marRight w:val="0"/>
      <w:marTop w:val="0"/>
      <w:marBottom w:val="0"/>
      <w:divBdr>
        <w:top w:val="none" w:sz="0" w:space="0" w:color="auto"/>
        <w:left w:val="none" w:sz="0" w:space="0" w:color="auto"/>
        <w:bottom w:val="none" w:sz="0" w:space="0" w:color="auto"/>
        <w:right w:val="none" w:sz="0" w:space="0" w:color="auto"/>
      </w:divBdr>
    </w:div>
    <w:div w:id="497237297">
      <w:bodyDiv w:val="1"/>
      <w:marLeft w:val="0"/>
      <w:marRight w:val="0"/>
      <w:marTop w:val="0"/>
      <w:marBottom w:val="0"/>
      <w:divBdr>
        <w:top w:val="none" w:sz="0" w:space="0" w:color="auto"/>
        <w:left w:val="none" w:sz="0" w:space="0" w:color="auto"/>
        <w:bottom w:val="none" w:sz="0" w:space="0" w:color="auto"/>
        <w:right w:val="none" w:sz="0" w:space="0" w:color="auto"/>
      </w:divBdr>
    </w:div>
    <w:div w:id="526724167">
      <w:bodyDiv w:val="1"/>
      <w:marLeft w:val="0"/>
      <w:marRight w:val="0"/>
      <w:marTop w:val="0"/>
      <w:marBottom w:val="0"/>
      <w:divBdr>
        <w:top w:val="none" w:sz="0" w:space="0" w:color="auto"/>
        <w:left w:val="none" w:sz="0" w:space="0" w:color="auto"/>
        <w:bottom w:val="none" w:sz="0" w:space="0" w:color="auto"/>
        <w:right w:val="none" w:sz="0" w:space="0" w:color="auto"/>
      </w:divBdr>
    </w:div>
    <w:div w:id="539587082">
      <w:bodyDiv w:val="1"/>
      <w:marLeft w:val="0"/>
      <w:marRight w:val="0"/>
      <w:marTop w:val="0"/>
      <w:marBottom w:val="0"/>
      <w:divBdr>
        <w:top w:val="none" w:sz="0" w:space="0" w:color="auto"/>
        <w:left w:val="none" w:sz="0" w:space="0" w:color="auto"/>
        <w:bottom w:val="none" w:sz="0" w:space="0" w:color="auto"/>
        <w:right w:val="none" w:sz="0" w:space="0" w:color="auto"/>
      </w:divBdr>
    </w:div>
    <w:div w:id="552933046">
      <w:bodyDiv w:val="1"/>
      <w:marLeft w:val="0"/>
      <w:marRight w:val="0"/>
      <w:marTop w:val="0"/>
      <w:marBottom w:val="0"/>
      <w:divBdr>
        <w:top w:val="none" w:sz="0" w:space="0" w:color="auto"/>
        <w:left w:val="none" w:sz="0" w:space="0" w:color="auto"/>
        <w:bottom w:val="none" w:sz="0" w:space="0" w:color="auto"/>
        <w:right w:val="none" w:sz="0" w:space="0" w:color="auto"/>
      </w:divBdr>
    </w:div>
    <w:div w:id="577792370">
      <w:bodyDiv w:val="1"/>
      <w:marLeft w:val="0"/>
      <w:marRight w:val="0"/>
      <w:marTop w:val="0"/>
      <w:marBottom w:val="0"/>
      <w:divBdr>
        <w:top w:val="none" w:sz="0" w:space="0" w:color="auto"/>
        <w:left w:val="none" w:sz="0" w:space="0" w:color="auto"/>
        <w:bottom w:val="none" w:sz="0" w:space="0" w:color="auto"/>
        <w:right w:val="none" w:sz="0" w:space="0" w:color="auto"/>
      </w:divBdr>
    </w:div>
    <w:div w:id="596988833">
      <w:bodyDiv w:val="1"/>
      <w:marLeft w:val="0"/>
      <w:marRight w:val="0"/>
      <w:marTop w:val="0"/>
      <w:marBottom w:val="0"/>
      <w:divBdr>
        <w:top w:val="none" w:sz="0" w:space="0" w:color="auto"/>
        <w:left w:val="none" w:sz="0" w:space="0" w:color="auto"/>
        <w:bottom w:val="none" w:sz="0" w:space="0" w:color="auto"/>
        <w:right w:val="none" w:sz="0" w:space="0" w:color="auto"/>
      </w:divBdr>
    </w:div>
    <w:div w:id="620107712">
      <w:bodyDiv w:val="1"/>
      <w:marLeft w:val="0"/>
      <w:marRight w:val="0"/>
      <w:marTop w:val="0"/>
      <w:marBottom w:val="0"/>
      <w:divBdr>
        <w:top w:val="none" w:sz="0" w:space="0" w:color="auto"/>
        <w:left w:val="none" w:sz="0" w:space="0" w:color="auto"/>
        <w:bottom w:val="none" w:sz="0" w:space="0" w:color="auto"/>
        <w:right w:val="none" w:sz="0" w:space="0" w:color="auto"/>
      </w:divBdr>
    </w:div>
    <w:div w:id="627781687">
      <w:bodyDiv w:val="1"/>
      <w:marLeft w:val="0"/>
      <w:marRight w:val="0"/>
      <w:marTop w:val="0"/>
      <w:marBottom w:val="0"/>
      <w:divBdr>
        <w:top w:val="none" w:sz="0" w:space="0" w:color="auto"/>
        <w:left w:val="none" w:sz="0" w:space="0" w:color="auto"/>
        <w:bottom w:val="none" w:sz="0" w:space="0" w:color="auto"/>
        <w:right w:val="none" w:sz="0" w:space="0" w:color="auto"/>
      </w:divBdr>
    </w:div>
    <w:div w:id="634945148">
      <w:bodyDiv w:val="1"/>
      <w:marLeft w:val="0"/>
      <w:marRight w:val="0"/>
      <w:marTop w:val="0"/>
      <w:marBottom w:val="0"/>
      <w:divBdr>
        <w:top w:val="none" w:sz="0" w:space="0" w:color="auto"/>
        <w:left w:val="none" w:sz="0" w:space="0" w:color="auto"/>
        <w:bottom w:val="none" w:sz="0" w:space="0" w:color="auto"/>
        <w:right w:val="none" w:sz="0" w:space="0" w:color="auto"/>
      </w:divBdr>
    </w:div>
    <w:div w:id="694498736">
      <w:bodyDiv w:val="1"/>
      <w:marLeft w:val="0"/>
      <w:marRight w:val="0"/>
      <w:marTop w:val="0"/>
      <w:marBottom w:val="0"/>
      <w:divBdr>
        <w:top w:val="none" w:sz="0" w:space="0" w:color="auto"/>
        <w:left w:val="none" w:sz="0" w:space="0" w:color="auto"/>
        <w:bottom w:val="none" w:sz="0" w:space="0" w:color="auto"/>
        <w:right w:val="none" w:sz="0" w:space="0" w:color="auto"/>
      </w:divBdr>
    </w:div>
    <w:div w:id="732196355">
      <w:bodyDiv w:val="1"/>
      <w:marLeft w:val="0"/>
      <w:marRight w:val="0"/>
      <w:marTop w:val="0"/>
      <w:marBottom w:val="0"/>
      <w:divBdr>
        <w:top w:val="none" w:sz="0" w:space="0" w:color="auto"/>
        <w:left w:val="none" w:sz="0" w:space="0" w:color="auto"/>
        <w:bottom w:val="none" w:sz="0" w:space="0" w:color="auto"/>
        <w:right w:val="none" w:sz="0" w:space="0" w:color="auto"/>
      </w:divBdr>
    </w:div>
    <w:div w:id="738672888">
      <w:bodyDiv w:val="1"/>
      <w:marLeft w:val="0"/>
      <w:marRight w:val="0"/>
      <w:marTop w:val="0"/>
      <w:marBottom w:val="0"/>
      <w:divBdr>
        <w:top w:val="none" w:sz="0" w:space="0" w:color="auto"/>
        <w:left w:val="none" w:sz="0" w:space="0" w:color="auto"/>
        <w:bottom w:val="none" w:sz="0" w:space="0" w:color="auto"/>
        <w:right w:val="none" w:sz="0" w:space="0" w:color="auto"/>
      </w:divBdr>
    </w:div>
    <w:div w:id="750152558">
      <w:bodyDiv w:val="1"/>
      <w:marLeft w:val="0"/>
      <w:marRight w:val="0"/>
      <w:marTop w:val="0"/>
      <w:marBottom w:val="0"/>
      <w:divBdr>
        <w:top w:val="none" w:sz="0" w:space="0" w:color="auto"/>
        <w:left w:val="none" w:sz="0" w:space="0" w:color="auto"/>
        <w:bottom w:val="none" w:sz="0" w:space="0" w:color="auto"/>
        <w:right w:val="none" w:sz="0" w:space="0" w:color="auto"/>
      </w:divBdr>
    </w:div>
    <w:div w:id="754209620">
      <w:bodyDiv w:val="1"/>
      <w:marLeft w:val="0"/>
      <w:marRight w:val="0"/>
      <w:marTop w:val="0"/>
      <w:marBottom w:val="0"/>
      <w:divBdr>
        <w:top w:val="none" w:sz="0" w:space="0" w:color="auto"/>
        <w:left w:val="none" w:sz="0" w:space="0" w:color="auto"/>
        <w:bottom w:val="none" w:sz="0" w:space="0" w:color="auto"/>
        <w:right w:val="none" w:sz="0" w:space="0" w:color="auto"/>
      </w:divBdr>
    </w:div>
    <w:div w:id="787507339">
      <w:bodyDiv w:val="1"/>
      <w:marLeft w:val="0"/>
      <w:marRight w:val="0"/>
      <w:marTop w:val="0"/>
      <w:marBottom w:val="0"/>
      <w:divBdr>
        <w:top w:val="none" w:sz="0" w:space="0" w:color="auto"/>
        <w:left w:val="none" w:sz="0" w:space="0" w:color="auto"/>
        <w:bottom w:val="none" w:sz="0" w:space="0" w:color="auto"/>
        <w:right w:val="none" w:sz="0" w:space="0" w:color="auto"/>
      </w:divBdr>
    </w:div>
    <w:div w:id="790780368">
      <w:bodyDiv w:val="1"/>
      <w:marLeft w:val="0"/>
      <w:marRight w:val="0"/>
      <w:marTop w:val="0"/>
      <w:marBottom w:val="0"/>
      <w:divBdr>
        <w:top w:val="none" w:sz="0" w:space="0" w:color="auto"/>
        <w:left w:val="none" w:sz="0" w:space="0" w:color="auto"/>
        <w:bottom w:val="none" w:sz="0" w:space="0" w:color="auto"/>
        <w:right w:val="none" w:sz="0" w:space="0" w:color="auto"/>
      </w:divBdr>
    </w:div>
    <w:div w:id="797533167">
      <w:bodyDiv w:val="1"/>
      <w:marLeft w:val="0"/>
      <w:marRight w:val="0"/>
      <w:marTop w:val="0"/>
      <w:marBottom w:val="0"/>
      <w:divBdr>
        <w:top w:val="none" w:sz="0" w:space="0" w:color="auto"/>
        <w:left w:val="none" w:sz="0" w:space="0" w:color="auto"/>
        <w:bottom w:val="none" w:sz="0" w:space="0" w:color="auto"/>
        <w:right w:val="none" w:sz="0" w:space="0" w:color="auto"/>
      </w:divBdr>
    </w:div>
    <w:div w:id="798843847">
      <w:bodyDiv w:val="1"/>
      <w:marLeft w:val="0"/>
      <w:marRight w:val="0"/>
      <w:marTop w:val="0"/>
      <w:marBottom w:val="0"/>
      <w:divBdr>
        <w:top w:val="none" w:sz="0" w:space="0" w:color="auto"/>
        <w:left w:val="none" w:sz="0" w:space="0" w:color="auto"/>
        <w:bottom w:val="none" w:sz="0" w:space="0" w:color="auto"/>
        <w:right w:val="none" w:sz="0" w:space="0" w:color="auto"/>
      </w:divBdr>
    </w:div>
    <w:div w:id="800073350">
      <w:bodyDiv w:val="1"/>
      <w:marLeft w:val="0"/>
      <w:marRight w:val="0"/>
      <w:marTop w:val="0"/>
      <w:marBottom w:val="0"/>
      <w:divBdr>
        <w:top w:val="none" w:sz="0" w:space="0" w:color="auto"/>
        <w:left w:val="none" w:sz="0" w:space="0" w:color="auto"/>
        <w:bottom w:val="none" w:sz="0" w:space="0" w:color="auto"/>
        <w:right w:val="none" w:sz="0" w:space="0" w:color="auto"/>
      </w:divBdr>
    </w:div>
    <w:div w:id="804159188">
      <w:bodyDiv w:val="1"/>
      <w:marLeft w:val="0"/>
      <w:marRight w:val="0"/>
      <w:marTop w:val="0"/>
      <w:marBottom w:val="0"/>
      <w:divBdr>
        <w:top w:val="none" w:sz="0" w:space="0" w:color="auto"/>
        <w:left w:val="none" w:sz="0" w:space="0" w:color="auto"/>
        <w:bottom w:val="none" w:sz="0" w:space="0" w:color="auto"/>
        <w:right w:val="none" w:sz="0" w:space="0" w:color="auto"/>
      </w:divBdr>
    </w:div>
    <w:div w:id="818377246">
      <w:bodyDiv w:val="1"/>
      <w:marLeft w:val="0"/>
      <w:marRight w:val="0"/>
      <w:marTop w:val="0"/>
      <w:marBottom w:val="0"/>
      <w:divBdr>
        <w:top w:val="none" w:sz="0" w:space="0" w:color="auto"/>
        <w:left w:val="none" w:sz="0" w:space="0" w:color="auto"/>
        <w:bottom w:val="none" w:sz="0" w:space="0" w:color="auto"/>
        <w:right w:val="none" w:sz="0" w:space="0" w:color="auto"/>
      </w:divBdr>
    </w:div>
    <w:div w:id="842741096">
      <w:bodyDiv w:val="1"/>
      <w:marLeft w:val="0"/>
      <w:marRight w:val="0"/>
      <w:marTop w:val="0"/>
      <w:marBottom w:val="0"/>
      <w:divBdr>
        <w:top w:val="none" w:sz="0" w:space="0" w:color="auto"/>
        <w:left w:val="none" w:sz="0" w:space="0" w:color="auto"/>
        <w:bottom w:val="none" w:sz="0" w:space="0" w:color="auto"/>
        <w:right w:val="none" w:sz="0" w:space="0" w:color="auto"/>
      </w:divBdr>
    </w:div>
    <w:div w:id="867259174">
      <w:bodyDiv w:val="1"/>
      <w:marLeft w:val="0"/>
      <w:marRight w:val="0"/>
      <w:marTop w:val="0"/>
      <w:marBottom w:val="0"/>
      <w:divBdr>
        <w:top w:val="none" w:sz="0" w:space="0" w:color="auto"/>
        <w:left w:val="none" w:sz="0" w:space="0" w:color="auto"/>
        <w:bottom w:val="none" w:sz="0" w:space="0" w:color="auto"/>
        <w:right w:val="none" w:sz="0" w:space="0" w:color="auto"/>
      </w:divBdr>
    </w:div>
    <w:div w:id="867991074">
      <w:bodyDiv w:val="1"/>
      <w:marLeft w:val="0"/>
      <w:marRight w:val="0"/>
      <w:marTop w:val="0"/>
      <w:marBottom w:val="0"/>
      <w:divBdr>
        <w:top w:val="none" w:sz="0" w:space="0" w:color="auto"/>
        <w:left w:val="none" w:sz="0" w:space="0" w:color="auto"/>
        <w:bottom w:val="none" w:sz="0" w:space="0" w:color="auto"/>
        <w:right w:val="none" w:sz="0" w:space="0" w:color="auto"/>
      </w:divBdr>
    </w:div>
    <w:div w:id="883253882">
      <w:bodyDiv w:val="1"/>
      <w:marLeft w:val="0"/>
      <w:marRight w:val="0"/>
      <w:marTop w:val="0"/>
      <w:marBottom w:val="0"/>
      <w:divBdr>
        <w:top w:val="none" w:sz="0" w:space="0" w:color="auto"/>
        <w:left w:val="none" w:sz="0" w:space="0" w:color="auto"/>
        <w:bottom w:val="none" w:sz="0" w:space="0" w:color="auto"/>
        <w:right w:val="none" w:sz="0" w:space="0" w:color="auto"/>
      </w:divBdr>
    </w:div>
    <w:div w:id="916595637">
      <w:bodyDiv w:val="1"/>
      <w:marLeft w:val="0"/>
      <w:marRight w:val="0"/>
      <w:marTop w:val="0"/>
      <w:marBottom w:val="0"/>
      <w:divBdr>
        <w:top w:val="none" w:sz="0" w:space="0" w:color="auto"/>
        <w:left w:val="none" w:sz="0" w:space="0" w:color="auto"/>
        <w:bottom w:val="none" w:sz="0" w:space="0" w:color="auto"/>
        <w:right w:val="none" w:sz="0" w:space="0" w:color="auto"/>
      </w:divBdr>
    </w:div>
    <w:div w:id="923954360">
      <w:bodyDiv w:val="1"/>
      <w:marLeft w:val="0"/>
      <w:marRight w:val="0"/>
      <w:marTop w:val="0"/>
      <w:marBottom w:val="0"/>
      <w:divBdr>
        <w:top w:val="none" w:sz="0" w:space="0" w:color="auto"/>
        <w:left w:val="none" w:sz="0" w:space="0" w:color="auto"/>
        <w:bottom w:val="none" w:sz="0" w:space="0" w:color="auto"/>
        <w:right w:val="none" w:sz="0" w:space="0" w:color="auto"/>
      </w:divBdr>
    </w:div>
    <w:div w:id="926763952">
      <w:bodyDiv w:val="1"/>
      <w:marLeft w:val="0"/>
      <w:marRight w:val="0"/>
      <w:marTop w:val="0"/>
      <w:marBottom w:val="0"/>
      <w:divBdr>
        <w:top w:val="none" w:sz="0" w:space="0" w:color="auto"/>
        <w:left w:val="none" w:sz="0" w:space="0" w:color="auto"/>
        <w:bottom w:val="none" w:sz="0" w:space="0" w:color="auto"/>
        <w:right w:val="none" w:sz="0" w:space="0" w:color="auto"/>
      </w:divBdr>
    </w:div>
    <w:div w:id="935986169">
      <w:bodyDiv w:val="1"/>
      <w:marLeft w:val="0"/>
      <w:marRight w:val="0"/>
      <w:marTop w:val="0"/>
      <w:marBottom w:val="0"/>
      <w:divBdr>
        <w:top w:val="none" w:sz="0" w:space="0" w:color="auto"/>
        <w:left w:val="none" w:sz="0" w:space="0" w:color="auto"/>
        <w:bottom w:val="none" w:sz="0" w:space="0" w:color="auto"/>
        <w:right w:val="none" w:sz="0" w:space="0" w:color="auto"/>
      </w:divBdr>
    </w:div>
    <w:div w:id="952446330">
      <w:bodyDiv w:val="1"/>
      <w:marLeft w:val="0"/>
      <w:marRight w:val="0"/>
      <w:marTop w:val="0"/>
      <w:marBottom w:val="0"/>
      <w:divBdr>
        <w:top w:val="none" w:sz="0" w:space="0" w:color="auto"/>
        <w:left w:val="none" w:sz="0" w:space="0" w:color="auto"/>
        <w:bottom w:val="none" w:sz="0" w:space="0" w:color="auto"/>
        <w:right w:val="none" w:sz="0" w:space="0" w:color="auto"/>
      </w:divBdr>
    </w:div>
    <w:div w:id="977295316">
      <w:bodyDiv w:val="1"/>
      <w:marLeft w:val="0"/>
      <w:marRight w:val="0"/>
      <w:marTop w:val="0"/>
      <w:marBottom w:val="0"/>
      <w:divBdr>
        <w:top w:val="none" w:sz="0" w:space="0" w:color="auto"/>
        <w:left w:val="none" w:sz="0" w:space="0" w:color="auto"/>
        <w:bottom w:val="none" w:sz="0" w:space="0" w:color="auto"/>
        <w:right w:val="none" w:sz="0" w:space="0" w:color="auto"/>
      </w:divBdr>
    </w:div>
    <w:div w:id="977996346">
      <w:bodyDiv w:val="1"/>
      <w:marLeft w:val="0"/>
      <w:marRight w:val="0"/>
      <w:marTop w:val="0"/>
      <w:marBottom w:val="0"/>
      <w:divBdr>
        <w:top w:val="none" w:sz="0" w:space="0" w:color="auto"/>
        <w:left w:val="none" w:sz="0" w:space="0" w:color="auto"/>
        <w:bottom w:val="none" w:sz="0" w:space="0" w:color="auto"/>
        <w:right w:val="none" w:sz="0" w:space="0" w:color="auto"/>
      </w:divBdr>
    </w:div>
    <w:div w:id="985430394">
      <w:bodyDiv w:val="1"/>
      <w:marLeft w:val="0"/>
      <w:marRight w:val="0"/>
      <w:marTop w:val="0"/>
      <w:marBottom w:val="0"/>
      <w:divBdr>
        <w:top w:val="none" w:sz="0" w:space="0" w:color="auto"/>
        <w:left w:val="none" w:sz="0" w:space="0" w:color="auto"/>
        <w:bottom w:val="none" w:sz="0" w:space="0" w:color="auto"/>
        <w:right w:val="none" w:sz="0" w:space="0" w:color="auto"/>
      </w:divBdr>
    </w:div>
    <w:div w:id="997150676">
      <w:bodyDiv w:val="1"/>
      <w:marLeft w:val="0"/>
      <w:marRight w:val="0"/>
      <w:marTop w:val="0"/>
      <w:marBottom w:val="0"/>
      <w:divBdr>
        <w:top w:val="none" w:sz="0" w:space="0" w:color="auto"/>
        <w:left w:val="none" w:sz="0" w:space="0" w:color="auto"/>
        <w:bottom w:val="none" w:sz="0" w:space="0" w:color="auto"/>
        <w:right w:val="none" w:sz="0" w:space="0" w:color="auto"/>
      </w:divBdr>
    </w:div>
    <w:div w:id="1001464509">
      <w:bodyDiv w:val="1"/>
      <w:marLeft w:val="0"/>
      <w:marRight w:val="0"/>
      <w:marTop w:val="0"/>
      <w:marBottom w:val="0"/>
      <w:divBdr>
        <w:top w:val="none" w:sz="0" w:space="0" w:color="auto"/>
        <w:left w:val="none" w:sz="0" w:space="0" w:color="auto"/>
        <w:bottom w:val="none" w:sz="0" w:space="0" w:color="auto"/>
        <w:right w:val="none" w:sz="0" w:space="0" w:color="auto"/>
      </w:divBdr>
    </w:div>
    <w:div w:id="1007486283">
      <w:bodyDiv w:val="1"/>
      <w:marLeft w:val="0"/>
      <w:marRight w:val="0"/>
      <w:marTop w:val="0"/>
      <w:marBottom w:val="0"/>
      <w:divBdr>
        <w:top w:val="none" w:sz="0" w:space="0" w:color="auto"/>
        <w:left w:val="none" w:sz="0" w:space="0" w:color="auto"/>
        <w:bottom w:val="none" w:sz="0" w:space="0" w:color="auto"/>
        <w:right w:val="none" w:sz="0" w:space="0" w:color="auto"/>
      </w:divBdr>
    </w:div>
    <w:div w:id="1014301834">
      <w:bodyDiv w:val="1"/>
      <w:marLeft w:val="0"/>
      <w:marRight w:val="0"/>
      <w:marTop w:val="0"/>
      <w:marBottom w:val="0"/>
      <w:divBdr>
        <w:top w:val="none" w:sz="0" w:space="0" w:color="auto"/>
        <w:left w:val="none" w:sz="0" w:space="0" w:color="auto"/>
        <w:bottom w:val="none" w:sz="0" w:space="0" w:color="auto"/>
        <w:right w:val="none" w:sz="0" w:space="0" w:color="auto"/>
      </w:divBdr>
    </w:div>
    <w:div w:id="1023167523">
      <w:bodyDiv w:val="1"/>
      <w:marLeft w:val="0"/>
      <w:marRight w:val="0"/>
      <w:marTop w:val="0"/>
      <w:marBottom w:val="0"/>
      <w:divBdr>
        <w:top w:val="none" w:sz="0" w:space="0" w:color="auto"/>
        <w:left w:val="none" w:sz="0" w:space="0" w:color="auto"/>
        <w:bottom w:val="none" w:sz="0" w:space="0" w:color="auto"/>
        <w:right w:val="none" w:sz="0" w:space="0" w:color="auto"/>
      </w:divBdr>
    </w:div>
    <w:div w:id="1046293013">
      <w:bodyDiv w:val="1"/>
      <w:marLeft w:val="0"/>
      <w:marRight w:val="0"/>
      <w:marTop w:val="0"/>
      <w:marBottom w:val="0"/>
      <w:divBdr>
        <w:top w:val="none" w:sz="0" w:space="0" w:color="auto"/>
        <w:left w:val="none" w:sz="0" w:space="0" w:color="auto"/>
        <w:bottom w:val="none" w:sz="0" w:space="0" w:color="auto"/>
        <w:right w:val="none" w:sz="0" w:space="0" w:color="auto"/>
      </w:divBdr>
    </w:div>
    <w:div w:id="1056321261">
      <w:bodyDiv w:val="1"/>
      <w:marLeft w:val="0"/>
      <w:marRight w:val="0"/>
      <w:marTop w:val="0"/>
      <w:marBottom w:val="0"/>
      <w:divBdr>
        <w:top w:val="none" w:sz="0" w:space="0" w:color="auto"/>
        <w:left w:val="none" w:sz="0" w:space="0" w:color="auto"/>
        <w:bottom w:val="none" w:sz="0" w:space="0" w:color="auto"/>
        <w:right w:val="none" w:sz="0" w:space="0" w:color="auto"/>
      </w:divBdr>
    </w:div>
    <w:div w:id="1069768103">
      <w:bodyDiv w:val="1"/>
      <w:marLeft w:val="0"/>
      <w:marRight w:val="0"/>
      <w:marTop w:val="0"/>
      <w:marBottom w:val="0"/>
      <w:divBdr>
        <w:top w:val="none" w:sz="0" w:space="0" w:color="auto"/>
        <w:left w:val="none" w:sz="0" w:space="0" w:color="auto"/>
        <w:bottom w:val="none" w:sz="0" w:space="0" w:color="auto"/>
        <w:right w:val="none" w:sz="0" w:space="0" w:color="auto"/>
      </w:divBdr>
    </w:div>
    <w:div w:id="1071272723">
      <w:bodyDiv w:val="1"/>
      <w:marLeft w:val="0"/>
      <w:marRight w:val="0"/>
      <w:marTop w:val="0"/>
      <w:marBottom w:val="0"/>
      <w:divBdr>
        <w:top w:val="none" w:sz="0" w:space="0" w:color="auto"/>
        <w:left w:val="none" w:sz="0" w:space="0" w:color="auto"/>
        <w:bottom w:val="none" w:sz="0" w:space="0" w:color="auto"/>
        <w:right w:val="none" w:sz="0" w:space="0" w:color="auto"/>
      </w:divBdr>
    </w:div>
    <w:div w:id="1073509139">
      <w:bodyDiv w:val="1"/>
      <w:marLeft w:val="0"/>
      <w:marRight w:val="0"/>
      <w:marTop w:val="0"/>
      <w:marBottom w:val="0"/>
      <w:divBdr>
        <w:top w:val="none" w:sz="0" w:space="0" w:color="auto"/>
        <w:left w:val="none" w:sz="0" w:space="0" w:color="auto"/>
        <w:bottom w:val="none" w:sz="0" w:space="0" w:color="auto"/>
        <w:right w:val="none" w:sz="0" w:space="0" w:color="auto"/>
      </w:divBdr>
    </w:div>
    <w:div w:id="1075395481">
      <w:bodyDiv w:val="1"/>
      <w:marLeft w:val="0"/>
      <w:marRight w:val="0"/>
      <w:marTop w:val="0"/>
      <w:marBottom w:val="0"/>
      <w:divBdr>
        <w:top w:val="none" w:sz="0" w:space="0" w:color="auto"/>
        <w:left w:val="none" w:sz="0" w:space="0" w:color="auto"/>
        <w:bottom w:val="none" w:sz="0" w:space="0" w:color="auto"/>
        <w:right w:val="none" w:sz="0" w:space="0" w:color="auto"/>
      </w:divBdr>
      <w:divsChild>
        <w:div w:id="1229921276">
          <w:marLeft w:val="547"/>
          <w:marRight w:val="0"/>
          <w:marTop w:val="200"/>
          <w:marBottom w:val="0"/>
          <w:divBdr>
            <w:top w:val="none" w:sz="0" w:space="0" w:color="auto"/>
            <w:left w:val="none" w:sz="0" w:space="0" w:color="auto"/>
            <w:bottom w:val="none" w:sz="0" w:space="0" w:color="auto"/>
            <w:right w:val="none" w:sz="0" w:space="0" w:color="auto"/>
          </w:divBdr>
        </w:div>
        <w:div w:id="2091006130">
          <w:marLeft w:val="547"/>
          <w:marRight w:val="0"/>
          <w:marTop w:val="200"/>
          <w:marBottom w:val="0"/>
          <w:divBdr>
            <w:top w:val="none" w:sz="0" w:space="0" w:color="auto"/>
            <w:left w:val="none" w:sz="0" w:space="0" w:color="auto"/>
            <w:bottom w:val="none" w:sz="0" w:space="0" w:color="auto"/>
            <w:right w:val="none" w:sz="0" w:space="0" w:color="auto"/>
          </w:divBdr>
        </w:div>
        <w:div w:id="410008745">
          <w:marLeft w:val="547"/>
          <w:marRight w:val="0"/>
          <w:marTop w:val="200"/>
          <w:marBottom w:val="0"/>
          <w:divBdr>
            <w:top w:val="none" w:sz="0" w:space="0" w:color="auto"/>
            <w:left w:val="none" w:sz="0" w:space="0" w:color="auto"/>
            <w:bottom w:val="none" w:sz="0" w:space="0" w:color="auto"/>
            <w:right w:val="none" w:sz="0" w:space="0" w:color="auto"/>
          </w:divBdr>
        </w:div>
        <w:div w:id="457187438">
          <w:marLeft w:val="547"/>
          <w:marRight w:val="0"/>
          <w:marTop w:val="200"/>
          <w:marBottom w:val="0"/>
          <w:divBdr>
            <w:top w:val="none" w:sz="0" w:space="0" w:color="auto"/>
            <w:left w:val="none" w:sz="0" w:space="0" w:color="auto"/>
            <w:bottom w:val="none" w:sz="0" w:space="0" w:color="auto"/>
            <w:right w:val="none" w:sz="0" w:space="0" w:color="auto"/>
          </w:divBdr>
        </w:div>
      </w:divsChild>
    </w:div>
    <w:div w:id="1081830557">
      <w:bodyDiv w:val="1"/>
      <w:marLeft w:val="0"/>
      <w:marRight w:val="0"/>
      <w:marTop w:val="0"/>
      <w:marBottom w:val="0"/>
      <w:divBdr>
        <w:top w:val="none" w:sz="0" w:space="0" w:color="auto"/>
        <w:left w:val="none" w:sz="0" w:space="0" w:color="auto"/>
        <w:bottom w:val="none" w:sz="0" w:space="0" w:color="auto"/>
        <w:right w:val="none" w:sz="0" w:space="0" w:color="auto"/>
      </w:divBdr>
    </w:div>
    <w:div w:id="1099981608">
      <w:bodyDiv w:val="1"/>
      <w:marLeft w:val="0"/>
      <w:marRight w:val="0"/>
      <w:marTop w:val="0"/>
      <w:marBottom w:val="0"/>
      <w:divBdr>
        <w:top w:val="none" w:sz="0" w:space="0" w:color="auto"/>
        <w:left w:val="none" w:sz="0" w:space="0" w:color="auto"/>
        <w:bottom w:val="none" w:sz="0" w:space="0" w:color="auto"/>
        <w:right w:val="none" w:sz="0" w:space="0" w:color="auto"/>
      </w:divBdr>
    </w:div>
    <w:div w:id="1142041835">
      <w:bodyDiv w:val="1"/>
      <w:marLeft w:val="0"/>
      <w:marRight w:val="0"/>
      <w:marTop w:val="0"/>
      <w:marBottom w:val="0"/>
      <w:divBdr>
        <w:top w:val="none" w:sz="0" w:space="0" w:color="auto"/>
        <w:left w:val="none" w:sz="0" w:space="0" w:color="auto"/>
        <w:bottom w:val="none" w:sz="0" w:space="0" w:color="auto"/>
        <w:right w:val="none" w:sz="0" w:space="0" w:color="auto"/>
      </w:divBdr>
    </w:div>
    <w:div w:id="1175530377">
      <w:bodyDiv w:val="1"/>
      <w:marLeft w:val="0"/>
      <w:marRight w:val="0"/>
      <w:marTop w:val="0"/>
      <w:marBottom w:val="0"/>
      <w:divBdr>
        <w:top w:val="none" w:sz="0" w:space="0" w:color="auto"/>
        <w:left w:val="none" w:sz="0" w:space="0" w:color="auto"/>
        <w:bottom w:val="none" w:sz="0" w:space="0" w:color="auto"/>
        <w:right w:val="none" w:sz="0" w:space="0" w:color="auto"/>
      </w:divBdr>
    </w:div>
    <w:div w:id="1185249585">
      <w:bodyDiv w:val="1"/>
      <w:marLeft w:val="0"/>
      <w:marRight w:val="0"/>
      <w:marTop w:val="0"/>
      <w:marBottom w:val="0"/>
      <w:divBdr>
        <w:top w:val="none" w:sz="0" w:space="0" w:color="auto"/>
        <w:left w:val="none" w:sz="0" w:space="0" w:color="auto"/>
        <w:bottom w:val="none" w:sz="0" w:space="0" w:color="auto"/>
        <w:right w:val="none" w:sz="0" w:space="0" w:color="auto"/>
      </w:divBdr>
    </w:div>
    <w:div w:id="1187138035">
      <w:bodyDiv w:val="1"/>
      <w:marLeft w:val="0"/>
      <w:marRight w:val="0"/>
      <w:marTop w:val="0"/>
      <w:marBottom w:val="0"/>
      <w:divBdr>
        <w:top w:val="none" w:sz="0" w:space="0" w:color="auto"/>
        <w:left w:val="none" w:sz="0" w:space="0" w:color="auto"/>
        <w:bottom w:val="none" w:sz="0" w:space="0" w:color="auto"/>
        <w:right w:val="none" w:sz="0" w:space="0" w:color="auto"/>
      </w:divBdr>
    </w:div>
    <w:div w:id="1213418628">
      <w:bodyDiv w:val="1"/>
      <w:marLeft w:val="0"/>
      <w:marRight w:val="0"/>
      <w:marTop w:val="0"/>
      <w:marBottom w:val="0"/>
      <w:divBdr>
        <w:top w:val="none" w:sz="0" w:space="0" w:color="auto"/>
        <w:left w:val="none" w:sz="0" w:space="0" w:color="auto"/>
        <w:bottom w:val="none" w:sz="0" w:space="0" w:color="auto"/>
        <w:right w:val="none" w:sz="0" w:space="0" w:color="auto"/>
      </w:divBdr>
    </w:div>
    <w:div w:id="1215779743">
      <w:bodyDiv w:val="1"/>
      <w:marLeft w:val="0"/>
      <w:marRight w:val="0"/>
      <w:marTop w:val="0"/>
      <w:marBottom w:val="0"/>
      <w:divBdr>
        <w:top w:val="none" w:sz="0" w:space="0" w:color="auto"/>
        <w:left w:val="none" w:sz="0" w:space="0" w:color="auto"/>
        <w:bottom w:val="none" w:sz="0" w:space="0" w:color="auto"/>
        <w:right w:val="none" w:sz="0" w:space="0" w:color="auto"/>
      </w:divBdr>
    </w:div>
    <w:div w:id="1217160029">
      <w:bodyDiv w:val="1"/>
      <w:marLeft w:val="0"/>
      <w:marRight w:val="0"/>
      <w:marTop w:val="0"/>
      <w:marBottom w:val="0"/>
      <w:divBdr>
        <w:top w:val="none" w:sz="0" w:space="0" w:color="auto"/>
        <w:left w:val="none" w:sz="0" w:space="0" w:color="auto"/>
        <w:bottom w:val="none" w:sz="0" w:space="0" w:color="auto"/>
        <w:right w:val="none" w:sz="0" w:space="0" w:color="auto"/>
      </w:divBdr>
    </w:div>
    <w:div w:id="1220049887">
      <w:bodyDiv w:val="1"/>
      <w:marLeft w:val="0"/>
      <w:marRight w:val="0"/>
      <w:marTop w:val="0"/>
      <w:marBottom w:val="0"/>
      <w:divBdr>
        <w:top w:val="none" w:sz="0" w:space="0" w:color="auto"/>
        <w:left w:val="none" w:sz="0" w:space="0" w:color="auto"/>
        <w:bottom w:val="none" w:sz="0" w:space="0" w:color="auto"/>
        <w:right w:val="none" w:sz="0" w:space="0" w:color="auto"/>
      </w:divBdr>
    </w:div>
    <w:div w:id="1272592698">
      <w:bodyDiv w:val="1"/>
      <w:marLeft w:val="0"/>
      <w:marRight w:val="0"/>
      <w:marTop w:val="0"/>
      <w:marBottom w:val="0"/>
      <w:divBdr>
        <w:top w:val="none" w:sz="0" w:space="0" w:color="auto"/>
        <w:left w:val="none" w:sz="0" w:space="0" w:color="auto"/>
        <w:bottom w:val="none" w:sz="0" w:space="0" w:color="auto"/>
        <w:right w:val="none" w:sz="0" w:space="0" w:color="auto"/>
      </w:divBdr>
    </w:div>
    <w:div w:id="1276596670">
      <w:bodyDiv w:val="1"/>
      <w:marLeft w:val="0"/>
      <w:marRight w:val="0"/>
      <w:marTop w:val="0"/>
      <w:marBottom w:val="0"/>
      <w:divBdr>
        <w:top w:val="none" w:sz="0" w:space="0" w:color="auto"/>
        <w:left w:val="none" w:sz="0" w:space="0" w:color="auto"/>
        <w:bottom w:val="none" w:sz="0" w:space="0" w:color="auto"/>
        <w:right w:val="none" w:sz="0" w:space="0" w:color="auto"/>
      </w:divBdr>
    </w:div>
    <w:div w:id="1282149392">
      <w:bodyDiv w:val="1"/>
      <w:marLeft w:val="0"/>
      <w:marRight w:val="0"/>
      <w:marTop w:val="0"/>
      <w:marBottom w:val="0"/>
      <w:divBdr>
        <w:top w:val="none" w:sz="0" w:space="0" w:color="auto"/>
        <w:left w:val="none" w:sz="0" w:space="0" w:color="auto"/>
        <w:bottom w:val="none" w:sz="0" w:space="0" w:color="auto"/>
        <w:right w:val="none" w:sz="0" w:space="0" w:color="auto"/>
      </w:divBdr>
    </w:div>
    <w:div w:id="1289623251">
      <w:bodyDiv w:val="1"/>
      <w:marLeft w:val="0"/>
      <w:marRight w:val="0"/>
      <w:marTop w:val="0"/>
      <w:marBottom w:val="0"/>
      <w:divBdr>
        <w:top w:val="none" w:sz="0" w:space="0" w:color="auto"/>
        <w:left w:val="none" w:sz="0" w:space="0" w:color="auto"/>
        <w:bottom w:val="none" w:sz="0" w:space="0" w:color="auto"/>
        <w:right w:val="none" w:sz="0" w:space="0" w:color="auto"/>
      </w:divBdr>
    </w:div>
    <w:div w:id="1293630905">
      <w:bodyDiv w:val="1"/>
      <w:marLeft w:val="0"/>
      <w:marRight w:val="0"/>
      <w:marTop w:val="0"/>
      <w:marBottom w:val="0"/>
      <w:divBdr>
        <w:top w:val="none" w:sz="0" w:space="0" w:color="auto"/>
        <w:left w:val="none" w:sz="0" w:space="0" w:color="auto"/>
        <w:bottom w:val="none" w:sz="0" w:space="0" w:color="auto"/>
        <w:right w:val="none" w:sz="0" w:space="0" w:color="auto"/>
      </w:divBdr>
    </w:div>
    <w:div w:id="1302810384">
      <w:bodyDiv w:val="1"/>
      <w:marLeft w:val="0"/>
      <w:marRight w:val="0"/>
      <w:marTop w:val="0"/>
      <w:marBottom w:val="0"/>
      <w:divBdr>
        <w:top w:val="none" w:sz="0" w:space="0" w:color="auto"/>
        <w:left w:val="none" w:sz="0" w:space="0" w:color="auto"/>
        <w:bottom w:val="none" w:sz="0" w:space="0" w:color="auto"/>
        <w:right w:val="none" w:sz="0" w:space="0" w:color="auto"/>
      </w:divBdr>
      <w:divsChild>
        <w:div w:id="1382941879">
          <w:marLeft w:val="547"/>
          <w:marRight w:val="0"/>
          <w:marTop w:val="200"/>
          <w:marBottom w:val="0"/>
          <w:divBdr>
            <w:top w:val="none" w:sz="0" w:space="0" w:color="auto"/>
            <w:left w:val="none" w:sz="0" w:space="0" w:color="auto"/>
            <w:bottom w:val="none" w:sz="0" w:space="0" w:color="auto"/>
            <w:right w:val="none" w:sz="0" w:space="0" w:color="auto"/>
          </w:divBdr>
        </w:div>
        <w:div w:id="1539465122">
          <w:marLeft w:val="547"/>
          <w:marRight w:val="0"/>
          <w:marTop w:val="200"/>
          <w:marBottom w:val="0"/>
          <w:divBdr>
            <w:top w:val="none" w:sz="0" w:space="0" w:color="auto"/>
            <w:left w:val="none" w:sz="0" w:space="0" w:color="auto"/>
            <w:bottom w:val="none" w:sz="0" w:space="0" w:color="auto"/>
            <w:right w:val="none" w:sz="0" w:space="0" w:color="auto"/>
          </w:divBdr>
        </w:div>
        <w:div w:id="1891263810">
          <w:marLeft w:val="547"/>
          <w:marRight w:val="0"/>
          <w:marTop w:val="200"/>
          <w:marBottom w:val="0"/>
          <w:divBdr>
            <w:top w:val="none" w:sz="0" w:space="0" w:color="auto"/>
            <w:left w:val="none" w:sz="0" w:space="0" w:color="auto"/>
            <w:bottom w:val="none" w:sz="0" w:space="0" w:color="auto"/>
            <w:right w:val="none" w:sz="0" w:space="0" w:color="auto"/>
          </w:divBdr>
        </w:div>
      </w:divsChild>
    </w:div>
    <w:div w:id="1310555767">
      <w:bodyDiv w:val="1"/>
      <w:marLeft w:val="0"/>
      <w:marRight w:val="0"/>
      <w:marTop w:val="0"/>
      <w:marBottom w:val="0"/>
      <w:divBdr>
        <w:top w:val="none" w:sz="0" w:space="0" w:color="auto"/>
        <w:left w:val="none" w:sz="0" w:space="0" w:color="auto"/>
        <w:bottom w:val="none" w:sz="0" w:space="0" w:color="auto"/>
        <w:right w:val="none" w:sz="0" w:space="0" w:color="auto"/>
      </w:divBdr>
    </w:div>
    <w:div w:id="1312952528">
      <w:bodyDiv w:val="1"/>
      <w:marLeft w:val="0"/>
      <w:marRight w:val="0"/>
      <w:marTop w:val="0"/>
      <w:marBottom w:val="0"/>
      <w:divBdr>
        <w:top w:val="none" w:sz="0" w:space="0" w:color="auto"/>
        <w:left w:val="none" w:sz="0" w:space="0" w:color="auto"/>
        <w:bottom w:val="none" w:sz="0" w:space="0" w:color="auto"/>
        <w:right w:val="none" w:sz="0" w:space="0" w:color="auto"/>
      </w:divBdr>
    </w:div>
    <w:div w:id="1327828251">
      <w:bodyDiv w:val="1"/>
      <w:marLeft w:val="0"/>
      <w:marRight w:val="0"/>
      <w:marTop w:val="0"/>
      <w:marBottom w:val="0"/>
      <w:divBdr>
        <w:top w:val="none" w:sz="0" w:space="0" w:color="auto"/>
        <w:left w:val="none" w:sz="0" w:space="0" w:color="auto"/>
        <w:bottom w:val="none" w:sz="0" w:space="0" w:color="auto"/>
        <w:right w:val="none" w:sz="0" w:space="0" w:color="auto"/>
      </w:divBdr>
    </w:div>
    <w:div w:id="1331103664">
      <w:bodyDiv w:val="1"/>
      <w:marLeft w:val="0"/>
      <w:marRight w:val="0"/>
      <w:marTop w:val="0"/>
      <w:marBottom w:val="0"/>
      <w:divBdr>
        <w:top w:val="none" w:sz="0" w:space="0" w:color="auto"/>
        <w:left w:val="none" w:sz="0" w:space="0" w:color="auto"/>
        <w:bottom w:val="none" w:sz="0" w:space="0" w:color="auto"/>
        <w:right w:val="none" w:sz="0" w:space="0" w:color="auto"/>
      </w:divBdr>
    </w:div>
    <w:div w:id="1371960003">
      <w:bodyDiv w:val="1"/>
      <w:marLeft w:val="0"/>
      <w:marRight w:val="0"/>
      <w:marTop w:val="0"/>
      <w:marBottom w:val="0"/>
      <w:divBdr>
        <w:top w:val="none" w:sz="0" w:space="0" w:color="auto"/>
        <w:left w:val="none" w:sz="0" w:space="0" w:color="auto"/>
        <w:bottom w:val="none" w:sz="0" w:space="0" w:color="auto"/>
        <w:right w:val="none" w:sz="0" w:space="0" w:color="auto"/>
      </w:divBdr>
    </w:div>
    <w:div w:id="1392464460">
      <w:bodyDiv w:val="1"/>
      <w:marLeft w:val="0"/>
      <w:marRight w:val="0"/>
      <w:marTop w:val="0"/>
      <w:marBottom w:val="0"/>
      <w:divBdr>
        <w:top w:val="none" w:sz="0" w:space="0" w:color="auto"/>
        <w:left w:val="none" w:sz="0" w:space="0" w:color="auto"/>
        <w:bottom w:val="none" w:sz="0" w:space="0" w:color="auto"/>
        <w:right w:val="none" w:sz="0" w:space="0" w:color="auto"/>
      </w:divBdr>
    </w:div>
    <w:div w:id="1401713062">
      <w:bodyDiv w:val="1"/>
      <w:marLeft w:val="0"/>
      <w:marRight w:val="0"/>
      <w:marTop w:val="0"/>
      <w:marBottom w:val="0"/>
      <w:divBdr>
        <w:top w:val="none" w:sz="0" w:space="0" w:color="auto"/>
        <w:left w:val="none" w:sz="0" w:space="0" w:color="auto"/>
        <w:bottom w:val="none" w:sz="0" w:space="0" w:color="auto"/>
        <w:right w:val="none" w:sz="0" w:space="0" w:color="auto"/>
      </w:divBdr>
    </w:div>
    <w:div w:id="1405910414">
      <w:bodyDiv w:val="1"/>
      <w:marLeft w:val="0"/>
      <w:marRight w:val="0"/>
      <w:marTop w:val="0"/>
      <w:marBottom w:val="0"/>
      <w:divBdr>
        <w:top w:val="none" w:sz="0" w:space="0" w:color="auto"/>
        <w:left w:val="none" w:sz="0" w:space="0" w:color="auto"/>
        <w:bottom w:val="none" w:sz="0" w:space="0" w:color="auto"/>
        <w:right w:val="none" w:sz="0" w:space="0" w:color="auto"/>
      </w:divBdr>
    </w:div>
    <w:div w:id="1452361584">
      <w:bodyDiv w:val="1"/>
      <w:marLeft w:val="0"/>
      <w:marRight w:val="0"/>
      <w:marTop w:val="0"/>
      <w:marBottom w:val="0"/>
      <w:divBdr>
        <w:top w:val="none" w:sz="0" w:space="0" w:color="auto"/>
        <w:left w:val="none" w:sz="0" w:space="0" w:color="auto"/>
        <w:bottom w:val="none" w:sz="0" w:space="0" w:color="auto"/>
        <w:right w:val="none" w:sz="0" w:space="0" w:color="auto"/>
      </w:divBdr>
    </w:div>
    <w:div w:id="1460303058">
      <w:bodyDiv w:val="1"/>
      <w:marLeft w:val="0"/>
      <w:marRight w:val="0"/>
      <w:marTop w:val="0"/>
      <w:marBottom w:val="0"/>
      <w:divBdr>
        <w:top w:val="none" w:sz="0" w:space="0" w:color="auto"/>
        <w:left w:val="none" w:sz="0" w:space="0" w:color="auto"/>
        <w:bottom w:val="none" w:sz="0" w:space="0" w:color="auto"/>
        <w:right w:val="none" w:sz="0" w:space="0" w:color="auto"/>
      </w:divBdr>
    </w:div>
    <w:div w:id="1461222197">
      <w:bodyDiv w:val="1"/>
      <w:marLeft w:val="0"/>
      <w:marRight w:val="0"/>
      <w:marTop w:val="0"/>
      <w:marBottom w:val="0"/>
      <w:divBdr>
        <w:top w:val="none" w:sz="0" w:space="0" w:color="auto"/>
        <w:left w:val="none" w:sz="0" w:space="0" w:color="auto"/>
        <w:bottom w:val="none" w:sz="0" w:space="0" w:color="auto"/>
        <w:right w:val="none" w:sz="0" w:space="0" w:color="auto"/>
      </w:divBdr>
    </w:div>
    <w:div w:id="1466460275">
      <w:bodyDiv w:val="1"/>
      <w:marLeft w:val="0"/>
      <w:marRight w:val="0"/>
      <w:marTop w:val="0"/>
      <w:marBottom w:val="0"/>
      <w:divBdr>
        <w:top w:val="none" w:sz="0" w:space="0" w:color="auto"/>
        <w:left w:val="none" w:sz="0" w:space="0" w:color="auto"/>
        <w:bottom w:val="none" w:sz="0" w:space="0" w:color="auto"/>
        <w:right w:val="none" w:sz="0" w:space="0" w:color="auto"/>
      </w:divBdr>
    </w:div>
    <w:div w:id="1477139751">
      <w:bodyDiv w:val="1"/>
      <w:marLeft w:val="0"/>
      <w:marRight w:val="0"/>
      <w:marTop w:val="0"/>
      <w:marBottom w:val="0"/>
      <w:divBdr>
        <w:top w:val="none" w:sz="0" w:space="0" w:color="auto"/>
        <w:left w:val="none" w:sz="0" w:space="0" w:color="auto"/>
        <w:bottom w:val="none" w:sz="0" w:space="0" w:color="auto"/>
        <w:right w:val="none" w:sz="0" w:space="0" w:color="auto"/>
      </w:divBdr>
    </w:div>
    <w:div w:id="1485200907">
      <w:bodyDiv w:val="1"/>
      <w:marLeft w:val="0"/>
      <w:marRight w:val="0"/>
      <w:marTop w:val="0"/>
      <w:marBottom w:val="0"/>
      <w:divBdr>
        <w:top w:val="none" w:sz="0" w:space="0" w:color="auto"/>
        <w:left w:val="none" w:sz="0" w:space="0" w:color="auto"/>
        <w:bottom w:val="none" w:sz="0" w:space="0" w:color="auto"/>
        <w:right w:val="none" w:sz="0" w:space="0" w:color="auto"/>
      </w:divBdr>
    </w:div>
    <w:div w:id="1486894974">
      <w:bodyDiv w:val="1"/>
      <w:marLeft w:val="0"/>
      <w:marRight w:val="0"/>
      <w:marTop w:val="0"/>
      <w:marBottom w:val="0"/>
      <w:divBdr>
        <w:top w:val="none" w:sz="0" w:space="0" w:color="auto"/>
        <w:left w:val="none" w:sz="0" w:space="0" w:color="auto"/>
        <w:bottom w:val="none" w:sz="0" w:space="0" w:color="auto"/>
        <w:right w:val="none" w:sz="0" w:space="0" w:color="auto"/>
      </w:divBdr>
    </w:div>
    <w:div w:id="1519542405">
      <w:bodyDiv w:val="1"/>
      <w:marLeft w:val="0"/>
      <w:marRight w:val="0"/>
      <w:marTop w:val="0"/>
      <w:marBottom w:val="0"/>
      <w:divBdr>
        <w:top w:val="none" w:sz="0" w:space="0" w:color="auto"/>
        <w:left w:val="none" w:sz="0" w:space="0" w:color="auto"/>
        <w:bottom w:val="none" w:sz="0" w:space="0" w:color="auto"/>
        <w:right w:val="none" w:sz="0" w:space="0" w:color="auto"/>
      </w:divBdr>
    </w:div>
    <w:div w:id="1562642622">
      <w:bodyDiv w:val="1"/>
      <w:marLeft w:val="0"/>
      <w:marRight w:val="0"/>
      <w:marTop w:val="0"/>
      <w:marBottom w:val="0"/>
      <w:divBdr>
        <w:top w:val="none" w:sz="0" w:space="0" w:color="auto"/>
        <w:left w:val="none" w:sz="0" w:space="0" w:color="auto"/>
        <w:bottom w:val="none" w:sz="0" w:space="0" w:color="auto"/>
        <w:right w:val="none" w:sz="0" w:space="0" w:color="auto"/>
      </w:divBdr>
    </w:div>
    <w:div w:id="1563638926">
      <w:bodyDiv w:val="1"/>
      <w:marLeft w:val="0"/>
      <w:marRight w:val="0"/>
      <w:marTop w:val="0"/>
      <w:marBottom w:val="0"/>
      <w:divBdr>
        <w:top w:val="none" w:sz="0" w:space="0" w:color="auto"/>
        <w:left w:val="none" w:sz="0" w:space="0" w:color="auto"/>
        <w:bottom w:val="none" w:sz="0" w:space="0" w:color="auto"/>
        <w:right w:val="none" w:sz="0" w:space="0" w:color="auto"/>
      </w:divBdr>
    </w:div>
    <w:div w:id="1575748144">
      <w:bodyDiv w:val="1"/>
      <w:marLeft w:val="0"/>
      <w:marRight w:val="0"/>
      <w:marTop w:val="0"/>
      <w:marBottom w:val="0"/>
      <w:divBdr>
        <w:top w:val="none" w:sz="0" w:space="0" w:color="auto"/>
        <w:left w:val="none" w:sz="0" w:space="0" w:color="auto"/>
        <w:bottom w:val="none" w:sz="0" w:space="0" w:color="auto"/>
        <w:right w:val="none" w:sz="0" w:space="0" w:color="auto"/>
      </w:divBdr>
    </w:div>
    <w:div w:id="1590188249">
      <w:bodyDiv w:val="1"/>
      <w:marLeft w:val="0"/>
      <w:marRight w:val="0"/>
      <w:marTop w:val="0"/>
      <w:marBottom w:val="0"/>
      <w:divBdr>
        <w:top w:val="none" w:sz="0" w:space="0" w:color="auto"/>
        <w:left w:val="none" w:sz="0" w:space="0" w:color="auto"/>
        <w:bottom w:val="none" w:sz="0" w:space="0" w:color="auto"/>
        <w:right w:val="none" w:sz="0" w:space="0" w:color="auto"/>
      </w:divBdr>
    </w:div>
    <w:div w:id="1598172153">
      <w:bodyDiv w:val="1"/>
      <w:marLeft w:val="0"/>
      <w:marRight w:val="0"/>
      <w:marTop w:val="0"/>
      <w:marBottom w:val="0"/>
      <w:divBdr>
        <w:top w:val="none" w:sz="0" w:space="0" w:color="auto"/>
        <w:left w:val="none" w:sz="0" w:space="0" w:color="auto"/>
        <w:bottom w:val="none" w:sz="0" w:space="0" w:color="auto"/>
        <w:right w:val="none" w:sz="0" w:space="0" w:color="auto"/>
      </w:divBdr>
    </w:div>
    <w:div w:id="1631937931">
      <w:bodyDiv w:val="1"/>
      <w:marLeft w:val="0"/>
      <w:marRight w:val="0"/>
      <w:marTop w:val="0"/>
      <w:marBottom w:val="0"/>
      <w:divBdr>
        <w:top w:val="none" w:sz="0" w:space="0" w:color="auto"/>
        <w:left w:val="none" w:sz="0" w:space="0" w:color="auto"/>
        <w:bottom w:val="none" w:sz="0" w:space="0" w:color="auto"/>
        <w:right w:val="none" w:sz="0" w:space="0" w:color="auto"/>
      </w:divBdr>
    </w:div>
    <w:div w:id="1636064583">
      <w:bodyDiv w:val="1"/>
      <w:marLeft w:val="0"/>
      <w:marRight w:val="0"/>
      <w:marTop w:val="0"/>
      <w:marBottom w:val="0"/>
      <w:divBdr>
        <w:top w:val="none" w:sz="0" w:space="0" w:color="auto"/>
        <w:left w:val="none" w:sz="0" w:space="0" w:color="auto"/>
        <w:bottom w:val="none" w:sz="0" w:space="0" w:color="auto"/>
        <w:right w:val="none" w:sz="0" w:space="0" w:color="auto"/>
      </w:divBdr>
    </w:div>
    <w:div w:id="1667055141">
      <w:bodyDiv w:val="1"/>
      <w:marLeft w:val="0"/>
      <w:marRight w:val="0"/>
      <w:marTop w:val="0"/>
      <w:marBottom w:val="0"/>
      <w:divBdr>
        <w:top w:val="none" w:sz="0" w:space="0" w:color="auto"/>
        <w:left w:val="none" w:sz="0" w:space="0" w:color="auto"/>
        <w:bottom w:val="none" w:sz="0" w:space="0" w:color="auto"/>
        <w:right w:val="none" w:sz="0" w:space="0" w:color="auto"/>
      </w:divBdr>
    </w:div>
    <w:div w:id="1667903496">
      <w:bodyDiv w:val="1"/>
      <w:marLeft w:val="0"/>
      <w:marRight w:val="0"/>
      <w:marTop w:val="0"/>
      <w:marBottom w:val="0"/>
      <w:divBdr>
        <w:top w:val="none" w:sz="0" w:space="0" w:color="auto"/>
        <w:left w:val="none" w:sz="0" w:space="0" w:color="auto"/>
        <w:bottom w:val="none" w:sz="0" w:space="0" w:color="auto"/>
        <w:right w:val="none" w:sz="0" w:space="0" w:color="auto"/>
      </w:divBdr>
    </w:div>
    <w:div w:id="1676229036">
      <w:bodyDiv w:val="1"/>
      <w:marLeft w:val="0"/>
      <w:marRight w:val="0"/>
      <w:marTop w:val="0"/>
      <w:marBottom w:val="0"/>
      <w:divBdr>
        <w:top w:val="none" w:sz="0" w:space="0" w:color="auto"/>
        <w:left w:val="none" w:sz="0" w:space="0" w:color="auto"/>
        <w:bottom w:val="none" w:sz="0" w:space="0" w:color="auto"/>
        <w:right w:val="none" w:sz="0" w:space="0" w:color="auto"/>
      </w:divBdr>
    </w:div>
    <w:div w:id="1688601887">
      <w:bodyDiv w:val="1"/>
      <w:marLeft w:val="0"/>
      <w:marRight w:val="0"/>
      <w:marTop w:val="0"/>
      <w:marBottom w:val="0"/>
      <w:divBdr>
        <w:top w:val="none" w:sz="0" w:space="0" w:color="auto"/>
        <w:left w:val="none" w:sz="0" w:space="0" w:color="auto"/>
        <w:bottom w:val="none" w:sz="0" w:space="0" w:color="auto"/>
        <w:right w:val="none" w:sz="0" w:space="0" w:color="auto"/>
      </w:divBdr>
    </w:div>
    <w:div w:id="1725986350">
      <w:bodyDiv w:val="1"/>
      <w:marLeft w:val="0"/>
      <w:marRight w:val="0"/>
      <w:marTop w:val="0"/>
      <w:marBottom w:val="0"/>
      <w:divBdr>
        <w:top w:val="none" w:sz="0" w:space="0" w:color="auto"/>
        <w:left w:val="none" w:sz="0" w:space="0" w:color="auto"/>
        <w:bottom w:val="none" w:sz="0" w:space="0" w:color="auto"/>
        <w:right w:val="none" w:sz="0" w:space="0" w:color="auto"/>
      </w:divBdr>
    </w:div>
    <w:div w:id="1734037420">
      <w:bodyDiv w:val="1"/>
      <w:marLeft w:val="0"/>
      <w:marRight w:val="0"/>
      <w:marTop w:val="0"/>
      <w:marBottom w:val="0"/>
      <w:divBdr>
        <w:top w:val="none" w:sz="0" w:space="0" w:color="auto"/>
        <w:left w:val="none" w:sz="0" w:space="0" w:color="auto"/>
        <w:bottom w:val="none" w:sz="0" w:space="0" w:color="auto"/>
        <w:right w:val="none" w:sz="0" w:space="0" w:color="auto"/>
      </w:divBdr>
    </w:div>
    <w:div w:id="1744641774">
      <w:bodyDiv w:val="1"/>
      <w:marLeft w:val="0"/>
      <w:marRight w:val="0"/>
      <w:marTop w:val="0"/>
      <w:marBottom w:val="0"/>
      <w:divBdr>
        <w:top w:val="none" w:sz="0" w:space="0" w:color="auto"/>
        <w:left w:val="none" w:sz="0" w:space="0" w:color="auto"/>
        <w:bottom w:val="none" w:sz="0" w:space="0" w:color="auto"/>
        <w:right w:val="none" w:sz="0" w:space="0" w:color="auto"/>
      </w:divBdr>
    </w:div>
    <w:div w:id="1787237009">
      <w:bodyDiv w:val="1"/>
      <w:marLeft w:val="0"/>
      <w:marRight w:val="0"/>
      <w:marTop w:val="0"/>
      <w:marBottom w:val="0"/>
      <w:divBdr>
        <w:top w:val="none" w:sz="0" w:space="0" w:color="auto"/>
        <w:left w:val="none" w:sz="0" w:space="0" w:color="auto"/>
        <w:bottom w:val="none" w:sz="0" w:space="0" w:color="auto"/>
        <w:right w:val="none" w:sz="0" w:space="0" w:color="auto"/>
      </w:divBdr>
    </w:div>
    <w:div w:id="1790204051">
      <w:bodyDiv w:val="1"/>
      <w:marLeft w:val="0"/>
      <w:marRight w:val="0"/>
      <w:marTop w:val="0"/>
      <w:marBottom w:val="0"/>
      <w:divBdr>
        <w:top w:val="none" w:sz="0" w:space="0" w:color="auto"/>
        <w:left w:val="none" w:sz="0" w:space="0" w:color="auto"/>
        <w:bottom w:val="none" w:sz="0" w:space="0" w:color="auto"/>
        <w:right w:val="none" w:sz="0" w:space="0" w:color="auto"/>
      </w:divBdr>
    </w:div>
    <w:div w:id="1790784440">
      <w:bodyDiv w:val="1"/>
      <w:marLeft w:val="0"/>
      <w:marRight w:val="0"/>
      <w:marTop w:val="0"/>
      <w:marBottom w:val="0"/>
      <w:divBdr>
        <w:top w:val="none" w:sz="0" w:space="0" w:color="auto"/>
        <w:left w:val="none" w:sz="0" w:space="0" w:color="auto"/>
        <w:bottom w:val="none" w:sz="0" w:space="0" w:color="auto"/>
        <w:right w:val="none" w:sz="0" w:space="0" w:color="auto"/>
      </w:divBdr>
    </w:div>
    <w:div w:id="1815873679">
      <w:bodyDiv w:val="1"/>
      <w:marLeft w:val="0"/>
      <w:marRight w:val="0"/>
      <w:marTop w:val="0"/>
      <w:marBottom w:val="0"/>
      <w:divBdr>
        <w:top w:val="none" w:sz="0" w:space="0" w:color="auto"/>
        <w:left w:val="none" w:sz="0" w:space="0" w:color="auto"/>
        <w:bottom w:val="none" w:sz="0" w:space="0" w:color="auto"/>
        <w:right w:val="none" w:sz="0" w:space="0" w:color="auto"/>
      </w:divBdr>
    </w:div>
    <w:div w:id="1819032066">
      <w:bodyDiv w:val="1"/>
      <w:marLeft w:val="0"/>
      <w:marRight w:val="0"/>
      <w:marTop w:val="0"/>
      <w:marBottom w:val="0"/>
      <w:divBdr>
        <w:top w:val="none" w:sz="0" w:space="0" w:color="auto"/>
        <w:left w:val="none" w:sz="0" w:space="0" w:color="auto"/>
        <w:bottom w:val="none" w:sz="0" w:space="0" w:color="auto"/>
        <w:right w:val="none" w:sz="0" w:space="0" w:color="auto"/>
      </w:divBdr>
    </w:div>
    <w:div w:id="1834182094">
      <w:bodyDiv w:val="1"/>
      <w:marLeft w:val="0"/>
      <w:marRight w:val="0"/>
      <w:marTop w:val="0"/>
      <w:marBottom w:val="0"/>
      <w:divBdr>
        <w:top w:val="none" w:sz="0" w:space="0" w:color="auto"/>
        <w:left w:val="none" w:sz="0" w:space="0" w:color="auto"/>
        <w:bottom w:val="none" w:sz="0" w:space="0" w:color="auto"/>
        <w:right w:val="none" w:sz="0" w:space="0" w:color="auto"/>
      </w:divBdr>
    </w:div>
    <w:div w:id="1853108228">
      <w:bodyDiv w:val="1"/>
      <w:marLeft w:val="0"/>
      <w:marRight w:val="0"/>
      <w:marTop w:val="0"/>
      <w:marBottom w:val="0"/>
      <w:divBdr>
        <w:top w:val="none" w:sz="0" w:space="0" w:color="auto"/>
        <w:left w:val="none" w:sz="0" w:space="0" w:color="auto"/>
        <w:bottom w:val="none" w:sz="0" w:space="0" w:color="auto"/>
        <w:right w:val="none" w:sz="0" w:space="0" w:color="auto"/>
      </w:divBdr>
    </w:div>
    <w:div w:id="1860970176">
      <w:bodyDiv w:val="1"/>
      <w:marLeft w:val="0"/>
      <w:marRight w:val="0"/>
      <w:marTop w:val="0"/>
      <w:marBottom w:val="0"/>
      <w:divBdr>
        <w:top w:val="none" w:sz="0" w:space="0" w:color="auto"/>
        <w:left w:val="none" w:sz="0" w:space="0" w:color="auto"/>
        <w:bottom w:val="none" w:sz="0" w:space="0" w:color="auto"/>
        <w:right w:val="none" w:sz="0" w:space="0" w:color="auto"/>
      </w:divBdr>
    </w:div>
    <w:div w:id="1871919030">
      <w:bodyDiv w:val="1"/>
      <w:marLeft w:val="0"/>
      <w:marRight w:val="0"/>
      <w:marTop w:val="0"/>
      <w:marBottom w:val="0"/>
      <w:divBdr>
        <w:top w:val="none" w:sz="0" w:space="0" w:color="auto"/>
        <w:left w:val="none" w:sz="0" w:space="0" w:color="auto"/>
        <w:bottom w:val="none" w:sz="0" w:space="0" w:color="auto"/>
        <w:right w:val="none" w:sz="0" w:space="0" w:color="auto"/>
      </w:divBdr>
    </w:div>
    <w:div w:id="1875073441">
      <w:bodyDiv w:val="1"/>
      <w:marLeft w:val="0"/>
      <w:marRight w:val="0"/>
      <w:marTop w:val="0"/>
      <w:marBottom w:val="0"/>
      <w:divBdr>
        <w:top w:val="none" w:sz="0" w:space="0" w:color="auto"/>
        <w:left w:val="none" w:sz="0" w:space="0" w:color="auto"/>
        <w:bottom w:val="none" w:sz="0" w:space="0" w:color="auto"/>
        <w:right w:val="none" w:sz="0" w:space="0" w:color="auto"/>
      </w:divBdr>
    </w:div>
    <w:div w:id="1878156425">
      <w:bodyDiv w:val="1"/>
      <w:marLeft w:val="0"/>
      <w:marRight w:val="0"/>
      <w:marTop w:val="0"/>
      <w:marBottom w:val="0"/>
      <w:divBdr>
        <w:top w:val="none" w:sz="0" w:space="0" w:color="auto"/>
        <w:left w:val="none" w:sz="0" w:space="0" w:color="auto"/>
        <w:bottom w:val="none" w:sz="0" w:space="0" w:color="auto"/>
        <w:right w:val="none" w:sz="0" w:space="0" w:color="auto"/>
      </w:divBdr>
    </w:div>
    <w:div w:id="1878736572">
      <w:bodyDiv w:val="1"/>
      <w:marLeft w:val="0"/>
      <w:marRight w:val="0"/>
      <w:marTop w:val="0"/>
      <w:marBottom w:val="0"/>
      <w:divBdr>
        <w:top w:val="none" w:sz="0" w:space="0" w:color="auto"/>
        <w:left w:val="none" w:sz="0" w:space="0" w:color="auto"/>
        <w:bottom w:val="none" w:sz="0" w:space="0" w:color="auto"/>
        <w:right w:val="none" w:sz="0" w:space="0" w:color="auto"/>
      </w:divBdr>
    </w:div>
    <w:div w:id="1888447324">
      <w:bodyDiv w:val="1"/>
      <w:marLeft w:val="0"/>
      <w:marRight w:val="0"/>
      <w:marTop w:val="0"/>
      <w:marBottom w:val="0"/>
      <w:divBdr>
        <w:top w:val="none" w:sz="0" w:space="0" w:color="auto"/>
        <w:left w:val="none" w:sz="0" w:space="0" w:color="auto"/>
        <w:bottom w:val="none" w:sz="0" w:space="0" w:color="auto"/>
        <w:right w:val="none" w:sz="0" w:space="0" w:color="auto"/>
      </w:divBdr>
    </w:div>
    <w:div w:id="1903327251">
      <w:bodyDiv w:val="1"/>
      <w:marLeft w:val="0"/>
      <w:marRight w:val="0"/>
      <w:marTop w:val="0"/>
      <w:marBottom w:val="0"/>
      <w:divBdr>
        <w:top w:val="none" w:sz="0" w:space="0" w:color="auto"/>
        <w:left w:val="none" w:sz="0" w:space="0" w:color="auto"/>
        <w:bottom w:val="none" w:sz="0" w:space="0" w:color="auto"/>
        <w:right w:val="none" w:sz="0" w:space="0" w:color="auto"/>
      </w:divBdr>
    </w:div>
    <w:div w:id="1903633188">
      <w:bodyDiv w:val="1"/>
      <w:marLeft w:val="0"/>
      <w:marRight w:val="0"/>
      <w:marTop w:val="0"/>
      <w:marBottom w:val="0"/>
      <w:divBdr>
        <w:top w:val="none" w:sz="0" w:space="0" w:color="auto"/>
        <w:left w:val="none" w:sz="0" w:space="0" w:color="auto"/>
        <w:bottom w:val="none" w:sz="0" w:space="0" w:color="auto"/>
        <w:right w:val="none" w:sz="0" w:space="0" w:color="auto"/>
      </w:divBdr>
    </w:div>
    <w:div w:id="1910530301">
      <w:bodyDiv w:val="1"/>
      <w:marLeft w:val="0"/>
      <w:marRight w:val="0"/>
      <w:marTop w:val="0"/>
      <w:marBottom w:val="0"/>
      <w:divBdr>
        <w:top w:val="none" w:sz="0" w:space="0" w:color="auto"/>
        <w:left w:val="none" w:sz="0" w:space="0" w:color="auto"/>
        <w:bottom w:val="none" w:sz="0" w:space="0" w:color="auto"/>
        <w:right w:val="none" w:sz="0" w:space="0" w:color="auto"/>
      </w:divBdr>
      <w:divsChild>
        <w:div w:id="1994329534">
          <w:marLeft w:val="547"/>
          <w:marRight w:val="0"/>
          <w:marTop w:val="200"/>
          <w:marBottom w:val="0"/>
          <w:divBdr>
            <w:top w:val="none" w:sz="0" w:space="0" w:color="auto"/>
            <w:left w:val="none" w:sz="0" w:space="0" w:color="auto"/>
            <w:bottom w:val="none" w:sz="0" w:space="0" w:color="auto"/>
            <w:right w:val="none" w:sz="0" w:space="0" w:color="auto"/>
          </w:divBdr>
        </w:div>
        <w:div w:id="213004834">
          <w:marLeft w:val="547"/>
          <w:marRight w:val="0"/>
          <w:marTop w:val="200"/>
          <w:marBottom w:val="0"/>
          <w:divBdr>
            <w:top w:val="none" w:sz="0" w:space="0" w:color="auto"/>
            <w:left w:val="none" w:sz="0" w:space="0" w:color="auto"/>
            <w:bottom w:val="none" w:sz="0" w:space="0" w:color="auto"/>
            <w:right w:val="none" w:sz="0" w:space="0" w:color="auto"/>
          </w:divBdr>
        </w:div>
        <w:div w:id="1493058936">
          <w:marLeft w:val="547"/>
          <w:marRight w:val="0"/>
          <w:marTop w:val="200"/>
          <w:marBottom w:val="0"/>
          <w:divBdr>
            <w:top w:val="none" w:sz="0" w:space="0" w:color="auto"/>
            <w:left w:val="none" w:sz="0" w:space="0" w:color="auto"/>
            <w:bottom w:val="none" w:sz="0" w:space="0" w:color="auto"/>
            <w:right w:val="none" w:sz="0" w:space="0" w:color="auto"/>
          </w:divBdr>
        </w:div>
        <w:div w:id="1350179312">
          <w:marLeft w:val="547"/>
          <w:marRight w:val="0"/>
          <w:marTop w:val="200"/>
          <w:marBottom w:val="0"/>
          <w:divBdr>
            <w:top w:val="none" w:sz="0" w:space="0" w:color="auto"/>
            <w:left w:val="none" w:sz="0" w:space="0" w:color="auto"/>
            <w:bottom w:val="none" w:sz="0" w:space="0" w:color="auto"/>
            <w:right w:val="none" w:sz="0" w:space="0" w:color="auto"/>
          </w:divBdr>
        </w:div>
        <w:div w:id="1151478660">
          <w:marLeft w:val="547"/>
          <w:marRight w:val="0"/>
          <w:marTop w:val="200"/>
          <w:marBottom w:val="0"/>
          <w:divBdr>
            <w:top w:val="none" w:sz="0" w:space="0" w:color="auto"/>
            <w:left w:val="none" w:sz="0" w:space="0" w:color="auto"/>
            <w:bottom w:val="none" w:sz="0" w:space="0" w:color="auto"/>
            <w:right w:val="none" w:sz="0" w:space="0" w:color="auto"/>
          </w:divBdr>
        </w:div>
      </w:divsChild>
    </w:div>
    <w:div w:id="1913152239">
      <w:bodyDiv w:val="1"/>
      <w:marLeft w:val="0"/>
      <w:marRight w:val="0"/>
      <w:marTop w:val="0"/>
      <w:marBottom w:val="0"/>
      <w:divBdr>
        <w:top w:val="none" w:sz="0" w:space="0" w:color="auto"/>
        <w:left w:val="none" w:sz="0" w:space="0" w:color="auto"/>
        <w:bottom w:val="none" w:sz="0" w:space="0" w:color="auto"/>
        <w:right w:val="none" w:sz="0" w:space="0" w:color="auto"/>
      </w:divBdr>
    </w:div>
    <w:div w:id="1916236799">
      <w:bodyDiv w:val="1"/>
      <w:marLeft w:val="0"/>
      <w:marRight w:val="0"/>
      <w:marTop w:val="0"/>
      <w:marBottom w:val="0"/>
      <w:divBdr>
        <w:top w:val="none" w:sz="0" w:space="0" w:color="auto"/>
        <w:left w:val="none" w:sz="0" w:space="0" w:color="auto"/>
        <w:bottom w:val="none" w:sz="0" w:space="0" w:color="auto"/>
        <w:right w:val="none" w:sz="0" w:space="0" w:color="auto"/>
      </w:divBdr>
    </w:div>
    <w:div w:id="1917863622">
      <w:bodyDiv w:val="1"/>
      <w:marLeft w:val="0"/>
      <w:marRight w:val="0"/>
      <w:marTop w:val="0"/>
      <w:marBottom w:val="0"/>
      <w:divBdr>
        <w:top w:val="none" w:sz="0" w:space="0" w:color="auto"/>
        <w:left w:val="none" w:sz="0" w:space="0" w:color="auto"/>
        <w:bottom w:val="none" w:sz="0" w:space="0" w:color="auto"/>
        <w:right w:val="none" w:sz="0" w:space="0" w:color="auto"/>
      </w:divBdr>
    </w:div>
    <w:div w:id="1935168431">
      <w:bodyDiv w:val="1"/>
      <w:marLeft w:val="0"/>
      <w:marRight w:val="0"/>
      <w:marTop w:val="0"/>
      <w:marBottom w:val="0"/>
      <w:divBdr>
        <w:top w:val="none" w:sz="0" w:space="0" w:color="auto"/>
        <w:left w:val="none" w:sz="0" w:space="0" w:color="auto"/>
        <w:bottom w:val="none" w:sz="0" w:space="0" w:color="auto"/>
        <w:right w:val="none" w:sz="0" w:space="0" w:color="auto"/>
      </w:divBdr>
    </w:div>
    <w:div w:id="1964266297">
      <w:bodyDiv w:val="1"/>
      <w:marLeft w:val="0"/>
      <w:marRight w:val="0"/>
      <w:marTop w:val="0"/>
      <w:marBottom w:val="0"/>
      <w:divBdr>
        <w:top w:val="none" w:sz="0" w:space="0" w:color="auto"/>
        <w:left w:val="none" w:sz="0" w:space="0" w:color="auto"/>
        <w:bottom w:val="none" w:sz="0" w:space="0" w:color="auto"/>
        <w:right w:val="none" w:sz="0" w:space="0" w:color="auto"/>
      </w:divBdr>
    </w:div>
    <w:div w:id="1993755224">
      <w:bodyDiv w:val="1"/>
      <w:marLeft w:val="0"/>
      <w:marRight w:val="0"/>
      <w:marTop w:val="0"/>
      <w:marBottom w:val="0"/>
      <w:divBdr>
        <w:top w:val="none" w:sz="0" w:space="0" w:color="auto"/>
        <w:left w:val="none" w:sz="0" w:space="0" w:color="auto"/>
        <w:bottom w:val="none" w:sz="0" w:space="0" w:color="auto"/>
        <w:right w:val="none" w:sz="0" w:space="0" w:color="auto"/>
      </w:divBdr>
    </w:div>
    <w:div w:id="1995447720">
      <w:bodyDiv w:val="1"/>
      <w:marLeft w:val="0"/>
      <w:marRight w:val="0"/>
      <w:marTop w:val="0"/>
      <w:marBottom w:val="0"/>
      <w:divBdr>
        <w:top w:val="none" w:sz="0" w:space="0" w:color="auto"/>
        <w:left w:val="none" w:sz="0" w:space="0" w:color="auto"/>
        <w:bottom w:val="none" w:sz="0" w:space="0" w:color="auto"/>
        <w:right w:val="none" w:sz="0" w:space="0" w:color="auto"/>
      </w:divBdr>
    </w:div>
    <w:div w:id="2024625490">
      <w:bodyDiv w:val="1"/>
      <w:marLeft w:val="0"/>
      <w:marRight w:val="0"/>
      <w:marTop w:val="0"/>
      <w:marBottom w:val="0"/>
      <w:divBdr>
        <w:top w:val="none" w:sz="0" w:space="0" w:color="auto"/>
        <w:left w:val="none" w:sz="0" w:space="0" w:color="auto"/>
        <w:bottom w:val="none" w:sz="0" w:space="0" w:color="auto"/>
        <w:right w:val="none" w:sz="0" w:space="0" w:color="auto"/>
      </w:divBdr>
    </w:div>
    <w:div w:id="2034912204">
      <w:bodyDiv w:val="1"/>
      <w:marLeft w:val="0"/>
      <w:marRight w:val="0"/>
      <w:marTop w:val="0"/>
      <w:marBottom w:val="0"/>
      <w:divBdr>
        <w:top w:val="none" w:sz="0" w:space="0" w:color="auto"/>
        <w:left w:val="none" w:sz="0" w:space="0" w:color="auto"/>
        <w:bottom w:val="none" w:sz="0" w:space="0" w:color="auto"/>
        <w:right w:val="none" w:sz="0" w:space="0" w:color="auto"/>
      </w:divBdr>
    </w:div>
    <w:div w:id="2084333942">
      <w:bodyDiv w:val="1"/>
      <w:marLeft w:val="0"/>
      <w:marRight w:val="0"/>
      <w:marTop w:val="0"/>
      <w:marBottom w:val="0"/>
      <w:divBdr>
        <w:top w:val="none" w:sz="0" w:space="0" w:color="auto"/>
        <w:left w:val="none" w:sz="0" w:space="0" w:color="auto"/>
        <w:bottom w:val="none" w:sz="0" w:space="0" w:color="auto"/>
        <w:right w:val="none" w:sz="0" w:space="0" w:color="auto"/>
      </w:divBdr>
      <w:divsChild>
        <w:div w:id="1104156772">
          <w:marLeft w:val="547"/>
          <w:marRight w:val="0"/>
          <w:marTop w:val="200"/>
          <w:marBottom w:val="0"/>
          <w:divBdr>
            <w:top w:val="none" w:sz="0" w:space="0" w:color="auto"/>
            <w:left w:val="none" w:sz="0" w:space="0" w:color="auto"/>
            <w:bottom w:val="none" w:sz="0" w:space="0" w:color="auto"/>
            <w:right w:val="none" w:sz="0" w:space="0" w:color="auto"/>
          </w:divBdr>
        </w:div>
        <w:div w:id="653412925">
          <w:marLeft w:val="547"/>
          <w:marRight w:val="0"/>
          <w:marTop w:val="200"/>
          <w:marBottom w:val="0"/>
          <w:divBdr>
            <w:top w:val="none" w:sz="0" w:space="0" w:color="auto"/>
            <w:left w:val="none" w:sz="0" w:space="0" w:color="auto"/>
            <w:bottom w:val="none" w:sz="0" w:space="0" w:color="auto"/>
            <w:right w:val="none" w:sz="0" w:space="0" w:color="auto"/>
          </w:divBdr>
        </w:div>
        <w:div w:id="1911109502">
          <w:marLeft w:val="547"/>
          <w:marRight w:val="0"/>
          <w:marTop w:val="200"/>
          <w:marBottom w:val="0"/>
          <w:divBdr>
            <w:top w:val="none" w:sz="0" w:space="0" w:color="auto"/>
            <w:left w:val="none" w:sz="0" w:space="0" w:color="auto"/>
            <w:bottom w:val="none" w:sz="0" w:space="0" w:color="auto"/>
            <w:right w:val="none" w:sz="0" w:space="0" w:color="auto"/>
          </w:divBdr>
        </w:div>
      </w:divsChild>
    </w:div>
    <w:div w:id="2125346679">
      <w:bodyDiv w:val="1"/>
      <w:marLeft w:val="0"/>
      <w:marRight w:val="0"/>
      <w:marTop w:val="0"/>
      <w:marBottom w:val="0"/>
      <w:divBdr>
        <w:top w:val="none" w:sz="0" w:space="0" w:color="auto"/>
        <w:left w:val="none" w:sz="0" w:space="0" w:color="auto"/>
        <w:bottom w:val="none" w:sz="0" w:space="0" w:color="auto"/>
        <w:right w:val="none" w:sz="0" w:space="0" w:color="auto"/>
      </w:divBdr>
    </w:div>
    <w:div w:id="212842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133420A02E487696226417294399E7"/>
        <w:category>
          <w:name w:val="General"/>
          <w:gallery w:val="placeholder"/>
        </w:category>
        <w:types>
          <w:type w:val="bbPlcHdr"/>
        </w:types>
        <w:behaviors>
          <w:behavior w:val="content"/>
        </w:behaviors>
        <w:guid w:val="{B087F865-ED5A-4CFB-9906-D3621ADE2192}"/>
      </w:docPartPr>
      <w:docPartBody>
        <w:p w:rsidR="00C40034" w:rsidRDefault="009F4244">
          <w:r w:rsidRPr="00FF70E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44"/>
    <w:rsid w:val="00230AFE"/>
    <w:rsid w:val="002D62FF"/>
    <w:rsid w:val="004A3837"/>
    <w:rsid w:val="007F757B"/>
    <w:rsid w:val="00917F98"/>
    <w:rsid w:val="009F4244"/>
    <w:rsid w:val="00C40034"/>
    <w:rsid w:val="00F02D20"/>
    <w:rsid w:val="00F15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9F42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CBB9AF6-7B4B-4FF4-B618-0A4E9CB288D1}">
  <we:reference id="wa104381648" version="1.0.0.2" store="en-001" storeType="OMEX"/>
  <we:alternateReferences>
    <we:reference id="WA104381648" version="1.0.0.2" store="" storeType="OMEX"/>
  </we:alternateReferences>
  <we:properties>
    <we:property name="citations" value="[{&quot;pubonline&quot;:{&quot;title&quot;:&quot;Academia.edu&quot;,&quot;day&quot;:&quot;01&quot;,&quot;month&quot;:&quot;May&quot;,&quot;year&quot;:&quot;2019&quot;,&quot;inst&quot;:&quot;&quot;,&quot;dayaccessed&quot;:&quot;06&quot;,&quot;monthaccessed&quot;:&quot;december&quot;,&quot;yearaccessed&quot;:&quot;2024&quot;,&quot;url&quot;:&quot;https://www.academia.edu/38997053/EVALUATION_OF_THE_PERCEPTION_ATTITUDE_AND_PRACTICE_OF_SELF_MEDICATION_AMONG_BUSINESS_STUDENTS_IN_3_SELECT_CITIES_SOUTH_INDIA&quot;},&quot;website&quot;:{&quot;title&quot;:&quot;EVALUATION OF THE PERCEPTION, ATTITUDE AND PRACTICE OF SELF MEDICATION AMONG BUSINESS STUDENTS IN 3 SELECT CITIES, SOUTH INDIA&quot;},&quot;contributors&quot;:[{&quot;first&quot;:&quot;Sam&quot;,&quot;middle&quot;:&quot;&quot;,&quot;last&quot;:&quot;Jav&quot;,&quot;function&quot;:&quot;author&quot;}],&quot;autocite&quot;:{&quot;url&quot;:&quot;https://www.academia.edu/38997053/EVALUATION_OF_THE_PERCEPTION_ATTITUDE_AND_PRACTICE_OF_SELF_MEDICATION_AMONG_BUSINESS_STUDENTS_IN_3_SELECT_CITIES_SOUTH_INDIA&quot;},&quot;pubtype&quot;:{&quot;main&quot;:&quot;pubonline&quot;},&quot;source&quot;:&quot;website&quot;,&quot;id&quot;:&quot;fac2baef-10d3-43e3-965c-d6b7b8b567ba&quot;},{&quot;annotation&quot;:&quot;&quot;,&quot;source&quot;:&quot;journal&quot;,&quot;pubtype&quot;:{&quot;main&quot;:&quot;pubjournal&quot;,&quot;suffix&quot;:&quot;&quot;},&quot;doi&quot;:{&quot;doi&quot;:&quot;10.1136/bmj.312.7034.835&quot;},&quot;contributors&quot;:[{&quot;__typename&quot;:&quot;CitationSourceContributorFromSearch&quot;,&quot;first&quot;:&quot;C.&quot;,&quot;function&quot;:&quot;author&quot;,&quot;last&quot;:&quot;Bradley&quot;,&quot;middle&quot;:null},{&quot;__typename&quot;:&quot;CitationSourceContributorFromSearch&quot;,&quot;first&quot;:&quot;A.&quot;,&quot;function&quot;:&quot;author&quot;,&quot;last&quot;:&quot;Blenkinsopp&quot;,&quot;middle&quot;:null}],&quot;journal&quot;:{&quot;__typename&quot;:&quot;CitationSourceDetails&quot;,&quot;summary&quot;:null,&quot;title&quot;:&quot;Over the Counter Drugs: The future for self medication&quot;},&quot;pubjournal&quot;:{&quot;__typename&quot;:&quot;CitationSourcePubJournal&quot;,&quot;end&quot;:&quot;837&quot;,&quot;issue&quot;:&quot;7034&quot;,&quot;restarts&quot;:null,&quot;series&quot;:null,&quot;start&quot;:&quot;835&quot;,&quot;title&quot;:&quot;BMJ&quot;,&quot;volume&quot;:&quot;312&quot;,&quot;day&quot;:&quot;30&quot;,&quot;month&quot;:&quot;march&quot;,&quot;year&quot;:&quot;1996&quot;},&quot;id&quot;:&quot;aab3a653-dae0-42e5-99a0-bd0bb2d3a6bc&quot;}]"/>
    <we:property name="projects" value="{&quot;1512399528_5a2562a8b1dd48.76364494&quot;:{&quot;id&quot;:&quot;1512399528_5a2562a8b1dd48.76364494&quot;,&quot;name&quot;:&quot;Document Project&quot;,&quot;date&quot;:&quot;2017-12-04 14:58:48&quot;,&quot;createdWith&quot;:&quot;easybib&quot;,&quot;shared&quot;:false,&quot;defaultstyle&quot;:&quot;mla8&quot;,&quot;public&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DrC</b:Tag>
    <b:SourceType>JournalArticle</b:SourceType>
    <b:Guid>{CEC65DB0-33C0-4299-9645-62AB144D7EBC}</b:Guid>
    <b:Author>
      <b:Author>
        <b:NameList>
          <b:Person>
            <b:Last>Dimabayao</b:Last>
            <b:First>Dr.</b:First>
            <b:Middle>Cynthia Gallardo</b:Middle>
          </b:Person>
          <b:Person>
            <b:Last>Mohammad</b:Last>
            <b:Middle>Kamel</b:Middle>
            <b:First>Dr. Entesar </b:First>
          </b:Person>
        </b:NameList>
      </b:Author>
    </b:Author>
    <b:Title>Prevalence of Self Medication Practice among Nursing Students</b:Title>
    <b:JournalName>IOSR Journal of Nursing and Health Science (IOSR-JNHS)</b:JournalName>
    <b:Year>2016</b:Year>
    <b:Pages>6</b:Pages>
    <b:Volume>5</b:Volume>
    <b:Issue>1</b:Issue>
    <b:URL>https://www.iosrjournals.org/iosr-jnhs/papers/vol5-issue1/Version-5/C05151116.pdf</b:URL>
    <b:RefOrder>6</b:RefOrder>
  </b:Source>
  <b:Source>
    <b:Tag>JEA13</b:Tag>
    <b:SourceType>JournalArticle</b:SourceType>
    <b:Guid>{1DCB7100-B4D6-4C79-BDD7-E85FD037ECFE}</b:Guid>
    <b:Title>Self-medication practices in Odo-Ado community of</b:Title>
    <b:JournalName>International Research Journal of Pharmacy and Pharmacology</b:JournalName>
    <b:Year>2013</b:Year>
    <b:Pages>5</b:Pages>
    <b:Volume>3</b:Volume>
    <b:Issue>4</b:Issue>
    <b:Author>
      <b:Author>
        <b:NameList>
          <b:Person>
            <b:Last>J. E. </b:Last>
            <b:First>Arute</b:First>
          </b:Person>
          <b:Person>
            <b:Last>A. D.</b:Last>
            <b:First>Adje</b:First>
          </b:Person>
          <b:Person>
            <b:Last>R.</b:Last>
            <b:First>Akonoghrere</b:First>
          </b:Person>
          <b:Person>
            <b:Last> M. C. </b:Last>
            <b:First>Omuta</b:First>
          </b:Person>
        </b:NameList>
      </b:Author>
    </b:Author>
    <b:URL>https://www.interesjournals.org/articles/selfmedication-practices-in-odoado-community-of-adoekiti-ekiti-state.pdf</b:URL>
    <b:RefOrder>7</b:RefOrder>
  </b:Source>
  <b:Source>
    <b:Tag>Placeholder1</b:Tag>
    <b:SourceType>InternetSite</b:SourceType>
    <b:Guid>{79B547A2-404F-4CFC-8B03-6ADA423E3A2A}</b:Guid>
    <b:Title>EVALUATION OF THE PERCEPTION , ATTITUDE AND PRACTICE OF SELF MEDICATION AMONG BUSINESS STUDENTS IN 3 SELECT CITIES , SOUTH INDIA</b:Title>
    <b:Year>2011</b:Year>
    <b:URL>https://www.semanticscholar.org/paper/EVALUATION-OF-THE-PERCEPTION-%2C-ATTITUDE-AND-OF-SELF-Kayalvizhi/84de11896b245b6efbaf2cab70b39ed1ed96526e#cited-papers</b:URL>
    <b:Author>
      <b:Author>
        <b:NameList>
          <b:Person>
            <b:Last>Kayalvizhi</b:Last>
            <b:First>S.</b:First>
          </b:Person>
        </b:NameList>
      </b:Author>
    </b:Author>
    <b:RefOrder>8</b:RefOrder>
  </b:Source>
  <b:Source>
    <b:Tag>Dew10</b:Tag>
    <b:SourceType>DocumentFromInternetSite</b:SourceType>
    <b:Guid>{A17A3EC2-DF41-4A15-9D77-59CAC026E5C8}</b:Guid>
    <b:Title>Study of self medication of allopathic medicine among college students in West Bengal</b:Title>
    <b:ProductionCompany>IEEE</b:ProductionCompany>
    <b:Year>2010</b:Year>
    <b:URL>https://ieeexplore.ieee.org/abstract/document/5735422</b:URL>
    <b:Author>
      <b:Author>
        <b:NameList>
          <b:Person>
            <b:Last>Dewanjee</b:Last>
            <b:First>Debasish</b:First>
          </b:Person>
          <b:Person>
            <b:Last>Mitra</b:Last>
            <b:First>Analava</b:First>
          </b:Person>
          <b:Person>
            <b:Last>Chatterjee</b:Last>
            <b:First>Jyotirmoy</b:First>
          </b:Person>
        </b:NameList>
      </b:Author>
    </b:Author>
    <b:RefOrder>9</b:RefOrder>
  </b:Source>
  <b:Source>
    <b:Tag>YWe09</b:Tag>
    <b:SourceType>DocumentFromInternetSite</b:SourceType>
    <b:Guid>{50405F2B-8789-4821-B70D-B5ADF0C2EBC7}</b:Guid>
    <b:Author>
      <b:Author>
        <b:NameList>
          <b:Person>
            <b:Last>Weizhen</b:Last>
            <b:First>Y.</b:First>
          </b:Person>
        </b:NameList>
      </b:Author>
    </b:Author>
    <b:Title>The Marketing Innovation of the Self-Medication OTC Drugs with Reference to the Reform of Medical Treatment</b:Title>
    <b:Year>2009</b:Year>
    <b:URL>https://ieeexplore.ieee.org/document/5370462</b:URL>
    <b:RefOrder>10</b:RefOrder>
  </b:Source>
  <b:Source>
    <b:Tag>DuY</b:Tag>
    <b:SourceType>DocumentFromInternetSite</b:SourceType>
    <b:Guid>{C41E713F-3D03-4DAF-82F9-146C39FFED51}</b:Guid>
    <b:Title>Self-medication among children and adolescents in Germany: results of the National Health Survey for Children and Adolescents (KiGGS)</b:Title>
    <b:Author>
      <b:Author>
        <b:NameList>
          <b:Person>
            <b:Last>Du</b:Last>
            <b:First>Yong</b:First>
          </b:Person>
          <b:Person>
            <b:Last>Knopf</b:Last>
            <b:First>Hildtraud</b:First>
          </b:Person>
        </b:NameList>
      </b:Author>
    </b:Author>
    <b:RefOrder>11</b:RefOrder>
  </b:Source>
  <b:Source>
    <b:Tag>Jam06</b:Tag>
    <b:SourceType>ElectronicSource</b:SourceType>
    <b:Guid>{D4D7796A-26EB-490C-83BB-0FE77A00E4B8}</b:Guid>
    <b:Author>
      <b:Author>
        <b:NameList>
          <b:Person>
            <b:Last>James</b:Last>
            <b:First>Henry</b:First>
          </b:Person>
          <b:Person>
            <b:Last>Handu</b:Last>
            <b:Middle>S</b:Middle>
            <b:First>Shailendra</b:First>
          </b:Person>
        </b:NameList>
      </b:Author>
    </b:Author>
    <b:Title>Evaluation of the knowledge, attitude and practice of self-medication among first-year medical students</b:Title>
    <b:Year>2006</b:Year>
    <b:Publisher>Med Princ Pract.</b:Publisher>
    <b:RefOrder>12</b:RefOrder>
  </b:Source>
  <b:Source>
    <b:Tag>JRo</b:Tag>
    <b:SourceType>ElectronicSource</b:SourceType>
    <b:Guid>{25581BA3-8DBB-4DD5-A159-7F711F6DC29F}</b:Guid>
    <b:Author>
      <b:Author>
        <b:NameList>
          <b:Person>
            <b:Last>Rosiene</b:Last>
            <b:First>J.</b:First>
          </b:Person>
          <b:Person>
            <b:Last>Liu</b:Last>
            <b:First>X.</b:First>
          </b:Person>
          <b:Person>
            <b:Last>Sawyer</b:Last>
            <b:First>D.</b:First>
          </b:Person>
        </b:NameList>
      </b:Author>
    </b:Author>
    <b:Title>Aspects of the modification of the self-medication behavior of patients by presentation of educational material at time of product selection via an information appliance</b:Title>
    <b:Publisher>IEEE</b:Publisher>
    <b:RefOrder>13</b:RefOrder>
  </b:Source>
  <b:Source>
    <b:Tag>CBr</b:Tag>
    <b:SourceType>ElectronicSource</b:SourceType>
    <b:Guid>{D2E545FE-E988-4C6D-B203-14CB842E14CC}</b:Guid>
    <b:Author>
      <b:Author>
        <b:NameList>
          <b:Person>
            <b:Last>Bradley</b:Last>
            <b:First>C</b:First>
          </b:Person>
          <b:Person>
            <b:Last>Blenkinsopp</b:Last>
            <b:First>A</b:First>
          </b:Person>
        </b:NameList>
      </b:Author>
    </b:Author>
    <b:Title>Over the counter drugs. The future for self medication</b:Title>
    <b:Publisher>BMJ (Clinical research ed.) vol. 312</b:Publisher>
    <b:RefOrder>1</b:RefOrder>
  </b:Source>
  <b:Source>
    <b:Tag>WHO98</b:Tag>
    <b:SourceType>Report</b:SourceType>
    <b:Guid>{521A2A70-D5F7-449D-83EA-A5320CAAC95F}</b:Guid>
    <b:Title>The Role of the pharmacist in self-care and self-medication</b:Title>
    <b:Year>1998</b:Year>
    <b:Author>
      <b:Author>
        <b:NameList>
          <b:Person>
            <b:Last>WHO</b:Last>
          </b:Person>
        </b:NameList>
      </b:Author>
    </b:Author>
    <b:RefOrder>2</b:RefOrder>
  </b:Source>
  <b:Source>
    <b:Tag>Bus07</b:Tag>
    <b:SourceType>JournalArticle</b:SourceType>
    <b:Guid>{3715C272-82C9-429B-B6B4-5B5BEEABFEAF}</b:Guid>
    <b:Title>SELF MEDICATION AND HEALTH INSURANCE COVERAGE IN MEXICO</b:Title>
    <b:Year>2007</b:Year>
    <b:Author>
      <b:Author>
        <b:NameList>
          <b:Person>
            <b:Last>Sherazi</b:Last>
            <b:First>Bushra</b:First>
            <b:Middle>Ali</b:Middle>
          </b:Person>
          <b:Person>
            <b:Last>Mahmood</b:Last>
            <b:First>Khawaja</b:First>
            <b:Middle>Tahir</b:Middle>
          </b:Person>
          <b:Person>
            <b:Last>Amin</b:Last>
            <b:First>Fatima</b:First>
          </b:Person>
          <b:Person>
            <b:Last>Zaka</b:Last>
            <b:First>Mariam</b:First>
          </b:Person>
          <b:Person>
            <b:Last>Riaz</b:Last>
            <b:First>Munaza</b:First>
          </b:Person>
          <b:Person>
            <b:Last>Javed</b:Last>
            <b:First>Ayesha</b:First>
          </b:Person>
        </b:NameList>
      </b:Author>
    </b:Author>
    <b:JournalName>Journal of Pharmaceutical Sciences and Research </b:JournalName>
    <b:Pages>5</b:Pages>
    <b:Volume>4</b:Volume>
    <b:Issue>3</b:Issue>
    <b:RefOrder>3</b:RefOrder>
  </b:Source>
  <b:Source>
    <b:Tag>Gui00</b:Tag>
    <b:SourceType>ElectronicSource</b:SourceType>
    <b:Guid>{374C6A90-98BE-4E24-9DC1-2622C44DEA3F}</b:Guid>
    <b:Title>Guidelines for the regulatory assessment of medicinal products for use in self-medication</b:Title>
    <b:Year>2000</b:Year>
    <b:Publisher>World Health Organization</b:Publisher>
    <b:RefOrder>4</b:RefOrder>
  </b:Source>
  <b:Source>
    <b:Tag>Jam061</b:Tag>
    <b:SourceType>JournalArticle</b:SourceType>
    <b:Guid>{F7F276F2-2BA6-4248-B9BB-D2989E4374DC}</b:Guid>
    <b:Author>
      <b:Author>
        <b:NameList>
          <b:Person>
            <b:Last>James</b:Last>
            <b:First>Henry</b:First>
          </b:Person>
          <b:Person>
            <b:Last>Handu</b:Last>
            <b:First>Shailendra</b:First>
            <b:Middle>S</b:Middle>
          </b:Person>
          <b:Person>
            <b:Last>Khaja</b:Last>
            <b:First>Khalid</b:First>
            <b:Middle>A J Al</b:Middle>
          </b:Person>
          <b:Person>
            <b:Last>Otoom</b:Last>
            <b:First>Sameer</b:First>
          </b:Person>
          <b:Person>
            <b:Last>Sequeira</b:Last>
            <b:First>Reginald</b:First>
            <b:Middle>P</b:Middle>
          </b:Person>
        </b:NameList>
      </b:Author>
    </b:Author>
    <b:Title>Evaluation of the knowledge, attitude and practice of self-medication among first-year medical students</b:Title>
    <b:Year>2006</b:Year>
    <b:JournalName>international journal of the Kuwait University, Health Science Centre</b:JournalName>
    <b:Volume>15</b:Volume>
    <b:Issue>4</b:Issue>
    <b:RefOrder>5</b:RefOrder>
  </b:Source>
</b:Sources>
</file>

<file path=customXml/itemProps1.xml><?xml version="1.0" encoding="utf-8"?>
<ds:datastoreItem xmlns:ds="http://schemas.openxmlformats.org/officeDocument/2006/customXml" ds:itemID="{889E2EC5-6DA4-442D-B8BE-66E85BFFC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 Universal Noise Removal Algorithm with an Impulse Detector</vt:lpstr>
    </vt:vector>
  </TitlesOfParts>
  <Company>Nihon</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Universal Noise Removal Algorithm with an Impulse Detector</dc:title>
  <dc:creator>Arpita Kashyap       Khushboo Sharma      Amanpreet Singh</dc:creator>
  <cp:lastModifiedBy>Amanpreet Singh</cp:lastModifiedBy>
  <cp:revision>2</cp:revision>
  <cp:lastPrinted>2017-02-27T10:08:00Z</cp:lastPrinted>
  <dcterms:created xsi:type="dcterms:W3CDTF">2024-12-21T12:49:00Z</dcterms:created>
  <dcterms:modified xsi:type="dcterms:W3CDTF">2024-12-21T12:49:00Z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