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1BD3" w14:textId="77777777" w:rsidR="00864364" w:rsidRPr="00864364" w:rsidRDefault="00864364" w:rsidP="006D2B85">
      <w:pPr>
        <w:jc w:val="both"/>
        <w:rPr>
          <w:rFonts w:ascii="Arial" w:hAnsi="Arial" w:cs="Arial"/>
          <w:sz w:val="32"/>
        </w:rPr>
      </w:pPr>
      <w:r>
        <w:rPr>
          <w:rFonts w:ascii="Arial" w:hAnsi="Arial" w:cs="Arial"/>
          <w:sz w:val="32"/>
        </w:rPr>
        <w:t>Banking Dataset</w:t>
      </w:r>
    </w:p>
    <w:p w14:paraId="5A491BD4" w14:textId="77777777" w:rsidR="00864364" w:rsidRDefault="00864364" w:rsidP="006D2B85">
      <w:pPr>
        <w:jc w:val="both"/>
        <w:rPr>
          <w:rFonts w:ascii="Arial" w:hAnsi="Arial" w:cs="Arial"/>
          <w:sz w:val="24"/>
        </w:rPr>
      </w:pPr>
    </w:p>
    <w:p w14:paraId="5A491BD5"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5A491BD6" w14:textId="77777777" w:rsidR="0056296C" w:rsidRPr="0056296C" w:rsidRDefault="0056296C" w:rsidP="0056296C">
      <w:pPr>
        <w:jc w:val="both"/>
        <w:rPr>
          <w:rFonts w:ascii="Arial" w:hAnsi="Arial" w:cs="Arial"/>
          <w:sz w:val="24"/>
        </w:rPr>
      </w:pPr>
    </w:p>
    <w:p w14:paraId="5A491BD7"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5A491BD8"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5A491BD9" w14:textId="77777777" w:rsidR="006D2B85" w:rsidRPr="006D2B85" w:rsidRDefault="006D2B85" w:rsidP="006D2B85">
      <w:pPr>
        <w:jc w:val="both"/>
        <w:rPr>
          <w:rFonts w:ascii="Arial" w:hAnsi="Arial" w:cs="Arial"/>
          <w:sz w:val="24"/>
        </w:rPr>
      </w:pPr>
    </w:p>
    <w:p w14:paraId="5A491BDA"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5A491BDB"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5A491BDC" w14:textId="77777777" w:rsidR="006D2B85" w:rsidRPr="006D2B85" w:rsidRDefault="006D2B85" w:rsidP="006D2B85">
      <w:pPr>
        <w:jc w:val="both"/>
        <w:rPr>
          <w:rFonts w:ascii="Arial" w:hAnsi="Arial" w:cs="Arial"/>
          <w:sz w:val="24"/>
        </w:rPr>
      </w:pPr>
    </w:p>
    <w:p w14:paraId="5A491BDD"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5A491BDE"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5A491BDF"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5A491BE0" w14:textId="77777777" w:rsidR="006D2B85" w:rsidRPr="006D2B85" w:rsidRDefault="006D2B85" w:rsidP="006D2B85">
      <w:pPr>
        <w:jc w:val="both"/>
        <w:rPr>
          <w:rFonts w:ascii="Arial" w:hAnsi="Arial" w:cs="Arial"/>
          <w:sz w:val="24"/>
        </w:rPr>
      </w:pPr>
    </w:p>
    <w:p w14:paraId="5A491BE1"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5A491BE2" w14:textId="77777777" w:rsidR="006D2B85" w:rsidRPr="006D2B85" w:rsidRDefault="006D2B85" w:rsidP="006D2B85">
      <w:pPr>
        <w:jc w:val="both"/>
        <w:rPr>
          <w:rFonts w:ascii="Arial" w:hAnsi="Arial" w:cs="Arial"/>
          <w:sz w:val="24"/>
        </w:rPr>
      </w:pPr>
    </w:p>
    <w:p w14:paraId="5A491BE3"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5A491BE4" w14:textId="77777777" w:rsidR="006D2B85" w:rsidRPr="006D2B85" w:rsidRDefault="006D2B85" w:rsidP="006D2B85">
      <w:pPr>
        <w:jc w:val="both"/>
        <w:rPr>
          <w:rFonts w:ascii="Arial" w:hAnsi="Arial" w:cs="Arial"/>
          <w:sz w:val="24"/>
        </w:rPr>
      </w:pPr>
    </w:p>
    <w:p w14:paraId="5A491BE5"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5A491BE6" w14:textId="77777777" w:rsidR="006D2B85" w:rsidRPr="006D2B85" w:rsidRDefault="006D2B85" w:rsidP="006D2B85">
      <w:pPr>
        <w:jc w:val="both"/>
        <w:rPr>
          <w:rFonts w:ascii="Arial" w:hAnsi="Arial" w:cs="Arial"/>
          <w:sz w:val="24"/>
        </w:rPr>
      </w:pPr>
    </w:p>
    <w:p w14:paraId="5A491BE7"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5A491BE8" w14:textId="77777777" w:rsidR="006D2B85" w:rsidRPr="006D2B85" w:rsidRDefault="006D2B85" w:rsidP="006D2B85">
      <w:pPr>
        <w:jc w:val="both"/>
        <w:rPr>
          <w:rFonts w:ascii="Arial" w:hAnsi="Arial" w:cs="Arial"/>
          <w:sz w:val="24"/>
        </w:rPr>
      </w:pPr>
    </w:p>
    <w:p w14:paraId="5A491BE9"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5A491BEA" w14:textId="77777777" w:rsidR="006D2B85" w:rsidRPr="006D2B85" w:rsidRDefault="006D2B85" w:rsidP="006D2B85">
      <w:pPr>
        <w:jc w:val="both"/>
        <w:rPr>
          <w:rFonts w:ascii="Arial" w:hAnsi="Arial" w:cs="Arial"/>
          <w:sz w:val="24"/>
        </w:rPr>
      </w:pPr>
    </w:p>
    <w:p w14:paraId="5A491BEB"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5A491BEC" w14:textId="77777777" w:rsidR="006D2B85" w:rsidRPr="006D2B85" w:rsidRDefault="006D2B85" w:rsidP="006D2B85">
      <w:pPr>
        <w:jc w:val="both"/>
        <w:rPr>
          <w:rFonts w:ascii="Arial" w:hAnsi="Arial" w:cs="Arial"/>
          <w:sz w:val="24"/>
        </w:rPr>
      </w:pPr>
    </w:p>
    <w:p w14:paraId="5A491BED"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5A491BEE" w14:textId="77777777" w:rsidR="006D2B85" w:rsidRPr="006D2B85" w:rsidRDefault="006D2B85" w:rsidP="006D2B85">
      <w:pPr>
        <w:jc w:val="both"/>
        <w:rPr>
          <w:rFonts w:ascii="Arial" w:hAnsi="Arial" w:cs="Arial"/>
          <w:sz w:val="24"/>
        </w:rPr>
      </w:pPr>
    </w:p>
    <w:p w14:paraId="5A491BEF"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5A491BF0" w14:textId="77777777" w:rsidR="006D2B85" w:rsidRPr="006D2B85" w:rsidRDefault="006D2B85" w:rsidP="006D2B85">
      <w:pPr>
        <w:jc w:val="both"/>
        <w:rPr>
          <w:rFonts w:ascii="Arial" w:hAnsi="Arial" w:cs="Arial"/>
          <w:sz w:val="24"/>
        </w:rPr>
      </w:pPr>
    </w:p>
    <w:p w14:paraId="5A491BF1"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5A491BF2" w14:textId="77777777" w:rsidR="006D2B85" w:rsidRPr="006D2B85" w:rsidRDefault="006D2B85" w:rsidP="006D2B85">
      <w:pPr>
        <w:jc w:val="both"/>
        <w:rPr>
          <w:rFonts w:ascii="Arial" w:hAnsi="Arial" w:cs="Arial"/>
          <w:sz w:val="24"/>
        </w:rPr>
      </w:pPr>
    </w:p>
    <w:p w14:paraId="5A491BF3"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5A491BF4" w14:textId="77777777" w:rsidR="006D2B85" w:rsidRPr="006D2B85" w:rsidRDefault="006D2B85" w:rsidP="006D2B85">
      <w:pPr>
        <w:jc w:val="both"/>
        <w:rPr>
          <w:rFonts w:ascii="Arial" w:hAnsi="Arial" w:cs="Arial"/>
          <w:sz w:val="24"/>
        </w:rPr>
      </w:pPr>
    </w:p>
    <w:p w14:paraId="5A491BF5"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5A491BF6" w14:textId="77777777" w:rsidR="006D2B85" w:rsidRPr="006D2B85" w:rsidRDefault="006D2B85" w:rsidP="006D2B85">
      <w:pPr>
        <w:jc w:val="both"/>
        <w:rPr>
          <w:rFonts w:ascii="Arial" w:hAnsi="Arial" w:cs="Arial"/>
          <w:sz w:val="24"/>
        </w:rPr>
      </w:pPr>
    </w:p>
    <w:p w14:paraId="5A491BF7"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5A491BF8" w14:textId="77777777" w:rsidR="006D2B85" w:rsidRPr="006D2B85" w:rsidRDefault="006D2B85" w:rsidP="006D2B85">
      <w:pPr>
        <w:jc w:val="both"/>
        <w:rPr>
          <w:rFonts w:ascii="Arial" w:hAnsi="Arial" w:cs="Arial"/>
          <w:sz w:val="24"/>
        </w:rPr>
      </w:pPr>
    </w:p>
    <w:p w14:paraId="5A491BF9"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5A491BFA" w14:textId="77777777" w:rsidR="006D2B85" w:rsidRPr="006D2B85" w:rsidRDefault="006D2B85" w:rsidP="006D2B85">
      <w:pPr>
        <w:jc w:val="both"/>
        <w:rPr>
          <w:rFonts w:ascii="Arial" w:hAnsi="Arial" w:cs="Arial"/>
          <w:sz w:val="24"/>
        </w:rPr>
      </w:pPr>
    </w:p>
    <w:p w14:paraId="5A491BFB"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5A491BFC" w14:textId="77777777" w:rsidR="006D2B85" w:rsidRPr="006D2B85" w:rsidRDefault="006D2B85" w:rsidP="006D2B85">
      <w:pPr>
        <w:jc w:val="both"/>
        <w:rPr>
          <w:rFonts w:ascii="Arial" w:hAnsi="Arial" w:cs="Arial"/>
          <w:sz w:val="24"/>
        </w:rPr>
      </w:pPr>
    </w:p>
    <w:p w14:paraId="5A491BFD"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5A491BFE" w14:textId="77777777" w:rsidR="006D2B85" w:rsidRPr="006D2B85" w:rsidRDefault="006D2B85" w:rsidP="006D2B85">
      <w:pPr>
        <w:jc w:val="both"/>
        <w:rPr>
          <w:rFonts w:ascii="Arial" w:hAnsi="Arial" w:cs="Arial"/>
          <w:sz w:val="24"/>
        </w:rPr>
      </w:pPr>
    </w:p>
    <w:p w14:paraId="5A491BFF"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5A491C00" w14:textId="77777777" w:rsidR="00E94A7A" w:rsidRDefault="00E94A7A" w:rsidP="006D2B85">
      <w:pPr>
        <w:jc w:val="both"/>
        <w:rPr>
          <w:rFonts w:ascii="Arial" w:hAnsi="Arial" w:cs="Arial"/>
          <w:sz w:val="24"/>
        </w:rPr>
      </w:pPr>
    </w:p>
    <w:p w14:paraId="5A491C01" w14:textId="77777777" w:rsidR="00E94A7A" w:rsidRDefault="00E94A7A" w:rsidP="006D2B85">
      <w:pPr>
        <w:jc w:val="both"/>
        <w:rPr>
          <w:rFonts w:ascii="Arial" w:hAnsi="Arial" w:cs="Arial"/>
          <w:sz w:val="24"/>
        </w:rPr>
      </w:pPr>
    </w:p>
    <w:p w14:paraId="5A491C02" w14:textId="77777777" w:rsidR="00E94A7A" w:rsidRDefault="00E94A7A" w:rsidP="006D2B85">
      <w:pPr>
        <w:jc w:val="both"/>
        <w:rPr>
          <w:rFonts w:ascii="Arial" w:hAnsi="Arial" w:cs="Arial"/>
          <w:b/>
          <w:sz w:val="32"/>
        </w:rPr>
      </w:pPr>
      <w:r>
        <w:rPr>
          <w:rFonts w:ascii="Arial" w:hAnsi="Arial" w:cs="Arial"/>
          <w:b/>
          <w:sz w:val="32"/>
        </w:rPr>
        <w:t>Questions:</w:t>
      </w:r>
    </w:p>
    <w:p w14:paraId="5A491C03" w14:textId="77777777" w:rsidR="00E94A7A" w:rsidRPr="00EE3492" w:rsidRDefault="00E94A7A" w:rsidP="00E94A7A">
      <w:pPr>
        <w:pStyle w:val="ListParagraph"/>
        <w:numPr>
          <w:ilvl w:val="0"/>
          <w:numId w:val="2"/>
        </w:numPr>
        <w:jc w:val="both"/>
        <w:rPr>
          <w:rFonts w:ascii="Arial" w:hAnsi="Arial" w:cs="Arial"/>
          <w:highlight w:val="green"/>
        </w:rPr>
      </w:pPr>
      <w:r w:rsidRPr="00EE3492">
        <w:rPr>
          <w:rFonts w:ascii="Arial" w:hAnsi="Arial" w:cs="Arial"/>
          <w:highlight w:val="green"/>
        </w:rPr>
        <w:t>What is the distribution of age among the clients?</w:t>
      </w:r>
    </w:p>
    <w:p w14:paraId="5A491C04" w14:textId="77777777" w:rsidR="00E94A7A" w:rsidRPr="00EE3492" w:rsidRDefault="00E94A7A" w:rsidP="00E94A7A">
      <w:pPr>
        <w:pStyle w:val="ListParagraph"/>
        <w:numPr>
          <w:ilvl w:val="0"/>
          <w:numId w:val="2"/>
        </w:numPr>
        <w:jc w:val="both"/>
        <w:rPr>
          <w:rFonts w:ascii="Arial" w:hAnsi="Arial" w:cs="Arial"/>
          <w:highlight w:val="green"/>
        </w:rPr>
      </w:pPr>
      <w:r w:rsidRPr="00EE3492">
        <w:rPr>
          <w:rFonts w:ascii="Arial" w:hAnsi="Arial" w:cs="Arial"/>
          <w:highlight w:val="green"/>
        </w:rPr>
        <w:t>How does the job type vary among the clients?</w:t>
      </w:r>
    </w:p>
    <w:p w14:paraId="5A491C05" w14:textId="77777777" w:rsidR="00E94A7A" w:rsidRPr="00EE3492" w:rsidRDefault="00E94A7A" w:rsidP="00E94A7A">
      <w:pPr>
        <w:pStyle w:val="ListParagraph"/>
        <w:numPr>
          <w:ilvl w:val="0"/>
          <w:numId w:val="2"/>
        </w:numPr>
        <w:jc w:val="both"/>
        <w:rPr>
          <w:rFonts w:ascii="Arial" w:hAnsi="Arial" w:cs="Arial"/>
          <w:highlight w:val="green"/>
        </w:rPr>
      </w:pPr>
      <w:r w:rsidRPr="00EE3492">
        <w:rPr>
          <w:rFonts w:ascii="Arial" w:hAnsi="Arial" w:cs="Arial"/>
          <w:highlight w:val="green"/>
        </w:rPr>
        <w:t>What is the marital status distribution of the clients?</w:t>
      </w:r>
    </w:p>
    <w:p w14:paraId="5A491C06" w14:textId="77777777" w:rsidR="00E94A7A" w:rsidRPr="00E94A7A" w:rsidRDefault="00E94A7A" w:rsidP="00E94A7A">
      <w:pPr>
        <w:pStyle w:val="ListParagraph"/>
        <w:numPr>
          <w:ilvl w:val="0"/>
          <w:numId w:val="2"/>
        </w:numPr>
        <w:jc w:val="both"/>
        <w:rPr>
          <w:rFonts w:ascii="Arial" w:hAnsi="Arial" w:cs="Arial"/>
        </w:rPr>
      </w:pPr>
      <w:r w:rsidRPr="00EE3492">
        <w:rPr>
          <w:rFonts w:ascii="Arial" w:hAnsi="Arial" w:cs="Arial"/>
          <w:highlight w:val="green"/>
        </w:rPr>
        <w:t>What is the level of education among the clients?</w:t>
      </w:r>
    </w:p>
    <w:p w14:paraId="5A491C0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14:paraId="5A491C08"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14:paraId="5A491C09"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14:paraId="5A491C0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14:paraId="5A491C0B"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14:paraId="5A491C0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last contact day of the month?</w:t>
      </w:r>
    </w:p>
    <w:p w14:paraId="5A491C0D"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last contact month vary among the clients?</w:t>
      </w:r>
    </w:p>
    <w:p w14:paraId="5A491C0E"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duration of the last contact?</w:t>
      </w:r>
    </w:p>
    <w:p w14:paraId="5A491C0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during the campaign for each client?</w:t>
      </w:r>
    </w:p>
    <w:p w14:paraId="5A491C1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5A491C11"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before the current campaign for each client?</w:t>
      </w:r>
    </w:p>
    <w:p w14:paraId="5A491C12"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were the outcomes of the previous marketing campaigns?</w:t>
      </w:r>
    </w:p>
    <w:p w14:paraId="5A491C13"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clients who subscribed to a term deposit vs. those who did not?</w:t>
      </w:r>
    </w:p>
    <w:p w14:paraId="5A491C1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09479">
    <w:abstractNumId w:val="1"/>
  </w:num>
  <w:num w:numId="2" w16cid:durableId="134639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3C3860"/>
    <w:rsid w:val="0056296C"/>
    <w:rsid w:val="006D2B85"/>
    <w:rsid w:val="00864364"/>
    <w:rsid w:val="00BA6801"/>
    <w:rsid w:val="00E31507"/>
    <w:rsid w:val="00E94A7A"/>
    <w:rsid w:val="00E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1BD3"/>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Arpit Singh</cp:lastModifiedBy>
  <cp:revision>4</cp:revision>
  <dcterms:created xsi:type="dcterms:W3CDTF">2024-02-09T11:24:00Z</dcterms:created>
  <dcterms:modified xsi:type="dcterms:W3CDTF">2024-05-14T07:38:00Z</dcterms:modified>
</cp:coreProperties>
</file>