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4B4C59" w:rsidP="004B4C59" w14:paraId="71AA63B9" w14:textId="77777777">
      <w:pPr>
        <w:spacing w:after="0" w:line="240" w:lineRule="auto"/>
        <w:ind w:left="3690" w:right="1267" w:firstLine="90"/>
        <w:jc w:val="right"/>
        <w:rPr>
          <w:rFonts w:ascii="Calibri" w:eastAsia="Calibri" w:hAnsi="Calibri" w:cs="Calibri"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23495</wp:posOffset>
            </wp:positionH>
            <wp:positionV relativeFrom="paragraph">
              <wp:posOffset>32683</wp:posOffset>
            </wp:positionV>
            <wp:extent cx="1890215" cy="1238250"/>
            <wp:effectExtent l="0" t="0" r="0" b="0"/>
            <wp:wrapNone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/>
                  </pic:nvPicPr>
                  <pic:blipFill>
                    <a:blip xmlns:r="http://schemas.openxmlformats.org/officeDocument/2006/relationships" r:embed="rId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21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B4C59" w:rsidP="004B4C59" w14:paraId="30C09C2E" w14:textId="77777777">
      <w:pPr>
        <w:spacing w:after="0" w:line="240" w:lineRule="auto"/>
        <w:ind w:left="3780" w:right="1267" w:firstLine="540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4B4C59" w:rsidP="004B4C59" w14:paraId="683460CF" w14:textId="77777777">
      <w:pPr>
        <w:spacing w:after="0" w:line="240" w:lineRule="auto"/>
        <w:ind w:left="4680" w:right="1267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4B4C59" w:rsidP="004B4C59" w14:paraId="3C72C5B5" w14:textId="77777777">
      <w:pPr>
        <w:spacing w:after="0" w:line="240" w:lineRule="auto"/>
        <w:ind w:left="3420" w:right="1267" w:firstLine="180"/>
        <w:jc w:val="right"/>
        <w:rPr>
          <w:rFonts w:ascii="Calibri" w:eastAsia="Calibri" w:hAnsi="Calibri" w:cs="Calibri"/>
          <w:bCs/>
          <w:spacing w:val="1"/>
          <w:sz w:val="24"/>
          <w:szCs w:val="24"/>
        </w:rPr>
      </w:pPr>
      <w:r>
        <w:rPr>
          <w:rFonts w:ascii="Calibri" w:eastAsia="Calibri" w:hAnsi="Calibri" w:cs="Calibri"/>
          <w:bCs/>
          <w:spacing w:val="2"/>
          <w:sz w:val="24"/>
          <w:szCs w:val="24"/>
        </w:rPr>
        <w:t xml:space="preserve"> </w:t>
      </w:r>
    </w:p>
    <w:p w:rsidR="004B4C59" w:rsidRPr="00110165" w:rsidP="004B4C59" w14:paraId="1A1788CC" w14:textId="77777777">
      <w:pPr>
        <w:spacing w:after="0"/>
        <w:ind w:left="4320" w:right="1267" w:firstLine="720"/>
        <w:jc w:val="right"/>
        <w:rPr>
          <w:rFonts w:ascii="Calibri" w:eastAsia="Calibri" w:hAnsi="Calibri" w:cs="Calibri"/>
        </w:rPr>
      </w:pPr>
    </w:p>
    <w:p w:rsidR="004B4C59" w:rsidP="004B4C59" w14:paraId="13E7BDFF" w14:textId="77777777">
      <w:pPr>
        <w:tabs>
          <w:tab w:val="left" w:pos="6570"/>
        </w:tabs>
        <w:spacing w:after="0" w:line="200" w:lineRule="exact"/>
        <w:ind w:left="3600" w:right="720"/>
        <w:jc w:val="right"/>
      </w:pPr>
      <w:r>
        <w:tab/>
      </w:r>
    </w:p>
    <w:p w:rsidR="004B4C59" w:rsidP="004B4C59" w14:paraId="3C70A8D8" w14:textId="77777777">
      <w:pPr>
        <w:tabs>
          <w:tab w:val="left" w:pos="2390"/>
        </w:tabs>
        <w:spacing w:after="0" w:line="200" w:lineRule="exact"/>
      </w:pPr>
      <w:r>
        <w:tab/>
      </w:r>
    </w:p>
    <w:p w:rsidR="004B4C59" w:rsidP="004B4C59" w14:paraId="490A2BB4" w14:textId="329AA0B9">
      <w:pPr>
        <w:spacing w:after="0" w:line="200" w:lineRule="exact"/>
        <w:ind w:left="-90" w:hanging="9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-19050</wp:posOffset>
                </wp:positionH>
                <wp:positionV relativeFrom="paragraph">
                  <wp:posOffset>77470</wp:posOffset>
                </wp:positionV>
                <wp:extent cx="6835140" cy="9525"/>
                <wp:effectExtent l="0" t="0" r="22860" b="2857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83514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3" o:spid="_x0000_s1025" style="mso-height-percent:0;mso-height-relative:margin;mso-width-percent:0;mso-width-relative:margin;mso-wrap-distance-bottom:0;mso-wrap-distance-left:9pt;mso-wrap-distance-right:9pt;mso-wrap-distance-top:0;mso-wrap-style:square;position:absolute;visibility:visible;z-index:251660288" from="-1.5pt,6.1pt" to="536.7pt,6.85pt" strokecolor="black" strokeweight="0.5pt">
                <v:stroke joinstyle="miter"/>
              </v:line>
            </w:pict>
          </mc:Fallback>
        </mc:AlternateContent>
      </w:r>
    </w:p>
    <w:tbl>
      <w:tblPr>
        <w:tblW w:w="10900" w:type="dxa"/>
        <w:tblInd w:w="-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30" w:type="dxa"/>
          <w:right w:w="30" w:type="dxa"/>
        </w:tblCellMar>
        <w:tblLook w:val="0000"/>
      </w:tblPr>
      <w:tblGrid>
        <w:gridCol w:w="1800"/>
        <w:gridCol w:w="3773"/>
        <w:gridCol w:w="81"/>
        <w:gridCol w:w="745"/>
        <w:gridCol w:w="2273"/>
        <w:gridCol w:w="8"/>
        <w:gridCol w:w="916"/>
        <w:gridCol w:w="8"/>
        <w:gridCol w:w="422"/>
        <w:gridCol w:w="8"/>
        <w:gridCol w:w="459"/>
        <w:gridCol w:w="8"/>
        <w:gridCol w:w="72"/>
        <w:gridCol w:w="8"/>
        <w:gridCol w:w="90"/>
        <w:gridCol w:w="8"/>
        <w:gridCol w:w="221"/>
      </w:tblGrid>
      <w:tr w14:paraId="6FC10D61" w14:textId="77777777" w:rsidTr="00B87966">
        <w:tblPrEx>
          <w:tblW w:w="10900" w:type="dxa"/>
          <w:tblInd w:w="-4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425"/>
        </w:trPr>
        <w:tc>
          <w:tcPr>
            <w:tcW w:w="10900" w:type="dxa"/>
            <w:gridSpan w:val="17"/>
            <w:shd w:val="solid" w:color="3366FF" w:fill="auto"/>
          </w:tcPr>
          <w:p w:rsidR="009E1C66" w:rsidP="00B93558" w14:paraId="50A89DF8" w14:textId="1FF73852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  <w:t>Excess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  <w:t xml:space="preserve"> </w:t>
            </w:r>
            <w:r w:rsidR="00EE1C50"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  <w:t>Follow Form</w:t>
            </w:r>
          </w:p>
        </w:tc>
      </w:tr>
      <w:tr w14:paraId="599444B2" w14:textId="77777777" w:rsidTr="00B87966">
        <w:tblPrEx>
          <w:tblW w:w="1090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82"/>
        </w:trPr>
        <w:tc>
          <w:tcPr>
            <w:tcW w:w="1800" w:type="dxa"/>
          </w:tcPr>
          <w:p w:rsidR="009E1C66" w:rsidP="00B93558" w14:paraId="01EBA2E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3" w:type="dxa"/>
          </w:tcPr>
          <w:p w:rsidR="009E1C66" w:rsidP="00B93558" w14:paraId="47D4157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" w:type="dxa"/>
          </w:tcPr>
          <w:p w:rsidR="009E1C66" w:rsidP="00B93558" w14:paraId="2E491309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745" w:type="dxa"/>
          </w:tcPr>
          <w:p w:rsidR="009E1C66" w:rsidP="00B93558" w14:paraId="446C1AB5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73" w:type="dxa"/>
          </w:tcPr>
          <w:p w:rsidR="009E1C66" w:rsidP="00B93558" w14:paraId="024974D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24" w:type="dxa"/>
            <w:gridSpan w:val="2"/>
          </w:tcPr>
          <w:p w:rsidR="009E1C66" w:rsidP="00B93558" w14:paraId="571307F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30" w:type="dxa"/>
            <w:gridSpan w:val="2"/>
          </w:tcPr>
          <w:p w:rsidR="009E1C66" w:rsidP="00B93558" w14:paraId="10261FC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67" w:type="dxa"/>
            <w:gridSpan w:val="2"/>
          </w:tcPr>
          <w:p w:rsidR="009E1C66" w:rsidP="00B93558" w14:paraId="219DB584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0" w:type="dxa"/>
            <w:gridSpan w:val="2"/>
          </w:tcPr>
          <w:p w:rsidR="009E1C66" w:rsidP="00B93558" w14:paraId="3A49407A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8" w:type="dxa"/>
            <w:gridSpan w:val="2"/>
          </w:tcPr>
          <w:p w:rsidR="009E1C66" w:rsidP="00B93558" w14:paraId="273B52A7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9" w:type="dxa"/>
            <w:gridSpan w:val="2"/>
          </w:tcPr>
          <w:p w:rsidR="009E1C66" w:rsidP="00B93558" w14:paraId="29DE8B57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</w:tr>
      <w:tr w14:paraId="376732C5" w14:textId="77777777" w:rsidTr="00B87966">
        <w:tblPrEx>
          <w:tblW w:w="1090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750841" w:rsidP="00750841" w14:paraId="5F314D6E" w14:textId="77777777">
            <w:pPr>
              <w:spacing w:after="0" w:line="360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067D7F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Insured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:</w:t>
            </w:r>
          </w:p>
          <w:p w:rsidR="00750841" w:rsidP="00750841" w14:paraId="65C662BB" w14:textId="77777777">
            <w:pPr>
              <w:spacing w:after="0" w:line="360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</w:p>
          <w:p w:rsidR="00750841" w:rsidP="00750841" w14:paraId="0803B504" w14:textId="77777777">
            <w:pPr>
              <w:spacing w:after="0" w:line="360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</w:p>
          <w:p w:rsidR="00A54B1F" w:rsidRPr="00750841" w:rsidP="00750841" w14:paraId="6199D754" w14:textId="7817823D">
            <w:pPr>
              <w:spacing w:after="0" w:line="360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sz w:val="20"/>
                <w:szCs w:val="20"/>
              </w:rPr>
              <w:t xml:space="preserve">Mailing </w:t>
            </w:r>
            <w:r w:rsidR="00EA24D0">
              <w:rPr>
                <w:rFonts w:ascii="Century Gothic" w:hAnsi="Century Gothic" w:cs="Century Gothic"/>
                <w:sz w:val="20"/>
                <w:szCs w:val="20"/>
              </w:rPr>
              <w:t>A</w:t>
            </w:r>
            <w:r>
              <w:rPr>
                <w:rFonts w:ascii="Century Gothic" w:hAnsi="Century Gothic" w:cs="Century Gothic"/>
                <w:sz w:val="20"/>
                <w:szCs w:val="20"/>
              </w:rPr>
              <w:t>ddress:</w:t>
            </w:r>
          </w:p>
        </w:tc>
        <w:tc>
          <w:tcPr>
            <w:tcW w:w="3773" w:type="dxa"/>
          </w:tcPr>
          <w:p w:rsidR="009E1C66" w:rsidRPr="004B4C59" w:rsidP="00B93558" w14:paraId="65AA84B9" w14:textId="77777777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NamedInsured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«NamedInsured»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9E1C66" w:rsidRPr="004B4C59" w:rsidP="00B93558" w14:paraId="3B1ABB57" w14:textId="58989835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InsuredAddress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«InsuredAddress»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Comma1  \* MERGEFORMAT </w:instrText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82264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«Comma1»</w:t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Address2  \* MERGEFORMAT </w:instrText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782ADD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«Address2»</w:t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9E1C66" w:rsidP="00B93558" w14:paraId="58ED0EAF" w14:textId="3A05B77C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City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«City»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t>,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State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«State»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Zipcode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«Zipcode»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6773D7" w:rsidP="00B93558" w14:paraId="1291BBDA" w14:textId="77777777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  <w:p w:rsidR="00CD6338" w:rsidRPr="006B4DB7" w:rsidP="00CD6338" w14:paraId="5F5F7FF8" w14:textId="718AD10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MailingAddress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«MailingAddress»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MComma1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«MComma1»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MAddress2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«MAddress2»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CD6338" w:rsidRPr="00CD6338" w:rsidP="00B93558" w14:paraId="67B0BEFF" w14:textId="42E15611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MCity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«MCity»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MState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«MState»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MZipcode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«MZipcode»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9E1C66" w:rsidRPr="004B4C59" w:rsidP="00B93558" w14:paraId="19594810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</w:tcPr>
          <w:p w:rsidR="009E1C66" w:rsidRPr="004B4C59" w:rsidP="00B93558" w14:paraId="112E444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847" w:type="dxa"/>
            <w:gridSpan w:val="9"/>
          </w:tcPr>
          <w:p w:rsidR="009E1C66" w:rsidRPr="004B4C59" w:rsidP="00B93558" w14:paraId="36FE8062" w14:textId="212C72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entury Gothic" w:hAnsi="Century Gothic" w:cs="Century Gothic"/>
                <w:sz w:val="20"/>
                <w:szCs w:val="20"/>
                <w:u w:val="single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t xml:space="preserve">                           Commission:</w:t>
            </w:r>
            <w:r w:rsidRPr="00E963FF" w:rsidR="00E963FF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Commission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«Commission»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="00E963FF">
              <w:rPr>
                <w:rFonts w:ascii="Century Gothic" w:hAnsi="Century Gothic" w:cs="Century Gothic"/>
                <w:sz w:val="20"/>
                <w:szCs w:val="20"/>
              </w:rPr>
              <w:t>%</w:t>
            </w:r>
          </w:p>
        </w:tc>
        <w:tc>
          <w:tcPr>
            <w:tcW w:w="80" w:type="dxa"/>
            <w:gridSpan w:val="2"/>
          </w:tcPr>
          <w:p w:rsidR="009E1C66" w:rsidRPr="00ED7CD8" w:rsidP="00B93558" w14:paraId="5C8FFD9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FF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1B00DA29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1" w:type="dxa"/>
          </w:tcPr>
          <w:p w:rsidR="009E1C66" w:rsidP="00B93558" w14:paraId="0ABE08E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</w:tr>
      <w:tr w14:paraId="44C3BA63" w14:textId="77777777" w:rsidTr="00B87966">
        <w:tblPrEx>
          <w:tblW w:w="1090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62"/>
        </w:trPr>
        <w:tc>
          <w:tcPr>
            <w:tcW w:w="1800" w:type="dxa"/>
          </w:tcPr>
          <w:p w:rsidR="009E1C66" w:rsidRPr="00610DA2" w:rsidP="00B93558" w14:paraId="42546367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773" w:type="dxa"/>
          </w:tcPr>
          <w:p w:rsidR="009E1C66" w:rsidRPr="00610DA2" w:rsidP="00B93558" w14:paraId="3A762BE1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1" w:type="dxa"/>
          </w:tcPr>
          <w:p w:rsidR="009E1C66" w:rsidRPr="00610DA2" w:rsidP="00B93558" w14:paraId="627E18D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745" w:type="dxa"/>
          </w:tcPr>
          <w:p w:rsidR="009E1C66" w:rsidRPr="00610DA2" w:rsidP="00B93558" w14:paraId="1A8B3870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73" w:type="dxa"/>
          </w:tcPr>
          <w:p w:rsidR="009E1C66" w:rsidRPr="00610DA2" w:rsidP="00B93558" w14:paraId="6A00D5B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9E1C66" w:rsidRPr="00610DA2" w:rsidP="00B93558" w14:paraId="3D147E37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9E1C66" w:rsidRPr="00610DA2" w:rsidP="00B93558" w14:paraId="563AD38E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467" w:type="dxa"/>
            <w:gridSpan w:val="2"/>
          </w:tcPr>
          <w:p w:rsidR="009E1C66" w:rsidRPr="00610DA2" w:rsidP="00B93558" w14:paraId="29D2C4AE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80" w:type="dxa"/>
            <w:gridSpan w:val="2"/>
          </w:tcPr>
          <w:p w:rsidR="009E1C66" w:rsidRPr="00610DA2" w:rsidP="00B93558" w14:paraId="15D015BD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6ADEB4E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9" w:type="dxa"/>
            <w:gridSpan w:val="2"/>
          </w:tcPr>
          <w:p w:rsidR="009E1C66" w:rsidP="00B93558" w14:paraId="7CCFA39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</w:tr>
      <w:tr w14:paraId="7963441B" w14:textId="77777777" w:rsidTr="00B87966">
        <w:tblPrEx>
          <w:tblW w:w="1090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9E1C66" w:rsidRPr="00067D7F" w:rsidP="00B93558" w14:paraId="536456D2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067D7F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Policy Period:</w:t>
            </w:r>
          </w:p>
        </w:tc>
        <w:tc>
          <w:tcPr>
            <w:tcW w:w="6880" w:type="dxa"/>
            <w:gridSpan w:val="5"/>
          </w:tcPr>
          <w:p w:rsidR="009E1C66" w:rsidRPr="004B4C59" w:rsidP="00B93558" w14:paraId="4B63857D" w14:textId="39A1706B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InceptionDate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«InceptionDate»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t xml:space="preserve"> to </w:t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ExpirationDate1  \* MERGEFORMAT </w:instrText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="00B17E22">
              <w:rPr>
                <w:rFonts w:ascii="Century Gothic" w:hAnsi="Century Gothic" w:cs="Century Gothic"/>
                <w:noProof/>
                <w:sz w:val="20"/>
                <w:szCs w:val="20"/>
              </w:rPr>
              <w:t>«ExpirationDate1»</w:t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</w:p>
        </w:tc>
        <w:tc>
          <w:tcPr>
            <w:tcW w:w="924" w:type="dxa"/>
            <w:gridSpan w:val="2"/>
          </w:tcPr>
          <w:p w:rsidR="009E1C66" w:rsidRPr="00610DA2" w:rsidP="00B93558" w14:paraId="4404E60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9E1C66" w:rsidRPr="00610DA2" w:rsidP="00B93558" w14:paraId="0AF9575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9E1C66" w:rsidRPr="00610DA2" w:rsidP="00B93558" w14:paraId="1A97577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9E1C66" w:rsidRPr="00610DA2" w:rsidP="00B93558" w14:paraId="3B02CA3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751582D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1" w:type="dxa"/>
          </w:tcPr>
          <w:p w:rsidR="009E1C66" w:rsidP="00B93558" w14:paraId="5549558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788E568D" w14:textId="77777777" w:rsidTr="00B87966">
        <w:tblPrEx>
          <w:tblW w:w="1090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9E1C66" w:rsidRPr="00610DA2" w:rsidP="00B93558" w14:paraId="48D54B52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610DA2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Quotation#:</w:t>
            </w:r>
          </w:p>
        </w:tc>
        <w:tc>
          <w:tcPr>
            <w:tcW w:w="3773" w:type="dxa"/>
          </w:tcPr>
          <w:p w:rsidR="009E1C66" w:rsidRPr="004B4C59" w:rsidP="00B93558" w14:paraId="39B76C85" w14:textId="49DEE87C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QuoteNumber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«QuoteNumber»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="00E4713C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RevisionNo  \* MERGEFORMAT </w:instrText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E4713C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«RevisionNo»</w:t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81" w:type="dxa"/>
          </w:tcPr>
          <w:p w:rsidR="009E1C66" w:rsidRPr="004B4C59" w:rsidP="00B93558" w14:paraId="4CCAFB1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9E1C66" w:rsidRPr="004B4C59" w:rsidP="00B93558" w14:paraId="220F73D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9E1C66" w:rsidRPr="004B4C59" w:rsidP="00B93558" w14:paraId="45DC4B8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9E1C66" w:rsidRPr="004B4C59" w:rsidP="00B93558" w14:paraId="2F49A7D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9E1C66" w:rsidRPr="00610DA2" w:rsidP="00B93558" w14:paraId="37B8FFB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9E1C66" w:rsidRPr="00610DA2" w:rsidP="00B93558" w14:paraId="4F368E5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9E1C66" w:rsidRPr="00610DA2" w:rsidP="00B93558" w14:paraId="7B001D7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4E7720F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9" w:type="dxa"/>
            <w:gridSpan w:val="2"/>
          </w:tcPr>
          <w:p w:rsidR="009E1C66" w:rsidP="00B93558" w14:paraId="4B39841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35BC279C" w14:textId="77777777" w:rsidTr="00B87966">
        <w:tblPrEx>
          <w:tblW w:w="1090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9E1C66" w:rsidRPr="00610DA2" w:rsidP="00B93558" w14:paraId="6C418605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773" w:type="dxa"/>
          </w:tcPr>
          <w:p w:rsidR="009E1C66" w:rsidRPr="004B4C59" w:rsidP="00B93558" w14:paraId="28BF4DB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</w:tcPr>
          <w:p w:rsidR="009E1C66" w:rsidRPr="004B4C59" w:rsidP="00B93558" w14:paraId="4E159F3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9E1C66" w:rsidRPr="004B4C59" w:rsidP="00B93558" w14:paraId="2E8A58ED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9E1C66" w:rsidRPr="004B4C59" w:rsidP="00B93558" w14:paraId="0C82424F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9E1C66" w:rsidRPr="004B4C59" w:rsidP="00B93558" w14:paraId="7C368BBD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9E1C66" w:rsidRPr="00610DA2" w:rsidP="00B93558" w14:paraId="539BD6F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9E1C66" w:rsidRPr="00610DA2" w:rsidP="00B93558" w14:paraId="1C92543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9E1C66" w:rsidRPr="00610DA2" w:rsidP="00B93558" w14:paraId="34B67CD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57DFB49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9" w:type="dxa"/>
            <w:gridSpan w:val="2"/>
          </w:tcPr>
          <w:p w:rsidR="009E1C66" w:rsidP="00B93558" w14:paraId="3C20146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43CD3BB6" w14:textId="77777777" w:rsidTr="00B87966">
        <w:tblPrEx>
          <w:tblW w:w="1090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0900" w:type="dxa"/>
            <w:gridSpan w:val="17"/>
          </w:tcPr>
          <w:p w:rsidR="00B17E22" w:rsidP="00B93558" w14:paraId="79239C06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BoldText  \* MERGEFORMAT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«BoldText»</w:t>
            </w:r>
            <w:r>
              <w:rPr>
                <w:b/>
                <w:bCs/>
              </w:rPr>
              <w:fldChar w:fldCharType="end"/>
            </w:r>
          </w:p>
          <w:p w:rsidR="00450393" w:rsidRPr="00A829C2" w:rsidP="00496D35" w14:paraId="78ADEF96" w14:textId="7CAE7560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4"/>
                <w:szCs w:val="24"/>
              </w:rPr>
            </w:pPr>
            <w:r w:rsidRPr="00F52945">
              <w:rPr>
                <w:rFonts w:cstheme="minorHAnsi"/>
                <w:noProof/>
              </w:rPr>
              <w:fldChar w:fldCharType="begin"/>
            </w:r>
            <w:r w:rsidRPr="00F52945">
              <w:rPr>
                <w:rFonts w:cstheme="minorHAnsi"/>
                <w:noProof/>
              </w:rPr>
              <w:instrText xml:space="preserve"> MERGEFIELD  ERP1yr  \* MERGEFORMAT </w:instrText>
            </w:r>
            <w:r w:rsidRPr="00F52945">
              <w:rPr>
                <w:rFonts w:cstheme="minorHAnsi"/>
                <w:noProof/>
              </w:rPr>
              <w:fldChar w:fldCharType="separate"/>
            </w:r>
            <w:r w:rsidRPr="00F52945">
              <w:rPr>
                <w:rFonts w:cstheme="minorHAnsi"/>
                <w:noProof/>
              </w:rPr>
              <w:t>«ERP1yr»</w:t>
            </w:r>
            <w:r w:rsidRPr="00F52945">
              <w:rPr>
                <w:rFonts w:cstheme="minorHAnsi"/>
                <w:noProof/>
              </w:rPr>
              <w:fldChar w:fldCharType="end"/>
            </w:r>
            <w:r w:rsidR="00B17E22">
              <w:rPr>
                <w:rFonts w:cstheme="minorHAnsi"/>
              </w:rPr>
              <w:fldChar w:fldCharType="begin"/>
            </w:r>
            <w:r w:rsidR="00B17E22">
              <w:rPr>
                <w:rFonts w:cstheme="minorHAnsi"/>
              </w:rPr>
              <w:instrText xml:space="preserve"> MERGEFIELD  ERPText1  \* MERGEFORMAT </w:instrText>
            </w:r>
            <w:r w:rsidR="00B17E22">
              <w:rPr>
                <w:rFonts w:cstheme="minorHAnsi"/>
              </w:rPr>
              <w:fldChar w:fldCharType="separate"/>
            </w:r>
            <w:r w:rsidR="00B17E22">
              <w:rPr>
                <w:rFonts w:cstheme="minorHAnsi"/>
                <w:noProof/>
              </w:rPr>
              <w:t>«ERPText1»</w:t>
            </w:r>
            <w:r w:rsidR="00B17E22">
              <w:rPr>
                <w:rFonts w:cstheme="minorHAnsi"/>
              </w:rPr>
              <w:fldChar w:fldCharType="end"/>
            </w:r>
            <w:r w:rsidRPr="00F52945">
              <w:rPr>
                <w:rFonts w:cstheme="minorHAnsi"/>
                <w:noProof/>
              </w:rPr>
              <w:fldChar w:fldCharType="begin"/>
            </w:r>
            <w:r w:rsidRPr="00F52945">
              <w:rPr>
                <w:rFonts w:cstheme="minorHAnsi"/>
                <w:noProof/>
              </w:rPr>
              <w:instrText xml:space="preserve"> MERGEFIELD  1yr  \* MERGEFORMAT </w:instrText>
            </w:r>
            <w:r w:rsidRPr="00F52945">
              <w:rPr>
                <w:rFonts w:cstheme="minorHAnsi"/>
                <w:noProof/>
              </w:rPr>
              <w:fldChar w:fldCharType="separate"/>
            </w:r>
            <w:r w:rsidRPr="00F52945">
              <w:rPr>
                <w:rFonts w:cstheme="minorHAnsi"/>
                <w:noProof/>
              </w:rPr>
              <w:t>«1yr»</w:t>
            </w:r>
            <w:r w:rsidRPr="00F52945">
              <w:rPr>
                <w:rFonts w:cstheme="minorHAnsi"/>
                <w:noProof/>
              </w:rPr>
              <w:fldChar w:fldCharType="end"/>
            </w:r>
            <w:r w:rsidR="00B17E22">
              <w:rPr>
                <w:rFonts w:cstheme="minorHAnsi"/>
                <w:noProof/>
              </w:rPr>
              <w:fldChar w:fldCharType="begin"/>
            </w:r>
            <w:r w:rsidR="00B17E22">
              <w:rPr>
                <w:rFonts w:cstheme="minorHAnsi"/>
                <w:noProof/>
              </w:rPr>
              <w:instrText xml:space="preserve"> MERGEFIELD  ERPText2  \* MERGEFORMAT </w:instrText>
            </w:r>
            <w:r w:rsidR="00B17E22">
              <w:rPr>
                <w:rFonts w:cstheme="minorHAnsi"/>
                <w:noProof/>
              </w:rPr>
              <w:fldChar w:fldCharType="separate"/>
            </w:r>
            <w:r w:rsidR="00B17E22">
              <w:rPr>
                <w:rFonts w:cstheme="minorHAnsi"/>
                <w:noProof/>
              </w:rPr>
              <w:t>«ERPText2»</w:t>
            </w:r>
            <w:r w:rsidR="00B17E22">
              <w:rPr>
                <w:rFonts w:cstheme="minorHAnsi"/>
                <w:noProof/>
              </w:rPr>
              <w:fldChar w:fldCharType="end"/>
            </w:r>
            <w:r w:rsidRPr="00A829C2" w:rsidR="00A829C2">
              <w:rPr>
                <w:rFonts w:cstheme="minorHAnsi"/>
                <w:noProof/>
              </w:rPr>
              <w:fldChar w:fldCharType="begin"/>
            </w:r>
            <w:r w:rsidRPr="00A829C2" w:rsidR="00A829C2">
              <w:rPr>
                <w:rFonts w:cstheme="minorHAnsi"/>
                <w:noProof/>
              </w:rPr>
              <w:instrText xml:space="preserve"> MERGEFIELD  ERPText3 \m  \* MERGEFORMAT </w:instrText>
            </w:r>
            <w:r w:rsidRPr="00A829C2" w:rsidR="00A829C2">
              <w:rPr>
                <w:rFonts w:cstheme="minorHAnsi"/>
                <w:noProof/>
              </w:rPr>
              <w:fldChar w:fldCharType="separate"/>
            </w:r>
            <w:r w:rsidRPr="00A829C2" w:rsidR="00A829C2">
              <w:rPr>
                <w:rFonts w:cstheme="minorHAnsi"/>
                <w:noProof/>
              </w:rPr>
              <w:t>«ERPText3»</w:t>
            </w:r>
            <w:r w:rsidRPr="00A829C2" w:rsidR="00A829C2">
              <w:rPr>
                <w:rFonts w:cstheme="minorHAnsi"/>
                <w:noProof/>
              </w:rPr>
              <w:fldChar w:fldCharType="end"/>
            </w:r>
            <w:r w:rsidRPr="00A829C2" w:rsidR="00A829C2">
              <w:rPr>
                <w:rFonts w:cstheme="minorHAnsi"/>
                <w:b/>
                <w:bCs/>
                <w:noProof/>
              </w:rPr>
              <w:fldChar w:fldCharType="begin"/>
            </w:r>
            <w:r w:rsidRPr="00A829C2" w:rsidR="00A829C2">
              <w:rPr>
                <w:rFonts w:cstheme="minorHAnsi"/>
                <w:b/>
                <w:bCs/>
                <w:noProof/>
              </w:rPr>
              <w:instrText xml:space="preserve"> MERGEFIELD  ERPText4 \m  \* MERGEFORMAT </w:instrText>
            </w:r>
            <w:r w:rsidRPr="00A829C2" w:rsidR="00A829C2">
              <w:rPr>
                <w:rFonts w:cstheme="minorHAnsi"/>
                <w:b/>
                <w:bCs/>
                <w:noProof/>
              </w:rPr>
              <w:fldChar w:fldCharType="separate"/>
            </w:r>
            <w:r w:rsidRPr="00A829C2" w:rsidR="00A829C2">
              <w:rPr>
                <w:rFonts w:cstheme="minorHAnsi"/>
                <w:b/>
                <w:bCs/>
                <w:noProof/>
              </w:rPr>
              <w:t>«ERPText4»</w:t>
            </w:r>
            <w:r w:rsidRPr="00A829C2" w:rsidR="00A829C2">
              <w:rPr>
                <w:rFonts w:cstheme="minorHAnsi"/>
                <w:b/>
                <w:bCs/>
                <w:noProof/>
              </w:rPr>
              <w:fldChar w:fldCharType="end"/>
            </w:r>
          </w:p>
        </w:tc>
      </w:tr>
      <w:tr w14:paraId="2273D242" w14:textId="77777777" w:rsidTr="00B87966">
        <w:tblPrEx>
          <w:tblW w:w="1090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68"/>
        </w:trPr>
        <w:tc>
          <w:tcPr>
            <w:tcW w:w="1800" w:type="dxa"/>
          </w:tcPr>
          <w:p w:rsidR="009E1C66" w:rsidP="00496D35" w14:paraId="343091BF" w14:textId="795CCBC6">
            <w:pPr>
              <w:tabs>
                <w:tab w:val="left" w:pos="24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3773" w:type="dxa"/>
          </w:tcPr>
          <w:p w:rsidR="009E1C66" w:rsidP="00B93558" w14:paraId="4654094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81" w:type="dxa"/>
          </w:tcPr>
          <w:p w:rsidR="009E1C66" w:rsidP="00B93558" w14:paraId="20F5C2A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745" w:type="dxa"/>
          </w:tcPr>
          <w:p w:rsidR="009E1C66" w:rsidP="00B93558" w14:paraId="0F39B89F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2273" w:type="dxa"/>
          </w:tcPr>
          <w:p w:rsidR="009E1C66" w:rsidP="00B93558" w14:paraId="346C5C7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924" w:type="dxa"/>
            <w:gridSpan w:val="2"/>
          </w:tcPr>
          <w:p w:rsidR="009E1C66" w:rsidP="00B93558" w14:paraId="3C241D9E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30" w:type="dxa"/>
            <w:gridSpan w:val="2"/>
          </w:tcPr>
          <w:p w:rsidR="009E1C66" w:rsidP="00B93558" w14:paraId="50910ED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67" w:type="dxa"/>
            <w:gridSpan w:val="2"/>
          </w:tcPr>
          <w:p w:rsidR="009E1C66" w:rsidP="00B93558" w14:paraId="67F2284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0" w:type="dxa"/>
            <w:gridSpan w:val="2"/>
          </w:tcPr>
          <w:p w:rsidR="009E1C66" w:rsidP="00B93558" w14:paraId="500079D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98" w:type="dxa"/>
            <w:gridSpan w:val="2"/>
          </w:tcPr>
          <w:p w:rsidR="009E1C66" w:rsidP="00B93558" w14:paraId="3D4F40F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29" w:type="dxa"/>
            <w:gridSpan w:val="2"/>
          </w:tcPr>
          <w:p w:rsidR="009E1C66" w:rsidP="00B93558" w14:paraId="247B1F7D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9829B2" w14:paraId="3E3DA5AE" w14:textId="36A79266"/>
    <w:sectPr w:rsidSect="00325925">
      <w:headerReference w:type="even" r:id="rId5"/>
      <w:headerReference w:type="default" r:id="rId6"/>
      <w:headerReference w:type="first" r:id="rId7"/>
      <w:pgSz w:w="12240" w:h="15840"/>
      <w:pgMar w:top="180" w:right="1260" w:bottom="144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419FE" w14:paraId="5F38F20F" w14:textId="10C1C7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419FE" w14:paraId="0D13D83E" w14:textId="2B3AFB2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419FE" w14:paraId="07FFCA36" w14:textId="4B5F89E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59"/>
    <w:rsid w:val="00067D7F"/>
    <w:rsid w:val="000919FC"/>
    <w:rsid w:val="000F07AB"/>
    <w:rsid w:val="00105DEA"/>
    <w:rsid w:val="001066C0"/>
    <w:rsid w:val="00110165"/>
    <w:rsid w:val="001C1D5C"/>
    <w:rsid w:val="0020045D"/>
    <w:rsid w:val="0024055C"/>
    <w:rsid w:val="002418B0"/>
    <w:rsid w:val="002519A9"/>
    <w:rsid w:val="002607C4"/>
    <w:rsid w:val="00325925"/>
    <w:rsid w:val="003E1DDE"/>
    <w:rsid w:val="003F6499"/>
    <w:rsid w:val="00450393"/>
    <w:rsid w:val="004635FB"/>
    <w:rsid w:val="00496D35"/>
    <w:rsid w:val="004B4C59"/>
    <w:rsid w:val="005C1DF9"/>
    <w:rsid w:val="00610DA2"/>
    <w:rsid w:val="00654DB9"/>
    <w:rsid w:val="006773D7"/>
    <w:rsid w:val="006869A1"/>
    <w:rsid w:val="006A79B5"/>
    <w:rsid w:val="006B4DB7"/>
    <w:rsid w:val="006C21C3"/>
    <w:rsid w:val="00725F54"/>
    <w:rsid w:val="00750841"/>
    <w:rsid w:val="00756C6A"/>
    <w:rsid w:val="00782ADD"/>
    <w:rsid w:val="007C5B9A"/>
    <w:rsid w:val="007E0F93"/>
    <w:rsid w:val="007E3B0C"/>
    <w:rsid w:val="008021B9"/>
    <w:rsid w:val="00806CA1"/>
    <w:rsid w:val="00814731"/>
    <w:rsid w:val="00822641"/>
    <w:rsid w:val="008919EC"/>
    <w:rsid w:val="008C1C60"/>
    <w:rsid w:val="008E7A3B"/>
    <w:rsid w:val="008F0B9F"/>
    <w:rsid w:val="009829B2"/>
    <w:rsid w:val="009C0486"/>
    <w:rsid w:val="009E1C66"/>
    <w:rsid w:val="00A02A35"/>
    <w:rsid w:val="00A24572"/>
    <w:rsid w:val="00A54B1F"/>
    <w:rsid w:val="00A67DAE"/>
    <w:rsid w:val="00A829C2"/>
    <w:rsid w:val="00A85EA2"/>
    <w:rsid w:val="00A955CD"/>
    <w:rsid w:val="00AB3231"/>
    <w:rsid w:val="00B17E22"/>
    <w:rsid w:val="00B87966"/>
    <w:rsid w:val="00B93558"/>
    <w:rsid w:val="00C53B91"/>
    <w:rsid w:val="00CD6338"/>
    <w:rsid w:val="00CF4AD3"/>
    <w:rsid w:val="00D435D4"/>
    <w:rsid w:val="00DC51B8"/>
    <w:rsid w:val="00E129CB"/>
    <w:rsid w:val="00E43E56"/>
    <w:rsid w:val="00E4713C"/>
    <w:rsid w:val="00E5584D"/>
    <w:rsid w:val="00E75F59"/>
    <w:rsid w:val="00E846C1"/>
    <w:rsid w:val="00E963FF"/>
    <w:rsid w:val="00EA24D0"/>
    <w:rsid w:val="00EB602C"/>
    <w:rsid w:val="00ED7CD8"/>
    <w:rsid w:val="00EE1C50"/>
    <w:rsid w:val="00EE4726"/>
    <w:rsid w:val="00F419FE"/>
    <w:rsid w:val="00F5294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AD4F330"/>
  <w15:chartTrackingRefBased/>
  <w15:docId w15:val="{32891861-CEBF-4730-8910-F0317A5CA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B4C59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1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19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header" Target="header1.xml" /><Relationship Id="rId6" Type="http://schemas.openxmlformats.org/officeDocument/2006/relationships/header" Target="header2.xml" /><Relationship Id="rId7" Type="http://schemas.openxmlformats.org/officeDocument/2006/relationships/header" Target="header3.xml" /><Relationship Id="rId8" Type="http://schemas.openxmlformats.org/officeDocument/2006/relationships/theme" Target="theme/theme1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228</Words>
  <Characters>1301</Characters>
  <Application>Microsoft Office Word</Application>
  <DocSecurity>0</DocSecurity>
  <Lines>10</Lines>
  <Paragraphs>3</Paragraphs>
  <ScaleCrop>false</ScaleCrop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K, Ramshankar</cp:lastModifiedBy>
  <cp:revision>68</cp:revision>
  <dcterms:created xsi:type="dcterms:W3CDTF">2022-01-18T05:59:00Z</dcterms:created>
  <dcterms:modified xsi:type="dcterms:W3CDTF">2026-02-06T07:58:00Z</dcterms:modified>
</cp:coreProperties>
</file>