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10620" w:type="dxa"/>
        <w:tblInd w:w="-18" w:type="dxa"/>
        <w:tblLook w:val="04A0"/>
      </w:tblPr>
      <w:tblGrid>
        <w:gridCol w:w="4675"/>
        <w:gridCol w:w="5945"/>
      </w:tblGrid>
      <w:tr w14:paraId="4A1F07EA" w14:textId="77777777" w:rsidTr="00AB1D67">
        <w:tblPrEx>
          <w:tblW w:w="1062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0B71" w:rsidP="00A10B71" w14:paraId="3C968C7C" w14:textId="45CDDBEE"/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0B71" w:rsidP="00A10B71" w14:paraId="769841BE" w14:textId="61D1FDED"/>
        </w:tc>
      </w:tr>
      <w:tr w14:paraId="26042402" w14:textId="77777777" w:rsidTr="00AB1D67">
        <w:tblPrEx>
          <w:tblW w:w="10620" w:type="dxa"/>
          <w:tblInd w:w="-18" w:type="dxa"/>
          <w:tblLook w:val="04A0"/>
        </w:tblPrEx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10B71" w:rsidP="00A10B71" w14:paraId="237F7972" w14:textId="33F1575D"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10B71" w:rsidP="00A10B71" w14:paraId="6C62D14B" w14:textId="6C4C34A3"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$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1705408C" w14:textId="77777777" w:rsidTr="00AB1D67">
        <w:tblPrEx>
          <w:tblW w:w="1062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10B71" w:rsidRPr="00F41715" w:rsidP="00A10B71" w14:paraId="289FAC33" w14:textId="4CB154AA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0B71" w:rsidP="00A10B71" w14:paraId="109DF679" w14:textId="428C33AC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BoundPremium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«BoundPremium»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3123CA" w:rsidP="003123CA" w14:paraId="120E86E8" w14:textId="7879BDA8"/>
    <w:p w:rsidR="003123CA" w:rsidP="003123CA" w14:paraId="716DDE40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3123CA"/>
    <w:rsid w:val="00437705"/>
    <w:rsid w:val="004A7EFD"/>
    <w:rsid w:val="006B05CB"/>
    <w:rsid w:val="009B5FDA"/>
    <w:rsid w:val="00A10B71"/>
    <w:rsid w:val="00AB1D67"/>
    <w:rsid w:val="00BA30F8"/>
    <w:rsid w:val="00EF6110"/>
    <w:rsid w:val="00F4171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Saxena, Eshika</cp:lastModifiedBy>
  <cp:revision>7</cp:revision>
  <dcterms:created xsi:type="dcterms:W3CDTF">2022-02-01T18:36:00Z</dcterms:created>
  <dcterms:modified xsi:type="dcterms:W3CDTF">2022-02-04T13:06:00Z</dcterms:modified>
</cp:coreProperties>
</file>