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8"/>
      </w:tblGrid>
      <w:tr w:rsidR="00AA597E" w14:paraId="6631F7FB" w14:textId="77777777" w:rsidTr="00414FC0">
        <w:tc>
          <w:tcPr>
            <w:tcW w:w="10488" w:type="dxa"/>
            <w:shd w:val="clear" w:color="auto" w:fill="BED2DC"/>
          </w:tcPr>
          <w:p w14:paraId="33E152CB" w14:textId="77777777" w:rsidR="00AA597E" w:rsidRDefault="00AA597E" w:rsidP="00414FC0">
            <w:pPr>
              <w:jc w:val="center"/>
              <w:rPr>
                <w:color w:val="000000"/>
              </w:rPr>
            </w:pPr>
            <w:r>
              <w:rPr>
                <w:rStyle w:val="SectionHeader"/>
                <w:color w:val="000000"/>
              </w:rPr>
              <w:t>PROPOSAL FOR BUSINESS INSURANCE</w:t>
            </w:r>
          </w:p>
        </w:tc>
      </w:tr>
    </w:tbl>
    <w:p w14:paraId="260347E7" w14:textId="77777777" w:rsidR="00AA597E" w:rsidRDefault="00AA597E" w:rsidP="00AA597E">
      <w:pPr>
        <w:rPr>
          <w:caps/>
          <w:color w:val="000000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3606"/>
        <w:gridCol w:w="1720"/>
        <w:gridCol w:w="2654"/>
      </w:tblGrid>
      <w:tr w:rsidR="00AA597E" w14:paraId="01C5FD3E" w14:textId="77777777" w:rsidTr="00414FC0">
        <w:tc>
          <w:tcPr>
            <w:tcW w:w="3000" w:type="dxa"/>
          </w:tcPr>
          <w:p w14:paraId="66EA3C16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Proposed Effective Date:</w:t>
            </w:r>
          </w:p>
        </w:tc>
        <w:tc>
          <w:tcPr>
            <w:tcW w:w="4000" w:type="dxa"/>
          </w:tcPr>
          <w:p w14:paraId="431009A9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ProposedEffectiveDate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«ProposedEffectiveDate»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2000" w:type="dxa"/>
          </w:tcPr>
          <w:p w14:paraId="594F60ED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Quote Number:</w:t>
            </w:r>
          </w:p>
        </w:tc>
        <w:tc>
          <w:tcPr>
            <w:tcW w:w="3000" w:type="dxa"/>
          </w:tcPr>
          <w:p w14:paraId="55463758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QuoteNumber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«QuoteNumber»</w:t>
            </w:r>
            <w:r>
              <w:rPr>
                <w:color w:val="000000"/>
              </w:rPr>
              <w:fldChar w:fldCharType="end"/>
            </w:r>
          </w:p>
        </w:tc>
      </w:tr>
      <w:tr w:rsidR="00AA597E" w14:paraId="6F010399" w14:textId="77777777" w:rsidTr="00414FC0">
        <w:tc>
          <w:tcPr>
            <w:tcW w:w="3000" w:type="dxa"/>
          </w:tcPr>
          <w:p w14:paraId="2390F7EF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Expiration Date:</w:t>
            </w:r>
          </w:p>
        </w:tc>
        <w:tc>
          <w:tcPr>
            <w:tcW w:w="4000" w:type="dxa"/>
          </w:tcPr>
          <w:p w14:paraId="0B845F73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ExpirationDate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«ExpirationDate»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2000" w:type="dxa"/>
          </w:tcPr>
          <w:p w14:paraId="704E7E2A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Agency Name:</w:t>
            </w:r>
          </w:p>
        </w:tc>
        <w:tc>
          <w:tcPr>
            <w:tcW w:w="3000" w:type="dxa"/>
          </w:tcPr>
          <w:p w14:paraId="0E4B04BA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AgencyName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«AgencyName»</w:t>
            </w:r>
            <w:r>
              <w:rPr>
                <w:color w:val="000000"/>
              </w:rPr>
              <w:fldChar w:fldCharType="end"/>
            </w:r>
          </w:p>
        </w:tc>
      </w:tr>
      <w:tr w:rsidR="00AA597E" w14:paraId="15E15583" w14:textId="77777777" w:rsidTr="00414FC0">
        <w:trPr>
          <w:gridAfter w:val="2"/>
          <w:wAfter w:w="720" w:type="dxa"/>
        </w:trPr>
        <w:tc>
          <w:tcPr>
            <w:tcW w:w="3000" w:type="dxa"/>
          </w:tcPr>
          <w:p w14:paraId="14F3EEFC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Named Insured:</w:t>
            </w:r>
          </w:p>
        </w:tc>
        <w:tc>
          <w:tcPr>
            <w:tcW w:w="4000" w:type="dxa"/>
          </w:tcPr>
          <w:p w14:paraId="6D23EA53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NamedInsured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«NamedInsured»</w:t>
            </w:r>
            <w:r>
              <w:rPr>
                <w:color w:val="000000"/>
              </w:rPr>
              <w:fldChar w:fldCharType="end"/>
            </w:r>
          </w:p>
        </w:tc>
      </w:tr>
      <w:tr w:rsidR="00AA597E" w14:paraId="50B4C518" w14:textId="77777777" w:rsidTr="00414FC0">
        <w:trPr>
          <w:gridAfter w:val="2"/>
          <w:wAfter w:w="720" w:type="dxa"/>
        </w:trPr>
        <w:tc>
          <w:tcPr>
            <w:tcW w:w="2000" w:type="dxa"/>
          </w:tcPr>
          <w:p w14:paraId="009A30AD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Business Type:</w:t>
            </w:r>
          </w:p>
        </w:tc>
        <w:tc>
          <w:tcPr>
            <w:tcW w:w="3000" w:type="dxa"/>
          </w:tcPr>
          <w:p w14:paraId="364A0529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BusinessType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«BusinessType»</w:t>
            </w:r>
            <w:r>
              <w:rPr>
                <w:color w:val="000000"/>
              </w:rPr>
              <w:fldChar w:fldCharType="end"/>
            </w:r>
          </w:p>
        </w:tc>
      </w:tr>
    </w:tbl>
    <w:p w14:paraId="41FA0ECC" w14:textId="77777777" w:rsidR="00AA597E" w:rsidRDefault="00AA597E" w:rsidP="00AA597E">
      <w:pPr>
        <w:spacing w:after="0"/>
        <w:rPr>
          <w:color w:val="000000"/>
        </w:rPr>
      </w:pPr>
    </w:p>
    <w:p w14:paraId="31168339" w14:textId="77777777" w:rsidR="00AA597E" w:rsidRDefault="00AA597E" w:rsidP="00AA597E">
      <w:pPr>
        <w:spacing w:after="0"/>
        <w:rPr>
          <w:color w:val="000000"/>
        </w:rPr>
      </w:pPr>
      <w:r>
        <w:rPr>
          <w:color w:val="000000"/>
          <w:sz w:val="18"/>
          <w:szCs w:val="18"/>
        </w:rPr>
        <w:t xml:space="preserve">Please review the terms in the following business insurance proposal being offered by the </w:t>
      </w:r>
      <w:proofErr w:type="spellStart"/>
      <w:r>
        <w:rPr>
          <w:color w:val="000000"/>
          <w:sz w:val="18"/>
          <w:szCs w:val="18"/>
        </w:rPr>
        <w:t>StarStone</w:t>
      </w:r>
      <w:proofErr w:type="spellEnd"/>
      <w:r>
        <w:rPr>
          <w:color w:val="000000"/>
          <w:sz w:val="18"/>
          <w:szCs w:val="18"/>
        </w:rPr>
        <w:t xml:space="preserve"> Specialty Insurance Company (herein referred to as the "Company"). Coverages quoted may differ from those requested in the application submitted and/or the prior policy, if any. </w:t>
      </w:r>
      <w:proofErr w:type="gramStart"/>
      <w:r>
        <w:rPr>
          <w:color w:val="000000"/>
          <w:sz w:val="18"/>
          <w:szCs w:val="18"/>
        </w:rPr>
        <w:t>Quote</w:t>
      </w:r>
      <w:proofErr w:type="gramEnd"/>
      <w:r>
        <w:rPr>
          <w:color w:val="000000"/>
          <w:sz w:val="18"/>
          <w:szCs w:val="18"/>
        </w:rPr>
        <w:t xml:space="preserve"> is based on the information currently </w:t>
      </w:r>
      <w:proofErr w:type="gramStart"/>
      <w:r>
        <w:rPr>
          <w:color w:val="000000"/>
          <w:sz w:val="18"/>
          <w:szCs w:val="18"/>
        </w:rPr>
        <w:t>available, and</w:t>
      </w:r>
      <w:proofErr w:type="gramEnd"/>
      <w:r>
        <w:rPr>
          <w:color w:val="000000"/>
          <w:sz w:val="18"/>
          <w:szCs w:val="18"/>
        </w:rPr>
        <w:t xml:space="preserve"> is subject to change upon receipt and review of underwriting information by the Company.  This document is a proposal of insurance coverage for the applicant named above.  It is not to be construed or used as </w:t>
      </w:r>
      <w:proofErr w:type="gramStart"/>
      <w:r>
        <w:rPr>
          <w:color w:val="000000"/>
          <w:sz w:val="18"/>
          <w:szCs w:val="18"/>
        </w:rPr>
        <w:t>a proof</w:t>
      </w:r>
      <w:proofErr w:type="gramEnd"/>
      <w:r>
        <w:rPr>
          <w:color w:val="000000"/>
          <w:sz w:val="18"/>
          <w:szCs w:val="18"/>
        </w:rPr>
        <w:t xml:space="preserve"> of coverage. </w:t>
      </w:r>
      <w:proofErr w:type="gramStart"/>
      <w:r>
        <w:rPr>
          <w:color w:val="000000"/>
          <w:sz w:val="18"/>
          <w:szCs w:val="18"/>
        </w:rPr>
        <w:t>Quote</w:t>
      </w:r>
      <w:proofErr w:type="gramEnd"/>
      <w:r>
        <w:rPr>
          <w:color w:val="000000"/>
          <w:sz w:val="18"/>
          <w:szCs w:val="18"/>
        </w:rPr>
        <w:t xml:space="preserve"> is valid for 30 days.</w:t>
      </w:r>
    </w:p>
    <w:p w14:paraId="47B4F6C0" w14:textId="77777777" w:rsidR="00AA597E" w:rsidRDefault="00AA597E" w:rsidP="00AA597E"/>
    <w:p w14:paraId="046B03D0" w14:textId="77777777" w:rsidR="00AA597E" w:rsidRDefault="00AA597E" w:rsidP="00AA597E">
      <w:pPr>
        <w:spacing w:after="0"/>
        <w:rPr>
          <w:color w:val="000000"/>
        </w:rPr>
      </w:pPr>
      <w:r>
        <w:rPr>
          <w:rStyle w:val="SectionHeader"/>
          <w:color w:val="000000"/>
        </w:rPr>
        <w:t>PREMIUM SUMMARY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AA597E" w14:paraId="2B952861" w14:textId="77777777" w:rsidTr="00414FC0">
        <w:tc>
          <w:tcPr>
            <w:tcW w:w="5000" w:type="dxa"/>
          </w:tcPr>
          <w:p w14:paraId="187DF0CC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Commercial General Liability:</w:t>
            </w:r>
          </w:p>
        </w:tc>
        <w:tc>
          <w:tcPr>
            <w:tcW w:w="5000" w:type="dxa"/>
          </w:tcPr>
          <w:p w14:paraId="328B785C" w14:textId="77777777" w:rsidR="00AA597E" w:rsidRDefault="00AA597E" w:rsidP="00414F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$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CommercialGeneralLiabPrem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«CommercialGeneralLiabPrem»</w:t>
            </w:r>
            <w:r>
              <w:rPr>
                <w:color w:val="000000"/>
              </w:rPr>
              <w:fldChar w:fldCharType="end"/>
            </w:r>
          </w:p>
        </w:tc>
      </w:tr>
    </w:tbl>
    <w:p w14:paraId="385AF4F8" w14:textId="2A203381" w:rsidR="00B36DEB" w:rsidRDefault="00B36DEB" w:rsidP="00AF7BFF">
      <w:pPr>
        <w:pStyle w:val="Footer"/>
        <w:spacing w:before="120"/>
        <w:rPr>
          <w:color w:val="000000"/>
        </w:rPr>
      </w:pPr>
    </w:p>
    <w:sectPr w:rsidR="00B36DEB" w:rsidSect="00B47D9A">
      <w:headerReference w:type="default" r:id="rId11"/>
      <w:headerReference w:type="first" r:id="rId12"/>
      <w:pgSz w:w="11906" w:h="16838"/>
      <w:pgMar w:top="709" w:right="709" w:bottom="1134" w:left="709" w:header="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47798" w14:textId="77777777" w:rsidR="00B47D9A" w:rsidRDefault="00B47D9A">
      <w:pPr>
        <w:spacing w:after="0" w:line="240" w:lineRule="auto"/>
      </w:pPr>
      <w:r>
        <w:separator/>
      </w:r>
    </w:p>
  </w:endnote>
  <w:endnote w:type="continuationSeparator" w:id="0">
    <w:p w14:paraId="446CAC32" w14:textId="77777777" w:rsidR="00B47D9A" w:rsidRDefault="00B47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C9FF2" w14:textId="77777777" w:rsidR="00B47D9A" w:rsidRDefault="00B47D9A">
      <w:pPr>
        <w:spacing w:after="0" w:line="240" w:lineRule="auto"/>
      </w:pPr>
      <w:r>
        <w:separator/>
      </w:r>
    </w:p>
  </w:footnote>
  <w:footnote w:type="continuationSeparator" w:id="0">
    <w:p w14:paraId="1DB11371" w14:textId="77777777" w:rsidR="00B47D9A" w:rsidRDefault="00B47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EB8B" w14:textId="59D80294" w:rsidR="00AA597E" w:rsidRDefault="00000000" w:rsidP="00AA597E">
    <w:pPr>
      <w:tabs>
        <w:tab w:val="left" w:pos="5088"/>
      </w:tabs>
      <w:jc w:val="right"/>
    </w:pPr>
    <w:bookmarkStart w:id="0" w:name="_Hlk160603125"/>
    <w:bookmarkStart w:id="1" w:name="_Hlk160603126"/>
    <w:r>
      <w:rPr>
        <w:noProof/>
      </w:rPr>
      <w:pict w14:anchorId="14AB43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1026" type="#_x0000_t75" alt="A blue star and black text&#10;&#10;Description automatically generated" style="position:absolute;left:0;text-align:left;margin-left:6pt;margin-top:8.25pt;width:124.8pt;height:92.3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<v:imagedata r:id="rId1" o:title="A blue star and black text&#10;&#10;Description automatically generated"/>
          <w10:wrap type="square"/>
        </v:shape>
      </w:pict>
    </w:r>
  </w:p>
  <w:p w14:paraId="356C25EA" w14:textId="77777777" w:rsidR="00AA597E" w:rsidRPr="00BA2858" w:rsidRDefault="00AA597E" w:rsidP="00AA597E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r w:rsidRPr="00BA2858">
      <w:rPr>
        <w:sz w:val="17"/>
        <w:szCs w:val="17"/>
      </w:rPr>
      <w:t>201 E. Fifth Street, Suite 1200</w:t>
    </w:r>
  </w:p>
  <w:p w14:paraId="10F74380" w14:textId="77777777" w:rsidR="00AA597E" w:rsidRPr="00BA2858" w:rsidRDefault="00AA597E" w:rsidP="00AA597E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r w:rsidRPr="00BA2858">
      <w:rPr>
        <w:sz w:val="17"/>
        <w:szCs w:val="17"/>
      </w:rPr>
      <w:t>Cincinnati, OH 45202</w:t>
    </w:r>
  </w:p>
  <w:p w14:paraId="78E52F88" w14:textId="77777777" w:rsidR="00AA597E" w:rsidRPr="00BA2858" w:rsidRDefault="00AA597E" w:rsidP="00AA597E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r w:rsidRPr="00BA2858">
      <w:rPr>
        <w:sz w:val="17"/>
        <w:szCs w:val="17"/>
      </w:rPr>
      <w:t>Tel: 844</w:t>
    </w:r>
    <w:r>
      <w:rPr>
        <w:sz w:val="17"/>
        <w:szCs w:val="17"/>
      </w:rPr>
      <w:t>-</w:t>
    </w:r>
    <w:r w:rsidRPr="00BA2858">
      <w:rPr>
        <w:sz w:val="17"/>
        <w:szCs w:val="17"/>
      </w:rPr>
      <w:t>722</w:t>
    </w:r>
    <w:r>
      <w:rPr>
        <w:sz w:val="17"/>
        <w:szCs w:val="17"/>
      </w:rPr>
      <w:t>-</w:t>
    </w:r>
    <w:r w:rsidRPr="00BA2858">
      <w:rPr>
        <w:sz w:val="17"/>
        <w:szCs w:val="17"/>
      </w:rPr>
      <w:t>7827</w:t>
    </w:r>
  </w:p>
  <w:p w14:paraId="0B5D70CA" w14:textId="77777777" w:rsidR="00AA597E" w:rsidRPr="00BA2858" w:rsidRDefault="00AA597E" w:rsidP="00AA597E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r w:rsidRPr="00BA2858">
      <w:rPr>
        <w:sz w:val="17"/>
        <w:szCs w:val="17"/>
      </w:rPr>
      <w:t>Fax: 513</w:t>
    </w:r>
    <w:r>
      <w:rPr>
        <w:sz w:val="17"/>
        <w:szCs w:val="17"/>
      </w:rPr>
      <w:t>-</w:t>
    </w:r>
    <w:r w:rsidRPr="00BA2858">
      <w:rPr>
        <w:sz w:val="17"/>
        <w:szCs w:val="17"/>
      </w:rPr>
      <w:t>599</w:t>
    </w:r>
    <w:r>
      <w:rPr>
        <w:sz w:val="17"/>
        <w:szCs w:val="17"/>
      </w:rPr>
      <w:t>-</w:t>
    </w:r>
    <w:r w:rsidRPr="00BA2858">
      <w:rPr>
        <w:sz w:val="17"/>
        <w:szCs w:val="17"/>
      </w:rPr>
      <w:t>7501</w:t>
    </w:r>
  </w:p>
  <w:p w14:paraId="1ABCBCF1" w14:textId="77777777" w:rsidR="00AA597E" w:rsidRDefault="00000000" w:rsidP="00AA597E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hyperlink r:id="rId2" w:history="1">
      <w:r w:rsidR="00AA597E" w:rsidRPr="00737136">
        <w:rPr>
          <w:rStyle w:val="Hyperlink"/>
          <w:sz w:val="17"/>
          <w:szCs w:val="17"/>
        </w:rPr>
        <w:t>www.corespecialty.com</w:t>
      </w:r>
    </w:hyperlink>
  </w:p>
  <w:p w14:paraId="55A92EEF" w14:textId="77777777" w:rsidR="00AA597E" w:rsidRDefault="00AA597E" w:rsidP="00AA597E">
    <w:pPr>
      <w:spacing w:after="0" w:line="276" w:lineRule="auto"/>
      <w:jc w:val="right"/>
      <w:rPr>
        <w:color w:val="0000FF"/>
        <w:sz w:val="17"/>
        <w:szCs w:val="17"/>
        <w:u w:val="single"/>
      </w:rPr>
    </w:pPr>
    <w:r w:rsidRPr="00BF4644">
      <w:rPr>
        <w:color w:val="0000FF"/>
        <w:sz w:val="17"/>
        <w:szCs w:val="17"/>
        <w:u w:val="single"/>
      </w:rPr>
      <w:t>Report claims to:</w:t>
    </w:r>
  </w:p>
  <w:p w14:paraId="538F4251" w14:textId="3BE9A31F" w:rsidR="00FE6784" w:rsidRDefault="00000000" w:rsidP="00AA597E">
    <w:pPr>
      <w:spacing w:after="0" w:line="276" w:lineRule="auto"/>
      <w:jc w:val="right"/>
      <w:rPr>
        <w:rStyle w:val="Hyperlink"/>
        <w:sz w:val="17"/>
        <w:szCs w:val="17"/>
      </w:rPr>
    </w:pPr>
    <w:hyperlink r:id="rId3" w:history="1">
      <w:r w:rsidR="00AA597E" w:rsidRPr="00737136">
        <w:rPr>
          <w:rStyle w:val="Hyperlink"/>
          <w:sz w:val="17"/>
          <w:szCs w:val="17"/>
        </w:rPr>
        <w:t>claims@corespecialty.com</w:t>
      </w:r>
    </w:hyperlink>
    <w:bookmarkEnd w:id="0"/>
    <w:bookmarkEnd w:id="1"/>
  </w:p>
  <w:p w14:paraId="39F00AAC" w14:textId="77777777" w:rsidR="00FE6784" w:rsidRDefault="00FE6784" w:rsidP="00FE6784">
    <w:pPr>
      <w:spacing w:after="0" w:line="276" w:lineRule="auto"/>
      <w:jc w:val="right"/>
      <w:rPr>
        <w:color w:val="0000FF"/>
        <w:sz w:val="17"/>
        <w:szCs w:val="17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EE03F" w14:textId="77777777" w:rsidR="001537C2" w:rsidRDefault="00000000" w:rsidP="001537C2">
    <w:pPr>
      <w:tabs>
        <w:tab w:val="left" w:pos="5088"/>
      </w:tabs>
      <w:jc w:val="right"/>
    </w:pPr>
    <w:r>
      <w:rPr>
        <w:noProof/>
      </w:rPr>
      <w:pict w14:anchorId="3245EA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A blue star and black text&#10;&#10;Description automatically generated" style="position:absolute;left:0;text-align:left;margin-left:6pt;margin-top:8.25pt;width:124.8pt;height:9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<v:imagedata r:id="rId1" o:title="A blue star and black text&#10;&#10;Description automatically generated"/>
          <w10:wrap type="square"/>
        </v:shape>
      </w:pict>
    </w:r>
  </w:p>
  <w:p w14:paraId="4FFD95D2" w14:textId="77777777" w:rsidR="001537C2" w:rsidRPr="00BA2858" w:rsidRDefault="001537C2" w:rsidP="001537C2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r w:rsidRPr="00BA2858">
      <w:rPr>
        <w:sz w:val="17"/>
        <w:szCs w:val="17"/>
      </w:rPr>
      <w:t>201 E. Fifth Street, Suite 1200</w:t>
    </w:r>
  </w:p>
  <w:p w14:paraId="4E697753" w14:textId="77777777" w:rsidR="001537C2" w:rsidRPr="00BA2858" w:rsidRDefault="001537C2" w:rsidP="001537C2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r w:rsidRPr="00BA2858">
      <w:rPr>
        <w:sz w:val="17"/>
        <w:szCs w:val="17"/>
      </w:rPr>
      <w:t>Cincinnati, OH 45202</w:t>
    </w:r>
  </w:p>
  <w:p w14:paraId="3F13836B" w14:textId="77777777" w:rsidR="001537C2" w:rsidRPr="00BA2858" w:rsidRDefault="001537C2" w:rsidP="001537C2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r w:rsidRPr="00BA2858">
      <w:rPr>
        <w:sz w:val="17"/>
        <w:szCs w:val="17"/>
      </w:rPr>
      <w:t>Tel: 844</w:t>
    </w:r>
    <w:r>
      <w:rPr>
        <w:sz w:val="17"/>
        <w:szCs w:val="17"/>
      </w:rPr>
      <w:t>-</w:t>
    </w:r>
    <w:r w:rsidRPr="00BA2858">
      <w:rPr>
        <w:sz w:val="17"/>
        <w:szCs w:val="17"/>
      </w:rPr>
      <w:t>722</w:t>
    </w:r>
    <w:r>
      <w:rPr>
        <w:sz w:val="17"/>
        <w:szCs w:val="17"/>
      </w:rPr>
      <w:t>-</w:t>
    </w:r>
    <w:r w:rsidRPr="00BA2858">
      <w:rPr>
        <w:sz w:val="17"/>
        <w:szCs w:val="17"/>
      </w:rPr>
      <w:t>7827</w:t>
    </w:r>
  </w:p>
  <w:p w14:paraId="6AA578A9" w14:textId="77777777" w:rsidR="001537C2" w:rsidRPr="00BA2858" w:rsidRDefault="001537C2" w:rsidP="001537C2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r w:rsidRPr="00BA2858">
      <w:rPr>
        <w:sz w:val="17"/>
        <w:szCs w:val="17"/>
      </w:rPr>
      <w:t>Fax: 513</w:t>
    </w:r>
    <w:r>
      <w:rPr>
        <w:sz w:val="17"/>
        <w:szCs w:val="17"/>
      </w:rPr>
      <w:t>-</w:t>
    </w:r>
    <w:r w:rsidRPr="00BA2858">
      <w:rPr>
        <w:sz w:val="17"/>
        <w:szCs w:val="17"/>
      </w:rPr>
      <w:t>599</w:t>
    </w:r>
    <w:r>
      <w:rPr>
        <w:sz w:val="17"/>
        <w:szCs w:val="17"/>
      </w:rPr>
      <w:t>-</w:t>
    </w:r>
    <w:r w:rsidRPr="00BA2858">
      <w:rPr>
        <w:sz w:val="17"/>
        <w:szCs w:val="17"/>
      </w:rPr>
      <w:t>7501</w:t>
    </w:r>
  </w:p>
  <w:p w14:paraId="6912CE99" w14:textId="77777777" w:rsidR="001537C2" w:rsidRDefault="00000000" w:rsidP="001537C2">
    <w:pPr>
      <w:tabs>
        <w:tab w:val="right" w:pos="9360"/>
      </w:tabs>
      <w:spacing w:after="0" w:line="276" w:lineRule="auto"/>
      <w:jc w:val="right"/>
      <w:rPr>
        <w:sz w:val="17"/>
        <w:szCs w:val="17"/>
      </w:rPr>
    </w:pPr>
    <w:hyperlink r:id="rId2" w:history="1">
      <w:r w:rsidR="001537C2" w:rsidRPr="00737136">
        <w:rPr>
          <w:rStyle w:val="Hyperlink"/>
          <w:sz w:val="17"/>
          <w:szCs w:val="17"/>
        </w:rPr>
        <w:t>www.corespecialty.com</w:t>
      </w:r>
    </w:hyperlink>
  </w:p>
  <w:p w14:paraId="118CB04E" w14:textId="77777777" w:rsidR="001537C2" w:rsidRDefault="001537C2" w:rsidP="001537C2">
    <w:pPr>
      <w:spacing w:after="0" w:line="276" w:lineRule="auto"/>
      <w:jc w:val="right"/>
      <w:rPr>
        <w:color w:val="0000FF"/>
        <w:sz w:val="17"/>
        <w:szCs w:val="17"/>
        <w:u w:val="single"/>
      </w:rPr>
    </w:pPr>
    <w:r w:rsidRPr="00BF4644">
      <w:rPr>
        <w:color w:val="0000FF"/>
        <w:sz w:val="17"/>
        <w:szCs w:val="17"/>
        <w:u w:val="single"/>
      </w:rPr>
      <w:t>Report claims to:</w:t>
    </w:r>
  </w:p>
  <w:p w14:paraId="5D546951" w14:textId="77777777" w:rsidR="001537C2" w:rsidRDefault="00000000" w:rsidP="001537C2">
    <w:pPr>
      <w:spacing w:after="0" w:line="276" w:lineRule="auto"/>
      <w:jc w:val="right"/>
      <w:rPr>
        <w:rStyle w:val="Hyperlink"/>
        <w:sz w:val="17"/>
        <w:szCs w:val="17"/>
      </w:rPr>
    </w:pPr>
    <w:hyperlink r:id="rId3" w:history="1">
      <w:r w:rsidR="001537C2" w:rsidRPr="00737136">
        <w:rPr>
          <w:rStyle w:val="Hyperlink"/>
          <w:sz w:val="17"/>
          <w:szCs w:val="17"/>
        </w:rPr>
        <w:t>claims@corespecialty.com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56528883">
    <w:abstractNumId w:val="6"/>
  </w:num>
  <w:num w:numId="2" w16cid:durableId="5639280">
    <w:abstractNumId w:val="4"/>
  </w:num>
  <w:num w:numId="3" w16cid:durableId="777991350">
    <w:abstractNumId w:val="3"/>
  </w:num>
  <w:num w:numId="4" w16cid:durableId="2116829339">
    <w:abstractNumId w:val="7"/>
  </w:num>
  <w:num w:numId="5" w16cid:durableId="1190681740">
    <w:abstractNumId w:val="5"/>
  </w:num>
  <w:num w:numId="6" w16cid:durableId="1873222759">
    <w:abstractNumId w:val="8"/>
  </w:num>
  <w:num w:numId="7" w16cid:durableId="573049220">
    <w:abstractNumId w:val="1"/>
  </w:num>
  <w:num w:numId="8" w16cid:durableId="1155679524">
    <w:abstractNumId w:val="2"/>
  </w:num>
  <w:num w:numId="9" w16cid:durableId="127297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6DEB"/>
    <w:rsid w:val="00004E8F"/>
    <w:rsid w:val="000E4396"/>
    <w:rsid w:val="001537C2"/>
    <w:rsid w:val="00196BA5"/>
    <w:rsid w:val="001D2A27"/>
    <w:rsid w:val="001E1623"/>
    <w:rsid w:val="0022554D"/>
    <w:rsid w:val="002704F6"/>
    <w:rsid w:val="003B4D7D"/>
    <w:rsid w:val="004473E7"/>
    <w:rsid w:val="00450596"/>
    <w:rsid w:val="004A5F32"/>
    <w:rsid w:val="004E04BD"/>
    <w:rsid w:val="004E4C81"/>
    <w:rsid w:val="00670FF8"/>
    <w:rsid w:val="00674A23"/>
    <w:rsid w:val="00692D2B"/>
    <w:rsid w:val="006A72D8"/>
    <w:rsid w:val="007E1C55"/>
    <w:rsid w:val="00840882"/>
    <w:rsid w:val="00863564"/>
    <w:rsid w:val="00885789"/>
    <w:rsid w:val="00885D75"/>
    <w:rsid w:val="00891C7E"/>
    <w:rsid w:val="008C0A8D"/>
    <w:rsid w:val="008E31DA"/>
    <w:rsid w:val="00914DFD"/>
    <w:rsid w:val="00A47F1A"/>
    <w:rsid w:val="00AA597E"/>
    <w:rsid w:val="00AF7BFF"/>
    <w:rsid w:val="00B113D3"/>
    <w:rsid w:val="00B36DEB"/>
    <w:rsid w:val="00B47D9A"/>
    <w:rsid w:val="00B729EF"/>
    <w:rsid w:val="00C3293C"/>
    <w:rsid w:val="00C628EE"/>
    <w:rsid w:val="00C8622E"/>
    <w:rsid w:val="00C864A6"/>
    <w:rsid w:val="00CA7ECB"/>
    <w:rsid w:val="00DA5D7E"/>
    <w:rsid w:val="00DF10B5"/>
    <w:rsid w:val="00E316CC"/>
    <w:rsid w:val="00E81937"/>
    <w:rsid w:val="00EF736E"/>
    <w:rsid w:val="00F706E2"/>
    <w:rsid w:val="00FA6E3E"/>
    <w:rsid w:val="00FE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DC60BB"/>
  <w15:docId w15:val="{831AE1D2-2960-4BF6-9FF0-0C4310B3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Text">
    <w:name w:val="BoldText"/>
    <w:rPr>
      <w:b/>
    </w:rPr>
  </w:style>
  <w:style w:type="character" w:customStyle="1" w:styleId="SectionHeader">
    <w:name w:val="SectionHeader"/>
    <w:rPr>
      <w:b/>
      <w:u w:val="single"/>
    </w:rPr>
  </w:style>
  <w:style w:type="character" w:customStyle="1" w:styleId="BigSectionHeader">
    <w:name w:val="BigSectionHeader"/>
    <w:rPr>
      <w:b/>
      <w:sz w:val="28"/>
      <w:szCs w:val="28"/>
      <w:u w:val="single"/>
    </w:rPr>
  </w:style>
  <w:style w:type="table" w:customStyle="1" w:styleId="CenterAlign">
    <w:name w:val="CenterAlign"/>
    <w:uiPriority w:val="99"/>
    <w:pPr>
      <w:spacing w:after="160" w:line="2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Default">
    <w:name w:val="borderedDefault"/>
    <w:uiPriority w:val="99"/>
    <w:pPr>
      <w:spacing w:after="160"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1" w:type="dxa"/>
        <w:left w:w="1" w:type="dxa"/>
        <w:bottom w:w="1" w:type="dxa"/>
        <w:right w:w="1" w:type="dxa"/>
      </w:tblCellMar>
    </w:tblPr>
  </w:style>
  <w:style w:type="table" w:customStyle="1" w:styleId="borderedDefault2">
    <w:name w:val="borderedDefault2"/>
    <w:uiPriority w:val="99"/>
    <w:pPr>
      <w:spacing w:after="160"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1" w:type="dxa"/>
        <w:left w:w="1" w:type="dxa"/>
        <w:bottom w:w="1" w:type="dxa"/>
        <w:right w:w="1" w:type="dxa"/>
      </w:tblCellMar>
    </w:tblPr>
  </w:style>
  <w:style w:type="table" w:customStyle="1" w:styleId="borderedNoSpace">
    <w:name w:val="borderedNoSpace"/>
    <w:uiPriority w:val="99"/>
    <w:pPr>
      <w:spacing w:after="160" w:line="259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hadedTable">
    <w:name w:val="shadedTable"/>
    <w:uiPriority w:val="99"/>
    <w:pPr>
      <w:spacing w:after="160" w:line="259" w:lineRule="auto"/>
    </w:p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ED2DC"/>
    </w:tcPr>
  </w:style>
  <w:style w:type="character" w:customStyle="1" w:styleId="ClassCodeHeader">
    <w:name w:val="ClassCodeHeader"/>
    <w:rPr>
      <w:b/>
      <w:i/>
      <w:iCs/>
      <w:u w:val="single"/>
    </w:rPr>
  </w:style>
  <w:style w:type="table" w:customStyle="1" w:styleId="SpaceAfter">
    <w:name w:val="SpaceAfter"/>
    <w:uiPriority w:val="99"/>
    <w:pPr>
      <w:spacing w:after="160" w:line="2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yperLinkFont">
    <w:name w:val="hyperLinkFont"/>
    <w:rPr>
      <w:color w:val="0645AD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4A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A23"/>
  </w:style>
  <w:style w:type="paragraph" w:styleId="Footer">
    <w:name w:val="footer"/>
    <w:basedOn w:val="Normal"/>
    <w:link w:val="FooterChar"/>
    <w:uiPriority w:val="99"/>
    <w:unhideWhenUsed/>
    <w:rsid w:val="00674A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A23"/>
  </w:style>
  <w:style w:type="character" w:styleId="Hyperlink">
    <w:name w:val="Hyperlink"/>
    <w:uiPriority w:val="99"/>
    <w:unhideWhenUsed/>
    <w:rsid w:val="00FE6784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C628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28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CommentTextChar">
    <w:name w:val="Comment Text Char"/>
    <w:link w:val="CommentText"/>
    <w:uiPriority w:val="99"/>
    <w:rsid w:val="00C628E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laims@corespecialty.com" TargetMode="External"/><Relationship Id="rId2" Type="http://schemas.openxmlformats.org/officeDocument/2006/relationships/hyperlink" Target="http://www.corespecialty.com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claims@corespecialty.com" TargetMode="External"/><Relationship Id="rId2" Type="http://schemas.openxmlformats.org/officeDocument/2006/relationships/hyperlink" Target="http://www.corespecialty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ression xmlns="08f1fb14-f9c6-4197-ae98-f29e39ace83c" xsi:nil="true"/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  <_Flow_SignoffStatus xmlns="08f1fb14-f9c6-4197-ae98-f29e39ace8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21" ma:contentTypeDescription="Create a new document." ma:contentTypeScope="" ma:versionID="a2c09b5e1ba4fc1e544467200a4597c5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b4da4c36318f3d917971102b01e6e3e1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Regressio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Regression" ma:index="24" nillable="true" ma:displayName="Regression" ma:format="Dropdown" ma:internalName="Regression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4036B7-65DC-4F32-A900-B5B10A19A4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2A9E4D-CF21-4752-8935-6438218CAEC1}">
  <ds:schemaRefs>
    <ds:schemaRef ds:uri="http://schemas.microsoft.com/office/2006/metadata/properties"/>
    <ds:schemaRef ds:uri="http://schemas.microsoft.com/office/infopath/2007/PartnerControls"/>
    <ds:schemaRef ds:uri="08f1fb14-f9c6-4197-ae98-f29e39ace83c"/>
    <ds:schemaRef ds:uri="da4236ae-3526-4df0-8cd9-a2d47c4b5374"/>
  </ds:schemaRefs>
</ds:datastoreItem>
</file>

<file path=customXml/itemProps3.xml><?xml version="1.0" encoding="utf-8"?>
<ds:datastoreItem xmlns:ds="http://schemas.openxmlformats.org/officeDocument/2006/customXml" ds:itemID="{84691ADE-7232-47F7-A0E7-35FFDA0664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CEF06F-B745-4D01-AE14-AA611DC88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Nira</dc:creator>
  <cp:keywords/>
  <dc:description/>
  <cp:lastModifiedBy>vernika.singh@DWS10061750.onmicrosoft.com</cp:lastModifiedBy>
  <cp:revision>28</cp:revision>
  <dcterms:created xsi:type="dcterms:W3CDTF">2023-10-24T11:41:00Z</dcterms:created>
  <dcterms:modified xsi:type="dcterms:W3CDTF">2024-04-11T11:59:00Z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