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2.0 -->
  <w:body>
    <w:tbl>
      <w:tblPr>
        <w:tblW w:w="11059" w:type="dxa"/>
        <w:jc w:val="center"/>
        <w:tblLook w:val="04A0"/>
      </w:tblPr>
      <w:tblGrid>
        <w:gridCol w:w="5104"/>
        <w:gridCol w:w="5955"/>
      </w:tblGrid>
      <w:tr w14:paraId="1236A435" w14:textId="77777777" w:rsidTr="00F26C82">
        <w:tblPrEx>
          <w:tblW w:w="11059" w:type="dxa"/>
          <w:jc w:val="center"/>
          <w:tblLook w:val="04A0"/>
        </w:tblPrEx>
        <w:trPr>
          <w:trHeight w:val="1652"/>
          <w:jc w:val="center"/>
        </w:trPr>
        <w:tc>
          <w:tcPr>
            <w:tcW w:w="5104" w:type="dxa"/>
            <w:shd w:val="clear" w:color="auto" w:fill="auto"/>
          </w:tcPr>
          <w:p w:rsidR="000823E1" w:rsidRPr="00730CB2" w:rsidP="00F26C82" w14:paraId="76438280" w14:textId="77777777">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shd w:val="clear" w:color="auto" w:fill="auto"/>
            <w:vAlign w:val="center"/>
          </w:tcPr>
          <w:tbl>
            <w:tblPr>
              <w:tblW w:w="4639" w:type="dxa"/>
              <w:jc w:val="right"/>
              <w:tblLook w:val="0600"/>
            </w:tblPr>
            <w:tblGrid>
              <w:gridCol w:w="4639"/>
            </w:tblGrid>
            <w:tr w14:paraId="69AAF589" w14:textId="77777777" w:rsidTr="00F26C82">
              <w:tblPrEx>
                <w:tblW w:w="4639" w:type="dxa"/>
                <w:jc w:val="right"/>
                <w:tblLook w:val="0600"/>
              </w:tblPrEx>
              <w:trPr>
                <w:trHeight w:val="255"/>
                <w:jc w:val="right"/>
              </w:trPr>
              <w:tc>
                <w:tcPr>
                  <w:tcW w:w="4639" w:type="dxa"/>
                  <w:shd w:val="clear" w:color="auto" w:fill="auto"/>
                </w:tcPr>
                <w:p w:rsidR="000823E1" w:rsidRPr="00730CB2" w:rsidP="00F26C82" w14:paraId="16F254C6" w14:textId="77777777">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14:paraId="680CFB12" w14:textId="77777777" w:rsidTr="00F26C82">
              <w:tblPrEx>
                <w:tblW w:w="4639" w:type="dxa"/>
                <w:jc w:val="right"/>
                <w:tblLook w:val="0600"/>
              </w:tblPrEx>
              <w:trPr>
                <w:trHeight w:val="255"/>
                <w:jc w:val="right"/>
              </w:trPr>
              <w:tc>
                <w:tcPr>
                  <w:tcW w:w="4639" w:type="dxa"/>
                  <w:shd w:val="clear" w:color="auto" w:fill="auto"/>
                </w:tcPr>
                <w:p w:rsidR="000823E1" w:rsidRPr="00730CB2" w:rsidP="00F26C82" w14:paraId="5E9A7F28"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14:paraId="4B6265E7" w14:textId="77777777" w:rsidTr="00F26C82">
              <w:tblPrEx>
                <w:tblW w:w="4639" w:type="dxa"/>
                <w:jc w:val="right"/>
                <w:tblLook w:val="0600"/>
              </w:tblPrEx>
              <w:trPr>
                <w:trHeight w:val="255"/>
                <w:jc w:val="right"/>
              </w:trPr>
              <w:tc>
                <w:tcPr>
                  <w:tcW w:w="4639" w:type="dxa"/>
                  <w:shd w:val="clear" w:color="auto" w:fill="auto"/>
                </w:tcPr>
                <w:p w:rsidR="000823E1" w:rsidRPr="00730CB2" w:rsidP="00F26C82" w14:paraId="5508BDB3" w14:textId="77777777">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14:paraId="34ED62C8" w14:textId="77777777" w:rsidTr="00F26C82">
              <w:tblPrEx>
                <w:tblW w:w="4639" w:type="dxa"/>
                <w:jc w:val="right"/>
                <w:tblLook w:val="0600"/>
              </w:tblPrEx>
              <w:trPr>
                <w:trHeight w:val="255"/>
                <w:jc w:val="right"/>
              </w:trPr>
              <w:tc>
                <w:tcPr>
                  <w:tcW w:w="4639" w:type="dxa"/>
                  <w:shd w:val="clear" w:color="auto" w:fill="auto"/>
                </w:tcPr>
                <w:p w:rsidR="000823E1" w:rsidRPr="00730CB2" w:rsidP="00F26C82" w14:paraId="18EC1BA6"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14:paraId="415CC3E8" w14:textId="77777777" w:rsidTr="00F26C82">
              <w:tblPrEx>
                <w:tblW w:w="4639" w:type="dxa"/>
                <w:jc w:val="right"/>
                <w:tblLook w:val="0600"/>
              </w:tblPrEx>
              <w:trPr>
                <w:trHeight w:val="255"/>
                <w:jc w:val="right"/>
              </w:trPr>
              <w:tc>
                <w:tcPr>
                  <w:tcW w:w="4639" w:type="dxa"/>
                  <w:shd w:val="clear" w:color="auto" w:fill="auto"/>
                </w:tcPr>
                <w:p w:rsidR="000823E1" w:rsidRPr="00BD1AE4" w:rsidP="00F26C82" w14:paraId="11F36455" w14:textId="77777777">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BD1AE4">
                    <w:rPr>
                      <w:rFonts w:ascii="Calibri" w:eastAsia="Times New Roman" w:hAnsi="Calibri" w:cs="Calibri"/>
                      <w:color w:val="0070C0"/>
                      <w:spacing w:val="-3"/>
                      <w:sz w:val="17"/>
                      <w:szCs w:val="17"/>
                      <w:u w:val="single"/>
                    </w:rPr>
                    <w:fldChar w:fldCharType="begin"/>
                  </w:r>
                  <w:r w:rsidRPr="00BD1AE4">
                    <w:rPr>
                      <w:rFonts w:ascii="Calibri" w:eastAsia="Times New Roman" w:hAnsi="Calibri" w:cs="Calibri"/>
                      <w:color w:val="0070C0"/>
                      <w:spacing w:val="-3"/>
                      <w:sz w:val="17"/>
                      <w:szCs w:val="17"/>
                      <w:u w:val="single"/>
                    </w:rPr>
                    <w:instrText xml:space="preserve"> MERGEFIELD  CommEmailAdd  \* MERGEFORMAT </w:instrText>
                  </w:r>
                  <w:r w:rsidRPr="00BD1AE4">
                    <w:rPr>
                      <w:rFonts w:ascii="Calibri" w:eastAsia="Times New Roman" w:hAnsi="Calibri" w:cs="Calibri"/>
                      <w:color w:val="0070C0"/>
                      <w:spacing w:val="-3"/>
                      <w:sz w:val="17"/>
                      <w:szCs w:val="17"/>
                      <w:u w:val="single"/>
                    </w:rPr>
                    <w:fldChar w:fldCharType="separate"/>
                  </w:r>
                  <w:r w:rsidRPr="00BD1AE4">
                    <w:rPr>
                      <w:rFonts w:ascii="Calibri" w:eastAsia="Times New Roman" w:hAnsi="Calibri" w:cs="Calibri"/>
                      <w:color w:val="0070C0"/>
                      <w:spacing w:val="-3"/>
                      <w:sz w:val="17"/>
                      <w:szCs w:val="17"/>
                      <w:u w:val="single"/>
                    </w:rPr>
                    <w:t>«CommEmailAdd»</w:t>
                  </w:r>
                  <w:r w:rsidRPr="00BD1AE4">
                    <w:rPr>
                      <w:rFonts w:ascii="Calibri" w:eastAsia="Times New Roman" w:hAnsi="Calibri" w:cs="Calibri"/>
                      <w:color w:val="0070C0"/>
                      <w:spacing w:val="-3"/>
                      <w:sz w:val="17"/>
                      <w:szCs w:val="17"/>
                      <w:u w:val="single"/>
                    </w:rPr>
                    <w:fldChar w:fldCharType="end"/>
                  </w:r>
                </w:p>
              </w:tc>
            </w:tr>
            <w:tr w14:paraId="55E06BFA" w14:textId="77777777" w:rsidTr="00F26C82">
              <w:tblPrEx>
                <w:tblW w:w="4639" w:type="dxa"/>
                <w:jc w:val="right"/>
                <w:tblLook w:val="0600"/>
              </w:tblPrEx>
              <w:trPr>
                <w:trHeight w:val="255"/>
                <w:jc w:val="right"/>
              </w:trPr>
              <w:tc>
                <w:tcPr>
                  <w:tcW w:w="4639" w:type="dxa"/>
                  <w:shd w:val="clear" w:color="auto" w:fill="auto"/>
                </w:tcPr>
                <w:p w:rsidR="000823E1" w:rsidRPr="00730CB2" w:rsidP="00F26C82" w14:paraId="1ED46982" w14:textId="77777777">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14:paraId="692C2DC6" w14:textId="77777777" w:rsidTr="00F26C82">
              <w:tblPrEx>
                <w:tblW w:w="4639" w:type="dxa"/>
                <w:jc w:val="right"/>
                <w:tblLook w:val="0600"/>
              </w:tblPrEx>
              <w:trPr>
                <w:trHeight w:val="128"/>
                <w:jc w:val="right"/>
              </w:trPr>
              <w:tc>
                <w:tcPr>
                  <w:tcW w:w="4639" w:type="dxa"/>
                  <w:shd w:val="clear" w:color="auto" w:fill="auto"/>
                </w:tcPr>
                <w:p w:rsidR="000823E1" w:rsidRPr="007352E4" w:rsidP="00F26C82" w14:paraId="1D9B482A" w14:textId="77777777">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7352E4">
                    <w:rPr>
                      <w:rFonts w:ascii="Calibri" w:eastAsia="Times New Roman" w:hAnsi="Calibri" w:cs="Calibri"/>
                      <w:color w:val="0070C0"/>
                      <w:spacing w:val="-3"/>
                      <w:sz w:val="17"/>
                      <w:szCs w:val="17"/>
                      <w:u w:val="single"/>
                    </w:rPr>
                    <w:fldChar w:fldCharType="begin"/>
                  </w:r>
                  <w:r w:rsidRPr="007352E4">
                    <w:rPr>
                      <w:rFonts w:ascii="Calibri" w:eastAsia="Times New Roman" w:hAnsi="Calibri" w:cs="Calibri"/>
                      <w:color w:val="0070C0"/>
                      <w:spacing w:val="-3"/>
                      <w:sz w:val="17"/>
                      <w:szCs w:val="17"/>
                      <w:u w:val="single"/>
                    </w:rPr>
                    <w:instrText xml:space="preserve"> MERGEFIELD  CommAddtionalInfo1  \* MERGEFORMAT </w:instrText>
                  </w:r>
                  <w:r w:rsidRPr="007352E4">
                    <w:rPr>
                      <w:rFonts w:ascii="Calibri" w:eastAsia="Times New Roman" w:hAnsi="Calibri" w:cs="Calibri"/>
                      <w:color w:val="0070C0"/>
                      <w:spacing w:val="-3"/>
                      <w:sz w:val="17"/>
                      <w:szCs w:val="17"/>
                      <w:u w:val="single"/>
                    </w:rPr>
                    <w:fldChar w:fldCharType="separate"/>
                  </w:r>
                  <w:r w:rsidRPr="007352E4">
                    <w:rPr>
                      <w:rFonts w:ascii="Calibri" w:eastAsia="Times New Roman" w:hAnsi="Calibri" w:cs="Calibri"/>
                      <w:color w:val="0070C0"/>
                      <w:spacing w:val="-3"/>
                      <w:sz w:val="17"/>
                      <w:szCs w:val="17"/>
                      <w:u w:val="single"/>
                    </w:rPr>
                    <w:t>«CommAddtionalInfo1»</w:t>
                  </w:r>
                  <w:r w:rsidRPr="007352E4">
                    <w:rPr>
                      <w:rFonts w:ascii="Calibri" w:eastAsia="Times New Roman" w:hAnsi="Calibri" w:cs="Calibri"/>
                      <w:color w:val="0070C0"/>
                      <w:spacing w:val="-3"/>
                      <w:sz w:val="17"/>
                      <w:szCs w:val="17"/>
                      <w:u w:val="single"/>
                    </w:rPr>
                    <w:fldChar w:fldCharType="end"/>
                  </w:r>
                </w:p>
              </w:tc>
            </w:tr>
          </w:tbl>
          <w:p w:rsidR="000823E1" w:rsidRPr="00730CB2" w:rsidP="00F26C82" w14:paraId="5EE4FFCF" w14:textId="77777777">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rsidR="00704FAD" w:rsidP="00B05C45" w14:paraId="1746F7CF" w14:textId="436F82C0">
      <w:pPr>
        <w:tabs>
          <w:tab w:val="left" w:pos="1785"/>
        </w:tabs>
        <w:spacing w:after="0" w:line="200" w:lineRule="exact"/>
      </w:pPr>
      <w:r>
        <w:rPr>
          <w:noProof/>
        </w:rPr>
        <mc:AlternateContent>
          <mc:Choice Requires="wps">
            <w:drawing>
              <wp:anchor distT="0" distB="0" distL="114300" distR="114300" simplePos="0" relativeHeight="251658240" behindDoc="0" locked="0" layoutInCell="1" allowOverlap="1">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xmlns:wps="http://schemas.microsoft.com/office/word/2010/wordprocessingShape">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5" style="mso-wrap-distance-bottom:0;mso-wrap-distance-left:9pt;mso-wrap-distance-right:9pt;mso-wrap-distance-top:0;mso-wrap-style:square;position:absolute;visibility:visible;z-index:251659264" from="3pt,1.9pt" to="512pt,1.9pt" strokecolor="black" strokeweight="0.5pt">
                <v:stroke joinstyle="miter"/>
              </v:line>
            </w:pict>
          </mc:Fallback>
        </mc:AlternateContent>
      </w:r>
      <w:r w:rsidR="00B05C45">
        <w:tab/>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7915"/>
        <w:gridCol w:w="2245"/>
      </w:tblGrid>
      <w:tr w14:paraId="153BF96C" w14:textId="77777777" w:rsidTr="00786BF0">
        <w:tblPrEx>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7915" w:type="dxa"/>
          </w:tcPr>
          <w:p w:rsidR="00786BF0" w:rsidRPr="00786BF0" w:rsidP="00786BF0" w14:paraId="653A4CC9" w14:textId="77777777">
            <w:pPr>
              <w:spacing w:line="240" w:lineRule="exact"/>
              <w:rPr>
                <w:rFonts w:ascii="Century Gothic" w:eastAsia="Garamond" w:hAnsi="Century Gothic" w:cs="Arial"/>
                <w:bCs/>
                <w:sz w:val="20"/>
                <w:szCs w:val="20"/>
              </w:rPr>
            </w:pPr>
            <w:r w:rsidRPr="00786BF0">
              <w:rPr>
                <w:rFonts w:ascii="Century Gothic" w:eastAsia="Garamond" w:hAnsi="Century Gothic" w:cs="Arial"/>
                <w:bCs/>
                <w:sz w:val="20"/>
                <w:szCs w:val="20"/>
              </w:rPr>
              <w:fldChar w:fldCharType="begin"/>
            </w:r>
            <w:r w:rsidRPr="00786BF0">
              <w:rPr>
                <w:rFonts w:ascii="Century Gothic" w:eastAsia="Garamond" w:hAnsi="Century Gothic" w:cs="Arial"/>
                <w:bCs/>
                <w:sz w:val="20"/>
                <w:szCs w:val="20"/>
              </w:rPr>
              <w:instrText xml:space="preserve"> MERGEFIELD  TodayDate  \* MERGEFORMAT </w:instrText>
            </w:r>
            <w:r w:rsidRPr="00786BF0">
              <w:rPr>
                <w:rFonts w:ascii="Century Gothic" w:eastAsia="Garamond" w:hAnsi="Century Gothic" w:cs="Arial"/>
                <w:bCs/>
                <w:sz w:val="20"/>
                <w:szCs w:val="20"/>
              </w:rPr>
              <w:fldChar w:fldCharType="separate"/>
            </w:r>
            <w:r w:rsidRPr="00786BF0">
              <w:rPr>
                <w:rFonts w:ascii="Century Gothic" w:eastAsia="Garamond" w:hAnsi="Century Gothic" w:cs="Arial"/>
                <w:bCs/>
                <w:noProof/>
                <w:sz w:val="20"/>
                <w:szCs w:val="20"/>
              </w:rPr>
              <w:t>«TodayDate»</w:t>
            </w:r>
            <w:r w:rsidRPr="00786BF0">
              <w:rPr>
                <w:rFonts w:ascii="Century Gothic" w:eastAsia="Garamond" w:hAnsi="Century Gothic" w:cs="Arial"/>
                <w:bCs/>
                <w:sz w:val="20"/>
                <w:szCs w:val="20"/>
              </w:rPr>
              <w:fldChar w:fldCharType="end"/>
            </w:r>
            <w:r w:rsidRPr="00786BF0">
              <w:rPr>
                <w:rFonts w:ascii="Century Gothic" w:eastAsia="Garamond" w:hAnsi="Century Gothic" w:cs="Arial"/>
                <w:bCs/>
                <w:sz w:val="20"/>
                <w:szCs w:val="20"/>
              </w:rPr>
              <w:t xml:space="preserve"> </w:t>
            </w:r>
          </w:p>
        </w:tc>
        <w:tc>
          <w:tcPr>
            <w:tcW w:w="2245" w:type="dxa"/>
          </w:tcPr>
          <w:p w:rsidR="00786BF0" w:rsidRPr="00786BF0" w:rsidP="00786BF0" w14:paraId="08A0A08D" w14:textId="7EDD26E9">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Sent Via Email</w:t>
            </w:r>
          </w:p>
        </w:tc>
      </w:tr>
    </w:tbl>
    <w:p w:rsidR="00704FAD" w:rsidP="00704FAD" w14:paraId="0C4F0632" w14:textId="77777777">
      <w:pPr>
        <w:spacing w:before="8" w:line="220" w:lineRule="exact"/>
        <w:rPr>
          <w:rFonts w:ascii="Century Gothic" w:eastAsia="Garamond" w:hAnsi="Century Gothic" w:cs="Arial"/>
          <w:bCs/>
          <w:color w:val="FF0000"/>
          <w:sz w:val="20"/>
          <w:szCs w:val="20"/>
        </w:rPr>
      </w:pPr>
    </w:p>
    <w:tbl>
      <w:tblPr>
        <w:tblStyle w:val="TableGrid"/>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32"/>
        <w:gridCol w:w="7208"/>
      </w:tblGrid>
      <w:tr w14:paraId="51736921" w14:textId="3C684319" w:rsidTr="00B52845">
        <w:tblPrEx>
          <w:tblW w:w="77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32" w:type="dxa"/>
          </w:tcPr>
          <w:p w:rsidR="00B52845" w:rsidP="00704FAD" w14:paraId="04CC7F99" w14:textId="5B4C6C60">
            <w:pPr>
              <w:spacing w:before="8" w:line="220" w:lineRule="exact"/>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208" w:type="dxa"/>
          </w:tcPr>
          <w:p w:rsidR="00B52845" w:rsidRPr="00704FAD" w:rsidP="00704FAD" w14:paraId="3447CA6D" w14:textId="35A3C9EC">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14:paraId="7E2EA9F0" w14:textId="4C54544F" w:rsidTr="00B52845">
        <w:tblPrEx>
          <w:tblW w:w="7740" w:type="dxa"/>
          <w:tblInd w:w="-108" w:type="dxa"/>
          <w:tblLook w:val="04A0"/>
        </w:tblPrEx>
        <w:tc>
          <w:tcPr>
            <w:tcW w:w="532" w:type="dxa"/>
          </w:tcPr>
          <w:p w:rsidR="00B52845" w:rsidRPr="00A214DB" w:rsidP="00704FAD" w14:paraId="70BBFAEA" w14:textId="77777777">
            <w:pPr>
              <w:spacing w:before="8" w:line="220" w:lineRule="exact"/>
              <w:rPr>
                <w:rFonts w:ascii="Arial" w:hAnsi="Arial" w:cs="Arial"/>
                <w:sz w:val="18"/>
                <w:szCs w:val="18"/>
              </w:rPr>
            </w:pPr>
          </w:p>
        </w:tc>
        <w:tc>
          <w:tcPr>
            <w:tcW w:w="7208" w:type="dxa"/>
          </w:tcPr>
          <w:p w:rsidR="00B52845" w:rsidRPr="00A214DB" w:rsidP="00704FAD" w14:paraId="7695C3AA" w14:textId="79E3200D">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BrokerName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«BrokerName»</w:t>
            </w:r>
            <w:r w:rsidRPr="00A214DB">
              <w:rPr>
                <w:rFonts w:ascii="Century Gothic" w:hAnsi="Century Gothic" w:cs="Arial"/>
                <w:sz w:val="20"/>
                <w:szCs w:val="20"/>
              </w:rPr>
              <w:fldChar w:fldCharType="end"/>
            </w:r>
          </w:p>
        </w:tc>
      </w:tr>
      <w:tr w14:paraId="53B47FAD" w14:textId="7B0E714F" w:rsidTr="00B52845">
        <w:tblPrEx>
          <w:tblW w:w="7740" w:type="dxa"/>
          <w:tblInd w:w="-108" w:type="dxa"/>
          <w:tblLook w:val="04A0"/>
        </w:tblPrEx>
        <w:tc>
          <w:tcPr>
            <w:tcW w:w="532" w:type="dxa"/>
          </w:tcPr>
          <w:p w:rsidR="00B52845" w:rsidRPr="00A214DB" w:rsidP="00704FAD" w14:paraId="3ED8A41B" w14:textId="77777777">
            <w:pPr>
              <w:spacing w:before="8" w:line="220" w:lineRule="exact"/>
              <w:rPr>
                <w:rFonts w:ascii="Arial" w:hAnsi="Arial" w:cs="Arial"/>
                <w:sz w:val="18"/>
                <w:szCs w:val="18"/>
              </w:rPr>
            </w:pPr>
          </w:p>
        </w:tc>
        <w:tc>
          <w:tcPr>
            <w:tcW w:w="7208" w:type="dxa"/>
          </w:tcPr>
          <w:p w:rsidR="00B52845" w:rsidRPr="00A214DB" w:rsidP="00704FAD" w14:paraId="181C7528" w14:textId="7F9D35C1">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BrokerAddress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«BrokerAddress»</w:t>
            </w:r>
            <w:r w:rsidRPr="00A214DB">
              <w:rPr>
                <w:rFonts w:ascii="Century Gothic" w:hAnsi="Century Gothic" w:cs="Arial"/>
                <w:sz w:val="20"/>
                <w:szCs w:val="20"/>
              </w:rPr>
              <w:fldChar w:fldCharType="end"/>
            </w:r>
          </w:p>
        </w:tc>
      </w:tr>
      <w:tr w14:paraId="4FB8D1FF" w14:textId="3797DF4B" w:rsidTr="00B52845">
        <w:tblPrEx>
          <w:tblW w:w="7740" w:type="dxa"/>
          <w:tblInd w:w="-108" w:type="dxa"/>
          <w:tblLook w:val="04A0"/>
        </w:tblPrEx>
        <w:tc>
          <w:tcPr>
            <w:tcW w:w="532" w:type="dxa"/>
          </w:tcPr>
          <w:p w:rsidR="00B52845" w:rsidP="00704FAD" w14:paraId="69CDBEA1" w14:textId="77777777">
            <w:pPr>
              <w:spacing w:before="8" w:line="220" w:lineRule="exact"/>
              <w:rPr>
                <w:rFonts w:ascii="Arial" w:hAnsi="Arial" w:cs="Arial"/>
                <w:sz w:val="18"/>
                <w:szCs w:val="18"/>
              </w:rPr>
            </w:pPr>
          </w:p>
        </w:tc>
        <w:tc>
          <w:tcPr>
            <w:tcW w:w="7208" w:type="dxa"/>
          </w:tcPr>
          <w:p w:rsidR="00B52845" w:rsidRPr="00704FAD" w:rsidP="00704FAD" w14:paraId="15171FA6" w14:textId="244C932C">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Pr>
                <w:rFonts w:ascii="Century Gothic" w:hAnsi="Century Gothic" w:cs="Arial"/>
                <w:noProof/>
                <w:sz w:val="20"/>
                <w:szCs w:val="20"/>
              </w:rPr>
              <w:fldChar w:fldCharType="begin"/>
            </w:r>
            <w:r>
              <w:rPr>
                <w:rFonts w:ascii="Century Gothic" w:hAnsi="Century Gothic" w:cs="Arial"/>
                <w:noProof/>
                <w:sz w:val="20"/>
                <w:szCs w:val="20"/>
              </w:rPr>
              <w:instrText xml:space="preserve"> MERGEFIELD  BrokerState  \* MERGEFORMAT </w:instrText>
            </w:r>
            <w:r>
              <w:rPr>
                <w:rFonts w:ascii="Century Gothic" w:hAnsi="Century Gothic" w:cs="Arial"/>
                <w:noProof/>
                <w:sz w:val="20"/>
                <w:szCs w:val="20"/>
              </w:rPr>
              <w:fldChar w:fldCharType="separate"/>
            </w:r>
            <w:r>
              <w:rPr>
                <w:rFonts w:ascii="Century Gothic" w:hAnsi="Century Gothic" w:cs="Arial"/>
                <w:noProof/>
                <w:sz w:val="20"/>
                <w:szCs w:val="20"/>
              </w:rPr>
              <w:t>«BrokerState»</w:t>
            </w:r>
            <w:r>
              <w:rPr>
                <w:rFonts w:ascii="Century Gothic" w:hAnsi="Century Gothic" w:cs="Arial"/>
                <w:noProof/>
                <w:sz w:val="20"/>
                <w:szCs w:val="20"/>
              </w:rPr>
              <w:fldChar w:fldCharType="end"/>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14:paraId="217661DC" w14:textId="77777777" w:rsidTr="00B52845">
        <w:tblPrEx>
          <w:tblW w:w="7740" w:type="dxa"/>
          <w:tblInd w:w="-108" w:type="dxa"/>
          <w:tblLook w:val="04A0"/>
        </w:tblPrEx>
        <w:tc>
          <w:tcPr>
            <w:tcW w:w="532" w:type="dxa"/>
          </w:tcPr>
          <w:p w:rsidR="00B52845" w:rsidP="00704FAD" w14:paraId="4D5D2798" w14:textId="5595089E">
            <w:pPr>
              <w:spacing w:before="8" w:line="220" w:lineRule="exact"/>
              <w:rPr>
                <w:rFonts w:ascii="Arial" w:hAnsi="Arial" w:cs="Arial"/>
                <w:sz w:val="18"/>
                <w:szCs w:val="18"/>
              </w:rPr>
            </w:pPr>
          </w:p>
        </w:tc>
        <w:tc>
          <w:tcPr>
            <w:tcW w:w="7208" w:type="dxa"/>
          </w:tcPr>
          <w:p w:rsidR="00B52845" w:rsidRPr="00704FAD" w:rsidP="00704FAD" w14:paraId="09C4CEAF" w14:textId="77777777">
            <w:pPr>
              <w:spacing w:before="8" w:line="220" w:lineRule="exact"/>
              <w:rPr>
                <w:rFonts w:ascii="Century Gothic" w:hAnsi="Century Gothic" w:cs="Arial"/>
                <w:sz w:val="20"/>
                <w:szCs w:val="20"/>
              </w:rPr>
            </w:pPr>
          </w:p>
        </w:tc>
      </w:tr>
      <w:tr w14:paraId="53931FCF" w14:textId="77777777" w:rsidTr="00B52845">
        <w:tblPrEx>
          <w:tblW w:w="7740" w:type="dxa"/>
          <w:tblInd w:w="-108" w:type="dxa"/>
          <w:tblLook w:val="04A0"/>
        </w:tblPrEx>
        <w:tc>
          <w:tcPr>
            <w:tcW w:w="532" w:type="dxa"/>
          </w:tcPr>
          <w:p w:rsidR="00B52845" w:rsidP="00704FAD" w14:paraId="70332CB4" w14:textId="77777777">
            <w:pPr>
              <w:spacing w:before="8" w:line="220" w:lineRule="exact"/>
              <w:rPr>
                <w:rFonts w:ascii="Arial" w:hAnsi="Arial" w:cs="Arial"/>
                <w:sz w:val="18"/>
                <w:szCs w:val="18"/>
              </w:rPr>
            </w:pPr>
          </w:p>
        </w:tc>
        <w:tc>
          <w:tcPr>
            <w:tcW w:w="7208" w:type="dxa"/>
          </w:tcPr>
          <w:p w:rsidR="00B52845" w:rsidRPr="00704FAD" w:rsidP="00704FAD" w14:paraId="7646F9A3" w14:textId="46F9C833">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bl>
    <w:p w:rsidR="00704FAD" w:rsidRPr="00FF6673" w:rsidP="00704FAD" w14:paraId="6E17A6BD" w14:textId="0323B7CE">
      <w:pPr>
        <w:spacing w:before="8" w:line="220" w:lineRule="exact"/>
        <w:rPr>
          <w:rFonts w:ascii="Arial" w:hAnsi="Arial" w:cs="Arial"/>
          <w:sz w:val="18"/>
          <w:szCs w:val="18"/>
        </w:rPr>
      </w:pPr>
      <w:r>
        <w:rPr>
          <w:rFonts w:ascii="Arial" w:hAnsi="Arial" w:cs="Arial"/>
          <w:sz w:val="18"/>
          <w:szCs w:val="18"/>
        </w:rPr>
        <w:tab/>
      </w:r>
    </w:p>
    <w:tbl>
      <w:tblPr>
        <w:tblStyle w:val="TableGrid"/>
        <w:tblW w:w="101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20"/>
        <w:gridCol w:w="9645"/>
      </w:tblGrid>
      <w:tr w14:paraId="56CEE91F" w14:textId="77777777" w:rsidTr="00767E44">
        <w:tblPrEx>
          <w:tblW w:w="1016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520" w:type="dxa"/>
          </w:tcPr>
          <w:p w:rsidR="00704FAD" w:rsidP="00704FAD" w14:paraId="0AC4D2CC" w14:textId="5C32B6F0">
            <w:pPr>
              <w:spacing w:line="240" w:lineRule="auto"/>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645" w:type="dxa"/>
          </w:tcPr>
          <w:p w:rsidR="00704FAD" w:rsidRPr="000038A7" w:rsidP="00704FAD" w14:paraId="3BD789D1" w14:textId="181B46C5">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14:paraId="26F14CC8" w14:textId="77777777" w:rsidTr="00767E44">
        <w:tblPrEx>
          <w:tblW w:w="10165" w:type="dxa"/>
          <w:tblInd w:w="-108" w:type="dxa"/>
          <w:tblLook w:val="04A0"/>
        </w:tblPrEx>
        <w:tc>
          <w:tcPr>
            <w:tcW w:w="520" w:type="dxa"/>
          </w:tcPr>
          <w:p w:rsidR="00704FAD" w:rsidRPr="00DE4541" w:rsidP="00704FAD" w14:paraId="0F73D000" w14:textId="77777777">
            <w:pPr>
              <w:spacing w:line="240" w:lineRule="auto"/>
              <w:rPr>
                <w:rFonts w:ascii="Century Gothic" w:eastAsia="Garamond" w:hAnsi="Century Gothic" w:cs="Arial"/>
                <w:b/>
                <w:spacing w:val="1"/>
                <w:position w:val="1"/>
                <w:sz w:val="20"/>
                <w:szCs w:val="20"/>
              </w:rPr>
            </w:pPr>
          </w:p>
        </w:tc>
        <w:tc>
          <w:tcPr>
            <w:tcW w:w="9645" w:type="dxa"/>
          </w:tcPr>
          <w:p w:rsidR="00704FAD" w:rsidRPr="000038A7" w:rsidP="00704FAD" w14:paraId="68FF5874" w14:textId="35902796">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sidR="000175B9">
              <w:rPr>
                <w:rFonts w:ascii="Century Gothic" w:eastAsia="Garamond" w:hAnsi="Century Gothic" w:cs="Arial"/>
                <w:bCs/>
                <w:sz w:val="20"/>
                <w:szCs w:val="20"/>
              </w:rPr>
              <w:fldChar w:fldCharType="begin"/>
            </w:r>
            <w:r w:rsidR="000175B9">
              <w:rPr>
                <w:rFonts w:ascii="Century Gothic" w:eastAsia="Garamond" w:hAnsi="Century Gothic" w:cs="Arial"/>
                <w:bCs/>
                <w:sz w:val="20"/>
                <w:szCs w:val="20"/>
              </w:rPr>
              <w:instrText xml:space="preserve"> MERGEFIELD  Comma1 \m  \* MERGEFORMAT </w:instrText>
            </w:r>
            <w:r w:rsidR="000175B9">
              <w:rPr>
                <w:rFonts w:ascii="Century Gothic" w:eastAsia="Garamond" w:hAnsi="Century Gothic" w:cs="Arial"/>
                <w:bCs/>
                <w:sz w:val="20"/>
                <w:szCs w:val="20"/>
              </w:rPr>
              <w:fldChar w:fldCharType="separate"/>
            </w:r>
            <w:r w:rsidR="000175B9">
              <w:rPr>
                <w:rFonts w:ascii="Century Gothic" w:eastAsia="Garamond" w:hAnsi="Century Gothic" w:cs="Arial"/>
                <w:bCs/>
                <w:noProof/>
                <w:sz w:val="20"/>
                <w:szCs w:val="20"/>
              </w:rPr>
              <w:t>«Comma1»</w:t>
            </w:r>
            <w:r w:rsidR="000175B9">
              <w:rPr>
                <w:rFonts w:ascii="Century Gothic" w:eastAsia="Garamond" w:hAnsi="Century Gothic" w:cs="Arial"/>
                <w:bCs/>
                <w:sz w:val="20"/>
                <w:szCs w:val="20"/>
              </w:rPr>
              <w:fldChar w:fldCharType="end"/>
            </w:r>
            <w:r w:rsidR="0040187A">
              <w:rPr>
                <w:rFonts w:ascii="Century Gothic" w:eastAsia="Garamond" w:hAnsi="Century Gothic" w:cs="Arial"/>
                <w:bCs/>
                <w:spacing w:val="1"/>
                <w:position w:val="1"/>
                <w:sz w:val="20"/>
                <w:szCs w:val="20"/>
              </w:rPr>
              <w:fldChar w:fldCharType="begin"/>
            </w:r>
            <w:r w:rsidR="0040187A">
              <w:rPr>
                <w:rFonts w:ascii="Century Gothic" w:eastAsia="Garamond" w:hAnsi="Century Gothic" w:cs="Arial"/>
                <w:bCs/>
                <w:spacing w:val="1"/>
                <w:position w:val="1"/>
                <w:sz w:val="20"/>
                <w:szCs w:val="20"/>
              </w:rPr>
              <w:instrText xml:space="preserve"> MERGEFIELD  Address2 \m  \* MERGEFORMAT </w:instrText>
            </w:r>
            <w:r w:rsidR="0040187A">
              <w:rPr>
                <w:rFonts w:ascii="Century Gothic" w:eastAsia="Garamond" w:hAnsi="Century Gothic" w:cs="Arial"/>
                <w:bCs/>
                <w:spacing w:val="1"/>
                <w:position w:val="1"/>
                <w:sz w:val="20"/>
                <w:szCs w:val="20"/>
              </w:rPr>
              <w:fldChar w:fldCharType="separate"/>
            </w:r>
            <w:r w:rsidR="0040187A">
              <w:rPr>
                <w:rFonts w:ascii="Century Gothic" w:eastAsia="Garamond" w:hAnsi="Century Gothic" w:cs="Arial"/>
                <w:bCs/>
                <w:noProof/>
                <w:spacing w:val="1"/>
                <w:position w:val="1"/>
                <w:sz w:val="20"/>
                <w:szCs w:val="20"/>
              </w:rPr>
              <w:t>«Address2»</w:t>
            </w:r>
            <w:r w:rsidR="0040187A">
              <w:rPr>
                <w:rFonts w:ascii="Century Gothic" w:eastAsia="Garamond" w:hAnsi="Century Gothic" w:cs="Arial"/>
                <w:bCs/>
                <w:spacing w:val="1"/>
                <w:position w:val="1"/>
                <w:sz w:val="20"/>
                <w:szCs w:val="20"/>
              </w:rPr>
              <w:fldChar w:fldCharType="end"/>
            </w:r>
          </w:p>
        </w:tc>
      </w:tr>
      <w:tr w14:paraId="43D7957D" w14:textId="77777777" w:rsidTr="00767E44">
        <w:tblPrEx>
          <w:tblW w:w="10165" w:type="dxa"/>
          <w:tblInd w:w="-108" w:type="dxa"/>
          <w:tblLook w:val="04A0"/>
        </w:tblPrEx>
        <w:tc>
          <w:tcPr>
            <w:tcW w:w="520" w:type="dxa"/>
          </w:tcPr>
          <w:p w:rsidR="000038A7" w:rsidRPr="00DE4541" w:rsidP="00704FAD" w14:paraId="12519777" w14:textId="77777777">
            <w:pPr>
              <w:spacing w:line="240" w:lineRule="auto"/>
              <w:rPr>
                <w:rFonts w:ascii="Century Gothic" w:eastAsia="Garamond" w:hAnsi="Century Gothic" w:cs="Arial"/>
                <w:b/>
                <w:spacing w:val="1"/>
                <w:position w:val="1"/>
                <w:sz w:val="20"/>
                <w:szCs w:val="20"/>
              </w:rPr>
            </w:pPr>
          </w:p>
        </w:tc>
        <w:tc>
          <w:tcPr>
            <w:tcW w:w="9645" w:type="dxa"/>
          </w:tcPr>
          <w:p w:rsidR="000038A7" w:rsidRPr="000038A7" w:rsidP="00704FAD" w14:paraId="5F2C5C23" w14:textId="04CF2032">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sidR="000D730F">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sidR="000D730F">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tc>
      </w:tr>
    </w:tbl>
    <w:p w:rsidR="00704FAD" w:rsidP="00704FAD" w14:paraId="554FEF24" w14:textId="29C88864">
      <w:pPr>
        <w:spacing w:after="0" w:line="276" w:lineRule="auto"/>
        <w:rPr>
          <w:rFonts w:ascii="Century Gothic" w:eastAsia="Garamond" w:hAnsi="Century Gothic" w:cs="Arial"/>
          <w:bCs/>
          <w:color w:val="FF0000"/>
          <w:sz w:val="20"/>
          <w:szCs w:val="20"/>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67"/>
        <w:gridCol w:w="900"/>
        <w:gridCol w:w="4494"/>
        <w:gridCol w:w="6"/>
      </w:tblGrid>
      <w:tr w14:paraId="1AC495D1" w14:textId="77777777" w:rsidTr="00FE60A0">
        <w:tblPrEx>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467" w:type="dxa"/>
          </w:tcPr>
          <w:p w:rsidR="000038A7" w:rsidP="00704FAD" w14:paraId="7C6625F7" w14:textId="4A78CE2D">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5400" w:type="dxa"/>
            <w:gridSpan w:val="3"/>
          </w:tcPr>
          <w:p w:rsidR="000038A7" w:rsidRPr="003C5F31" w:rsidP="00704FAD" w14:paraId="75CB7E98" w14:textId="3960B111">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PolicyType  \* MERGEFORMAT </w:instrText>
            </w:r>
            <w:r w:rsidRPr="003C5F31">
              <w:rPr>
                <w:rFonts w:ascii="Century Gothic" w:eastAsia="Garamond" w:hAnsi="Century Gothic" w:cs="Arial"/>
                <w:bCs/>
                <w:sz w:val="20"/>
                <w:szCs w:val="20"/>
              </w:rPr>
              <w:fldChar w:fldCharType="separate"/>
            </w:r>
            <w:r w:rsidR="00636263">
              <w:rPr>
                <w:rFonts w:ascii="Century Gothic" w:eastAsia="Garamond" w:hAnsi="Century Gothic" w:cs="Arial"/>
                <w:bCs/>
                <w:noProof/>
                <w:sz w:val="20"/>
                <w:szCs w:val="20"/>
              </w:rPr>
              <w:fldChar w:fldCharType="begin"/>
            </w:r>
            <w:r w:rsidR="00636263">
              <w:rPr>
                <w:rFonts w:ascii="Century Gothic" w:eastAsia="Garamond" w:hAnsi="Century Gothic" w:cs="Arial"/>
                <w:bCs/>
                <w:noProof/>
                <w:sz w:val="20"/>
                <w:szCs w:val="20"/>
              </w:rPr>
              <w:instrText xml:space="preserve"> MERGEFIELD  PolicyType  \* MERGEFORMAT </w:instrText>
            </w:r>
            <w:r w:rsidR="00636263">
              <w:rPr>
                <w:rFonts w:ascii="Century Gothic" w:eastAsia="Garamond" w:hAnsi="Century Gothic" w:cs="Arial"/>
                <w:bCs/>
                <w:noProof/>
                <w:sz w:val="20"/>
                <w:szCs w:val="20"/>
              </w:rPr>
              <w:fldChar w:fldCharType="separate"/>
            </w:r>
            <w:r w:rsidR="00636263">
              <w:rPr>
                <w:rFonts w:ascii="Century Gothic" w:eastAsia="Garamond" w:hAnsi="Century Gothic" w:cs="Arial"/>
                <w:bCs/>
                <w:noProof/>
                <w:sz w:val="20"/>
                <w:szCs w:val="20"/>
              </w:rPr>
              <w:t>«PolicyType»</w:t>
            </w:r>
            <w:r w:rsidR="00636263">
              <w:rPr>
                <w:rFonts w:ascii="Century Gothic" w:eastAsia="Garamond" w:hAnsi="Century Gothic" w:cs="Arial"/>
                <w:bCs/>
                <w:noProof/>
                <w:sz w:val="20"/>
                <w:szCs w:val="20"/>
              </w:rPr>
              <w:fldChar w:fldCharType="end"/>
            </w:r>
            <w:r w:rsidRPr="003C5F31">
              <w:rPr>
                <w:rFonts w:ascii="Century Gothic" w:eastAsia="Garamond" w:hAnsi="Century Gothic" w:cs="Arial"/>
                <w:bCs/>
                <w:sz w:val="20"/>
                <w:szCs w:val="20"/>
              </w:rPr>
              <w:fldChar w:fldCharType="end"/>
            </w:r>
            <w:r w:rsidR="00296A95">
              <w:rPr>
                <w:rFonts w:ascii="Century Gothic" w:eastAsia="Garamond" w:hAnsi="Century Gothic" w:cs="Arial"/>
                <w:bCs/>
                <w:sz w:val="20"/>
                <w:szCs w:val="20"/>
              </w:rPr>
              <w:t xml:space="preserve"> for </w:t>
            </w:r>
            <w:r w:rsidR="00FE55FF">
              <w:rPr>
                <w:rFonts w:ascii="Century Gothic" w:eastAsia="Garamond" w:hAnsi="Century Gothic" w:cs="Arial"/>
                <w:bCs/>
                <w:sz w:val="20"/>
                <w:szCs w:val="20"/>
              </w:rPr>
              <w:fldChar w:fldCharType="begin"/>
            </w:r>
            <w:r w:rsidR="00FE55FF">
              <w:rPr>
                <w:rFonts w:ascii="Century Gothic" w:eastAsia="Garamond" w:hAnsi="Century Gothic" w:cs="Arial"/>
                <w:bCs/>
                <w:sz w:val="20"/>
                <w:szCs w:val="20"/>
              </w:rPr>
              <w:instrText xml:space="preserve"> MERGEFIELD  Company  \* MERGEFORMAT </w:instrText>
            </w:r>
            <w:r w:rsidR="00FE55FF">
              <w:rPr>
                <w:rFonts w:ascii="Century Gothic" w:eastAsia="Garamond" w:hAnsi="Century Gothic" w:cs="Arial"/>
                <w:bCs/>
                <w:sz w:val="20"/>
                <w:szCs w:val="20"/>
              </w:rPr>
              <w:fldChar w:fldCharType="separate"/>
            </w:r>
            <w:r w:rsidR="00FE55FF">
              <w:rPr>
                <w:rFonts w:ascii="Century Gothic" w:eastAsia="Garamond" w:hAnsi="Century Gothic" w:cs="Arial"/>
                <w:bCs/>
                <w:noProof/>
                <w:sz w:val="20"/>
                <w:szCs w:val="20"/>
              </w:rPr>
              <w:t>«Company»</w:t>
            </w:r>
            <w:r w:rsidR="00FE55FF">
              <w:rPr>
                <w:rFonts w:ascii="Century Gothic" w:eastAsia="Garamond" w:hAnsi="Century Gothic" w:cs="Arial"/>
                <w:bCs/>
                <w:sz w:val="20"/>
                <w:szCs w:val="20"/>
              </w:rPr>
              <w:fldChar w:fldCharType="end"/>
            </w:r>
            <w:r w:rsidR="000A16E8">
              <w:rPr>
                <w:rFonts w:ascii="Century Gothic" w:eastAsia="Garamond" w:hAnsi="Century Gothic" w:cs="Arial"/>
                <w:bCs/>
                <w:sz w:val="20"/>
                <w:szCs w:val="20"/>
              </w:rPr>
              <w:t xml:space="preserve"> </w:t>
            </w:r>
            <w:r w:rsidR="00FA5382">
              <w:rPr>
                <w:rFonts w:ascii="Century Gothic" w:eastAsia="Garamond" w:hAnsi="Century Gothic" w:cs="Arial"/>
                <w:bCs/>
                <w:sz w:val="20"/>
                <w:szCs w:val="20"/>
              </w:rPr>
              <w:t>Companies</w:t>
            </w:r>
          </w:p>
        </w:tc>
      </w:tr>
      <w:tr w14:paraId="7A5B7193" w14:textId="77777777" w:rsidTr="00FE60A0">
        <w:tblPrEx>
          <w:tblW w:w="0" w:type="auto"/>
          <w:tblInd w:w="-108" w:type="dxa"/>
          <w:tblLook w:val="04A0"/>
        </w:tblPrEx>
        <w:tc>
          <w:tcPr>
            <w:tcW w:w="1467" w:type="dxa"/>
          </w:tcPr>
          <w:p w:rsidR="0081149E" w:rsidP="0081149E" w14:paraId="0E5FE6DD" w14:textId="4046E698">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5400" w:type="dxa"/>
            <w:gridSpan w:val="3"/>
          </w:tcPr>
          <w:p w:rsidR="0081149E" w:rsidRPr="003C5F31" w:rsidP="0081149E" w14:paraId="10286FF3" w14:textId="525B41ED">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ExpPolNumber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«ExpPolNumber»</w:t>
            </w:r>
            <w:r>
              <w:rPr>
                <w:rFonts w:ascii="Century Gothic" w:eastAsia="Garamond" w:hAnsi="Century Gothic" w:cs="Arial"/>
                <w:bCs/>
                <w:sz w:val="20"/>
                <w:szCs w:val="20"/>
              </w:rPr>
              <w:fldChar w:fldCharType="end"/>
            </w:r>
          </w:p>
        </w:tc>
      </w:tr>
      <w:tr w14:paraId="6A2DDF4F" w14:textId="77777777" w:rsidTr="00FE60A0">
        <w:tblPrEx>
          <w:tblW w:w="0" w:type="auto"/>
          <w:tblInd w:w="-108" w:type="dxa"/>
          <w:tblLook w:val="04A0"/>
        </w:tblPrEx>
        <w:tc>
          <w:tcPr>
            <w:tcW w:w="1467" w:type="dxa"/>
          </w:tcPr>
          <w:p w:rsidR="0081149E" w:rsidRPr="0081149E" w:rsidP="0081149E" w14:paraId="02B42B80" w14:textId="790F6D80">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t xml:space="preserve">Quotation #:  </w:t>
            </w:r>
          </w:p>
        </w:tc>
        <w:tc>
          <w:tcPr>
            <w:tcW w:w="5400" w:type="dxa"/>
            <w:gridSpan w:val="3"/>
          </w:tcPr>
          <w:p w:rsidR="0081149E" w:rsidRPr="003C5F31" w:rsidP="0081149E" w14:paraId="54F5864B" w14:textId="571E3EBB">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RevisionNo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«RevisionNo»</w:t>
            </w:r>
            <w:r>
              <w:rPr>
                <w:rFonts w:ascii="Century Gothic" w:eastAsia="Garamond" w:hAnsi="Century Gothic" w:cs="Arial"/>
                <w:bCs/>
                <w:sz w:val="20"/>
                <w:szCs w:val="20"/>
              </w:rPr>
              <w:fldChar w:fldCharType="end"/>
            </w:r>
          </w:p>
        </w:tc>
      </w:tr>
      <w:tr w14:paraId="64F3E894" w14:textId="77777777" w:rsidTr="00FE60A0">
        <w:tblPrEx>
          <w:tblW w:w="0" w:type="auto"/>
          <w:tblInd w:w="-108" w:type="dxa"/>
          <w:tblLook w:val="04A0"/>
        </w:tblPrEx>
        <w:trPr>
          <w:gridAfter w:val="1"/>
          <w:wAfter w:w="6" w:type="dxa"/>
        </w:trPr>
        <w:tc>
          <w:tcPr>
            <w:tcW w:w="2367" w:type="dxa"/>
            <w:gridSpan w:val="2"/>
          </w:tcPr>
          <w:p w:rsidR="0081149E" w:rsidP="0081149E" w14:paraId="7CDCD866" w14:textId="444B3191">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pacing w:val="1"/>
                <w:sz w:val="20"/>
                <w:szCs w:val="20"/>
              </w:rPr>
              <w:t>Quotation Expiration:</w:t>
            </w:r>
          </w:p>
        </w:tc>
        <w:tc>
          <w:tcPr>
            <w:tcW w:w="4494" w:type="dxa"/>
          </w:tcPr>
          <w:p w:rsidR="0081149E" w:rsidRPr="003C5F31" w:rsidP="0081149E" w14:paraId="3F66C72D" w14:textId="7A8E1E7F">
            <w:pPr>
              <w:spacing w:line="276" w:lineRule="auto"/>
              <w:ind w:left="-18"/>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p>
        </w:tc>
      </w:tr>
    </w:tbl>
    <w:tbl>
      <w:tblPr>
        <w:tblW w:w="10710" w:type="dxa"/>
        <w:tblInd w:w="-96" w:type="dxa"/>
        <w:tblLook w:val="04A0"/>
      </w:tblPr>
      <w:tblGrid>
        <w:gridCol w:w="10710"/>
      </w:tblGrid>
      <w:tr w14:paraId="647116AC" w14:textId="77777777" w:rsidTr="004471CE">
        <w:tblPrEx>
          <w:tblW w:w="10710" w:type="dxa"/>
          <w:tblInd w:w="-96" w:type="dxa"/>
          <w:tblLook w:val="04A0"/>
        </w:tblPrEx>
        <w:trPr>
          <w:trHeight w:val="288"/>
        </w:trPr>
        <w:tc>
          <w:tcPr>
            <w:tcW w:w="10710" w:type="dxa"/>
            <w:shd w:val="clear" w:color="auto" w:fill="auto"/>
            <w:noWrap/>
            <w:vAlign w:val="center"/>
            <w:hideMark/>
          </w:tcPr>
          <w:p w:rsidR="002908C4" w:rsidP="001B77F2" w14:paraId="48230F8B" w14:textId="77777777">
            <w:pPr>
              <w:spacing w:after="0" w:line="240" w:lineRule="auto"/>
              <w:jc w:val="both"/>
              <w:rPr>
                <w:rFonts w:ascii="Century Gothic" w:eastAsia="Times New Roman" w:hAnsi="Century Gothic" w:cs="Calibri"/>
                <w:sz w:val="20"/>
                <w:szCs w:val="20"/>
              </w:rPr>
            </w:pPr>
          </w:p>
          <w:p w:rsidR="008F2D63" w:rsidP="001B77F2" w14:paraId="58DD6CC6" w14:textId="6E6231F2">
            <w:pPr>
              <w:spacing w:after="0" w:line="240" w:lineRule="auto"/>
              <w:jc w:val="both"/>
              <w:rPr>
                <w:rFonts w:ascii="Century Gothic" w:eastAsia="Garamond" w:hAnsi="Century Gothic" w:cs="Arial"/>
                <w:bCs/>
                <w:color w:val="FF0000"/>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sidR="00544E5D">
              <w:rPr>
                <w:rFonts w:ascii="Century Gothic" w:eastAsia="Times New Roman" w:hAnsi="Century Gothic" w:cs="Calibri"/>
                <w:sz w:val="20"/>
                <w:szCs w:val="20"/>
              </w:rPr>
              <w:t xml:space="preserve"> </w:t>
            </w:r>
            <w:r w:rsidR="002C43D4">
              <w:rPr>
                <w:rFonts w:ascii="Century Gothic" w:eastAsia="Garamond" w:hAnsi="Century Gothic" w:cs="Arial"/>
                <w:bCs/>
                <w:spacing w:val="1"/>
                <w:position w:val="1"/>
                <w:sz w:val="20"/>
                <w:szCs w:val="20"/>
              </w:rPr>
              <w:fldChar w:fldCharType="begin"/>
            </w:r>
            <w:r w:rsidR="002C43D4">
              <w:rPr>
                <w:rFonts w:ascii="Century Gothic" w:eastAsia="Garamond" w:hAnsi="Century Gothic" w:cs="Arial"/>
                <w:bCs/>
                <w:spacing w:val="1"/>
                <w:position w:val="1"/>
                <w:sz w:val="20"/>
                <w:szCs w:val="20"/>
              </w:rPr>
              <w:instrText xml:space="preserve"> MERGEFIELD  ProducerFirstName  \* MERGEFORMAT </w:instrText>
            </w:r>
            <w:r w:rsidR="002C43D4">
              <w:rPr>
                <w:rFonts w:ascii="Century Gothic" w:eastAsia="Garamond" w:hAnsi="Century Gothic" w:cs="Arial"/>
                <w:bCs/>
                <w:spacing w:val="1"/>
                <w:position w:val="1"/>
                <w:sz w:val="20"/>
                <w:szCs w:val="20"/>
              </w:rPr>
              <w:fldChar w:fldCharType="separate"/>
            </w:r>
            <w:r w:rsidR="002C43D4">
              <w:rPr>
                <w:rFonts w:ascii="Century Gothic" w:eastAsia="Garamond" w:hAnsi="Century Gothic" w:cs="Arial"/>
                <w:bCs/>
                <w:noProof/>
                <w:spacing w:val="1"/>
                <w:position w:val="1"/>
                <w:sz w:val="20"/>
                <w:szCs w:val="20"/>
              </w:rPr>
              <w:t>«ProducerFirstName»</w:t>
            </w:r>
            <w:r w:rsidR="002C43D4">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r w:rsidRPr="007F02E0" w:rsidR="00544E5D">
              <w:rPr>
                <w:rFonts w:ascii="Century Gothic" w:eastAsia="Garamond" w:hAnsi="Century Gothic" w:cs="Arial"/>
                <w:bCs/>
                <w:color w:val="FF0000"/>
                <w:sz w:val="20"/>
                <w:szCs w:val="20"/>
              </w:rPr>
              <w:t xml:space="preserve"> </w:t>
            </w:r>
          </w:p>
          <w:p w:rsidR="00544E5D" w:rsidRPr="00FF0812" w:rsidP="001B77F2" w14:paraId="41869E3B" w14:textId="7947F70B">
            <w:pPr>
              <w:spacing w:after="0" w:line="240" w:lineRule="auto"/>
              <w:jc w:val="both"/>
              <w:rPr>
                <w:rFonts w:ascii="Century Gothic" w:eastAsia="Garamond" w:hAnsi="Century Gothic" w:cs="Arial"/>
                <w:bCs/>
                <w:spacing w:val="1"/>
                <w:position w:val="1"/>
                <w:sz w:val="20"/>
                <w:szCs w:val="20"/>
              </w:rPr>
            </w:pP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14:paraId="02E0DE59" w14:textId="77777777" w:rsidTr="004471CE">
        <w:tblPrEx>
          <w:tblW w:w="10710" w:type="dxa"/>
          <w:tblInd w:w="-96" w:type="dxa"/>
          <w:tblLook w:val="04A0"/>
        </w:tblPrEx>
        <w:trPr>
          <w:trHeight w:val="711"/>
        </w:trPr>
        <w:tc>
          <w:tcPr>
            <w:tcW w:w="10710" w:type="dxa"/>
            <w:shd w:val="clear" w:color="auto" w:fill="auto"/>
            <w:vAlign w:val="center"/>
            <w:hideMark/>
          </w:tcPr>
          <w:p w:rsidR="00544E5D" w:rsidRPr="00896822" w:rsidP="00C24B06" w14:paraId="79D531B5" w14:textId="4886F68A">
            <w:pPr>
              <w:spacing w:line="240" w:lineRule="auto"/>
              <w:ind w:right="525"/>
              <w:jc w:val="both"/>
              <w:rPr>
                <w:rFonts w:ascii="Century Gothic" w:eastAsia="Times New Roman" w:hAnsi="Century Gothic" w:cs="Calibri"/>
                <w:sz w:val="20"/>
                <w:szCs w:val="20"/>
              </w:rPr>
            </w:pPr>
            <w:r w:rsidRPr="005103E1">
              <w:rPr>
                <w:rFonts w:ascii="Century Gothic" w:hAnsi="Century Gothic"/>
                <w:sz w:val="20"/>
                <w:szCs w:val="20"/>
              </w:rPr>
              <w:t xml:space="preserve">StarStone Specialty Insurance Company is pleased to offer quotation # </w:t>
            </w:r>
            <w:r w:rsidR="003630F3">
              <w:rPr>
                <w:rFonts w:ascii="Century Gothic" w:hAnsi="Century Gothic"/>
                <w:sz w:val="20"/>
                <w:szCs w:val="20"/>
              </w:rPr>
              <w:fldChar w:fldCharType="begin"/>
            </w:r>
            <w:r w:rsidR="003630F3">
              <w:rPr>
                <w:rFonts w:ascii="Century Gothic" w:hAnsi="Century Gothic"/>
                <w:sz w:val="20"/>
                <w:szCs w:val="20"/>
              </w:rPr>
              <w:instrText xml:space="preserve"> MERGEFIELD  QPno  \* MERGEFORMAT </w:instrText>
            </w:r>
            <w:r w:rsidR="003630F3">
              <w:rPr>
                <w:rFonts w:ascii="Century Gothic" w:hAnsi="Century Gothic"/>
                <w:sz w:val="20"/>
                <w:szCs w:val="20"/>
              </w:rPr>
              <w:fldChar w:fldCharType="separate"/>
            </w:r>
            <w:r w:rsidR="003630F3">
              <w:rPr>
                <w:rFonts w:ascii="Century Gothic" w:hAnsi="Century Gothic"/>
                <w:noProof/>
                <w:sz w:val="20"/>
                <w:szCs w:val="20"/>
              </w:rPr>
              <w:t>«QPno»</w:t>
            </w:r>
            <w:r w:rsidR="003630F3">
              <w:rPr>
                <w:rFonts w:ascii="Century Gothic" w:hAnsi="Century Gothic"/>
                <w:sz w:val="20"/>
                <w:szCs w:val="20"/>
              </w:rPr>
              <w:fldChar w:fldCharType="end"/>
            </w:r>
            <w:r w:rsidRPr="005103E1">
              <w:rPr>
                <w:rFonts w:ascii="Century Gothic" w:eastAsia="Garamond" w:hAnsi="Century Gothic" w:cs="Arial"/>
                <w:bCs/>
                <w:sz w:val="20"/>
                <w:szCs w:val="20"/>
              </w:rPr>
              <w:t xml:space="preserve"> </w:t>
            </w:r>
            <w:r w:rsidRPr="005103E1">
              <w:rPr>
                <w:rFonts w:ascii="Century Gothic" w:hAnsi="Century Gothic"/>
                <w:sz w:val="20"/>
                <w:szCs w:val="20"/>
              </w:rPr>
              <w:t xml:space="preserve">for the captioned on our </w:t>
            </w:r>
            <w:r w:rsidRPr="005103E1">
              <w:rPr>
                <w:rFonts w:ascii="Century Gothic" w:hAnsi="Century Gothic"/>
                <w:sz w:val="20"/>
                <w:szCs w:val="20"/>
              </w:rPr>
              <w:fldChar w:fldCharType="begin"/>
            </w:r>
            <w:r w:rsidRPr="005103E1">
              <w:rPr>
                <w:rFonts w:ascii="Century Gothic" w:hAnsi="Century Gothic"/>
                <w:sz w:val="20"/>
                <w:szCs w:val="20"/>
              </w:rPr>
              <w:instrText xml:space="preserve"> MERGEFIELD  Product  \* MERGEFORMAT </w:instrText>
            </w:r>
            <w:r w:rsidRPr="005103E1">
              <w:rPr>
                <w:rFonts w:ascii="Century Gothic" w:hAnsi="Century Gothic"/>
                <w:sz w:val="20"/>
                <w:szCs w:val="20"/>
              </w:rPr>
              <w:fldChar w:fldCharType="separate"/>
            </w:r>
            <w:r w:rsidRPr="005103E1">
              <w:rPr>
                <w:rFonts w:ascii="Century Gothic" w:hAnsi="Century Gothic"/>
                <w:noProof/>
                <w:sz w:val="20"/>
                <w:szCs w:val="20"/>
              </w:rPr>
              <w:t>«Product»</w:t>
            </w:r>
            <w:r w:rsidRPr="005103E1">
              <w:rPr>
                <w:rFonts w:ascii="Century Gothic" w:hAnsi="Century Gothic"/>
                <w:sz w:val="20"/>
                <w:szCs w:val="20"/>
              </w:rPr>
              <w:fldChar w:fldCharType="end"/>
            </w:r>
            <w:r w:rsidRPr="005103E1">
              <w:rPr>
                <w:rFonts w:ascii="Century Gothic" w:hAnsi="Century Gothic"/>
                <w:sz w:val="20"/>
                <w:szCs w:val="20"/>
              </w:rPr>
              <w:t xml:space="preserve"> policy form for </w:t>
            </w:r>
            <w:r w:rsidRPr="005103E1">
              <w:rPr>
                <w:rFonts w:ascii="Century Gothic" w:hAnsi="Century Gothic"/>
                <w:sz w:val="20"/>
                <w:szCs w:val="20"/>
              </w:rPr>
              <w:fldChar w:fldCharType="begin"/>
            </w:r>
            <w:r w:rsidRPr="005103E1">
              <w:rPr>
                <w:rFonts w:ascii="Century Gothic" w:hAnsi="Century Gothic"/>
                <w:sz w:val="20"/>
                <w:szCs w:val="20"/>
              </w:rPr>
              <w:instrText xml:space="preserve"> MERGEFIELD  CompanyType  \* MERGEFORMAT </w:instrText>
            </w:r>
            <w:r w:rsidRPr="005103E1">
              <w:rPr>
                <w:rFonts w:ascii="Century Gothic" w:hAnsi="Century Gothic"/>
                <w:sz w:val="20"/>
                <w:szCs w:val="20"/>
              </w:rPr>
              <w:fldChar w:fldCharType="separate"/>
            </w:r>
            <w:r w:rsidRPr="005103E1">
              <w:rPr>
                <w:rFonts w:ascii="Century Gothic" w:hAnsi="Century Gothic"/>
                <w:noProof/>
                <w:sz w:val="20"/>
                <w:szCs w:val="20"/>
              </w:rPr>
              <w:t>«CompanyType»</w:t>
            </w:r>
            <w:r w:rsidRPr="005103E1">
              <w:rPr>
                <w:rFonts w:ascii="Century Gothic" w:hAnsi="Century Gothic"/>
                <w:sz w:val="20"/>
                <w:szCs w:val="20"/>
              </w:rPr>
              <w:fldChar w:fldCharType="end"/>
            </w:r>
            <w:r w:rsidRPr="005103E1">
              <w:rPr>
                <w:rFonts w:ascii="Century Gothic" w:hAnsi="Century Gothic"/>
                <w:sz w:val="20"/>
                <w:szCs w:val="20"/>
              </w:rPr>
              <w:t xml:space="preserve"> Companies.</w:t>
            </w:r>
          </w:p>
        </w:tc>
      </w:tr>
      <w:tr w14:paraId="3B87D190" w14:textId="77777777" w:rsidTr="004471CE">
        <w:tblPrEx>
          <w:tblW w:w="10710" w:type="dxa"/>
          <w:tblInd w:w="-96" w:type="dxa"/>
          <w:tblLook w:val="04A0"/>
        </w:tblPrEx>
        <w:trPr>
          <w:trHeight w:val="120"/>
        </w:trPr>
        <w:tc>
          <w:tcPr>
            <w:tcW w:w="10710" w:type="dxa"/>
            <w:shd w:val="clear" w:color="auto" w:fill="auto"/>
            <w:noWrap/>
            <w:vAlign w:val="bottom"/>
            <w:hideMark/>
          </w:tcPr>
          <w:p w:rsidR="00544E5D" w:rsidRPr="00896822" w:rsidP="001B77F2" w14:paraId="07BEBDE6" w14:textId="77777777">
            <w:pPr>
              <w:spacing w:after="0" w:line="240" w:lineRule="auto"/>
              <w:jc w:val="both"/>
              <w:rPr>
                <w:rFonts w:ascii="Century Gothic" w:eastAsia="Times New Roman" w:hAnsi="Century Gothic" w:cs="Calibri"/>
                <w:sz w:val="20"/>
                <w:szCs w:val="20"/>
              </w:rPr>
            </w:pPr>
          </w:p>
        </w:tc>
      </w:tr>
      <w:tr w14:paraId="03E36451" w14:textId="77777777" w:rsidTr="004471CE">
        <w:tblPrEx>
          <w:tblW w:w="10710" w:type="dxa"/>
          <w:tblInd w:w="-96" w:type="dxa"/>
          <w:tblLook w:val="04A0"/>
        </w:tblPrEx>
        <w:trPr>
          <w:trHeight w:val="615"/>
        </w:trPr>
        <w:tc>
          <w:tcPr>
            <w:tcW w:w="10710" w:type="dxa"/>
            <w:shd w:val="clear" w:color="auto" w:fill="auto"/>
            <w:vAlign w:val="center"/>
            <w:hideMark/>
          </w:tcPr>
          <w:p w:rsidR="00544E5D" w:rsidRPr="00896822" w:rsidP="001B77F2" w14:paraId="015A650D"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Please note that the coverage for any risks underwritten by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can be bound only by authorized employees of the Division.</w:t>
            </w:r>
          </w:p>
        </w:tc>
      </w:tr>
      <w:tr w14:paraId="2AE41948" w14:textId="77777777" w:rsidTr="004471CE">
        <w:tblPrEx>
          <w:tblW w:w="10710" w:type="dxa"/>
          <w:tblInd w:w="-96" w:type="dxa"/>
          <w:tblLook w:val="04A0"/>
        </w:tblPrEx>
        <w:trPr>
          <w:trHeight w:val="120"/>
        </w:trPr>
        <w:tc>
          <w:tcPr>
            <w:tcW w:w="10710" w:type="dxa"/>
            <w:shd w:val="clear" w:color="auto" w:fill="auto"/>
            <w:noWrap/>
            <w:vAlign w:val="bottom"/>
            <w:hideMark/>
          </w:tcPr>
          <w:p w:rsidR="00544E5D" w:rsidRPr="00896822" w:rsidP="001B77F2" w14:paraId="458C1A91" w14:textId="77777777">
            <w:pPr>
              <w:spacing w:after="0" w:line="240" w:lineRule="auto"/>
              <w:jc w:val="both"/>
              <w:rPr>
                <w:rFonts w:ascii="Century Gothic" w:eastAsia="Times New Roman" w:hAnsi="Century Gothic" w:cs="Calibri"/>
                <w:sz w:val="20"/>
                <w:szCs w:val="20"/>
              </w:rPr>
            </w:pPr>
          </w:p>
        </w:tc>
      </w:tr>
      <w:tr w14:paraId="14F2330D" w14:textId="77777777" w:rsidTr="004471CE">
        <w:tblPrEx>
          <w:tblW w:w="10710" w:type="dxa"/>
          <w:tblInd w:w="-96" w:type="dxa"/>
          <w:tblLook w:val="04A0"/>
        </w:tblPrEx>
        <w:trPr>
          <w:trHeight w:val="795"/>
        </w:trPr>
        <w:tc>
          <w:tcPr>
            <w:tcW w:w="10710" w:type="dxa"/>
            <w:shd w:val="clear" w:color="auto" w:fill="auto"/>
            <w:vAlign w:val="center"/>
            <w:hideMark/>
          </w:tcPr>
          <w:p w:rsidR="00544E5D" w:rsidP="001B77F2" w14:paraId="0BAAA944" w14:textId="77777777">
            <w:pPr>
              <w:spacing w:after="0" w:line="240" w:lineRule="auto"/>
              <w:rPr>
                <w:rFonts w:ascii="Century Gothic" w:eastAsia="Times New Roman" w:hAnsi="Century Gothic" w:cs="Calibri"/>
                <w:sz w:val="20"/>
                <w:szCs w:val="20"/>
              </w:rPr>
            </w:pPr>
          </w:p>
          <w:p w:rsidR="00544E5D" w:rsidRPr="00896822" w:rsidP="001B77F2" w14:paraId="2D2C3B78" w14:textId="77777777">
            <w:pPr>
              <w:spacing w:after="0" w:line="240" w:lineRule="auto"/>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are not currently appointed with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please forward a copy of your current Agent’s or Broker’s License for the state in which the above</w:t>
            </w:r>
            <w:r w:rsidRPr="00896822">
              <w:rPr>
                <w:rFonts w:ascii="Century Gothic" w:eastAsia="Times New Roman" w:hAnsi="Century Gothic" w:cs="Calibri"/>
                <w:sz w:val="20"/>
                <w:szCs w:val="20"/>
              </w:rPr>
              <w:br/>
              <w:t>captioned account is domiciled.</w:t>
            </w:r>
          </w:p>
        </w:tc>
      </w:tr>
      <w:tr w14:paraId="6E934464" w14:textId="77777777" w:rsidTr="004471CE">
        <w:tblPrEx>
          <w:tblW w:w="10710" w:type="dxa"/>
          <w:tblInd w:w="-96" w:type="dxa"/>
          <w:tblLook w:val="04A0"/>
        </w:tblPrEx>
        <w:trPr>
          <w:trHeight w:val="120"/>
        </w:trPr>
        <w:tc>
          <w:tcPr>
            <w:tcW w:w="10710" w:type="dxa"/>
            <w:shd w:val="clear" w:color="auto" w:fill="auto"/>
            <w:noWrap/>
            <w:vAlign w:val="bottom"/>
            <w:hideMark/>
          </w:tcPr>
          <w:p w:rsidR="00544E5D" w:rsidRPr="00896822" w:rsidP="001B77F2" w14:paraId="2A9D4600" w14:textId="77777777">
            <w:pPr>
              <w:spacing w:after="0" w:line="240" w:lineRule="auto"/>
              <w:jc w:val="both"/>
              <w:rPr>
                <w:rFonts w:ascii="Century Gothic" w:eastAsia="Times New Roman" w:hAnsi="Century Gothic" w:cs="Calibri"/>
                <w:sz w:val="20"/>
                <w:szCs w:val="20"/>
              </w:rPr>
            </w:pPr>
          </w:p>
        </w:tc>
      </w:tr>
      <w:tr w14:paraId="41AC3179" w14:textId="77777777" w:rsidTr="004471CE">
        <w:tblPrEx>
          <w:tblW w:w="10710" w:type="dxa"/>
          <w:tblInd w:w="-96" w:type="dxa"/>
          <w:tblLook w:val="04A0"/>
        </w:tblPrEx>
        <w:trPr>
          <w:trHeight w:val="825"/>
        </w:trPr>
        <w:tc>
          <w:tcPr>
            <w:tcW w:w="10710" w:type="dxa"/>
            <w:shd w:val="clear" w:color="auto" w:fill="auto"/>
            <w:vAlign w:val="center"/>
            <w:hideMark/>
          </w:tcPr>
          <w:p w:rsidR="00544E5D" w:rsidP="001B77F2" w14:paraId="22B39ABA" w14:textId="77777777">
            <w:pPr>
              <w:spacing w:after="0" w:line="240" w:lineRule="auto"/>
              <w:jc w:val="both"/>
              <w:rPr>
                <w:rFonts w:ascii="Century Gothic" w:eastAsia="Times New Roman" w:hAnsi="Century Gothic" w:cs="Calibri"/>
                <w:color w:val="000000"/>
                <w:sz w:val="20"/>
                <w:szCs w:val="20"/>
              </w:rPr>
            </w:pPr>
          </w:p>
          <w:p w:rsidR="00544E5D" w:rsidRPr="00896822" w:rsidP="001B77F2" w14:paraId="5F43A8B6" w14:textId="54715A84">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 xml:space="preserve">StarStone Specialty Insurance Company (AM Best rating: </w:t>
            </w:r>
            <w:r w:rsidRPr="00C411C7" w:rsidR="00C411C7">
              <w:rPr>
                <w:rFonts w:ascii="Century Gothic" w:eastAsia="Times New Roman" w:hAnsi="Century Gothic" w:cs="Calibri"/>
                <w:color w:val="000000"/>
                <w:sz w:val="20"/>
                <w:szCs w:val="20"/>
              </w:rPr>
              <w:t>A XIII</w:t>
            </w:r>
            <w:r w:rsidRPr="00896822">
              <w:rPr>
                <w:rFonts w:ascii="Century Gothic" w:eastAsia="Times New Roman" w:hAnsi="Century Gothic" w:cs="Calibri"/>
                <w:color w:val="000000"/>
                <w:sz w:val="20"/>
                <w:szCs w:val="20"/>
              </w:rPr>
              <w:t>) is a non-admitted carrier and the payment of taxes and fees as well as compliance to applicable laws are the responsibility of the Insured, Insurance Agent or Broker.</w:t>
            </w:r>
          </w:p>
        </w:tc>
      </w:tr>
      <w:tr w14:paraId="4D39555A" w14:textId="77777777" w:rsidTr="004471CE">
        <w:tblPrEx>
          <w:tblW w:w="10710" w:type="dxa"/>
          <w:tblInd w:w="-96" w:type="dxa"/>
          <w:tblLook w:val="04A0"/>
        </w:tblPrEx>
        <w:trPr>
          <w:trHeight w:val="120"/>
        </w:trPr>
        <w:tc>
          <w:tcPr>
            <w:tcW w:w="10710" w:type="dxa"/>
            <w:shd w:val="clear" w:color="auto" w:fill="auto"/>
            <w:noWrap/>
            <w:vAlign w:val="bottom"/>
            <w:hideMark/>
          </w:tcPr>
          <w:p w:rsidR="00544E5D" w:rsidRPr="00896822" w:rsidP="001B77F2" w14:paraId="05F2C341" w14:textId="77777777">
            <w:pPr>
              <w:spacing w:after="0" w:line="240" w:lineRule="auto"/>
              <w:jc w:val="both"/>
              <w:rPr>
                <w:rFonts w:ascii="Century Gothic" w:eastAsia="Times New Roman" w:hAnsi="Century Gothic" w:cs="Calibri"/>
                <w:color w:val="000000"/>
                <w:sz w:val="20"/>
                <w:szCs w:val="20"/>
              </w:rPr>
            </w:pPr>
          </w:p>
        </w:tc>
      </w:tr>
      <w:tr w14:paraId="5F560FF0" w14:textId="77777777" w:rsidTr="004471CE">
        <w:tblPrEx>
          <w:tblW w:w="10710" w:type="dxa"/>
          <w:tblInd w:w="-96" w:type="dxa"/>
          <w:tblLook w:val="04A0"/>
        </w:tblPrEx>
        <w:trPr>
          <w:trHeight w:val="288"/>
        </w:trPr>
        <w:tc>
          <w:tcPr>
            <w:tcW w:w="10710" w:type="dxa"/>
            <w:shd w:val="clear" w:color="auto" w:fill="auto"/>
            <w:noWrap/>
            <w:vAlign w:val="center"/>
            <w:hideMark/>
          </w:tcPr>
          <w:p w:rsidR="00544E5D" w:rsidP="001B77F2" w14:paraId="2B8C3523" w14:textId="77777777">
            <w:pPr>
              <w:spacing w:after="0" w:line="240" w:lineRule="auto"/>
              <w:jc w:val="both"/>
              <w:rPr>
                <w:rFonts w:ascii="Century Gothic" w:eastAsia="Times New Roman" w:hAnsi="Century Gothic" w:cs="Calibri"/>
                <w:b/>
                <w:bCs/>
                <w:color w:val="000000"/>
                <w:sz w:val="20"/>
                <w:szCs w:val="20"/>
              </w:rPr>
            </w:pPr>
          </w:p>
          <w:p w:rsidR="00544E5D" w:rsidRPr="00896822" w:rsidP="001B77F2" w14:paraId="3CDF5895" w14:textId="44EEDD8C">
            <w:pPr>
              <w:spacing w:after="0" w:line="240" w:lineRule="auto"/>
              <w:jc w:val="both"/>
              <w:rPr>
                <w:rFonts w:ascii="Century Gothic" w:eastAsia="Times New Roman" w:hAnsi="Century Gothic" w:cs="Calibri"/>
                <w:b/>
                <w:bCs/>
                <w:color w:val="000000"/>
                <w:sz w:val="20"/>
                <w:szCs w:val="20"/>
              </w:rPr>
            </w:pPr>
            <w:r w:rsidRPr="00896822">
              <w:rPr>
                <w:rFonts w:ascii="Century Gothic" w:eastAsia="Times New Roman" w:hAnsi="Century Gothic" w:cs="Calibri"/>
                <w:b/>
                <w:bCs/>
                <w:color w:val="000000"/>
                <w:sz w:val="20"/>
                <w:szCs w:val="20"/>
              </w:rPr>
              <w:t>The commission payable for placement of this business i</w:t>
            </w:r>
            <w:r w:rsidRPr="005103E1">
              <w:rPr>
                <w:rFonts w:ascii="Century Gothic" w:eastAsia="Times New Roman" w:hAnsi="Century Gothic" w:cs="Calibri"/>
                <w:b/>
                <w:bCs/>
                <w:sz w:val="20"/>
                <w:szCs w:val="20"/>
              </w:rPr>
              <w:t xml:space="preserve">s </w:t>
            </w:r>
            <w:r w:rsidRPr="005103E1">
              <w:rPr>
                <w:rFonts w:ascii="Century Gothic" w:eastAsia="Times New Roman" w:hAnsi="Century Gothic" w:cs="Calibri"/>
                <w:b/>
                <w:bCs/>
                <w:sz w:val="20"/>
                <w:szCs w:val="20"/>
              </w:rPr>
              <w:fldChar w:fldCharType="begin"/>
            </w:r>
            <w:r w:rsidRPr="005103E1">
              <w:rPr>
                <w:rFonts w:ascii="Century Gothic" w:eastAsia="Times New Roman" w:hAnsi="Century Gothic" w:cs="Calibri"/>
                <w:b/>
                <w:bCs/>
                <w:sz w:val="20"/>
                <w:szCs w:val="20"/>
              </w:rPr>
              <w:instrText xml:space="preserve"> MERGEFIELD  Commission  \* MERGEFORMAT </w:instrText>
            </w:r>
            <w:r w:rsidRPr="005103E1">
              <w:rPr>
                <w:rFonts w:ascii="Century Gothic" w:eastAsia="Times New Roman" w:hAnsi="Century Gothic" w:cs="Calibri"/>
                <w:b/>
                <w:bCs/>
                <w:sz w:val="20"/>
                <w:szCs w:val="20"/>
              </w:rPr>
              <w:fldChar w:fldCharType="separate"/>
            </w:r>
            <w:r w:rsidRPr="005103E1">
              <w:rPr>
                <w:rFonts w:ascii="Century Gothic" w:eastAsia="Times New Roman" w:hAnsi="Century Gothic" w:cs="Calibri"/>
                <w:b/>
                <w:bCs/>
                <w:noProof/>
                <w:sz w:val="20"/>
                <w:szCs w:val="20"/>
              </w:rPr>
              <w:t>«Commission»</w:t>
            </w:r>
            <w:r w:rsidRPr="005103E1">
              <w:rPr>
                <w:rFonts w:ascii="Century Gothic" w:eastAsia="Times New Roman" w:hAnsi="Century Gothic" w:cs="Calibri"/>
                <w:b/>
                <w:bCs/>
                <w:sz w:val="20"/>
                <w:szCs w:val="20"/>
              </w:rPr>
              <w:fldChar w:fldCharType="end"/>
            </w:r>
            <w:r w:rsidR="003D57F5">
              <w:rPr>
                <w:rFonts w:ascii="Century Gothic" w:eastAsia="Times New Roman" w:hAnsi="Century Gothic" w:cs="Calibri"/>
                <w:b/>
                <w:bCs/>
                <w:sz w:val="20"/>
                <w:szCs w:val="20"/>
              </w:rPr>
              <w:t>%</w:t>
            </w:r>
          </w:p>
        </w:tc>
      </w:tr>
      <w:tr w14:paraId="51AAD8BD" w14:textId="77777777" w:rsidTr="004471CE">
        <w:tblPrEx>
          <w:tblW w:w="10710" w:type="dxa"/>
          <w:tblInd w:w="-96" w:type="dxa"/>
          <w:tblLook w:val="04A0"/>
        </w:tblPrEx>
        <w:trPr>
          <w:trHeight w:val="120"/>
        </w:trPr>
        <w:tc>
          <w:tcPr>
            <w:tcW w:w="10710" w:type="dxa"/>
            <w:shd w:val="clear" w:color="auto" w:fill="auto"/>
            <w:noWrap/>
            <w:vAlign w:val="bottom"/>
            <w:hideMark/>
          </w:tcPr>
          <w:p w:rsidR="00544E5D" w:rsidRPr="00896822" w:rsidP="001B77F2" w14:paraId="03AE52CB" w14:textId="77777777">
            <w:pPr>
              <w:spacing w:after="0" w:line="240" w:lineRule="auto"/>
              <w:jc w:val="both"/>
              <w:rPr>
                <w:rFonts w:ascii="Times New Roman" w:eastAsia="Times New Roman" w:hAnsi="Times New Roman" w:cs="Times New Roman"/>
                <w:sz w:val="20"/>
                <w:szCs w:val="20"/>
              </w:rPr>
            </w:pPr>
          </w:p>
        </w:tc>
      </w:tr>
      <w:tr w14:paraId="051E651C" w14:textId="77777777" w:rsidTr="004471CE">
        <w:tblPrEx>
          <w:tblW w:w="10710" w:type="dxa"/>
          <w:tblInd w:w="-96" w:type="dxa"/>
          <w:tblLook w:val="04A0"/>
        </w:tblPrEx>
        <w:trPr>
          <w:trHeight w:val="1095"/>
        </w:trPr>
        <w:tc>
          <w:tcPr>
            <w:tcW w:w="10710" w:type="dxa"/>
            <w:shd w:val="clear" w:color="auto" w:fill="auto"/>
            <w:vAlign w:val="center"/>
            <w:hideMark/>
          </w:tcPr>
          <w:p w:rsidR="00544E5D" w:rsidP="001B77F2" w14:paraId="22499DD5" w14:textId="77777777">
            <w:pPr>
              <w:spacing w:after="0" w:line="240" w:lineRule="auto"/>
              <w:jc w:val="both"/>
              <w:rPr>
                <w:rFonts w:ascii="Century Gothic" w:eastAsia="Times New Roman" w:hAnsi="Century Gothic" w:cs="Calibri"/>
                <w:sz w:val="20"/>
                <w:szCs w:val="20"/>
              </w:rPr>
            </w:pPr>
          </w:p>
          <w:p w:rsidR="00544E5D" w:rsidRPr="00896822" w:rsidP="001B77F2" w14:paraId="7D38BFAE"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between the date of this quotation and the effective date of the policy, there is a material change in the condition of the Applicant or an occurrence of an event which could change the underwriting evaluation of the Applicant, then at the insurance company’s option, this quotation may be withdrawn by written Notice thereof to the Applicant.</w:t>
            </w:r>
          </w:p>
        </w:tc>
      </w:tr>
      <w:tr w14:paraId="41B83B5C" w14:textId="77777777" w:rsidTr="004471CE">
        <w:tblPrEx>
          <w:tblW w:w="10710" w:type="dxa"/>
          <w:tblInd w:w="-96" w:type="dxa"/>
          <w:tblLook w:val="04A0"/>
        </w:tblPrEx>
        <w:trPr>
          <w:trHeight w:val="120"/>
        </w:trPr>
        <w:tc>
          <w:tcPr>
            <w:tcW w:w="10710" w:type="dxa"/>
            <w:shd w:val="clear" w:color="auto" w:fill="auto"/>
            <w:noWrap/>
            <w:vAlign w:val="bottom"/>
            <w:hideMark/>
          </w:tcPr>
          <w:p w:rsidR="00544E5D" w:rsidRPr="00896822" w:rsidP="001B77F2" w14:paraId="7A19900D" w14:textId="77777777">
            <w:pPr>
              <w:spacing w:after="0" w:line="240" w:lineRule="auto"/>
              <w:jc w:val="both"/>
              <w:rPr>
                <w:rFonts w:ascii="Century Gothic" w:eastAsia="Times New Roman" w:hAnsi="Century Gothic" w:cs="Calibri"/>
                <w:sz w:val="20"/>
                <w:szCs w:val="20"/>
              </w:rPr>
            </w:pPr>
          </w:p>
        </w:tc>
      </w:tr>
      <w:tr w14:paraId="67D7E187" w14:textId="77777777" w:rsidTr="004471CE">
        <w:tblPrEx>
          <w:tblW w:w="10710" w:type="dxa"/>
          <w:tblInd w:w="-96" w:type="dxa"/>
          <w:tblLook w:val="04A0"/>
        </w:tblPrEx>
        <w:trPr>
          <w:trHeight w:val="1755"/>
        </w:trPr>
        <w:tc>
          <w:tcPr>
            <w:tcW w:w="10710" w:type="dxa"/>
            <w:shd w:val="clear" w:color="auto" w:fill="auto"/>
            <w:vAlign w:val="center"/>
            <w:hideMark/>
          </w:tcPr>
          <w:p w:rsidR="00544E5D" w:rsidP="001B77F2" w14:paraId="53C9FCFB" w14:textId="77777777">
            <w:pPr>
              <w:spacing w:after="0" w:line="240" w:lineRule="auto"/>
              <w:jc w:val="both"/>
              <w:rPr>
                <w:rFonts w:ascii="Century Gothic" w:eastAsia="Times New Roman" w:hAnsi="Century Gothic" w:cs="Calibri"/>
                <w:sz w:val="20"/>
                <w:szCs w:val="20"/>
              </w:rPr>
            </w:pPr>
          </w:p>
          <w:p w:rsidR="00544E5D" w:rsidRPr="00896822" w:rsidP="001B77F2" w14:paraId="06FB0ABE"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We are not required to bind coverage prior to the receipt, review and acceptance of all subjectivities; however, if we do bind coverage prior to such receipt, review and acceptance, it shall be for a temporary period of 30 days. If such required information is not received, reviewed and accepted within the stated period, or if such material change in the risk is discovered or if submission of a claim or circumstance is made prior to such receipt, review and acceptance of the requested information, then the proposed insurance coverage will be void ab initio (“from the beginning”).</w:t>
            </w:r>
          </w:p>
        </w:tc>
      </w:tr>
      <w:tr w14:paraId="2D173F9B" w14:textId="77777777" w:rsidTr="004471CE">
        <w:tblPrEx>
          <w:tblW w:w="10710" w:type="dxa"/>
          <w:tblInd w:w="-96" w:type="dxa"/>
          <w:tblLook w:val="04A0"/>
        </w:tblPrEx>
        <w:trPr>
          <w:trHeight w:val="120"/>
        </w:trPr>
        <w:tc>
          <w:tcPr>
            <w:tcW w:w="10710" w:type="dxa"/>
            <w:shd w:val="clear" w:color="auto" w:fill="auto"/>
            <w:noWrap/>
            <w:vAlign w:val="bottom"/>
            <w:hideMark/>
          </w:tcPr>
          <w:p w:rsidR="00544E5D" w:rsidRPr="00896822" w:rsidP="001B77F2" w14:paraId="5FF3F552" w14:textId="77777777">
            <w:pPr>
              <w:spacing w:after="0" w:line="240" w:lineRule="auto"/>
              <w:jc w:val="both"/>
              <w:rPr>
                <w:rFonts w:ascii="Century Gothic" w:eastAsia="Times New Roman" w:hAnsi="Century Gothic" w:cs="Calibri"/>
                <w:sz w:val="20"/>
                <w:szCs w:val="20"/>
              </w:rPr>
            </w:pPr>
          </w:p>
        </w:tc>
      </w:tr>
      <w:tr w14:paraId="2C4283D1" w14:textId="77777777" w:rsidTr="004471CE">
        <w:tblPrEx>
          <w:tblW w:w="10710" w:type="dxa"/>
          <w:tblInd w:w="-96" w:type="dxa"/>
          <w:tblLook w:val="04A0"/>
        </w:tblPrEx>
        <w:trPr>
          <w:trHeight w:val="1110"/>
        </w:trPr>
        <w:tc>
          <w:tcPr>
            <w:tcW w:w="10710" w:type="dxa"/>
            <w:shd w:val="clear" w:color="auto" w:fill="auto"/>
            <w:vAlign w:val="center"/>
            <w:hideMark/>
          </w:tcPr>
          <w:p w:rsidR="00544E5D" w:rsidP="001B77F2" w14:paraId="6FEFD79A" w14:textId="77777777">
            <w:pPr>
              <w:spacing w:after="0" w:line="240" w:lineRule="auto"/>
              <w:jc w:val="both"/>
              <w:rPr>
                <w:rFonts w:ascii="Century Gothic" w:eastAsia="Times New Roman" w:hAnsi="Century Gothic" w:cs="Calibri"/>
                <w:sz w:val="20"/>
                <w:szCs w:val="20"/>
              </w:rPr>
            </w:pPr>
          </w:p>
          <w:p w:rsidR="00544E5D" w:rsidRPr="00896822" w:rsidP="001B77F2" w14:paraId="5F2F14EC" w14:textId="77777777">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 xml:space="preserve">If you or your client should have any questions or need additional information </w:t>
            </w:r>
            <w:r w:rsidRPr="00896822">
              <w:rPr>
                <w:rFonts w:ascii="Century Gothic" w:eastAsia="Times New Roman" w:hAnsi="Century Gothic" w:cs="Calibri"/>
                <w:sz w:val="20"/>
                <w:szCs w:val="20"/>
              </w:rPr>
              <w:t>with regard to</w:t>
            </w:r>
            <w:r w:rsidRPr="00896822">
              <w:rPr>
                <w:rFonts w:ascii="Century Gothic" w:eastAsia="Times New Roman" w:hAnsi="Century Gothic" w:cs="Calibri"/>
                <w:sz w:val="20"/>
                <w:szCs w:val="20"/>
              </w:rPr>
              <w:t xml:space="preserve"> the coverage provided in the enclosed quotation, please forward your inquiries to my attention. Thank you for your continued support of </w:t>
            </w:r>
            <w:r w:rsidRPr="00896822">
              <w:rPr>
                <w:rFonts w:ascii="Century Gothic" w:eastAsia="Times New Roman" w:hAnsi="Century Gothic" w:cs="Calibri"/>
                <w:sz w:val="20"/>
                <w:szCs w:val="20"/>
              </w:rPr>
              <w:t>StarStone's</w:t>
            </w:r>
            <w:r w:rsidRPr="00896822">
              <w:rPr>
                <w:rFonts w:ascii="Century Gothic" w:eastAsia="Times New Roman" w:hAnsi="Century Gothic" w:cs="Calibri"/>
                <w:sz w:val="20"/>
                <w:szCs w:val="20"/>
              </w:rPr>
              <w:t xml:space="preserve"> Management Liability Division. I look forward to working with you.</w:t>
            </w:r>
          </w:p>
        </w:tc>
      </w:tr>
      <w:tr w14:paraId="1F319A44" w14:textId="77777777" w:rsidTr="004471CE">
        <w:tblPrEx>
          <w:tblW w:w="10710" w:type="dxa"/>
          <w:tblInd w:w="-96" w:type="dxa"/>
          <w:tblLook w:val="04A0"/>
        </w:tblPrEx>
        <w:trPr>
          <w:trHeight w:val="150"/>
        </w:trPr>
        <w:tc>
          <w:tcPr>
            <w:tcW w:w="10710" w:type="dxa"/>
            <w:shd w:val="clear" w:color="auto" w:fill="auto"/>
            <w:noWrap/>
            <w:vAlign w:val="center"/>
            <w:hideMark/>
          </w:tcPr>
          <w:p w:rsidR="00544E5D" w:rsidRPr="00896822" w:rsidP="001B77F2" w14:paraId="0EC7B9DA" w14:textId="77777777">
            <w:pPr>
              <w:spacing w:after="0" w:line="240" w:lineRule="auto"/>
              <w:jc w:val="both"/>
              <w:rPr>
                <w:rFonts w:ascii="Century Gothic" w:eastAsia="Times New Roman" w:hAnsi="Century Gothic" w:cs="Calibri"/>
                <w:sz w:val="20"/>
                <w:szCs w:val="20"/>
              </w:rPr>
            </w:pPr>
          </w:p>
        </w:tc>
      </w:tr>
      <w:tr w14:paraId="0C935454" w14:textId="77777777" w:rsidTr="004471CE">
        <w:tblPrEx>
          <w:tblW w:w="10710" w:type="dxa"/>
          <w:tblInd w:w="-96" w:type="dxa"/>
          <w:tblLook w:val="04A0"/>
        </w:tblPrEx>
        <w:trPr>
          <w:trHeight w:val="288"/>
        </w:trPr>
        <w:tc>
          <w:tcPr>
            <w:tcW w:w="10710" w:type="dxa"/>
            <w:shd w:val="clear" w:color="auto" w:fill="auto"/>
            <w:noWrap/>
            <w:vAlign w:val="center"/>
            <w:hideMark/>
          </w:tcPr>
          <w:p w:rsidR="00544E5D" w:rsidP="001B77F2" w14:paraId="4CF7F3C6" w14:textId="77777777">
            <w:pPr>
              <w:spacing w:after="0" w:line="240" w:lineRule="auto"/>
              <w:jc w:val="both"/>
              <w:rPr>
                <w:rFonts w:ascii="Century Gothic" w:eastAsia="Times New Roman" w:hAnsi="Century Gothic" w:cs="Calibri"/>
                <w:color w:val="000000"/>
                <w:sz w:val="20"/>
                <w:szCs w:val="20"/>
              </w:rPr>
            </w:pPr>
          </w:p>
          <w:p w:rsidR="00544E5D" w:rsidP="001B77F2" w14:paraId="5F4FE14C" w14:textId="77777777">
            <w:pPr>
              <w:spacing w:after="0" w:line="240" w:lineRule="auto"/>
              <w:jc w:val="both"/>
              <w:rPr>
                <w:rFonts w:ascii="Century Gothic" w:eastAsia="Times New Roman" w:hAnsi="Century Gothic" w:cs="Calibri"/>
                <w:color w:val="000000"/>
                <w:sz w:val="20"/>
                <w:szCs w:val="20"/>
              </w:rPr>
            </w:pPr>
          </w:p>
          <w:p w:rsidR="00544E5D" w:rsidP="001B77F2" w14:paraId="14C2FB02" w14:textId="6175B7E2">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rsidR="00A34E58" w:rsidP="001B77F2" w14:paraId="7C1C4C90" w14:textId="77777777">
            <w:pPr>
              <w:spacing w:after="0" w:line="240" w:lineRule="auto"/>
              <w:jc w:val="both"/>
              <w:rPr>
                <w:rFonts w:ascii="Century Gothic" w:eastAsia="Times New Roman" w:hAnsi="Century Gothic" w:cs="Calibri"/>
                <w:color w:val="000000"/>
                <w:sz w:val="20"/>
                <w:szCs w:val="20"/>
              </w:rPr>
            </w:pPr>
          </w:p>
          <w:tbl>
            <w:tblPr>
              <w:tblStyle w:val="TableGrid"/>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695"/>
            </w:tblGrid>
            <w:tr w14:paraId="64F6CFBF" w14:textId="77777777" w:rsidTr="004D517F">
              <w:tblPrEx>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9695" w:type="dxa"/>
                </w:tcPr>
                <w:p w:rsidR="00544E5D" w:rsidRPr="000947D8" w:rsidP="001B77F2" w14:paraId="172441A3" w14:textId="77777777">
                  <w:pPr>
                    <w:spacing w:line="240" w:lineRule="auto"/>
                    <w:ind w:hanging="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UnderwriterName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«UnderwriterName»</w:t>
                  </w:r>
                  <w:r w:rsidRPr="000947D8">
                    <w:rPr>
                      <w:rFonts w:ascii="Arial" w:eastAsia="Times New Roman" w:hAnsi="Arial" w:cs="Arial"/>
                      <w:b/>
                      <w:bCs/>
                      <w:color w:val="DA281C"/>
                    </w:rPr>
                    <w:fldChar w:fldCharType="end"/>
                  </w:r>
                </w:p>
              </w:tc>
            </w:tr>
            <w:tr w14:paraId="11F3D980" w14:textId="77777777" w:rsidTr="004D517F">
              <w:tblPrEx>
                <w:tblW w:w="9695" w:type="dxa"/>
                <w:tblLook w:val="04A0"/>
              </w:tblPrEx>
              <w:tc>
                <w:tcPr>
                  <w:tcW w:w="9695" w:type="dxa"/>
                </w:tcPr>
                <w:p w:rsidR="00544E5D" w:rsidRPr="000947D8" w:rsidP="001B77F2" w14:paraId="6B8CC1CE" w14:textId="77777777">
                  <w:pPr>
                    <w:spacing w:line="240" w:lineRule="auto"/>
                    <w:ind w:left="-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UnderwriterTitle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«UnderwriterTitle»</w:t>
                  </w:r>
                  <w:r w:rsidRPr="000947D8">
                    <w:rPr>
                      <w:rFonts w:ascii="Arial" w:eastAsia="Times New Roman" w:hAnsi="Arial" w:cs="Arial"/>
                      <w:b/>
                      <w:bCs/>
                      <w:color w:val="DA281C"/>
                    </w:rPr>
                    <w:fldChar w:fldCharType="end"/>
                  </w:r>
                </w:p>
              </w:tc>
            </w:tr>
            <w:tr w14:paraId="0021E42A" w14:textId="77777777" w:rsidTr="004D517F">
              <w:tblPrEx>
                <w:tblW w:w="9695" w:type="dxa"/>
                <w:tblLook w:val="04A0"/>
              </w:tblPrEx>
              <w:tc>
                <w:tcPr>
                  <w:tcW w:w="9695" w:type="dxa"/>
                </w:tcPr>
                <w:p w:rsidR="00544E5D" w:rsidRPr="00EB0143" w:rsidP="001B77F2" w14:paraId="6D375E19" w14:textId="0644783B">
                  <w:pPr>
                    <w:spacing w:line="240" w:lineRule="auto"/>
                    <w:ind w:hanging="120"/>
                    <w:jc w:val="both"/>
                    <w:rPr>
                      <w:rFonts w:ascii="Arial" w:eastAsia="Times New Roman" w:hAnsi="Arial" w:cs="Arial"/>
                      <w:color w:val="000000"/>
                      <w:sz w:val="18"/>
                      <w:szCs w:val="18"/>
                    </w:rPr>
                  </w:pP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c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«c»</w:t>
                  </w:r>
                  <w:r w:rsidRPr="00EB0143">
                    <w:rPr>
                      <w:rFonts w:ascii="Arial" w:eastAsia="Times New Roman" w:hAnsi="Arial" w:cs="Arial"/>
                      <w:b/>
                      <w:bCs/>
                      <w:color w:val="DA281C"/>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UnderwriterContact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«UnderwriterContact»</w:t>
                  </w:r>
                  <w:r w:rsidRPr="00EB0143">
                    <w:rPr>
                      <w:rFonts w:ascii="Arial" w:eastAsia="Times New Roman" w:hAnsi="Arial" w:cs="Arial"/>
                      <w:color w:val="4D5057"/>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verticalLine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«verticalLine»</w:t>
                  </w:r>
                  <w:r w:rsidRPr="00EB0143">
                    <w:rPr>
                      <w:rFonts w:ascii="Arial" w:eastAsia="Times New Roman" w:hAnsi="Arial" w:cs="Arial"/>
                      <w:color w:val="4D5057"/>
                      <w:sz w:val="18"/>
                      <w:szCs w:val="18"/>
                    </w:rPr>
                    <w:fldChar w:fldCharType="end"/>
                  </w: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e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«e»</w:t>
                  </w:r>
                  <w:r w:rsidRPr="00EB0143">
                    <w:rPr>
                      <w:rFonts w:ascii="Arial" w:eastAsia="Times New Roman" w:hAnsi="Arial" w:cs="Arial"/>
                      <w:b/>
                      <w:bCs/>
                      <w:color w:val="DA281C"/>
                      <w:sz w:val="18"/>
                      <w:szCs w:val="18"/>
                    </w:rPr>
                    <w:fldChar w:fldCharType="end"/>
                  </w:r>
                  <w:r w:rsidRPr="00D959BA">
                    <w:rPr>
                      <w:rFonts w:ascii="Arial" w:eastAsia="Times New Roman" w:hAnsi="Arial" w:cs="Arial"/>
                      <w:color w:val="0000FF"/>
                      <w:sz w:val="18"/>
                      <w:szCs w:val="18"/>
                      <w:u w:val="single"/>
                    </w:rPr>
                    <w:fldChar w:fldCharType="begin"/>
                  </w:r>
                  <w:r w:rsidRPr="00D959BA">
                    <w:rPr>
                      <w:rFonts w:ascii="Arial" w:eastAsia="Times New Roman" w:hAnsi="Arial" w:cs="Arial"/>
                      <w:color w:val="0000FF"/>
                      <w:sz w:val="18"/>
                      <w:szCs w:val="18"/>
                      <w:u w:val="single"/>
                    </w:rPr>
                    <w:instrText xml:space="preserve"> MERGEFIELD  UnderwriterEmail  \* MERGEFORMAT </w:instrText>
                  </w:r>
                  <w:r w:rsidRPr="00D959BA">
                    <w:rPr>
                      <w:rFonts w:ascii="Arial" w:eastAsia="Times New Roman" w:hAnsi="Arial" w:cs="Arial"/>
                      <w:color w:val="0000FF"/>
                      <w:sz w:val="18"/>
                      <w:szCs w:val="18"/>
                      <w:u w:val="single"/>
                    </w:rPr>
                    <w:fldChar w:fldCharType="separate"/>
                  </w:r>
                  <w:r w:rsidRPr="00D959BA">
                    <w:rPr>
                      <w:rFonts w:ascii="Arial" w:eastAsia="Times New Roman" w:hAnsi="Arial" w:cs="Arial"/>
                      <w:noProof/>
                      <w:color w:val="0000FF"/>
                      <w:sz w:val="18"/>
                      <w:szCs w:val="18"/>
                      <w:u w:val="single"/>
                    </w:rPr>
                    <w:t>«UnderwriterEmail»</w:t>
                  </w:r>
                  <w:r w:rsidRPr="00D959BA">
                    <w:rPr>
                      <w:rFonts w:ascii="Arial" w:eastAsia="Times New Roman" w:hAnsi="Arial" w:cs="Arial"/>
                      <w:color w:val="0000FF"/>
                      <w:sz w:val="18"/>
                      <w:szCs w:val="18"/>
                      <w:u w:val="single"/>
                    </w:rPr>
                    <w:fldChar w:fldCharType="end"/>
                  </w:r>
                </w:p>
              </w:tc>
            </w:tr>
            <w:tr w14:paraId="7F0F43D4" w14:textId="77777777" w:rsidTr="004D517F">
              <w:tblPrEx>
                <w:tblW w:w="9695" w:type="dxa"/>
                <w:tblLook w:val="04A0"/>
              </w:tblPrEx>
              <w:tc>
                <w:tcPr>
                  <w:tcW w:w="9695" w:type="dxa"/>
                </w:tcPr>
                <w:p w:rsidR="00544E5D" w:rsidRPr="00EB0143" w:rsidP="001B77F2" w14:paraId="17A41A24" w14:textId="77777777">
                  <w:pPr>
                    <w:shd w:val="clear" w:color="auto" w:fill="FFFFFF"/>
                    <w:ind w:hanging="120"/>
                    <w:jc w:val="both"/>
                    <w:rPr>
                      <w:rFonts w:ascii="Arial" w:hAnsi="Arial" w:cs="Arial"/>
                      <w:color w:val="000000"/>
                      <w:sz w:val="18"/>
                      <w:szCs w:val="18"/>
                      <w:bdr w:val="none" w:sz="0" w:space="0" w:color="auto" w:frame="1"/>
                    </w:rPr>
                  </w:pPr>
                  <w:r w:rsidRPr="00EB0143">
                    <w:rPr>
                      <w:rFonts w:ascii="Arial" w:hAnsi="Arial" w:cs="Arial"/>
                      <w:b/>
                      <w:bCs/>
                      <w:color w:val="DA281C"/>
                      <w:sz w:val="18"/>
                      <w:szCs w:val="18"/>
                      <w:bdr w:val="none" w:sz="0" w:space="0" w:color="auto" w:frame="1"/>
                    </w:rPr>
                    <w:t>w </w:t>
                  </w:r>
                  <w:hyperlink r:id="rId4" w:history="1">
                    <w:r w:rsidRPr="00EB0143">
                      <w:rPr>
                        <w:rStyle w:val="Hyperlink"/>
                        <w:rFonts w:ascii="Arial" w:hAnsi="Arial" w:cs="Arial"/>
                        <w:color w:val="0000FF"/>
                        <w:sz w:val="18"/>
                        <w:szCs w:val="18"/>
                        <w:bdr w:val="none" w:sz="0" w:space="0" w:color="auto" w:frame="1"/>
                      </w:rPr>
                      <w:t>www.corespecialty.com</w:t>
                    </w:r>
                  </w:hyperlink>
                  <w:r w:rsidRPr="00EB0143">
                    <w:rPr>
                      <w:rFonts w:ascii="Arial" w:hAnsi="Arial" w:cs="Arial"/>
                      <w:color w:val="000000"/>
                      <w:sz w:val="18"/>
                      <w:szCs w:val="18"/>
                      <w:bdr w:val="none" w:sz="0" w:space="0" w:color="auto" w:frame="1"/>
                    </w:rPr>
                    <w:t>  </w:t>
                  </w:r>
                </w:p>
                <w:p w:rsidR="00A34E58" w:rsidRPr="006A5B11" w:rsidP="001B77F2" w14:paraId="2F3AD522" w14:textId="529E22A6">
                  <w:pPr>
                    <w:shd w:val="clear" w:color="auto" w:fill="FFFFFF"/>
                    <w:ind w:hanging="120"/>
                    <w:jc w:val="both"/>
                    <w:rPr>
                      <w:rFonts w:ascii="Arial" w:hAnsi="Arial" w:cs="Arial"/>
                      <w:color w:val="000000"/>
                      <w:sz w:val="16"/>
                      <w:szCs w:val="16"/>
                    </w:rPr>
                  </w:pPr>
                </w:p>
              </w:tc>
            </w:tr>
            <w:tr w14:paraId="239C2702" w14:textId="77777777" w:rsidTr="004D517F">
              <w:tblPrEx>
                <w:tblW w:w="9695" w:type="dxa"/>
                <w:tblLook w:val="04A0"/>
              </w:tblPrEx>
              <w:tc>
                <w:tcPr>
                  <w:tcW w:w="9695" w:type="dxa"/>
                </w:tcPr>
                <w:p w:rsidR="00544E5D" w:rsidP="001B1558" w14:paraId="3F23C62E" w14:textId="77777777">
                  <w:pPr>
                    <w:shd w:val="clear" w:color="auto" w:fill="FFFFFF"/>
                    <w:ind w:left="-126"/>
                    <w:jc w:val="both"/>
                    <w:rPr>
                      <w:rFonts w:ascii="Arial" w:hAnsi="Arial" w:cs="Arial"/>
                      <w:b/>
                      <w:bCs/>
                      <w:color w:val="DA291C"/>
                      <w:sz w:val="16"/>
                      <w:szCs w:val="16"/>
                      <w:bdr w:val="none" w:sz="0" w:space="0" w:color="auto" w:frame="1"/>
                    </w:rPr>
                  </w:pPr>
                  <w:r>
                    <w:rPr>
                      <w:noProof/>
                    </w:rPr>
                    <w:drawing>
                      <wp:inline distT="0" distB="0" distL="0" distR="0">
                        <wp:extent cx="1771650" cy="527050"/>
                        <wp:effectExtent l="0" t="0" r="0" b="6350"/>
                        <wp:docPr id="4" name="Picture 4"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pic:nvPicPr>
                              <pic:blipFill>
                                <a:blip xmlns:r="http://schemas.openxmlformats.org/officeDocument/2006/relationships" r:embed="rId5">
                                  <a:extLst>
                                    <a:ext xmlns:a="http://schemas.openxmlformats.org/drawingml/2006/main"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rsidR="00A34E58" w:rsidP="001B77F2" w14:paraId="07AA1960" w14:textId="0D8B96C5">
                  <w:pPr>
                    <w:shd w:val="clear" w:color="auto" w:fill="FFFFFF"/>
                    <w:jc w:val="both"/>
                    <w:rPr>
                      <w:rFonts w:ascii="Arial" w:hAnsi="Arial" w:cs="Arial"/>
                      <w:b/>
                      <w:bCs/>
                      <w:color w:val="DA291C"/>
                      <w:sz w:val="16"/>
                      <w:szCs w:val="16"/>
                      <w:bdr w:val="none" w:sz="0" w:space="0" w:color="auto" w:frame="1"/>
                    </w:rPr>
                  </w:pPr>
                </w:p>
              </w:tc>
            </w:tr>
          </w:tbl>
          <w:p w:rsidR="00544E5D" w:rsidRPr="007A416C" w:rsidP="00A34E58" w14:paraId="645ADB13" w14:textId="676B2DF1">
            <w:pPr>
              <w:rPr>
                <w:rFonts w:ascii="Arial" w:hAnsi="Arial" w:cs="Arial"/>
                <w:i/>
                <w:iCs/>
                <w:sz w:val="20"/>
                <w:szCs w:val="20"/>
              </w:rPr>
            </w:pPr>
            <w:r w:rsidRPr="007A416C">
              <w:rPr>
                <w:rFonts w:ascii="Arial" w:hAnsi="Arial" w:cs="Arial"/>
                <w:i/>
                <w:iCs/>
                <w:sz w:val="20"/>
                <w:szCs w:val="20"/>
              </w:rPr>
              <w:t xml:space="preserve">Core Specialty offers a diversified range of specialty insurance products for small to mid-sized businesses. Check out our website at </w:t>
            </w:r>
            <w:r w:rsidRPr="00EB0143">
              <w:rPr>
                <w:rFonts w:ascii="Arial" w:hAnsi="Arial" w:cs="Arial"/>
                <w:i/>
                <w:iCs/>
                <w:color w:val="0000FF"/>
                <w:sz w:val="20"/>
                <w:szCs w:val="20"/>
                <w:u w:val="single"/>
              </w:rPr>
              <w:t>www.corespecialty.com</w:t>
            </w:r>
            <w:r w:rsidRPr="007A416C">
              <w:rPr>
                <w:rFonts w:ascii="Arial" w:hAnsi="Arial" w:cs="Arial"/>
                <w:i/>
                <w:iCs/>
                <w:sz w:val="20"/>
                <w:szCs w:val="20"/>
              </w:rPr>
              <w:t>.</w:t>
            </w:r>
          </w:p>
        </w:tc>
      </w:tr>
    </w:tbl>
    <w:p w:rsidR="00E51FB1" w14:paraId="5F7E39BE" w14:textId="3070536E"/>
    <w:p w:rsidR="00E51FB1" w14:paraId="603D7468" w14:textId="77777777">
      <w:pPr>
        <w:spacing w:line="259" w:lineRule="auto"/>
      </w:pPr>
      <w:r>
        <w:br w:type="page"/>
      </w:r>
    </w:p>
    <w:p w:rsidR="009829B2" w14:paraId="4163E5B6" w14:textId="77777777"/>
    <w:sectPr w:rsidSect="007E0DB1">
      <w:pgSz w:w="12240" w:h="15840"/>
      <w:pgMar w:top="450" w:right="117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541"/>
    <w:rsid w:val="000038A7"/>
    <w:rsid w:val="000175B9"/>
    <w:rsid w:val="00050AA5"/>
    <w:rsid w:val="000809FC"/>
    <w:rsid w:val="000823E1"/>
    <w:rsid w:val="000946A1"/>
    <w:rsid w:val="000947D8"/>
    <w:rsid w:val="000A16E8"/>
    <w:rsid w:val="000D730F"/>
    <w:rsid w:val="000E60D6"/>
    <w:rsid w:val="00162B53"/>
    <w:rsid w:val="00174E64"/>
    <w:rsid w:val="001853A5"/>
    <w:rsid w:val="00195A76"/>
    <w:rsid w:val="001B1558"/>
    <w:rsid w:val="001B3402"/>
    <w:rsid w:val="001B77F2"/>
    <w:rsid w:val="001C6C82"/>
    <w:rsid w:val="001E5748"/>
    <w:rsid w:val="001E7143"/>
    <w:rsid w:val="00200E5C"/>
    <w:rsid w:val="0023786B"/>
    <w:rsid w:val="0024555C"/>
    <w:rsid w:val="00250E53"/>
    <w:rsid w:val="002644A3"/>
    <w:rsid w:val="00287064"/>
    <w:rsid w:val="002908C4"/>
    <w:rsid w:val="00296A95"/>
    <w:rsid w:val="002C43D4"/>
    <w:rsid w:val="002E428C"/>
    <w:rsid w:val="002E7FBA"/>
    <w:rsid w:val="002F6D51"/>
    <w:rsid w:val="00361C2D"/>
    <w:rsid w:val="003630F3"/>
    <w:rsid w:val="0036493D"/>
    <w:rsid w:val="003709D8"/>
    <w:rsid w:val="003C5F31"/>
    <w:rsid w:val="003D57F5"/>
    <w:rsid w:val="003E14EF"/>
    <w:rsid w:val="003F2DAA"/>
    <w:rsid w:val="0040187A"/>
    <w:rsid w:val="00407661"/>
    <w:rsid w:val="004140B7"/>
    <w:rsid w:val="004471CE"/>
    <w:rsid w:val="004D517F"/>
    <w:rsid w:val="005103E1"/>
    <w:rsid w:val="00544E5D"/>
    <w:rsid w:val="00551F94"/>
    <w:rsid w:val="005704AF"/>
    <w:rsid w:val="0057409B"/>
    <w:rsid w:val="005A3615"/>
    <w:rsid w:val="00622404"/>
    <w:rsid w:val="00636263"/>
    <w:rsid w:val="006A5B11"/>
    <w:rsid w:val="006D3A87"/>
    <w:rsid w:val="006E71BA"/>
    <w:rsid w:val="006E7C34"/>
    <w:rsid w:val="00704FAD"/>
    <w:rsid w:val="00717654"/>
    <w:rsid w:val="00730CB2"/>
    <w:rsid w:val="007352E4"/>
    <w:rsid w:val="00767E44"/>
    <w:rsid w:val="00786BF0"/>
    <w:rsid w:val="00797926"/>
    <w:rsid w:val="007A0D8B"/>
    <w:rsid w:val="007A416C"/>
    <w:rsid w:val="007B321D"/>
    <w:rsid w:val="007E0DB1"/>
    <w:rsid w:val="007E1D5C"/>
    <w:rsid w:val="007F02E0"/>
    <w:rsid w:val="0080376B"/>
    <w:rsid w:val="0081149E"/>
    <w:rsid w:val="008425FF"/>
    <w:rsid w:val="00891651"/>
    <w:rsid w:val="00896822"/>
    <w:rsid w:val="008D57CC"/>
    <w:rsid w:val="008F2D63"/>
    <w:rsid w:val="0097441C"/>
    <w:rsid w:val="009829B2"/>
    <w:rsid w:val="00991525"/>
    <w:rsid w:val="009E05B1"/>
    <w:rsid w:val="009F68CB"/>
    <w:rsid w:val="00A01116"/>
    <w:rsid w:val="00A037CA"/>
    <w:rsid w:val="00A214DB"/>
    <w:rsid w:val="00A34E58"/>
    <w:rsid w:val="00A35FA7"/>
    <w:rsid w:val="00AA758A"/>
    <w:rsid w:val="00B05C45"/>
    <w:rsid w:val="00B2772C"/>
    <w:rsid w:val="00B5081A"/>
    <w:rsid w:val="00B52845"/>
    <w:rsid w:val="00B921B6"/>
    <w:rsid w:val="00BD1AE4"/>
    <w:rsid w:val="00BF7673"/>
    <w:rsid w:val="00C244EC"/>
    <w:rsid w:val="00C24B06"/>
    <w:rsid w:val="00C411C7"/>
    <w:rsid w:val="00C4570C"/>
    <w:rsid w:val="00CC34B5"/>
    <w:rsid w:val="00D47796"/>
    <w:rsid w:val="00D478BD"/>
    <w:rsid w:val="00D55FB5"/>
    <w:rsid w:val="00D959BA"/>
    <w:rsid w:val="00D970F5"/>
    <w:rsid w:val="00DB4E80"/>
    <w:rsid w:val="00DE4541"/>
    <w:rsid w:val="00DF0948"/>
    <w:rsid w:val="00DF1B92"/>
    <w:rsid w:val="00E365CF"/>
    <w:rsid w:val="00E51FB1"/>
    <w:rsid w:val="00E76759"/>
    <w:rsid w:val="00EB0143"/>
    <w:rsid w:val="00F26C82"/>
    <w:rsid w:val="00F76EA9"/>
    <w:rsid w:val="00F80E5B"/>
    <w:rsid w:val="00F86277"/>
    <w:rsid w:val="00FA5382"/>
    <w:rsid w:val="00FE55FF"/>
    <w:rsid w:val="00FE60A0"/>
    <w:rsid w:val="00FF0812"/>
    <w:rsid w:val="00FF6673"/>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C45"/>
  </w:style>
  <w:style w:type="paragraph" w:styleId="Footer">
    <w:name w:val="footer"/>
    <w:basedOn w:val="Normal"/>
    <w:link w:val="FooterChar"/>
    <w:uiPriority w:val="99"/>
    <w:unhideWhenUsed/>
    <w:rsid w:val="00B0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http://www.corespecialtyinsurance.com" TargetMode="External" /><Relationship Id="rId5" Type="http://schemas.openxmlformats.org/officeDocument/2006/relationships/image" Target="media/image1.png"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Saxena, Eshika</dc:creator>
  <cp:lastModifiedBy>Arora, Tushar</cp:lastModifiedBy>
  <cp:revision>26</cp:revision>
  <dcterms:created xsi:type="dcterms:W3CDTF">2022-07-26T06:35:00Z</dcterms:created>
  <dcterms:modified xsi:type="dcterms:W3CDTF">2024-09-09T06:54:00Z</dcterms:modified>
</cp:coreProperties>
</file>