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E25277" w:rsidP="00E25277" w14:paraId="0D237079" w14:textId="77777777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 descr="A blue star and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star and black text&#10;&#10;AI-generated content may be incorrect.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5277" w:rsidP="00E25277" w14:paraId="239E7ACC" w14:textId="777777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E25277" w:rsidP="00E25277" w14:paraId="11D9975D" w14:textId="777777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E25277" w:rsidP="00E25277" w14:paraId="6390878D" w14:textId="777777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:rsidR="00E25277" w:rsidRPr="00110165" w:rsidP="00E25277" w14:paraId="3AAD11FA" w14:textId="777777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:rsidR="00E25277" w:rsidP="00E25277" w14:paraId="1C9770ED" w14:textId="777777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:rsidR="00E25277" w:rsidP="00E25277" w14:paraId="78D3E40C" w14:textId="77777777">
      <w:pPr>
        <w:tabs>
          <w:tab w:val="left" w:pos="2390"/>
        </w:tabs>
        <w:spacing w:after="0" w:line="200" w:lineRule="exact"/>
      </w:pPr>
      <w:r>
        <w:tab/>
      </w:r>
    </w:p>
    <w:p w:rsidR="00E25277" w:rsidP="00E25277" w14:paraId="73E0AA26" w14:textId="4D09EC43">
      <w:pPr>
        <w:spacing w:after="0" w:line="200" w:lineRule="exact"/>
        <w:ind w:left="-90" w:hanging="90"/>
      </w:pPr>
    </w:p>
    <w:tbl>
      <w:tblPr>
        <w:tblW w:w="1071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611"/>
        <w:gridCol w:w="3773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0"/>
      </w:tblGrid>
      <w:tr w14:paraId="6664BFE3" w14:textId="77777777" w:rsidTr="00F26E66">
        <w:tblPrEx>
          <w:tblW w:w="10710" w:type="dxa"/>
          <w:tblInd w:w="-4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425"/>
        </w:trPr>
        <w:tc>
          <w:tcPr>
            <w:tcW w:w="10710" w:type="dxa"/>
            <w:gridSpan w:val="17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D6667" w:rsidRPr="006B4DB7" w:rsidP="00AD6667" w14:paraId="0CEC7582" w14:textId="3C3983A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sz w:val="32"/>
                <w:szCs w:val="32"/>
              </w:rPr>
              <w:t xml:space="preserve"> </w:t>
            </w:r>
            <w:r w:rsidRPr="110B1C22">
              <w:rPr>
                <w:rFonts w:ascii="Century Gothic" w:hAnsi="Century Gothic" w:cs="Century Gothic"/>
                <w:b/>
                <w:bCs/>
                <w:sz w:val="32"/>
                <w:szCs w:val="32"/>
              </w:rPr>
              <w:t>Private Equity Management &amp; Professional Liabilit</w:t>
            </w:r>
            <w:r>
              <w:rPr>
                <w:rFonts w:ascii="Century Gothic" w:hAnsi="Century Gothic" w:cs="Century Gothic"/>
                <w:b/>
                <w:bCs/>
                <w:sz w:val="32"/>
                <w:szCs w:val="32"/>
              </w:rPr>
              <w:t>y</w:t>
            </w:r>
          </w:p>
        </w:tc>
      </w:tr>
      <w:tr w14:paraId="6EF36C1D" w14:textId="77777777" w:rsidTr="00F26E66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82"/>
        </w:trPr>
        <w:tc>
          <w:tcPr>
            <w:tcW w:w="1611" w:type="dxa"/>
            <w:tcBorders>
              <w:top w:val="single" w:sz="4" w:space="0" w:color="auto"/>
            </w:tcBorders>
          </w:tcPr>
          <w:p w:rsidR="00E25277" w:rsidRPr="006B4DB7" w:rsidP="00F26E66" w14:paraId="4222422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3" w:type="dxa"/>
            <w:tcBorders>
              <w:top w:val="single" w:sz="4" w:space="0" w:color="auto"/>
            </w:tcBorders>
          </w:tcPr>
          <w:p w:rsidR="00E25277" w:rsidRPr="006B4DB7" w:rsidP="00F26E66" w14:paraId="374FBD9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  <w:tcBorders>
              <w:top w:val="single" w:sz="4" w:space="0" w:color="auto"/>
            </w:tcBorders>
          </w:tcPr>
          <w:p w:rsidR="00E25277" w:rsidRPr="006B4DB7" w:rsidP="00F26E66" w14:paraId="0928F5EB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:rsidR="00E25277" w:rsidRPr="006B4DB7" w:rsidP="00F26E66" w14:paraId="036EE45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  <w:tcBorders>
              <w:top w:val="single" w:sz="4" w:space="0" w:color="auto"/>
            </w:tcBorders>
          </w:tcPr>
          <w:p w:rsidR="00E25277" w:rsidRPr="006B4DB7" w:rsidP="00F26E66" w14:paraId="503B427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0C70923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55A50A9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379308F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1ECB8642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00EA50F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2"/>
            <w:tcBorders>
              <w:top w:val="single" w:sz="4" w:space="0" w:color="auto"/>
            </w:tcBorders>
          </w:tcPr>
          <w:p w:rsidR="00E25277" w:rsidRPr="006B4DB7" w:rsidP="00F26E66" w14:paraId="3831F0E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14:paraId="43DD9174" w14:textId="77777777" w:rsidTr="00F26E66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E25277" w:rsidRPr="006B4DB7" w:rsidP="00F26E66" w14:paraId="0B87818F" w14:textId="77777777">
            <w:pPr>
              <w:spacing w:after="0" w:line="276" w:lineRule="auto"/>
              <w:rPr>
                <w:rFonts w:ascii="Century Gothic" w:eastAsia="Garamond" w:hAnsi="Century Gothic" w:cs="Arial"/>
                <w:color w:val="FF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Insured:</w:t>
            </w:r>
          </w:p>
          <w:p w:rsidR="00E25277" w:rsidRPr="006B4DB7" w:rsidP="00F26E66" w14:paraId="68820983" w14:textId="77777777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:rsidR="00E25277" w:rsidRPr="006B4DB7" w:rsidP="00F26E66" w14:paraId="5FB3DA21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NamedInsured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«NamedInsured»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E25277" w:rsidRPr="006B4DB7" w:rsidP="00F26E66" w14:paraId="11C40147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InsuredAddress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«InsuredAddress»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Comma1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«Comma1»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Address2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«Address2»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E25277" w:rsidP="00F26E66" w14:paraId="2771B9BE" w14:textId="77777777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City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«City»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,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State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«State»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Zipcode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«Zipcode»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E25277" w:rsidRPr="006B4DB7" w:rsidP="008676CB" w14:paraId="50EF634C" w14:textId="3C4C18B3">
            <w:pPr>
              <w:spacing w:after="0" w:line="276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E25277" w:rsidRPr="006B4DB7" w:rsidP="00F26E66" w14:paraId="0AC13A1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:rsidR="00E25277" w:rsidRPr="006B4DB7" w:rsidP="00F26E66" w14:paraId="31DD87C0" w14:textId="7777777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:rsidR="00E25277" w:rsidRPr="006B4DB7" w:rsidP="00F26E66" w14:paraId="1AADA7F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1311990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:rsidR="00E25277" w:rsidRPr="006B4DB7" w:rsidP="00F26E66" w14:paraId="25297E43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713A9074" w14:textId="77777777" w:rsidTr="00F26E66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E25277" w:rsidRPr="006B4DB7" w:rsidP="00F26E66" w14:paraId="0D74BB9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880" w:type="dxa"/>
            <w:gridSpan w:val="5"/>
          </w:tcPr>
          <w:p w:rsidR="00E25277" w:rsidRPr="006B4DB7" w:rsidP="00F26E66" w14:paraId="524D9839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:rsidR="00E25277" w:rsidRPr="006B4DB7" w:rsidP="00F26E66" w14:paraId="05D5B30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E25277" w:rsidRPr="006B4DB7" w:rsidP="00F26E66" w14:paraId="7241D1B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E25277" w:rsidRPr="006B4DB7" w:rsidP="00F26E66" w14:paraId="6217E9F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E25277" w:rsidRPr="006B4DB7" w:rsidP="00F26E66" w14:paraId="4A78A73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11B4B39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:rsidR="00E25277" w:rsidRPr="006B4DB7" w:rsidP="00F26E66" w14:paraId="5C59846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14:paraId="7522599B" w14:textId="77777777" w:rsidTr="00F26E66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</w:tcPr>
          <w:p w:rsidR="00E25277" w:rsidRPr="006B4DB7" w:rsidP="00F26E66" w14:paraId="6EC4B53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773" w:type="dxa"/>
          </w:tcPr>
          <w:p w:rsidR="00E25277" w:rsidRPr="006B4DB7" w:rsidP="00F26E66" w14:paraId="0B67E6C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6B4DB7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RevisionNo  \* MERGEFORMAT </w:instrTex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 w:rsidRPr="006B4DB7"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«RevisionNo»</w:t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:rsidR="00E25277" w:rsidRPr="006B4DB7" w:rsidP="00F26E66" w14:paraId="2C0E23C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E25277" w:rsidRPr="006B4DB7" w:rsidP="00F26E66" w14:paraId="357EA8C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E25277" w:rsidRPr="006B4DB7" w:rsidP="00F26E66" w14:paraId="571E02A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E25277" w:rsidRPr="006B4DB7" w:rsidP="00F26E66" w14:paraId="3558C67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E25277" w:rsidRPr="006B4DB7" w:rsidP="00F26E66" w14:paraId="29C392F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E25277" w:rsidRPr="006B4DB7" w:rsidP="00F26E66" w14:paraId="4EEAA4C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E25277" w:rsidRPr="006B4DB7" w:rsidP="00F26E66" w14:paraId="1ABFB72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E25277" w:rsidRPr="006B4DB7" w:rsidP="00F26E66" w14:paraId="47E2966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E25277" w:rsidRPr="006B4DB7" w:rsidP="00F26E66" w14:paraId="5AB1E17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14:paraId="724E3AD2" w14:textId="77777777" w:rsidTr="00AE5E26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611" w:type="dxa"/>
            <w:tcBorders>
              <w:bottom w:val="nil"/>
            </w:tcBorders>
          </w:tcPr>
          <w:p w:rsidR="00E25277" w:rsidRPr="006B4DB7" w:rsidP="00F26E66" w14:paraId="41D479EF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  <w:tcBorders>
              <w:bottom w:val="nil"/>
            </w:tcBorders>
          </w:tcPr>
          <w:p w:rsidR="00E25277" w:rsidRPr="006B4DB7" w:rsidP="00F26E66" w14:paraId="0F568B9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  <w:tcBorders>
              <w:bottom w:val="nil"/>
            </w:tcBorders>
          </w:tcPr>
          <w:p w:rsidR="00E25277" w:rsidRPr="006B4DB7" w:rsidP="00F26E66" w14:paraId="0635B11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  <w:tcBorders>
              <w:bottom w:val="nil"/>
            </w:tcBorders>
          </w:tcPr>
          <w:p w:rsidR="00E25277" w:rsidRPr="006B4DB7" w:rsidP="00F26E66" w14:paraId="54D790A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  <w:tcBorders>
              <w:bottom w:val="nil"/>
            </w:tcBorders>
          </w:tcPr>
          <w:p w:rsidR="00E25277" w:rsidRPr="006B4DB7" w:rsidP="00F26E66" w14:paraId="6CD5339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  <w:tcBorders>
              <w:bottom w:val="nil"/>
            </w:tcBorders>
          </w:tcPr>
          <w:p w:rsidR="00E25277" w:rsidRPr="006B4DB7" w:rsidP="00F26E66" w14:paraId="4A28979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30" w:type="dxa"/>
            <w:gridSpan w:val="2"/>
            <w:tcBorders>
              <w:bottom w:val="nil"/>
            </w:tcBorders>
          </w:tcPr>
          <w:p w:rsidR="00E25277" w:rsidRPr="006B4DB7" w:rsidP="00F26E66" w14:paraId="124C928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  <w:tcBorders>
              <w:bottom w:val="nil"/>
            </w:tcBorders>
          </w:tcPr>
          <w:p w:rsidR="00E25277" w:rsidRPr="006B4DB7" w:rsidP="00F26E66" w14:paraId="1E9E765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  <w:tcBorders>
              <w:bottom w:val="nil"/>
            </w:tcBorders>
          </w:tcPr>
          <w:p w:rsidR="00E25277" w:rsidRPr="006B4DB7" w:rsidP="00F26E66" w14:paraId="402E1ED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  <w:tcBorders>
              <w:bottom w:val="nil"/>
            </w:tcBorders>
          </w:tcPr>
          <w:p w:rsidR="00E25277" w:rsidRPr="006B4DB7" w:rsidP="00F26E66" w14:paraId="44625CB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  <w:tcBorders>
              <w:bottom w:val="nil"/>
            </w:tcBorders>
          </w:tcPr>
          <w:p w:rsidR="00E25277" w:rsidRPr="006B4DB7" w:rsidP="00F26E66" w14:paraId="0C8C02A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4"/>
                <w:szCs w:val="24"/>
              </w:rPr>
            </w:pPr>
          </w:p>
        </w:tc>
      </w:tr>
      <w:tr w14:paraId="77E89D13" w14:textId="77777777" w:rsidTr="00AE5E26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0710" w:type="dxa"/>
            <w:gridSpan w:val="17"/>
            <w:tcBorders>
              <w:top w:val="nil"/>
              <w:bottom w:val="single" w:sz="4" w:space="0" w:color="auto"/>
            </w:tcBorders>
          </w:tcPr>
          <w:p w:rsidR="00E25277" w:rsidRPr="006B4DB7" w:rsidP="00F26E66" w14:paraId="3E33840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 w:rsidRPr="006B4DB7">
              <w:rPr>
                <w:b/>
                <w:bCs/>
              </w:rPr>
              <w:fldChar w:fldCharType="begin"/>
            </w:r>
            <w:r w:rsidRPr="006B4DB7">
              <w:rPr>
                <w:b/>
                <w:bCs/>
              </w:rPr>
              <w:instrText xml:space="preserve"> MERGEFIELD  BoldText  \* MERGEFORMAT </w:instrText>
            </w:r>
            <w:r w:rsidRPr="006B4DB7">
              <w:rPr>
                <w:b/>
                <w:bCs/>
              </w:rPr>
              <w:fldChar w:fldCharType="separate"/>
            </w:r>
            <w:r w:rsidRPr="006B4DB7">
              <w:rPr>
                <w:b/>
                <w:bCs/>
                <w:noProof/>
              </w:rPr>
              <w:t>«BoldText»</w:t>
            </w:r>
            <w:r w:rsidRPr="006B4DB7">
              <w:rPr>
                <w:b/>
                <w:bCs/>
              </w:rPr>
              <w:fldChar w:fldCharType="end"/>
            </w:r>
          </w:p>
          <w:p w:rsidR="00013EEE" w:rsidRPr="006B4DB7" w:rsidP="00F26E66" w14:paraId="595DA0A4" w14:textId="1E509D74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>
              <w:rPr>
                <w:rFonts w:cstheme="minorHAnsi"/>
                <w:noProof/>
              </w:rPr>
              <w:fldChar w:fldCharType="begin"/>
            </w:r>
            <w:r>
              <w:rPr>
                <w:rFonts w:cstheme="minorHAnsi"/>
                <w:noProof/>
              </w:rPr>
              <w:instrText xml:space="preserve"> MERGEFIELD  ERPCompleteText  \* MERGEFORMAT </w:instrText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«ERPCompleteText»</w:t>
            </w:r>
            <w:r>
              <w:rPr>
                <w:rFonts w:cstheme="minorHAnsi"/>
                <w:noProof/>
              </w:rPr>
              <w:fldChar w:fldCharType="end"/>
            </w:r>
          </w:p>
        </w:tc>
      </w:tr>
    </w:tbl>
    <w:p w:rsidR="00C72727" w:rsidRPr="00E25277" w:rsidP="00E25277" w14:paraId="65CB51BA" w14:textId="77777777"/>
    <w:sectPr w:rsidSect="00325925"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13EEE"/>
    <w:rsid w:val="00025EB2"/>
    <w:rsid w:val="00050AE1"/>
    <w:rsid w:val="0009709D"/>
    <w:rsid w:val="00105DEA"/>
    <w:rsid w:val="00110165"/>
    <w:rsid w:val="001C1D5C"/>
    <w:rsid w:val="0020045D"/>
    <w:rsid w:val="002119DA"/>
    <w:rsid w:val="002418B0"/>
    <w:rsid w:val="002515A7"/>
    <w:rsid w:val="002607C4"/>
    <w:rsid w:val="002A7EEF"/>
    <w:rsid w:val="002D6BCA"/>
    <w:rsid w:val="00325925"/>
    <w:rsid w:val="003756BF"/>
    <w:rsid w:val="003E1DDE"/>
    <w:rsid w:val="003F6499"/>
    <w:rsid w:val="00450393"/>
    <w:rsid w:val="004635FB"/>
    <w:rsid w:val="00496D35"/>
    <w:rsid w:val="004B4C59"/>
    <w:rsid w:val="00577DB0"/>
    <w:rsid w:val="00605355"/>
    <w:rsid w:val="006B4DB7"/>
    <w:rsid w:val="00782ADD"/>
    <w:rsid w:val="007877DB"/>
    <w:rsid w:val="007C5B9A"/>
    <w:rsid w:val="00806CA1"/>
    <w:rsid w:val="00822641"/>
    <w:rsid w:val="00832390"/>
    <w:rsid w:val="008676CB"/>
    <w:rsid w:val="009829B2"/>
    <w:rsid w:val="009E1C66"/>
    <w:rsid w:val="00A02B09"/>
    <w:rsid w:val="00A24572"/>
    <w:rsid w:val="00A41D62"/>
    <w:rsid w:val="00A829C2"/>
    <w:rsid w:val="00AD6667"/>
    <w:rsid w:val="00AE5E26"/>
    <w:rsid w:val="00B17E22"/>
    <w:rsid w:val="00BD1B5F"/>
    <w:rsid w:val="00BD5769"/>
    <w:rsid w:val="00C14BAE"/>
    <w:rsid w:val="00C46768"/>
    <w:rsid w:val="00C53B91"/>
    <w:rsid w:val="00C72727"/>
    <w:rsid w:val="00D435D4"/>
    <w:rsid w:val="00D70FA9"/>
    <w:rsid w:val="00E15BCB"/>
    <w:rsid w:val="00E25277"/>
    <w:rsid w:val="00E4713C"/>
    <w:rsid w:val="00E9444E"/>
    <w:rsid w:val="00E963FF"/>
    <w:rsid w:val="00EB0738"/>
    <w:rsid w:val="00EE4627"/>
    <w:rsid w:val="00F00D43"/>
    <w:rsid w:val="00F02B54"/>
    <w:rsid w:val="00F26E66"/>
    <w:rsid w:val="00F37D2C"/>
    <w:rsid w:val="00F52945"/>
    <w:rsid w:val="00F56E93"/>
    <w:rsid w:val="00F678DD"/>
    <w:rsid w:val="110B1C2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Rukhmangad, Sumit</cp:lastModifiedBy>
  <cp:revision>6</cp:revision>
  <dcterms:created xsi:type="dcterms:W3CDTF">2025-07-08T11:28:00Z</dcterms:created>
  <dcterms:modified xsi:type="dcterms:W3CDTF">2025-07-21T13:25:00Z</dcterms:modified>
</cp:coreProperties>
</file>