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980" w:type="dxa"/>
        <w:tblInd w:w="-825" w:type="dxa"/>
        <w:tblLayout w:type="fixed"/>
        <w:tblLook w:val="0000" w:firstRow="0" w:lastRow="0" w:firstColumn="0" w:lastColumn="0" w:noHBand="0" w:noVBand="0"/>
      </w:tblPr>
      <w:tblGrid>
        <w:gridCol w:w="1800"/>
        <w:gridCol w:w="1800"/>
        <w:gridCol w:w="1080"/>
        <w:gridCol w:w="1710"/>
        <w:gridCol w:w="2790"/>
        <w:gridCol w:w="1800"/>
      </w:tblGrid>
      <w:tr w:rsidR="00C146BD" w:rsidRPr="00124677" w14:paraId="035E05B4" w14:textId="77777777" w:rsidTr="006958E1">
        <w:trPr>
          <w:cantSplit/>
          <w:trHeight w:val="167"/>
        </w:trPr>
        <w:tc>
          <w:tcPr>
            <w:tcW w:w="18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2FA0C79" w14:textId="7679245F" w:rsidR="00C146BD" w:rsidRPr="00C146BD" w:rsidRDefault="006B78BB" w:rsidP="00210C72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Insurer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«Insurer»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D4D61" w14:textId="6BC4D5E3" w:rsidR="00C146BD" w:rsidRPr="00593BCD" w:rsidRDefault="00C146BD" w:rsidP="00210C72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Coverage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«Coverage»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E70C2" w14:textId="65538A03" w:rsidR="00C146BD" w:rsidRPr="00124677" w:rsidRDefault="00C146BD" w:rsidP="00210C72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R1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«R1»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6A5E6" w14:textId="77777777" w:rsidR="00241D34" w:rsidRDefault="00D837C0" w:rsidP="00210C72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$</w:t>
            </w:r>
            <w:r w:rsidR="00C146BD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 w:rsidR="00C146BD"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Limit  \* MERGEFORMAT </w:instrText>
            </w:r>
            <w:r w:rsidR="00C146BD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 w:rsidR="00C146BD"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«Limit»</w:t>
            </w:r>
            <w:r w:rsidR="00C146BD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  <w:r w:rsidR="00C146BD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 xml:space="preserve"> </w:t>
            </w:r>
          </w:p>
          <w:p w14:paraId="2B5750A2" w14:textId="23CC43F0" w:rsidR="00241D34" w:rsidRDefault="00241D34" w:rsidP="00241D34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Each Claim</w:t>
            </w:r>
          </w:p>
          <w:p w14:paraId="00C7FE45" w14:textId="126E1299" w:rsidR="00C146BD" w:rsidRDefault="00D837C0" w:rsidP="00210C72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$</w:t>
            </w:r>
            <w:r w:rsidR="00241D34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 w:rsidR="00241D34"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AggregateLimit  \* MERGEFORMAT </w:instrText>
            </w:r>
            <w:r w:rsidR="00241D34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 w:rsidR="00241D34"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«AggregateLimit»</w:t>
            </w:r>
            <w:r w:rsidR="00241D34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  <w:p w14:paraId="3A2BC667" w14:textId="137240BC" w:rsidR="00241D34" w:rsidRPr="00C146BD" w:rsidRDefault="00241D34" w:rsidP="00210C72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Arial"/>
                <w:color w:val="FF0000"/>
                <w:sz w:val="20"/>
                <w:szCs w:val="20"/>
                <w:shd w:val="clear" w:color="auto" w:fill="D9D9D9" w:themeFill="background1" w:themeFillShade="D9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Aggregate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DFE47" w14:textId="237F21C0" w:rsidR="00F17A32" w:rsidRPr="00442828" w:rsidRDefault="00D837C0" w:rsidP="00210C72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$</w:t>
            </w:r>
            <w:r w:rsidR="001C4D7E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 w:rsidR="001C4D7E"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AttachmentFP  \* MERGEFORMAT </w:instrText>
            </w:r>
            <w:r w:rsidR="001C4D7E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 w:rsidR="001C4D7E"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«AttachmentFP»</w:t>
            </w:r>
            <w:r w:rsidR="001C4D7E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  <w:r w:rsidR="00F17A32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 xml:space="preserve"> </w:t>
            </w:r>
            <w:r w:rsidR="00F17A32" w:rsidRPr="00442828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each Claim</w:t>
            </w:r>
            <w:r w:rsidR="00F17A32" w:rsidRPr="00442828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</w:p>
          <w:p w14:paraId="546BC438" w14:textId="57C48E25" w:rsidR="00F17A32" w:rsidRPr="00442828" w:rsidRDefault="00D837C0" w:rsidP="00210C72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Arial"/>
                <w:sz w:val="20"/>
                <w:szCs w:val="20"/>
                <w:shd w:val="clear" w:color="auto" w:fill="D9D9D9" w:themeFill="background1" w:themeFillShade="D9"/>
              </w:rPr>
            </w:pPr>
            <w:r>
              <w:rPr>
                <w:rFonts w:ascii="Century Gothic" w:hAnsi="Century Gothic" w:cs="Century Gothic"/>
                <w:sz w:val="20"/>
                <w:szCs w:val="20"/>
              </w:rPr>
              <w:t>$</w:t>
            </w:r>
            <w:r w:rsidR="001C4D7E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="001C4D7E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AggLimit  \* MERGEFORMAT </w:instrText>
            </w:r>
            <w:r w:rsidR="001C4D7E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="001C4D7E">
              <w:rPr>
                <w:rFonts w:ascii="Century Gothic" w:hAnsi="Century Gothic" w:cs="Century Gothic"/>
                <w:noProof/>
                <w:sz w:val="20"/>
                <w:szCs w:val="20"/>
              </w:rPr>
              <w:t>«AggLimit»</w:t>
            </w:r>
            <w:r w:rsidR="001C4D7E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  <w:p w14:paraId="3C671FF4" w14:textId="2704F40B" w:rsidR="00C146BD" w:rsidRPr="00124677" w:rsidRDefault="00F17A32" w:rsidP="00210C72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  <w:r w:rsidRPr="00442828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Aggregate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1B8DE" w14:textId="3FA497D1" w:rsidR="00C146BD" w:rsidRPr="00124677" w:rsidRDefault="00C146BD" w:rsidP="00210C72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PPFP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«PPFP»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4F78E2F6" w14:textId="77777777" w:rsidR="003903DB" w:rsidRDefault="003903DB"/>
    <w:sectPr w:rsidR="00390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BD"/>
    <w:rsid w:val="00187F1D"/>
    <w:rsid w:val="001C4D7E"/>
    <w:rsid w:val="00201886"/>
    <w:rsid w:val="00210C72"/>
    <w:rsid w:val="00241D34"/>
    <w:rsid w:val="003903DB"/>
    <w:rsid w:val="00442828"/>
    <w:rsid w:val="006958E1"/>
    <w:rsid w:val="006B78BB"/>
    <w:rsid w:val="009829B2"/>
    <w:rsid w:val="00C146BD"/>
    <w:rsid w:val="00D10A2F"/>
    <w:rsid w:val="00D837C0"/>
    <w:rsid w:val="00F1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55638"/>
  <w15:chartTrackingRefBased/>
  <w15:docId w15:val="{06DA6BB5-C5E4-4932-B345-73CA184E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6B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146BD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Saxena, Eshika</cp:lastModifiedBy>
  <cp:revision>13</cp:revision>
  <dcterms:created xsi:type="dcterms:W3CDTF">2022-01-18T07:38:00Z</dcterms:created>
  <dcterms:modified xsi:type="dcterms:W3CDTF">2022-04-01T11:30:00Z</dcterms:modified>
</cp:coreProperties>
</file>