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tbl>
      <w:tblPr>
        <w:tblW w:w="11059" w:type="dxa"/>
        <w:jc w:val="center"/>
        <w:tblLook w:val="04A0"/>
      </w:tblPr>
      <w:tblGrid>
        <w:gridCol w:w="5104"/>
        <w:gridCol w:w="5955"/>
      </w:tblGrid>
      <w:tr w14:paraId="1236A435" w14:textId="77777777" w:rsidTr="00F26C82">
        <w:tblPrEx>
          <w:tblW w:w="11059" w:type="dxa"/>
          <w:jc w:val="center"/>
          <w:tblLook w:val="04A0"/>
        </w:tblPrEx>
        <w:trPr>
          <w:trHeight w:val="1652"/>
          <w:jc w:val="center"/>
        </w:trPr>
        <w:tc>
          <w:tcPr>
            <w:tcW w:w="5104" w:type="dxa"/>
          </w:tcPr>
          <w:p w:rsidR="000823E1" w:rsidRPr="00730CB2" w:rsidP="00F26C82" w14:paraId="76438280" w14:textId="77777777">
            <w:pPr>
              <w:autoSpaceDE w:val="0"/>
              <w:autoSpaceDN w:val="0"/>
              <w:adjustRightInd w:val="0"/>
              <w:spacing w:before="120" w:after="0" w:line="240" w:lineRule="auto"/>
              <w:rPr>
                <w:rFonts w:ascii="Arial" w:eastAsia="Times New Roman" w:hAnsi="Arial" w:cs="Times New Roman"/>
                <w:sz w:val="20"/>
                <w:szCs w:val="20"/>
              </w:rPr>
            </w:pPr>
            <w:r w:rsidRPr="00730CB2">
              <w:rPr>
                <w:rFonts w:ascii="Arial" w:eastAsia="Times New Roman" w:hAnsi="Arial" w:cs="Times New Roman"/>
                <w:sz w:val="20"/>
                <w:szCs w:val="20"/>
              </w:rPr>
              <w:fldChar w:fldCharType="begin"/>
            </w:r>
            <w:r w:rsidRPr="00730CB2">
              <w:rPr>
                <w:rFonts w:ascii="Arial" w:eastAsia="Times New Roman" w:hAnsi="Arial" w:cs="Times New Roman"/>
                <w:sz w:val="20"/>
                <w:szCs w:val="20"/>
              </w:rPr>
              <w:instrText xml:space="preserve"> MERGEFIELD  img:CompanyLogo  \* MERGEFORMAT </w:instrText>
            </w:r>
            <w:r w:rsidRPr="00730CB2">
              <w:rPr>
                <w:rFonts w:ascii="Arial" w:eastAsia="Times New Roman" w:hAnsi="Arial" w:cs="Times New Roman"/>
                <w:sz w:val="20"/>
                <w:szCs w:val="20"/>
              </w:rPr>
              <w:fldChar w:fldCharType="separate"/>
            </w:r>
            <w:r w:rsidRPr="00730CB2">
              <w:rPr>
                <w:rFonts w:ascii="Arial" w:eastAsia="Times New Roman" w:hAnsi="Arial" w:cs="Times New Roman"/>
                <w:noProof/>
                <w:sz w:val="20"/>
                <w:szCs w:val="20"/>
              </w:rPr>
              <w:t>«img:CompanyLogo»</w:t>
            </w:r>
            <w:r w:rsidRPr="00730CB2">
              <w:rPr>
                <w:rFonts w:ascii="Arial" w:eastAsia="Times New Roman" w:hAnsi="Arial" w:cs="Times New Roman"/>
                <w:noProof/>
                <w:sz w:val="20"/>
                <w:szCs w:val="20"/>
              </w:rPr>
              <w:fldChar w:fldCharType="end"/>
            </w:r>
          </w:p>
        </w:tc>
        <w:tc>
          <w:tcPr>
            <w:tcW w:w="5955" w:type="dxa"/>
            <w:vAlign w:val="center"/>
          </w:tcPr>
          <w:tbl>
            <w:tblPr>
              <w:tblW w:w="4639" w:type="dxa"/>
              <w:jc w:val="right"/>
              <w:tblLook w:val="0600"/>
            </w:tblPr>
            <w:tblGrid>
              <w:gridCol w:w="4639"/>
            </w:tblGrid>
            <w:tr w14:paraId="69AAF589" w14:textId="77777777" w:rsidTr="00F26C82">
              <w:tblPrEx>
                <w:tblW w:w="4639" w:type="dxa"/>
                <w:jc w:val="right"/>
                <w:tblLook w:val="0600"/>
              </w:tblPrEx>
              <w:trPr>
                <w:trHeight w:val="255"/>
                <w:jc w:val="right"/>
              </w:trPr>
              <w:tc>
                <w:tcPr>
                  <w:tcW w:w="4639" w:type="dxa"/>
                </w:tcPr>
                <w:p w:rsidR="000823E1" w:rsidRPr="00730CB2" w:rsidP="00F26C82" w14:paraId="16F254C6" w14:textId="77777777">
                  <w:pPr>
                    <w:tabs>
                      <w:tab w:val="left" w:pos="450"/>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CommAddress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«CommAddress»</w:t>
                  </w:r>
                  <w:r w:rsidRPr="00730CB2">
                    <w:rPr>
                      <w:rFonts w:ascii="Calibri" w:eastAsia="Times New Roman" w:hAnsi="Calibri" w:cs="Calibri"/>
                      <w:color w:val="000000"/>
                      <w:spacing w:val="-3"/>
                      <w:sz w:val="17"/>
                      <w:szCs w:val="17"/>
                    </w:rPr>
                    <w:fldChar w:fldCharType="end"/>
                  </w:r>
                </w:p>
              </w:tc>
            </w:tr>
            <w:tr w14:paraId="680CFB12" w14:textId="77777777" w:rsidTr="00F26C82">
              <w:tblPrEx>
                <w:tblW w:w="4639" w:type="dxa"/>
                <w:jc w:val="right"/>
                <w:tblLook w:val="0600"/>
              </w:tblPrEx>
              <w:trPr>
                <w:trHeight w:val="255"/>
                <w:jc w:val="right"/>
              </w:trPr>
              <w:tc>
                <w:tcPr>
                  <w:tcW w:w="4639" w:type="dxa"/>
                </w:tcPr>
                <w:p w:rsidR="000823E1" w:rsidRPr="00730CB2" w:rsidP="00F26C82" w14:paraId="5E9A7F28"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CommCity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«CommCity»</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CommState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«CommState»</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 xml:space="preserve"> </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CommZipcode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«CommZipcode»</w:t>
                  </w:r>
                  <w:r w:rsidRPr="00730CB2">
                    <w:rPr>
                      <w:rFonts w:ascii="Calibri" w:eastAsia="Times New Roman" w:hAnsi="Calibri" w:cs="Calibri"/>
                      <w:color w:val="000000"/>
                      <w:spacing w:val="-3"/>
                      <w:sz w:val="17"/>
                      <w:szCs w:val="17"/>
                    </w:rPr>
                    <w:fldChar w:fldCharType="end"/>
                  </w:r>
                </w:p>
              </w:tc>
            </w:tr>
            <w:tr w14:paraId="4B6265E7" w14:textId="77777777" w:rsidTr="00F26C82">
              <w:tblPrEx>
                <w:tblW w:w="4639" w:type="dxa"/>
                <w:jc w:val="right"/>
                <w:tblLook w:val="0600"/>
              </w:tblPrEx>
              <w:trPr>
                <w:trHeight w:val="255"/>
                <w:jc w:val="right"/>
              </w:trPr>
              <w:tc>
                <w:tcPr>
                  <w:tcW w:w="4639" w:type="dxa"/>
                </w:tcPr>
                <w:p w:rsidR="000823E1" w:rsidRPr="00730CB2" w:rsidP="00F26C82" w14:paraId="5508BDB3" w14:textId="77777777">
                  <w:pPr>
                    <w:tabs>
                      <w:tab w:val="left" w:pos="975"/>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CommTelephone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«CommTelephone»</w:t>
                  </w:r>
                  <w:r w:rsidRPr="00730CB2">
                    <w:rPr>
                      <w:rFonts w:ascii="Calibri" w:eastAsia="Times New Roman" w:hAnsi="Calibri" w:cs="Calibri"/>
                      <w:color w:val="000000"/>
                      <w:spacing w:val="-3"/>
                      <w:sz w:val="17"/>
                      <w:szCs w:val="17"/>
                    </w:rPr>
                    <w:fldChar w:fldCharType="end"/>
                  </w:r>
                </w:p>
              </w:tc>
            </w:tr>
            <w:tr w14:paraId="34ED62C8" w14:textId="77777777" w:rsidTr="00F26C82">
              <w:tblPrEx>
                <w:tblW w:w="4639" w:type="dxa"/>
                <w:jc w:val="right"/>
                <w:tblLook w:val="0600"/>
              </w:tblPrEx>
              <w:trPr>
                <w:trHeight w:val="255"/>
                <w:jc w:val="right"/>
              </w:trPr>
              <w:tc>
                <w:tcPr>
                  <w:tcW w:w="4639" w:type="dxa"/>
                </w:tcPr>
                <w:p w:rsidR="000823E1" w:rsidRPr="00730CB2" w:rsidP="00F26C82" w14:paraId="18EC1BA6"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CommFax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«CommFax»</w:t>
                  </w:r>
                  <w:r w:rsidRPr="00730CB2">
                    <w:rPr>
                      <w:rFonts w:ascii="Calibri" w:eastAsia="Times New Roman" w:hAnsi="Calibri" w:cs="Calibri"/>
                      <w:color w:val="000000"/>
                      <w:spacing w:val="-3"/>
                      <w:sz w:val="17"/>
                      <w:szCs w:val="17"/>
                    </w:rPr>
                    <w:fldChar w:fldCharType="end"/>
                  </w:r>
                </w:p>
              </w:tc>
            </w:tr>
            <w:tr w14:paraId="415CC3E8" w14:textId="77777777" w:rsidTr="00F26C82">
              <w:tblPrEx>
                <w:tblW w:w="4639" w:type="dxa"/>
                <w:jc w:val="right"/>
                <w:tblLook w:val="0600"/>
              </w:tblPrEx>
              <w:trPr>
                <w:trHeight w:val="255"/>
                <w:jc w:val="right"/>
              </w:trPr>
              <w:tc>
                <w:tcPr>
                  <w:tcW w:w="4639" w:type="dxa"/>
                </w:tcPr>
                <w:p w:rsidR="000823E1" w:rsidRPr="00BD1AE4" w:rsidP="00F26C82" w14:paraId="11F36455" w14:textId="77777777">
                  <w:pPr>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BD1AE4">
                    <w:rPr>
                      <w:rFonts w:ascii="Calibri" w:eastAsia="Times New Roman" w:hAnsi="Calibri" w:cs="Calibri"/>
                      <w:color w:val="0070C0"/>
                      <w:spacing w:val="-3"/>
                      <w:sz w:val="17"/>
                      <w:szCs w:val="17"/>
                      <w:u w:val="single"/>
                    </w:rPr>
                    <w:fldChar w:fldCharType="begin"/>
                  </w:r>
                  <w:r w:rsidRPr="00BD1AE4">
                    <w:rPr>
                      <w:rFonts w:ascii="Calibri" w:eastAsia="Times New Roman" w:hAnsi="Calibri" w:cs="Calibri"/>
                      <w:color w:val="0070C0"/>
                      <w:spacing w:val="-3"/>
                      <w:sz w:val="17"/>
                      <w:szCs w:val="17"/>
                      <w:u w:val="single"/>
                    </w:rPr>
                    <w:instrText xml:space="preserve"> MERGEFIELD  CommEmailAdd  \* MERGEFORMAT </w:instrText>
                  </w:r>
                  <w:r w:rsidRPr="00BD1AE4">
                    <w:rPr>
                      <w:rFonts w:ascii="Calibri" w:eastAsia="Times New Roman" w:hAnsi="Calibri" w:cs="Calibri"/>
                      <w:color w:val="0070C0"/>
                      <w:spacing w:val="-3"/>
                      <w:sz w:val="17"/>
                      <w:szCs w:val="17"/>
                      <w:u w:val="single"/>
                    </w:rPr>
                    <w:fldChar w:fldCharType="separate"/>
                  </w:r>
                  <w:r w:rsidRPr="00BD1AE4">
                    <w:rPr>
                      <w:rFonts w:ascii="Calibri" w:eastAsia="Times New Roman" w:hAnsi="Calibri" w:cs="Calibri"/>
                      <w:color w:val="0070C0"/>
                      <w:spacing w:val="-3"/>
                      <w:sz w:val="17"/>
                      <w:szCs w:val="17"/>
                      <w:u w:val="single"/>
                    </w:rPr>
                    <w:t>«CommEmailAdd»</w:t>
                  </w:r>
                  <w:r w:rsidRPr="00BD1AE4">
                    <w:rPr>
                      <w:rFonts w:ascii="Calibri" w:eastAsia="Times New Roman" w:hAnsi="Calibri" w:cs="Calibri"/>
                      <w:color w:val="0070C0"/>
                      <w:spacing w:val="-3"/>
                      <w:sz w:val="17"/>
                      <w:szCs w:val="17"/>
                      <w:u w:val="single"/>
                    </w:rPr>
                    <w:fldChar w:fldCharType="end"/>
                  </w:r>
                </w:p>
              </w:tc>
            </w:tr>
            <w:tr w14:paraId="55E06BFA" w14:textId="77777777" w:rsidTr="00F26C82">
              <w:tblPrEx>
                <w:tblW w:w="4639" w:type="dxa"/>
                <w:jc w:val="right"/>
                <w:tblLook w:val="0600"/>
              </w:tblPrEx>
              <w:trPr>
                <w:trHeight w:val="255"/>
                <w:jc w:val="right"/>
              </w:trPr>
              <w:tc>
                <w:tcPr>
                  <w:tcW w:w="4639" w:type="dxa"/>
                </w:tcPr>
                <w:p w:rsidR="000823E1" w:rsidRPr="00730CB2" w:rsidP="00F26C82" w14:paraId="1ED46982"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CommAddtionalInfo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«CommAddtionalInfo»</w:t>
                  </w:r>
                  <w:r w:rsidRPr="00730CB2">
                    <w:rPr>
                      <w:rFonts w:ascii="Calibri" w:eastAsia="Times New Roman" w:hAnsi="Calibri" w:cs="Calibri"/>
                      <w:color w:val="000000"/>
                      <w:spacing w:val="-3"/>
                      <w:sz w:val="17"/>
                      <w:szCs w:val="17"/>
                    </w:rPr>
                    <w:fldChar w:fldCharType="end"/>
                  </w:r>
                </w:p>
              </w:tc>
            </w:tr>
            <w:tr w14:paraId="692C2DC6" w14:textId="77777777" w:rsidTr="00F26C82">
              <w:tblPrEx>
                <w:tblW w:w="4639" w:type="dxa"/>
                <w:jc w:val="right"/>
                <w:tblLook w:val="0600"/>
              </w:tblPrEx>
              <w:trPr>
                <w:trHeight w:val="128"/>
                <w:jc w:val="right"/>
              </w:trPr>
              <w:tc>
                <w:tcPr>
                  <w:tcW w:w="4639" w:type="dxa"/>
                </w:tcPr>
                <w:p w:rsidR="000823E1" w:rsidRPr="007352E4" w:rsidP="00F26C82" w14:paraId="1D9B482A" w14:textId="77777777">
                  <w:pPr>
                    <w:tabs>
                      <w:tab w:val="left" w:pos="2400"/>
                    </w:tabs>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730CB2">
                    <w:rPr>
                      <w:rFonts w:ascii="Calibri" w:eastAsia="Times New Roman" w:hAnsi="Calibri" w:cs="Calibri"/>
                      <w:color w:val="0000FF"/>
                      <w:spacing w:val="-3"/>
                      <w:sz w:val="17"/>
                      <w:szCs w:val="17"/>
                    </w:rPr>
                    <w:tab/>
                  </w:r>
                  <w:r w:rsidRPr="007352E4">
                    <w:rPr>
                      <w:rFonts w:ascii="Calibri" w:eastAsia="Times New Roman" w:hAnsi="Calibri" w:cs="Calibri"/>
                      <w:color w:val="0070C0"/>
                      <w:spacing w:val="-3"/>
                      <w:sz w:val="17"/>
                      <w:szCs w:val="17"/>
                      <w:u w:val="single"/>
                    </w:rPr>
                    <w:fldChar w:fldCharType="begin"/>
                  </w:r>
                  <w:r w:rsidRPr="007352E4">
                    <w:rPr>
                      <w:rFonts w:ascii="Calibri" w:eastAsia="Times New Roman" w:hAnsi="Calibri" w:cs="Calibri"/>
                      <w:color w:val="0070C0"/>
                      <w:spacing w:val="-3"/>
                      <w:sz w:val="17"/>
                      <w:szCs w:val="17"/>
                      <w:u w:val="single"/>
                    </w:rPr>
                    <w:instrText xml:space="preserve"> MERGEFIELD  CommAddtionalInfo1  \* MERGEFORMAT </w:instrText>
                  </w:r>
                  <w:r w:rsidRPr="007352E4">
                    <w:rPr>
                      <w:rFonts w:ascii="Calibri" w:eastAsia="Times New Roman" w:hAnsi="Calibri" w:cs="Calibri"/>
                      <w:color w:val="0070C0"/>
                      <w:spacing w:val="-3"/>
                      <w:sz w:val="17"/>
                      <w:szCs w:val="17"/>
                      <w:u w:val="single"/>
                    </w:rPr>
                    <w:fldChar w:fldCharType="separate"/>
                  </w:r>
                  <w:r w:rsidRPr="007352E4">
                    <w:rPr>
                      <w:rFonts w:ascii="Calibri" w:eastAsia="Times New Roman" w:hAnsi="Calibri" w:cs="Calibri"/>
                      <w:color w:val="0070C0"/>
                      <w:spacing w:val="-3"/>
                      <w:sz w:val="17"/>
                      <w:szCs w:val="17"/>
                      <w:u w:val="single"/>
                    </w:rPr>
                    <w:t>«CommAddtionalInfo1»</w:t>
                  </w:r>
                  <w:r w:rsidRPr="007352E4">
                    <w:rPr>
                      <w:rFonts w:ascii="Calibri" w:eastAsia="Times New Roman" w:hAnsi="Calibri" w:cs="Calibri"/>
                      <w:color w:val="0070C0"/>
                      <w:spacing w:val="-3"/>
                      <w:sz w:val="17"/>
                      <w:szCs w:val="17"/>
                      <w:u w:val="single"/>
                    </w:rPr>
                    <w:fldChar w:fldCharType="end"/>
                  </w:r>
                </w:p>
              </w:tc>
            </w:tr>
          </w:tbl>
          <w:p w:rsidR="000823E1" w:rsidRPr="00730CB2" w:rsidP="00F26C82" w14:paraId="5EE4FFCF" w14:textId="77777777">
            <w:pPr>
              <w:autoSpaceDE w:val="0"/>
              <w:autoSpaceDN w:val="0"/>
              <w:adjustRightInd w:val="0"/>
              <w:spacing w:after="0" w:line="240" w:lineRule="auto"/>
              <w:jc w:val="center"/>
              <w:rPr>
                <w:rFonts w:ascii="Arial" w:eastAsia="Times New Roman" w:hAnsi="Arial" w:cs="Times New Roman"/>
                <w:color w:val="0000FF"/>
                <w:spacing w:val="-3"/>
                <w:sz w:val="20"/>
                <w:szCs w:val="20"/>
                <w:u w:val="single"/>
              </w:rPr>
            </w:pPr>
          </w:p>
        </w:tc>
      </w:tr>
    </w:tbl>
    <w:p w:rsidR="00704FAD" w:rsidP="00B05C45" w14:paraId="1746F7CF" w14:textId="436F82C0">
      <w:pPr>
        <w:tabs>
          <w:tab w:val="left" w:pos="1785"/>
        </w:tabs>
        <w:spacing w:after="0" w:line="200" w:lineRule="exact"/>
      </w:pPr>
      <w:r>
        <w:rPr>
          <w:noProof/>
        </w:rPr>
        <mc:AlternateContent>
          <mc:Choice Requires="wps">
            <w:drawing>
              <wp:anchor distT="0" distB="0" distL="114300" distR="114300" simplePos="0" relativeHeight="251658240" behindDoc="0" locked="0" layoutInCell="1" allowOverlap="1">
                <wp:simplePos x="0" y="0"/>
                <wp:positionH relativeFrom="column">
                  <wp:posOffset>38100</wp:posOffset>
                </wp:positionH>
                <wp:positionV relativeFrom="paragraph">
                  <wp:posOffset>24130</wp:posOffset>
                </wp:positionV>
                <wp:extent cx="6464300" cy="0"/>
                <wp:effectExtent l="0" t="0" r="0" b="0"/>
                <wp:wrapNone/>
                <wp:docPr id="2" name="Straight Connector 2"/>
                <wp:cNvGraphicFramePr/>
                <a:graphic xmlns:a="http://schemas.openxmlformats.org/drawingml/2006/main">
                  <a:graphicData uri="http://schemas.microsoft.com/office/word/2010/wordprocessingShape">
                    <wps:wsp xmlns:wps="http://schemas.microsoft.com/office/word/2010/wordprocessingShape">
                      <wps:cNvCnPr/>
                      <wps:spPr>
                        <a:xfrm>
                          <a:off x="0" y="0"/>
                          <a:ext cx="6464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3pt,1.9pt" to="512pt,1.9pt" strokecolor="black" strokeweight="0.5pt">
                <v:stroke joinstyle="miter"/>
              </v:line>
            </w:pict>
          </mc:Fallback>
        </mc:AlternateContent>
      </w:r>
      <w:r w:rsidR="00B05C45">
        <w:tab/>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915"/>
        <w:gridCol w:w="2245"/>
      </w:tblGrid>
      <w:tr w14:paraId="153BF96C" w14:textId="77777777" w:rsidTr="00786BF0">
        <w:tblPrEx>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7915" w:type="dxa"/>
          </w:tcPr>
          <w:p w:rsidR="00786BF0" w:rsidRPr="00786BF0" w:rsidP="00786BF0" w14:paraId="653A4CC9" w14:textId="77777777">
            <w:pPr>
              <w:spacing w:line="240" w:lineRule="exact"/>
              <w:rPr>
                <w:rFonts w:ascii="Century Gothic" w:eastAsia="Garamond" w:hAnsi="Century Gothic" w:cs="Arial"/>
                <w:bCs/>
                <w:sz w:val="20"/>
                <w:szCs w:val="20"/>
              </w:rPr>
            </w:pPr>
            <w:r w:rsidRPr="00786BF0">
              <w:rPr>
                <w:rFonts w:ascii="Century Gothic" w:eastAsia="Garamond" w:hAnsi="Century Gothic" w:cs="Arial"/>
                <w:bCs/>
                <w:sz w:val="20"/>
                <w:szCs w:val="20"/>
              </w:rPr>
              <w:fldChar w:fldCharType="begin"/>
            </w:r>
            <w:r w:rsidRPr="00786BF0">
              <w:rPr>
                <w:rFonts w:ascii="Century Gothic" w:eastAsia="Garamond" w:hAnsi="Century Gothic" w:cs="Arial"/>
                <w:bCs/>
                <w:sz w:val="20"/>
                <w:szCs w:val="20"/>
              </w:rPr>
              <w:instrText xml:space="preserve"> MERGEFIELD  TodayDate  \* MERGEFORMAT </w:instrText>
            </w:r>
            <w:r w:rsidRPr="00786BF0">
              <w:rPr>
                <w:rFonts w:ascii="Century Gothic" w:eastAsia="Garamond" w:hAnsi="Century Gothic" w:cs="Arial"/>
                <w:bCs/>
                <w:sz w:val="20"/>
                <w:szCs w:val="20"/>
              </w:rPr>
              <w:fldChar w:fldCharType="separate"/>
            </w:r>
            <w:r w:rsidRPr="00786BF0">
              <w:rPr>
                <w:rFonts w:ascii="Century Gothic" w:eastAsia="Garamond" w:hAnsi="Century Gothic" w:cs="Arial"/>
                <w:bCs/>
                <w:noProof/>
                <w:sz w:val="20"/>
                <w:szCs w:val="20"/>
              </w:rPr>
              <w:t>«TodayDate»</w:t>
            </w:r>
            <w:r w:rsidRPr="00786BF0">
              <w:rPr>
                <w:rFonts w:ascii="Century Gothic" w:eastAsia="Garamond" w:hAnsi="Century Gothic" w:cs="Arial"/>
                <w:bCs/>
                <w:sz w:val="20"/>
                <w:szCs w:val="20"/>
              </w:rPr>
              <w:fldChar w:fldCharType="end"/>
            </w:r>
            <w:r w:rsidRPr="00786BF0">
              <w:rPr>
                <w:rFonts w:ascii="Century Gothic" w:eastAsia="Garamond" w:hAnsi="Century Gothic" w:cs="Arial"/>
                <w:bCs/>
                <w:sz w:val="20"/>
                <w:szCs w:val="20"/>
              </w:rPr>
              <w:t xml:space="preserve"> </w:t>
            </w:r>
          </w:p>
        </w:tc>
        <w:tc>
          <w:tcPr>
            <w:tcW w:w="2245" w:type="dxa"/>
          </w:tcPr>
          <w:p w:rsidR="00786BF0" w:rsidRPr="00786BF0" w:rsidP="00786BF0" w14:paraId="08A0A08D" w14:textId="7EDD26E9">
            <w:pPr>
              <w:spacing w:line="240" w:lineRule="exact"/>
              <w:rPr>
                <w:rFonts w:ascii="Century Gothic" w:eastAsia="Garamond" w:hAnsi="Century Gothic" w:cs="Arial"/>
                <w:bCs/>
                <w:sz w:val="20"/>
                <w:szCs w:val="20"/>
              </w:rPr>
            </w:pPr>
            <w:r>
              <w:rPr>
                <w:rFonts w:ascii="Century Gothic" w:eastAsia="Garamond" w:hAnsi="Century Gothic" w:cs="Arial"/>
                <w:bCs/>
                <w:sz w:val="20"/>
                <w:szCs w:val="20"/>
              </w:rPr>
              <w:t>Sent Via Email</w:t>
            </w:r>
          </w:p>
        </w:tc>
      </w:tr>
    </w:tbl>
    <w:p w:rsidR="00704FAD" w:rsidP="00704FAD" w14:paraId="0C4F0632" w14:textId="77777777">
      <w:pPr>
        <w:spacing w:before="8" w:line="220" w:lineRule="exact"/>
        <w:rPr>
          <w:rFonts w:ascii="Century Gothic" w:eastAsia="Garamond" w:hAnsi="Century Gothic" w:cs="Arial"/>
          <w:bCs/>
          <w:color w:val="FF0000"/>
          <w:sz w:val="20"/>
          <w:szCs w:val="20"/>
        </w:rPr>
      </w:pPr>
    </w:p>
    <w:tbl>
      <w:tblPr>
        <w:tblStyle w:val="TableGrid"/>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32"/>
        <w:gridCol w:w="7208"/>
      </w:tblGrid>
      <w:tr w14:paraId="51736921" w14:textId="3C684319" w:rsidTr="00B52845">
        <w:tblPrEx>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32" w:type="dxa"/>
          </w:tcPr>
          <w:p w:rsidR="00B52845" w:rsidP="00704FAD" w14:paraId="04CC7F99" w14:textId="5B4C6C60">
            <w:pPr>
              <w:spacing w:before="8" w:line="220" w:lineRule="exact"/>
              <w:rPr>
                <w:rFonts w:ascii="Arial" w:hAnsi="Arial" w:cs="Arial"/>
                <w:sz w:val="18"/>
                <w:szCs w:val="18"/>
              </w:rPr>
            </w:pPr>
            <w:r w:rsidRPr="00704FAD">
              <w:rPr>
                <w:rFonts w:ascii="Century Gothic" w:eastAsia="Garamond" w:hAnsi="Century Gothic" w:cs="Arial"/>
                <w:b/>
                <w:spacing w:val="1"/>
                <w:position w:val="1"/>
                <w:sz w:val="20"/>
                <w:szCs w:val="20"/>
              </w:rPr>
              <w:t>To:</w:t>
            </w:r>
            <w:r>
              <w:rPr>
                <w:rFonts w:ascii="Century Gothic" w:eastAsia="Garamond" w:hAnsi="Century Gothic" w:cs="Arial"/>
                <w:b/>
                <w:spacing w:val="1"/>
                <w:position w:val="1"/>
                <w:sz w:val="20"/>
                <w:szCs w:val="20"/>
              </w:rPr>
              <w:t xml:space="preserve">   </w:t>
            </w:r>
          </w:p>
        </w:tc>
        <w:tc>
          <w:tcPr>
            <w:tcW w:w="7208" w:type="dxa"/>
          </w:tcPr>
          <w:p w:rsidR="00B52845" w:rsidRPr="00704FAD" w:rsidP="00704FAD" w14:paraId="3447CA6D" w14:textId="35A3C9E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ProducerName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«ProducerName»</w:t>
            </w:r>
            <w:r w:rsidRPr="00704FAD">
              <w:rPr>
                <w:rFonts w:ascii="Century Gothic" w:hAnsi="Century Gothic" w:cs="Arial"/>
                <w:sz w:val="20"/>
                <w:szCs w:val="20"/>
              </w:rPr>
              <w:fldChar w:fldCharType="end"/>
            </w:r>
          </w:p>
        </w:tc>
      </w:tr>
      <w:tr w14:paraId="7E2EA9F0" w14:textId="4C54544F" w:rsidTr="00B52845">
        <w:tblPrEx>
          <w:tblW w:w="7740" w:type="dxa"/>
          <w:tblInd w:w="-108" w:type="dxa"/>
          <w:tblLook w:val="04A0"/>
        </w:tblPrEx>
        <w:tc>
          <w:tcPr>
            <w:tcW w:w="532" w:type="dxa"/>
          </w:tcPr>
          <w:p w:rsidR="00B52845" w:rsidRPr="00A214DB" w:rsidP="00704FAD" w14:paraId="70BBFAEA" w14:textId="77777777">
            <w:pPr>
              <w:spacing w:before="8" w:line="220" w:lineRule="exact"/>
              <w:rPr>
                <w:rFonts w:ascii="Arial" w:hAnsi="Arial" w:cs="Arial"/>
                <w:sz w:val="18"/>
                <w:szCs w:val="18"/>
              </w:rPr>
            </w:pPr>
          </w:p>
        </w:tc>
        <w:tc>
          <w:tcPr>
            <w:tcW w:w="7208" w:type="dxa"/>
          </w:tcPr>
          <w:p w:rsidR="00B52845" w:rsidRPr="00A214DB" w:rsidP="00704FAD" w14:paraId="7695C3AA" w14:textId="79E3200D">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BrokerName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«BrokerName»</w:t>
            </w:r>
            <w:r w:rsidRPr="00A214DB">
              <w:rPr>
                <w:rFonts w:ascii="Century Gothic" w:hAnsi="Century Gothic" w:cs="Arial"/>
                <w:sz w:val="20"/>
                <w:szCs w:val="20"/>
              </w:rPr>
              <w:fldChar w:fldCharType="end"/>
            </w:r>
          </w:p>
        </w:tc>
      </w:tr>
      <w:tr w14:paraId="53B47FAD" w14:textId="7B0E714F" w:rsidTr="00B52845">
        <w:tblPrEx>
          <w:tblW w:w="7740" w:type="dxa"/>
          <w:tblInd w:w="-108" w:type="dxa"/>
          <w:tblLook w:val="04A0"/>
        </w:tblPrEx>
        <w:tc>
          <w:tcPr>
            <w:tcW w:w="532" w:type="dxa"/>
          </w:tcPr>
          <w:p w:rsidR="00B52845" w:rsidRPr="00A214DB" w:rsidP="00704FAD" w14:paraId="3ED8A41B" w14:textId="77777777">
            <w:pPr>
              <w:spacing w:before="8" w:line="220" w:lineRule="exact"/>
              <w:rPr>
                <w:rFonts w:ascii="Arial" w:hAnsi="Arial" w:cs="Arial"/>
                <w:sz w:val="18"/>
                <w:szCs w:val="18"/>
              </w:rPr>
            </w:pPr>
          </w:p>
        </w:tc>
        <w:tc>
          <w:tcPr>
            <w:tcW w:w="7208" w:type="dxa"/>
          </w:tcPr>
          <w:p w:rsidR="00B52845" w:rsidRPr="00A214DB" w:rsidP="00704FAD" w14:paraId="181C7528" w14:textId="7F9D35C1">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BrokerAddress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«BrokerAddress»</w:t>
            </w:r>
            <w:r w:rsidRPr="00A214DB">
              <w:rPr>
                <w:rFonts w:ascii="Century Gothic" w:hAnsi="Century Gothic" w:cs="Arial"/>
                <w:sz w:val="20"/>
                <w:szCs w:val="20"/>
              </w:rPr>
              <w:fldChar w:fldCharType="end"/>
            </w:r>
          </w:p>
        </w:tc>
      </w:tr>
      <w:tr w14:paraId="4FB8D1FF" w14:textId="3797DF4B" w:rsidTr="00B52845">
        <w:tblPrEx>
          <w:tblW w:w="7740" w:type="dxa"/>
          <w:tblInd w:w="-108" w:type="dxa"/>
          <w:tblLook w:val="04A0"/>
        </w:tblPrEx>
        <w:tc>
          <w:tcPr>
            <w:tcW w:w="532" w:type="dxa"/>
          </w:tcPr>
          <w:p w:rsidR="00B52845" w:rsidP="00704FAD" w14:paraId="69CDBEA1" w14:textId="77777777">
            <w:pPr>
              <w:spacing w:before="8" w:line="220" w:lineRule="exact"/>
              <w:rPr>
                <w:rFonts w:ascii="Arial" w:hAnsi="Arial" w:cs="Arial"/>
                <w:sz w:val="18"/>
                <w:szCs w:val="18"/>
              </w:rPr>
            </w:pPr>
          </w:p>
        </w:tc>
        <w:tc>
          <w:tcPr>
            <w:tcW w:w="7208" w:type="dxa"/>
          </w:tcPr>
          <w:p w:rsidR="00B52845" w:rsidRPr="00704FAD" w:rsidP="00704FAD" w14:paraId="15171FA6" w14:textId="244C932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BrokerCity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«BrokerCity»</w:t>
            </w:r>
            <w:r w:rsidRPr="00704FAD">
              <w:rPr>
                <w:rFonts w:ascii="Century Gothic" w:hAnsi="Century Gothic" w:cs="Arial"/>
                <w:sz w:val="20"/>
                <w:szCs w:val="20"/>
              </w:rPr>
              <w:fldChar w:fldCharType="end"/>
            </w:r>
            <w:r w:rsidRPr="00704FAD">
              <w:rPr>
                <w:rFonts w:ascii="Century Gothic" w:hAnsi="Century Gothic" w:cs="Arial"/>
                <w:sz w:val="20"/>
                <w:szCs w:val="20"/>
              </w:rPr>
              <w:t>,</w:t>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BrokerState  \* MERGEFORMAT </w:instrText>
            </w:r>
            <w:r w:rsidRPr="00704FAD">
              <w:rPr>
                <w:rFonts w:ascii="Century Gothic" w:hAnsi="Century Gothic" w:cs="Arial"/>
                <w:sz w:val="20"/>
                <w:szCs w:val="20"/>
              </w:rPr>
              <w:fldChar w:fldCharType="separate"/>
            </w:r>
            <w:r>
              <w:rPr>
                <w:rFonts w:ascii="Century Gothic" w:hAnsi="Century Gothic" w:cs="Arial"/>
                <w:noProof/>
                <w:sz w:val="20"/>
                <w:szCs w:val="20"/>
              </w:rPr>
              <w:fldChar w:fldCharType="begin"/>
            </w:r>
            <w:r>
              <w:rPr>
                <w:rFonts w:ascii="Century Gothic" w:hAnsi="Century Gothic" w:cs="Arial"/>
                <w:noProof/>
                <w:sz w:val="20"/>
                <w:szCs w:val="20"/>
              </w:rPr>
              <w:instrText xml:space="preserve"> MERGEFIELD  BrokerState  \* MERGEFORMAT </w:instrText>
            </w:r>
            <w:r>
              <w:rPr>
                <w:rFonts w:ascii="Century Gothic" w:hAnsi="Century Gothic" w:cs="Arial"/>
                <w:noProof/>
                <w:sz w:val="20"/>
                <w:szCs w:val="20"/>
              </w:rPr>
              <w:fldChar w:fldCharType="separate"/>
            </w:r>
            <w:r>
              <w:rPr>
                <w:rFonts w:ascii="Century Gothic" w:hAnsi="Century Gothic" w:cs="Arial"/>
                <w:noProof/>
                <w:sz w:val="20"/>
                <w:szCs w:val="20"/>
              </w:rPr>
              <w:t>«BrokerState»</w:t>
            </w:r>
            <w:r>
              <w:rPr>
                <w:rFonts w:ascii="Century Gothic" w:hAnsi="Century Gothic" w:cs="Arial"/>
                <w:noProof/>
                <w:sz w:val="20"/>
                <w:szCs w:val="20"/>
              </w:rPr>
              <w:fldChar w:fldCharType="end"/>
            </w:r>
            <w:r w:rsidRPr="00704FAD">
              <w:rPr>
                <w:rFonts w:ascii="Century Gothic" w:hAnsi="Century Gothic" w:cs="Arial"/>
                <w:sz w:val="20"/>
                <w:szCs w:val="20"/>
              </w:rPr>
              <w:fldChar w:fldCharType="end"/>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BrokerZipCode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«BrokerZipCode»</w:t>
            </w:r>
            <w:r w:rsidRPr="00704FAD">
              <w:rPr>
                <w:rFonts w:ascii="Century Gothic" w:hAnsi="Century Gothic" w:cs="Arial"/>
                <w:sz w:val="20"/>
                <w:szCs w:val="20"/>
              </w:rPr>
              <w:fldChar w:fldCharType="end"/>
            </w:r>
          </w:p>
        </w:tc>
      </w:tr>
      <w:tr w14:paraId="217661DC" w14:textId="77777777" w:rsidTr="00B52845">
        <w:tblPrEx>
          <w:tblW w:w="7740" w:type="dxa"/>
          <w:tblInd w:w="-108" w:type="dxa"/>
          <w:tblLook w:val="04A0"/>
        </w:tblPrEx>
        <w:tc>
          <w:tcPr>
            <w:tcW w:w="532" w:type="dxa"/>
          </w:tcPr>
          <w:p w:rsidR="00B52845" w:rsidP="00704FAD" w14:paraId="4D5D2798" w14:textId="5595089E">
            <w:pPr>
              <w:spacing w:before="8" w:line="220" w:lineRule="exact"/>
              <w:rPr>
                <w:rFonts w:ascii="Arial" w:hAnsi="Arial" w:cs="Arial"/>
                <w:sz w:val="18"/>
                <w:szCs w:val="18"/>
              </w:rPr>
            </w:pPr>
          </w:p>
        </w:tc>
        <w:tc>
          <w:tcPr>
            <w:tcW w:w="7208" w:type="dxa"/>
          </w:tcPr>
          <w:p w:rsidR="00B52845" w:rsidRPr="00704FAD" w:rsidP="00704FAD" w14:paraId="09C4CEAF" w14:textId="77777777">
            <w:pPr>
              <w:spacing w:before="8" w:line="220" w:lineRule="exact"/>
              <w:rPr>
                <w:rFonts w:ascii="Century Gothic" w:hAnsi="Century Gothic" w:cs="Arial"/>
                <w:sz w:val="20"/>
                <w:szCs w:val="20"/>
              </w:rPr>
            </w:pPr>
          </w:p>
        </w:tc>
      </w:tr>
      <w:tr w14:paraId="53931FCF" w14:textId="77777777" w:rsidTr="00B52845">
        <w:tblPrEx>
          <w:tblW w:w="7740" w:type="dxa"/>
          <w:tblInd w:w="-108" w:type="dxa"/>
          <w:tblLook w:val="04A0"/>
        </w:tblPrEx>
        <w:tc>
          <w:tcPr>
            <w:tcW w:w="532" w:type="dxa"/>
          </w:tcPr>
          <w:p w:rsidR="00B52845" w:rsidP="00704FAD" w14:paraId="70332CB4" w14:textId="77777777">
            <w:pPr>
              <w:spacing w:before="8" w:line="220" w:lineRule="exact"/>
              <w:rPr>
                <w:rFonts w:ascii="Arial" w:hAnsi="Arial" w:cs="Arial"/>
                <w:sz w:val="18"/>
                <w:szCs w:val="18"/>
              </w:rPr>
            </w:pPr>
          </w:p>
        </w:tc>
        <w:tc>
          <w:tcPr>
            <w:tcW w:w="7208" w:type="dxa"/>
          </w:tcPr>
          <w:p w:rsidR="00B52845" w:rsidRPr="00704FAD" w:rsidP="00704FAD" w14:paraId="7646F9A3" w14:textId="46F9C833">
            <w:pPr>
              <w:spacing w:before="8" w:line="220" w:lineRule="exact"/>
              <w:rPr>
                <w:rFonts w:ascii="Century Gothic" w:hAnsi="Century Gothic" w:cs="Arial"/>
                <w:sz w:val="20"/>
                <w:szCs w:val="20"/>
              </w:rPr>
            </w:pPr>
            <w:r w:rsidRPr="00704FAD">
              <w:rPr>
                <w:rFonts w:ascii="Century Gothic" w:eastAsia="Garamond" w:hAnsi="Century Gothic" w:cs="Arial"/>
                <w:bCs/>
                <w:sz w:val="20"/>
                <w:szCs w:val="20"/>
              </w:rPr>
              <w:t xml:space="preserve">Via </w:t>
            </w:r>
            <w:r>
              <w:rPr>
                <w:rFonts w:ascii="Century Gothic" w:eastAsia="Garamond" w:hAnsi="Century Gothic" w:cs="Arial"/>
                <w:bCs/>
                <w:sz w:val="20"/>
                <w:szCs w:val="20"/>
              </w:rPr>
              <w:t>E</w:t>
            </w:r>
            <w:r w:rsidRPr="00704FAD">
              <w:rPr>
                <w:rFonts w:ascii="Century Gothic" w:eastAsia="Garamond" w:hAnsi="Century Gothic" w:cs="Arial"/>
                <w:bCs/>
                <w:sz w:val="20"/>
                <w:szCs w:val="20"/>
              </w:rPr>
              <w:t>mail</w:t>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BrokerEmail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«BrokerEmail»</w:t>
            </w:r>
            <w:r>
              <w:rPr>
                <w:rFonts w:ascii="Century Gothic" w:eastAsia="Garamond" w:hAnsi="Century Gothic" w:cs="Arial"/>
                <w:bCs/>
                <w:sz w:val="20"/>
                <w:szCs w:val="20"/>
              </w:rPr>
              <w:fldChar w:fldCharType="end"/>
            </w:r>
          </w:p>
        </w:tc>
      </w:tr>
    </w:tbl>
    <w:p w:rsidR="00704FAD" w:rsidRPr="00FF6673" w:rsidP="00704FAD" w14:paraId="6E17A6BD" w14:textId="0323B7CE">
      <w:pPr>
        <w:spacing w:before="8" w:line="220" w:lineRule="exact"/>
        <w:rPr>
          <w:rFonts w:ascii="Arial" w:hAnsi="Arial" w:cs="Arial"/>
          <w:sz w:val="18"/>
          <w:szCs w:val="18"/>
        </w:rPr>
      </w:pPr>
      <w:r>
        <w:rPr>
          <w:rFonts w:ascii="Arial" w:hAnsi="Arial" w:cs="Arial"/>
          <w:sz w:val="18"/>
          <w:szCs w:val="18"/>
        </w:rPr>
        <w:tab/>
      </w:r>
    </w:p>
    <w:tbl>
      <w:tblPr>
        <w:tblStyle w:val="TableGrid"/>
        <w:tblW w:w="1981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60"/>
        <w:gridCol w:w="920"/>
        <w:gridCol w:w="8531"/>
        <w:gridCol w:w="9299"/>
      </w:tblGrid>
      <w:tr w14:paraId="56CEE91F" w14:textId="77777777" w:rsidTr="00306AF9">
        <w:tblPrEx>
          <w:tblW w:w="1981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1060" w:type="dxa"/>
          </w:tcPr>
          <w:p w:rsidR="009753D6" w:rsidP="009753D6" w14:paraId="0AC4D2CC" w14:textId="5C32B6F0">
            <w:pPr>
              <w:spacing w:line="240" w:lineRule="auto"/>
              <w:rPr>
                <w:rFonts w:ascii="Century Gothic" w:eastAsia="Garamond" w:hAnsi="Century Gothic" w:cs="Arial"/>
                <w:bCs/>
                <w:color w:val="FF0000"/>
                <w:sz w:val="20"/>
                <w:szCs w:val="20"/>
              </w:rPr>
            </w:pPr>
            <w:r w:rsidRPr="00DE4541">
              <w:rPr>
                <w:rFonts w:ascii="Century Gothic" w:eastAsia="Garamond" w:hAnsi="Century Gothic" w:cs="Arial"/>
                <w:b/>
                <w:spacing w:val="1"/>
                <w:position w:val="1"/>
                <w:sz w:val="20"/>
                <w:szCs w:val="20"/>
              </w:rPr>
              <w:t>Re:</w:t>
            </w:r>
            <w:r>
              <w:rPr>
                <w:rFonts w:ascii="Century Gothic" w:eastAsia="Garamond" w:hAnsi="Century Gothic" w:cs="Arial"/>
                <w:b/>
                <w:spacing w:val="1"/>
                <w:position w:val="1"/>
                <w:sz w:val="20"/>
                <w:szCs w:val="20"/>
              </w:rPr>
              <w:t xml:space="preserve"> </w:t>
            </w:r>
            <w:r w:rsidRPr="007F02E0">
              <w:rPr>
                <w:rFonts w:ascii="Century Gothic" w:eastAsia="Garamond" w:hAnsi="Century Gothic" w:cs="Arial"/>
                <w:b/>
                <w:color w:val="FF0000"/>
                <w:spacing w:val="1"/>
                <w:position w:val="1"/>
                <w:sz w:val="20"/>
                <w:szCs w:val="20"/>
              </w:rPr>
              <w:t xml:space="preserve">      </w:t>
            </w:r>
          </w:p>
        </w:tc>
        <w:tc>
          <w:tcPr>
            <w:tcW w:w="9451" w:type="dxa"/>
            <w:gridSpan w:val="2"/>
          </w:tcPr>
          <w:p w:rsidR="009753D6" w:rsidRPr="000038A7" w:rsidP="009753D6" w14:paraId="09B21921" w14:textId="5AF43ED3">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NamedInsured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«NamedInsured»</w:t>
            </w:r>
            <w:r w:rsidRPr="000038A7">
              <w:rPr>
                <w:rFonts w:ascii="Century Gothic" w:eastAsia="Garamond" w:hAnsi="Century Gothic" w:cs="Arial"/>
                <w:bCs/>
                <w:sz w:val="20"/>
                <w:szCs w:val="20"/>
              </w:rPr>
              <w:fldChar w:fldCharType="end"/>
            </w:r>
          </w:p>
        </w:tc>
        <w:tc>
          <w:tcPr>
            <w:tcW w:w="9299" w:type="dxa"/>
          </w:tcPr>
          <w:p w:rsidR="009753D6" w:rsidRPr="000038A7" w:rsidP="009753D6" w14:paraId="3BD789D1" w14:textId="2AB39550">
            <w:pPr>
              <w:spacing w:line="240" w:lineRule="auto"/>
              <w:rPr>
                <w:rFonts w:ascii="Century Gothic" w:eastAsia="Garamond" w:hAnsi="Century Gothic" w:cs="Arial"/>
                <w:bCs/>
                <w:sz w:val="20"/>
                <w:szCs w:val="20"/>
              </w:rPr>
            </w:pPr>
          </w:p>
        </w:tc>
      </w:tr>
      <w:tr w14:paraId="26F14CC8" w14:textId="77777777" w:rsidTr="00306AF9">
        <w:tblPrEx>
          <w:tblW w:w="19810" w:type="dxa"/>
          <w:tblInd w:w="-108" w:type="dxa"/>
          <w:tblLook w:val="04A0"/>
        </w:tblPrEx>
        <w:tc>
          <w:tcPr>
            <w:tcW w:w="1060" w:type="dxa"/>
          </w:tcPr>
          <w:p w:rsidR="009753D6" w:rsidRPr="00DE4541" w:rsidP="009753D6" w14:paraId="0F73D000" w14:textId="77777777">
            <w:pPr>
              <w:spacing w:line="240" w:lineRule="auto"/>
              <w:rPr>
                <w:rFonts w:ascii="Century Gothic" w:eastAsia="Garamond" w:hAnsi="Century Gothic" w:cs="Arial"/>
                <w:b/>
                <w:spacing w:val="1"/>
                <w:position w:val="1"/>
                <w:sz w:val="20"/>
                <w:szCs w:val="20"/>
              </w:rPr>
            </w:pPr>
          </w:p>
        </w:tc>
        <w:tc>
          <w:tcPr>
            <w:tcW w:w="9451" w:type="dxa"/>
            <w:gridSpan w:val="2"/>
          </w:tcPr>
          <w:p w:rsidR="009753D6" w:rsidP="009753D6" w14:paraId="671B1B7D" w14:textId="77777777">
            <w:pPr>
              <w:spacing w:line="240" w:lineRule="auto"/>
              <w:rPr>
                <w:rFonts w:ascii="Century Gothic" w:eastAsia="Garamond" w:hAnsi="Century Gothic" w:cs="Arial"/>
                <w:bCs/>
                <w:spacing w:val="1"/>
                <w:position w:val="1"/>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InsuredAddress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«InsuredAddress»</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Comma1 \m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«Comma1»</w:t>
            </w:r>
            <w:r>
              <w:rPr>
                <w:rFonts w:ascii="Century Gothic" w:eastAsia="Garamond" w:hAnsi="Century Gothic" w:cs="Arial"/>
                <w:bCs/>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Address2 \m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«Address2»</w:t>
            </w:r>
            <w:r>
              <w:rPr>
                <w:rFonts w:ascii="Century Gothic" w:eastAsia="Garamond" w:hAnsi="Century Gothic" w:cs="Arial"/>
                <w:bCs/>
                <w:spacing w:val="1"/>
                <w:position w:val="1"/>
                <w:sz w:val="20"/>
                <w:szCs w:val="20"/>
              </w:rPr>
              <w:fldChar w:fldCharType="end"/>
            </w:r>
          </w:p>
          <w:p w:rsidR="009753D6" w:rsidP="009753D6" w14:paraId="15FA72DD" w14:textId="77777777">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City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«City»</w:t>
            </w:r>
            <w:r w:rsidRPr="000038A7">
              <w:rPr>
                <w:rFonts w:ascii="Century Gothic" w:eastAsia="Garamond" w:hAnsi="Century Gothic" w:cs="Arial"/>
                <w:bCs/>
                <w:sz w:val="20"/>
                <w:szCs w:val="20"/>
              </w:rPr>
              <w:fldChar w:fldCharType="end"/>
            </w:r>
            <w:r w:rsidRPr="000038A7">
              <w:rPr>
                <w:rFonts w:ascii="Century Gothic" w:eastAsia="Garamond" w:hAnsi="Century Gothic" w:cs="Arial"/>
                <w:bCs/>
                <w:sz w:val="20"/>
                <w:szCs w:val="20"/>
              </w:rPr>
              <w:t>,</w:t>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State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«State»</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Zipcode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«Zipcode»</w:t>
            </w:r>
            <w:r w:rsidRPr="000038A7">
              <w:rPr>
                <w:rFonts w:ascii="Century Gothic" w:eastAsia="Garamond" w:hAnsi="Century Gothic" w:cs="Arial"/>
                <w:bCs/>
                <w:sz w:val="20"/>
                <w:szCs w:val="20"/>
              </w:rPr>
              <w:fldChar w:fldCharType="end"/>
            </w:r>
          </w:p>
          <w:p w:rsidR="009753D6" w:rsidRPr="000038A7" w:rsidP="009753D6" w14:paraId="4F8116B4" w14:textId="77777777">
            <w:pPr>
              <w:spacing w:line="240" w:lineRule="auto"/>
              <w:rPr>
                <w:rFonts w:ascii="Century Gothic" w:eastAsia="Garamond" w:hAnsi="Century Gothic" w:cs="Arial"/>
                <w:bCs/>
                <w:sz w:val="20"/>
                <w:szCs w:val="20"/>
              </w:rPr>
            </w:pPr>
          </w:p>
        </w:tc>
        <w:tc>
          <w:tcPr>
            <w:tcW w:w="9299" w:type="dxa"/>
          </w:tcPr>
          <w:p w:rsidR="009753D6" w:rsidRPr="000038A7" w:rsidP="009753D6" w14:paraId="68FF5874" w14:textId="4673D86E">
            <w:pPr>
              <w:spacing w:line="240" w:lineRule="auto"/>
              <w:rPr>
                <w:rFonts w:ascii="Century Gothic" w:eastAsia="Garamond" w:hAnsi="Century Gothic" w:cs="Arial"/>
                <w:bCs/>
                <w:sz w:val="20"/>
                <w:szCs w:val="20"/>
              </w:rPr>
            </w:pPr>
          </w:p>
        </w:tc>
      </w:tr>
      <w:tr w14:paraId="43D7957D" w14:textId="77777777" w:rsidTr="00306AF9">
        <w:tblPrEx>
          <w:tblW w:w="19810" w:type="dxa"/>
          <w:tblInd w:w="-108" w:type="dxa"/>
          <w:tblLook w:val="04A0"/>
        </w:tblPrEx>
        <w:tc>
          <w:tcPr>
            <w:tcW w:w="1980" w:type="dxa"/>
            <w:gridSpan w:val="2"/>
          </w:tcPr>
          <w:p w:rsidR="009753D6" w:rsidRPr="00DE4541" w:rsidP="009753D6" w14:paraId="12519777" w14:textId="1E696FB7">
            <w:pPr>
              <w:spacing w:line="240" w:lineRule="auto"/>
              <w:rPr>
                <w:rFonts w:ascii="Century Gothic" w:eastAsia="Garamond" w:hAnsi="Century Gothic" w:cs="Arial"/>
                <w:b/>
                <w:spacing w:val="1"/>
                <w:position w:val="1"/>
                <w:sz w:val="20"/>
                <w:szCs w:val="20"/>
              </w:rPr>
            </w:pPr>
            <w:r>
              <w:rPr>
                <w:rFonts w:ascii="Century Gothic" w:eastAsia="Garamond" w:hAnsi="Century Gothic" w:cs="Arial"/>
                <w:b/>
                <w:spacing w:val="1"/>
                <w:position w:val="1"/>
                <w:sz w:val="20"/>
                <w:szCs w:val="20"/>
              </w:rPr>
              <w:t>Mailing Address:</w:t>
            </w:r>
          </w:p>
        </w:tc>
        <w:tc>
          <w:tcPr>
            <w:tcW w:w="8531" w:type="dxa"/>
          </w:tcPr>
          <w:p w:rsidR="009753D6" w:rsidRPr="000038A7" w:rsidP="009753D6" w14:paraId="06662B60" w14:textId="441543B4">
            <w:pPr>
              <w:spacing w:line="240"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MailingAddress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«MailingAddress»</w:t>
            </w:r>
            <w:r>
              <w:rPr>
                <w:rFonts w:ascii="Century Gothic" w:eastAsia="Garamond" w:hAnsi="Century Gothic" w:cs="Arial"/>
                <w:bCs/>
                <w:sz w:val="20"/>
                <w:szCs w:val="20"/>
              </w:rPr>
              <w:fldChar w:fldCharType="end"/>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MComma1 \m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«MComma1»</w:t>
            </w:r>
            <w:r>
              <w:rPr>
                <w:rFonts w:ascii="Century Gothic" w:eastAsia="Garamond" w:hAnsi="Century Gothic" w:cs="Arial"/>
                <w:bCs/>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MAddress2 \m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«MAddress2»</w:t>
            </w:r>
            <w:r>
              <w:rPr>
                <w:rFonts w:ascii="Century Gothic" w:eastAsia="Garamond" w:hAnsi="Century Gothic" w:cs="Arial"/>
                <w:bCs/>
                <w:spacing w:val="1"/>
                <w:position w:val="1"/>
                <w:sz w:val="20"/>
                <w:szCs w:val="20"/>
              </w:rPr>
              <w:fldChar w:fldCharType="end"/>
            </w:r>
          </w:p>
        </w:tc>
        <w:tc>
          <w:tcPr>
            <w:tcW w:w="9299" w:type="dxa"/>
            <w:tcBorders>
              <w:left w:val="nil"/>
            </w:tcBorders>
          </w:tcPr>
          <w:p w:rsidR="009753D6" w:rsidRPr="000038A7" w:rsidP="009753D6" w14:paraId="5F2C5C23" w14:textId="6542E0E8">
            <w:pPr>
              <w:spacing w:line="240" w:lineRule="auto"/>
              <w:rPr>
                <w:rFonts w:ascii="Century Gothic" w:eastAsia="Garamond" w:hAnsi="Century Gothic" w:cs="Arial"/>
                <w:bCs/>
                <w:sz w:val="20"/>
                <w:szCs w:val="20"/>
              </w:rPr>
            </w:pPr>
          </w:p>
        </w:tc>
      </w:tr>
      <w:tr w14:paraId="34BDB29F" w14:textId="77777777" w:rsidTr="00306AF9">
        <w:tblPrEx>
          <w:tblW w:w="19810" w:type="dxa"/>
          <w:tblInd w:w="-108" w:type="dxa"/>
          <w:tblLook w:val="04A0"/>
        </w:tblPrEx>
        <w:tc>
          <w:tcPr>
            <w:tcW w:w="1980" w:type="dxa"/>
            <w:gridSpan w:val="2"/>
          </w:tcPr>
          <w:p w:rsidR="009753D6" w:rsidRPr="00DE4541" w:rsidP="009753D6" w14:paraId="21319AE2" w14:textId="77777777">
            <w:pPr>
              <w:spacing w:line="240" w:lineRule="auto"/>
              <w:rPr>
                <w:rFonts w:ascii="Century Gothic" w:eastAsia="Garamond" w:hAnsi="Century Gothic" w:cs="Arial"/>
                <w:b/>
                <w:spacing w:val="1"/>
                <w:position w:val="1"/>
                <w:sz w:val="20"/>
                <w:szCs w:val="20"/>
              </w:rPr>
            </w:pPr>
          </w:p>
        </w:tc>
        <w:tc>
          <w:tcPr>
            <w:tcW w:w="8531" w:type="dxa"/>
          </w:tcPr>
          <w:p w:rsidR="009753D6" w:rsidP="009753D6" w14:paraId="070F9A82" w14:textId="0BB594D8">
            <w:pPr>
              <w:spacing w:line="240"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MCity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«MCity»</w:t>
            </w:r>
            <w:r>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MState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«MState»</w:t>
            </w:r>
            <w:r>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MZipcode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«MZipcode»</w:t>
            </w:r>
            <w:r>
              <w:rPr>
                <w:rFonts w:ascii="Century Gothic" w:eastAsia="Garamond" w:hAnsi="Century Gothic" w:cs="Arial"/>
                <w:bCs/>
                <w:sz w:val="20"/>
                <w:szCs w:val="20"/>
              </w:rPr>
              <w:fldChar w:fldCharType="end"/>
            </w:r>
          </w:p>
        </w:tc>
        <w:tc>
          <w:tcPr>
            <w:tcW w:w="9299" w:type="dxa"/>
            <w:tcBorders>
              <w:left w:val="nil"/>
            </w:tcBorders>
          </w:tcPr>
          <w:p w:rsidR="009753D6" w:rsidRPr="000038A7" w:rsidP="009753D6" w14:paraId="7CA72EDC" w14:textId="77777777">
            <w:pPr>
              <w:spacing w:line="240" w:lineRule="auto"/>
              <w:rPr>
                <w:rFonts w:ascii="Century Gothic" w:eastAsia="Garamond" w:hAnsi="Century Gothic" w:cs="Arial"/>
                <w:bCs/>
                <w:sz w:val="20"/>
                <w:szCs w:val="20"/>
              </w:rPr>
            </w:pPr>
          </w:p>
        </w:tc>
      </w:tr>
    </w:tbl>
    <w:p w:rsidR="00704FAD" w:rsidP="00704FAD" w14:paraId="554FEF24" w14:textId="29C88864">
      <w:pPr>
        <w:spacing w:after="0" w:line="276" w:lineRule="auto"/>
        <w:rPr>
          <w:rFonts w:ascii="Century Gothic" w:eastAsia="Garamond" w:hAnsi="Century Gothic" w:cs="Arial"/>
          <w:bCs/>
          <w:color w:val="FF0000"/>
          <w:sz w:val="20"/>
          <w:szCs w:val="20"/>
        </w:rPr>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467"/>
        <w:gridCol w:w="900"/>
        <w:gridCol w:w="4494"/>
        <w:gridCol w:w="6"/>
      </w:tblGrid>
      <w:tr w14:paraId="1AC495D1" w14:textId="77777777" w:rsidTr="00FE60A0">
        <w:tblPrEx>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1467" w:type="dxa"/>
          </w:tcPr>
          <w:p w:rsidR="000038A7" w:rsidP="00704FAD" w14:paraId="7C6625F7" w14:textId="4A78CE2D">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z w:val="20"/>
                <w:szCs w:val="20"/>
              </w:rPr>
              <w:t>Policy Type:</w:t>
            </w:r>
          </w:p>
        </w:tc>
        <w:tc>
          <w:tcPr>
            <w:tcW w:w="5400" w:type="dxa"/>
            <w:gridSpan w:val="3"/>
          </w:tcPr>
          <w:p w:rsidR="000038A7" w:rsidRPr="003C5F31" w:rsidP="00704FAD" w14:paraId="75CB7E98" w14:textId="3960B111">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PolicyType  \* MERGEFORMAT </w:instrText>
            </w:r>
            <w:r w:rsidRPr="003C5F31">
              <w:rPr>
                <w:rFonts w:ascii="Century Gothic" w:eastAsia="Garamond" w:hAnsi="Century Gothic" w:cs="Arial"/>
                <w:bCs/>
                <w:sz w:val="20"/>
                <w:szCs w:val="20"/>
              </w:rPr>
              <w:fldChar w:fldCharType="separate"/>
            </w:r>
            <w:r w:rsidR="00636263">
              <w:rPr>
                <w:rFonts w:ascii="Century Gothic" w:eastAsia="Garamond" w:hAnsi="Century Gothic" w:cs="Arial"/>
                <w:bCs/>
                <w:noProof/>
                <w:sz w:val="20"/>
                <w:szCs w:val="20"/>
              </w:rPr>
              <w:fldChar w:fldCharType="begin"/>
            </w:r>
            <w:r w:rsidR="00636263">
              <w:rPr>
                <w:rFonts w:ascii="Century Gothic" w:eastAsia="Garamond" w:hAnsi="Century Gothic" w:cs="Arial"/>
                <w:bCs/>
                <w:noProof/>
                <w:sz w:val="20"/>
                <w:szCs w:val="20"/>
              </w:rPr>
              <w:instrText xml:space="preserve"> MERGEFIELD  PolicyType  \* MERGEFORMAT </w:instrText>
            </w:r>
            <w:r w:rsidR="00636263">
              <w:rPr>
                <w:rFonts w:ascii="Century Gothic" w:eastAsia="Garamond" w:hAnsi="Century Gothic" w:cs="Arial"/>
                <w:bCs/>
                <w:noProof/>
                <w:sz w:val="20"/>
                <w:szCs w:val="20"/>
              </w:rPr>
              <w:fldChar w:fldCharType="separate"/>
            </w:r>
            <w:r w:rsidR="00636263">
              <w:rPr>
                <w:rFonts w:ascii="Century Gothic" w:eastAsia="Garamond" w:hAnsi="Century Gothic" w:cs="Arial"/>
                <w:bCs/>
                <w:noProof/>
                <w:sz w:val="20"/>
                <w:szCs w:val="20"/>
              </w:rPr>
              <w:t>«PolicyType»</w:t>
            </w:r>
            <w:r w:rsidR="00636263">
              <w:rPr>
                <w:rFonts w:ascii="Century Gothic" w:eastAsia="Garamond" w:hAnsi="Century Gothic" w:cs="Arial"/>
                <w:bCs/>
                <w:noProof/>
                <w:sz w:val="20"/>
                <w:szCs w:val="20"/>
              </w:rPr>
              <w:fldChar w:fldCharType="end"/>
            </w:r>
            <w:r w:rsidRPr="003C5F31">
              <w:rPr>
                <w:rFonts w:ascii="Century Gothic" w:eastAsia="Garamond" w:hAnsi="Century Gothic" w:cs="Arial"/>
                <w:bCs/>
                <w:sz w:val="20"/>
                <w:szCs w:val="20"/>
              </w:rPr>
              <w:fldChar w:fldCharType="end"/>
            </w:r>
            <w:r w:rsidR="00296A95">
              <w:rPr>
                <w:rFonts w:ascii="Century Gothic" w:eastAsia="Garamond" w:hAnsi="Century Gothic" w:cs="Arial"/>
                <w:bCs/>
                <w:sz w:val="20"/>
                <w:szCs w:val="20"/>
              </w:rPr>
              <w:t xml:space="preserve"> for </w:t>
            </w:r>
            <w:r w:rsidR="00FE55FF">
              <w:rPr>
                <w:rFonts w:ascii="Century Gothic" w:eastAsia="Garamond" w:hAnsi="Century Gothic" w:cs="Arial"/>
                <w:bCs/>
                <w:sz w:val="20"/>
                <w:szCs w:val="20"/>
              </w:rPr>
              <w:fldChar w:fldCharType="begin"/>
            </w:r>
            <w:r w:rsidR="00FE55FF">
              <w:rPr>
                <w:rFonts w:ascii="Century Gothic" w:eastAsia="Garamond" w:hAnsi="Century Gothic" w:cs="Arial"/>
                <w:bCs/>
                <w:sz w:val="20"/>
                <w:szCs w:val="20"/>
              </w:rPr>
              <w:instrText xml:space="preserve"> MERGEFIELD  Company  \* MERGEFORMAT </w:instrText>
            </w:r>
            <w:r w:rsidR="00FE55FF">
              <w:rPr>
                <w:rFonts w:ascii="Century Gothic" w:eastAsia="Garamond" w:hAnsi="Century Gothic" w:cs="Arial"/>
                <w:bCs/>
                <w:sz w:val="20"/>
                <w:szCs w:val="20"/>
              </w:rPr>
              <w:fldChar w:fldCharType="separate"/>
            </w:r>
            <w:r w:rsidR="00FE55FF">
              <w:rPr>
                <w:rFonts w:ascii="Century Gothic" w:eastAsia="Garamond" w:hAnsi="Century Gothic" w:cs="Arial"/>
                <w:bCs/>
                <w:noProof/>
                <w:sz w:val="20"/>
                <w:szCs w:val="20"/>
              </w:rPr>
              <w:t>«Company»</w:t>
            </w:r>
            <w:r w:rsidR="00FE55FF">
              <w:rPr>
                <w:rFonts w:ascii="Century Gothic" w:eastAsia="Garamond" w:hAnsi="Century Gothic" w:cs="Arial"/>
                <w:bCs/>
                <w:sz w:val="20"/>
                <w:szCs w:val="20"/>
              </w:rPr>
              <w:fldChar w:fldCharType="end"/>
            </w:r>
            <w:r w:rsidR="000A16E8">
              <w:rPr>
                <w:rFonts w:ascii="Century Gothic" w:eastAsia="Garamond" w:hAnsi="Century Gothic" w:cs="Arial"/>
                <w:bCs/>
                <w:sz w:val="20"/>
                <w:szCs w:val="20"/>
              </w:rPr>
              <w:t xml:space="preserve"> </w:t>
            </w:r>
            <w:r w:rsidR="00FA5382">
              <w:rPr>
                <w:rFonts w:ascii="Century Gothic" w:eastAsia="Garamond" w:hAnsi="Century Gothic" w:cs="Arial"/>
                <w:bCs/>
                <w:sz w:val="20"/>
                <w:szCs w:val="20"/>
              </w:rPr>
              <w:t>Companies</w:t>
            </w:r>
          </w:p>
        </w:tc>
      </w:tr>
      <w:tr w14:paraId="7A5B7193" w14:textId="77777777" w:rsidTr="00FE60A0">
        <w:tblPrEx>
          <w:tblW w:w="0" w:type="auto"/>
          <w:tblInd w:w="-108" w:type="dxa"/>
          <w:tblLook w:val="04A0"/>
        </w:tblPrEx>
        <w:tc>
          <w:tcPr>
            <w:tcW w:w="1467" w:type="dxa"/>
          </w:tcPr>
          <w:p w:rsidR="0081149E" w:rsidP="0081149E" w14:paraId="0E5FE6DD" w14:textId="4046E698">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fldChar w:fldCharType="begin"/>
            </w:r>
            <w:r>
              <w:rPr>
                <w:rFonts w:ascii="Century Gothic" w:eastAsia="Garamond" w:hAnsi="Century Gothic" w:cs="Arial"/>
                <w:b/>
                <w:spacing w:val="1"/>
                <w:sz w:val="20"/>
                <w:szCs w:val="20"/>
              </w:rPr>
              <w:instrText xml:space="preserve"> MERGEFIELD  RenewalOf  \* MERGEFORMAT </w:instrText>
            </w:r>
            <w:r>
              <w:rPr>
                <w:rFonts w:ascii="Century Gothic" w:eastAsia="Garamond" w:hAnsi="Century Gothic" w:cs="Arial"/>
                <w:b/>
                <w:spacing w:val="1"/>
                <w:sz w:val="20"/>
                <w:szCs w:val="20"/>
              </w:rPr>
              <w:fldChar w:fldCharType="separate"/>
            </w:r>
            <w:r>
              <w:rPr>
                <w:rFonts w:ascii="Century Gothic" w:eastAsia="Garamond" w:hAnsi="Century Gothic" w:cs="Arial"/>
                <w:b/>
                <w:noProof/>
                <w:spacing w:val="1"/>
                <w:sz w:val="20"/>
                <w:szCs w:val="20"/>
              </w:rPr>
              <w:t>«RenewalOf»</w:t>
            </w:r>
            <w:r>
              <w:rPr>
                <w:rFonts w:ascii="Century Gothic" w:eastAsia="Garamond" w:hAnsi="Century Gothic" w:cs="Arial"/>
                <w:b/>
                <w:spacing w:val="1"/>
                <w:sz w:val="20"/>
                <w:szCs w:val="20"/>
              </w:rPr>
              <w:fldChar w:fldCharType="end"/>
            </w:r>
          </w:p>
        </w:tc>
        <w:tc>
          <w:tcPr>
            <w:tcW w:w="5400" w:type="dxa"/>
            <w:gridSpan w:val="3"/>
          </w:tcPr>
          <w:p w:rsidR="0081149E" w:rsidRPr="003C5F31" w:rsidP="0081149E" w14:paraId="10286FF3" w14:textId="525B41ED">
            <w:pPr>
              <w:spacing w:line="276"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ExpPolNumber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«ExpPolNumber»</w:t>
            </w:r>
            <w:r>
              <w:rPr>
                <w:rFonts w:ascii="Century Gothic" w:eastAsia="Garamond" w:hAnsi="Century Gothic" w:cs="Arial"/>
                <w:bCs/>
                <w:sz w:val="20"/>
                <w:szCs w:val="20"/>
              </w:rPr>
              <w:fldChar w:fldCharType="end"/>
            </w:r>
          </w:p>
        </w:tc>
      </w:tr>
      <w:tr w14:paraId="6A2DDF4F" w14:textId="77777777" w:rsidTr="00FE60A0">
        <w:tblPrEx>
          <w:tblW w:w="0" w:type="auto"/>
          <w:tblInd w:w="-108" w:type="dxa"/>
          <w:tblLook w:val="04A0"/>
        </w:tblPrEx>
        <w:tc>
          <w:tcPr>
            <w:tcW w:w="1467" w:type="dxa"/>
          </w:tcPr>
          <w:p w:rsidR="0081149E" w:rsidRPr="0081149E" w:rsidP="0081149E" w14:paraId="02B42B80" w14:textId="790F6D80">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t xml:space="preserve">Quotation #:  </w:t>
            </w:r>
          </w:p>
        </w:tc>
        <w:tc>
          <w:tcPr>
            <w:tcW w:w="5400" w:type="dxa"/>
            <w:gridSpan w:val="3"/>
          </w:tcPr>
          <w:p w:rsidR="0081149E" w:rsidRPr="003C5F31" w:rsidP="0081149E" w14:paraId="54F5864B" w14:textId="571E3EBB">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QPNumber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«QPNumber»</w:t>
            </w:r>
            <w:r w:rsidRPr="003C5F31">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RevisionNo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«RevisionNo»</w:t>
            </w:r>
            <w:r>
              <w:rPr>
                <w:rFonts w:ascii="Century Gothic" w:eastAsia="Garamond" w:hAnsi="Century Gothic" w:cs="Arial"/>
                <w:bCs/>
                <w:sz w:val="20"/>
                <w:szCs w:val="20"/>
              </w:rPr>
              <w:fldChar w:fldCharType="end"/>
            </w:r>
          </w:p>
        </w:tc>
      </w:tr>
      <w:tr w14:paraId="64F3E894" w14:textId="77777777" w:rsidTr="00FE60A0">
        <w:tblPrEx>
          <w:tblW w:w="0" w:type="auto"/>
          <w:tblInd w:w="-108" w:type="dxa"/>
          <w:tblLook w:val="04A0"/>
        </w:tblPrEx>
        <w:trPr>
          <w:gridAfter w:val="1"/>
          <w:wAfter w:w="6" w:type="dxa"/>
        </w:trPr>
        <w:tc>
          <w:tcPr>
            <w:tcW w:w="2367" w:type="dxa"/>
            <w:gridSpan w:val="2"/>
          </w:tcPr>
          <w:p w:rsidR="0081149E" w:rsidP="0081149E" w14:paraId="7CDCD866" w14:textId="444B3191">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pacing w:val="1"/>
                <w:sz w:val="20"/>
                <w:szCs w:val="20"/>
              </w:rPr>
              <w:t>Quotation Expiration:</w:t>
            </w:r>
          </w:p>
        </w:tc>
        <w:tc>
          <w:tcPr>
            <w:tcW w:w="4494" w:type="dxa"/>
          </w:tcPr>
          <w:p w:rsidR="0081149E" w:rsidRPr="003C5F31" w:rsidP="0081149E" w14:paraId="3F66C72D" w14:textId="7A8E1E7F">
            <w:pPr>
              <w:spacing w:line="276" w:lineRule="auto"/>
              <w:ind w:left="-18"/>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InceptionDate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«InceptionDate»</w:t>
            </w:r>
            <w:r w:rsidRPr="003C5F31">
              <w:rPr>
                <w:rFonts w:ascii="Century Gothic" w:eastAsia="Garamond" w:hAnsi="Century Gothic" w:cs="Arial"/>
                <w:bCs/>
                <w:sz w:val="20"/>
                <w:szCs w:val="20"/>
              </w:rPr>
              <w:fldChar w:fldCharType="end"/>
            </w:r>
          </w:p>
        </w:tc>
      </w:tr>
    </w:tbl>
    <w:tbl>
      <w:tblPr>
        <w:tblW w:w="10710" w:type="dxa"/>
        <w:tblInd w:w="-96" w:type="dxa"/>
        <w:tblLook w:val="04A0"/>
      </w:tblPr>
      <w:tblGrid>
        <w:gridCol w:w="10710"/>
      </w:tblGrid>
      <w:tr w14:paraId="647116AC" w14:textId="77777777" w:rsidTr="004471CE">
        <w:tblPrEx>
          <w:tblW w:w="10710" w:type="dxa"/>
          <w:tblInd w:w="-96" w:type="dxa"/>
          <w:tblLook w:val="04A0"/>
        </w:tblPrEx>
        <w:trPr>
          <w:trHeight w:val="288"/>
        </w:trPr>
        <w:tc>
          <w:tcPr>
            <w:tcW w:w="10710" w:type="dxa"/>
            <w:noWrap/>
            <w:vAlign w:val="center"/>
            <w:hideMark/>
          </w:tcPr>
          <w:p w:rsidR="002908C4" w:rsidP="001B77F2" w14:paraId="48230F8B" w14:textId="77777777">
            <w:pPr>
              <w:spacing w:after="0" w:line="240" w:lineRule="auto"/>
              <w:jc w:val="both"/>
              <w:rPr>
                <w:rFonts w:ascii="Century Gothic" w:eastAsia="Times New Roman" w:hAnsi="Century Gothic" w:cs="Calibri"/>
                <w:sz w:val="20"/>
                <w:szCs w:val="20"/>
              </w:rPr>
            </w:pPr>
          </w:p>
          <w:p w:rsidR="008F2D63" w:rsidP="001B77F2" w14:paraId="58DD6CC6" w14:textId="6E6231F2">
            <w:pPr>
              <w:spacing w:after="0" w:line="240" w:lineRule="auto"/>
              <w:jc w:val="both"/>
              <w:rPr>
                <w:rFonts w:ascii="Century Gothic" w:eastAsia="Garamond" w:hAnsi="Century Gothic" w:cs="Arial"/>
                <w:bCs/>
                <w:color w:val="FF0000"/>
                <w:sz w:val="20"/>
                <w:szCs w:val="20"/>
              </w:rPr>
            </w:pPr>
            <w:r>
              <w:rPr>
                <w:rFonts w:ascii="Century Gothic" w:eastAsia="Times New Roman" w:hAnsi="Century Gothic" w:cs="Calibri"/>
                <w:sz w:val="20"/>
                <w:szCs w:val="20"/>
              </w:rPr>
              <w:fldChar w:fldCharType="begin"/>
            </w:r>
            <w:r>
              <w:rPr>
                <w:rFonts w:ascii="Century Gothic" w:eastAsia="Times New Roman" w:hAnsi="Century Gothic" w:cs="Calibri"/>
                <w:sz w:val="20"/>
                <w:szCs w:val="20"/>
              </w:rPr>
              <w:instrText xml:space="preserve"> MERGEFIELD  Dear  \* MERGEFORMAT </w:instrText>
            </w:r>
            <w:r>
              <w:rPr>
                <w:rFonts w:ascii="Century Gothic" w:eastAsia="Times New Roman" w:hAnsi="Century Gothic" w:cs="Calibri"/>
                <w:sz w:val="20"/>
                <w:szCs w:val="20"/>
              </w:rPr>
              <w:fldChar w:fldCharType="separate"/>
            </w:r>
            <w:r>
              <w:rPr>
                <w:rFonts w:ascii="Century Gothic" w:eastAsia="Times New Roman" w:hAnsi="Century Gothic" w:cs="Calibri"/>
                <w:noProof/>
                <w:sz w:val="20"/>
                <w:szCs w:val="20"/>
              </w:rPr>
              <w:t>«Dear»</w:t>
            </w:r>
            <w:r>
              <w:rPr>
                <w:rFonts w:ascii="Century Gothic" w:eastAsia="Times New Roman" w:hAnsi="Century Gothic" w:cs="Calibri"/>
                <w:sz w:val="20"/>
                <w:szCs w:val="20"/>
              </w:rPr>
              <w:fldChar w:fldCharType="end"/>
            </w:r>
            <w:r w:rsidR="00544E5D">
              <w:rPr>
                <w:rFonts w:ascii="Century Gothic" w:eastAsia="Times New Roman" w:hAnsi="Century Gothic" w:cs="Calibri"/>
                <w:sz w:val="20"/>
                <w:szCs w:val="20"/>
              </w:rPr>
              <w:t xml:space="preserve"> </w:t>
            </w:r>
            <w:r w:rsidR="002C43D4">
              <w:rPr>
                <w:rFonts w:ascii="Century Gothic" w:eastAsia="Garamond" w:hAnsi="Century Gothic" w:cs="Arial"/>
                <w:bCs/>
                <w:spacing w:val="1"/>
                <w:position w:val="1"/>
                <w:sz w:val="20"/>
                <w:szCs w:val="20"/>
              </w:rPr>
              <w:fldChar w:fldCharType="begin"/>
            </w:r>
            <w:r w:rsidR="002C43D4">
              <w:rPr>
                <w:rFonts w:ascii="Century Gothic" w:eastAsia="Garamond" w:hAnsi="Century Gothic" w:cs="Arial"/>
                <w:bCs/>
                <w:spacing w:val="1"/>
                <w:position w:val="1"/>
                <w:sz w:val="20"/>
                <w:szCs w:val="20"/>
              </w:rPr>
              <w:instrText xml:space="preserve"> MERGEFIELD  ProducerFirstName  \* MERGEFORMAT </w:instrText>
            </w:r>
            <w:r w:rsidR="002C43D4">
              <w:rPr>
                <w:rFonts w:ascii="Century Gothic" w:eastAsia="Garamond" w:hAnsi="Century Gothic" w:cs="Arial"/>
                <w:bCs/>
                <w:spacing w:val="1"/>
                <w:position w:val="1"/>
                <w:sz w:val="20"/>
                <w:szCs w:val="20"/>
              </w:rPr>
              <w:fldChar w:fldCharType="separate"/>
            </w:r>
            <w:r w:rsidR="002C43D4">
              <w:rPr>
                <w:rFonts w:ascii="Century Gothic" w:eastAsia="Garamond" w:hAnsi="Century Gothic" w:cs="Arial"/>
                <w:bCs/>
                <w:noProof/>
                <w:spacing w:val="1"/>
                <w:position w:val="1"/>
                <w:sz w:val="20"/>
                <w:szCs w:val="20"/>
              </w:rPr>
              <w:t>«ProducerFirstName»</w:t>
            </w:r>
            <w:r w:rsidR="002C43D4">
              <w:rPr>
                <w:rFonts w:ascii="Century Gothic" w:eastAsia="Garamond" w:hAnsi="Century Gothic" w:cs="Arial"/>
                <w:bCs/>
                <w:spacing w:val="1"/>
                <w:position w:val="1"/>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Comma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«Comma»</w:t>
            </w:r>
            <w:r>
              <w:rPr>
                <w:rFonts w:ascii="Century Gothic" w:eastAsia="Garamond" w:hAnsi="Century Gothic" w:cs="Arial"/>
                <w:bCs/>
                <w:spacing w:val="1"/>
                <w:position w:val="1"/>
                <w:sz w:val="20"/>
                <w:szCs w:val="20"/>
              </w:rPr>
              <w:fldChar w:fldCharType="end"/>
            </w:r>
            <w:r w:rsidRPr="007F02E0" w:rsidR="00544E5D">
              <w:rPr>
                <w:rFonts w:ascii="Century Gothic" w:eastAsia="Garamond" w:hAnsi="Century Gothic" w:cs="Arial"/>
                <w:bCs/>
                <w:color w:val="FF0000"/>
                <w:sz w:val="20"/>
                <w:szCs w:val="20"/>
              </w:rPr>
              <w:t xml:space="preserve"> </w:t>
            </w:r>
          </w:p>
          <w:p w:rsidR="00544E5D" w:rsidRPr="00FF0812" w:rsidP="001B77F2" w14:paraId="41869E3B" w14:textId="7947F70B">
            <w:pPr>
              <w:spacing w:after="0" w:line="240" w:lineRule="auto"/>
              <w:jc w:val="both"/>
              <w:rPr>
                <w:rFonts w:ascii="Century Gothic" w:eastAsia="Garamond" w:hAnsi="Century Gothic" w:cs="Arial"/>
                <w:bCs/>
                <w:spacing w:val="1"/>
                <w:position w:val="1"/>
                <w:sz w:val="20"/>
                <w:szCs w:val="20"/>
              </w:rPr>
            </w:pPr>
            <w:r w:rsidRPr="007F02E0">
              <w:rPr>
                <w:rFonts w:ascii="Century Gothic" w:eastAsia="Garamond" w:hAnsi="Century Gothic" w:cs="Arial"/>
                <w:bCs/>
                <w:color w:val="FF0000"/>
                <w:sz w:val="20"/>
                <w:szCs w:val="20"/>
              </w:rPr>
              <w:t xml:space="preserve">                                                                     </w:t>
            </w:r>
            <w:r>
              <w:rPr>
                <w:rFonts w:ascii="Century Gothic" w:eastAsia="Garamond" w:hAnsi="Century Gothic" w:cs="Arial"/>
                <w:bCs/>
                <w:color w:val="FF0000"/>
                <w:sz w:val="20"/>
                <w:szCs w:val="20"/>
              </w:rPr>
              <w:t xml:space="preserve">   </w:t>
            </w:r>
            <w:r>
              <w:rPr>
                <w:rFonts w:ascii="Century Gothic" w:eastAsia="Times New Roman" w:hAnsi="Century Gothic" w:cs="Calibri"/>
                <w:sz w:val="20"/>
                <w:szCs w:val="20"/>
              </w:rPr>
              <w:t xml:space="preserve"> </w:t>
            </w:r>
            <w:r w:rsidRPr="00896822">
              <w:rPr>
                <w:rFonts w:ascii="Century Gothic" w:eastAsia="Times New Roman" w:hAnsi="Century Gothic" w:cs="Calibri"/>
                <w:sz w:val="20"/>
                <w:szCs w:val="20"/>
              </w:rPr>
              <w:t xml:space="preserve"> </w:t>
            </w:r>
          </w:p>
        </w:tc>
      </w:tr>
      <w:tr w14:paraId="02E0DE59" w14:textId="77777777" w:rsidTr="004471CE">
        <w:tblPrEx>
          <w:tblW w:w="10710" w:type="dxa"/>
          <w:tblInd w:w="-96" w:type="dxa"/>
          <w:tblLook w:val="04A0"/>
        </w:tblPrEx>
        <w:trPr>
          <w:trHeight w:val="711"/>
        </w:trPr>
        <w:tc>
          <w:tcPr>
            <w:tcW w:w="10710" w:type="dxa"/>
            <w:vAlign w:val="center"/>
            <w:hideMark/>
          </w:tcPr>
          <w:p w:rsidR="00544E5D" w:rsidRPr="00896822" w:rsidP="00C24B06" w14:paraId="79D531B5" w14:textId="4886F68A">
            <w:pPr>
              <w:spacing w:line="240" w:lineRule="auto"/>
              <w:ind w:right="525"/>
              <w:jc w:val="both"/>
              <w:rPr>
                <w:rFonts w:ascii="Century Gothic" w:eastAsia="Times New Roman" w:hAnsi="Century Gothic" w:cs="Calibri"/>
                <w:sz w:val="20"/>
                <w:szCs w:val="20"/>
              </w:rPr>
            </w:pPr>
            <w:r w:rsidRPr="005103E1">
              <w:rPr>
                <w:rFonts w:ascii="Century Gothic" w:hAnsi="Century Gothic"/>
                <w:sz w:val="20"/>
                <w:szCs w:val="20"/>
              </w:rPr>
              <w:t xml:space="preserve">StarStone Specialty Insurance Company is pleased to offer quotation # </w:t>
            </w:r>
            <w:r w:rsidR="003630F3">
              <w:rPr>
                <w:rFonts w:ascii="Century Gothic" w:hAnsi="Century Gothic"/>
                <w:sz w:val="20"/>
                <w:szCs w:val="20"/>
              </w:rPr>
              <w:fldChar w:fldCharType="begin"/>
            </w:r>
            <w:r w:rsidR="003630F3">
              <w:rPr>
                <w:rFonts w:ascii="Century Gothic" w:hAnsi="Century Gothic"/>
                <w:sz w:val="20"/>
                <w:szCs w:val="20"/>
              </w:rPr>
              <w:instrText xml:space="preserve"> MERGEFIELD  QPno  \* MERGEFORMAT </w:instrText>
            </w:r>
            <w:r w:rsidR="003630F3">
              <w:rPr>
                <w:rFonts w:ascii="Century Gothic" w:hAnsi="Century Gothic"/>
                <w:sz w:val="20"/>
                <w:szCs w:val="20"/>
              </w:rPr>
              <w:fldChar w:fldCharType="separate"/>
            </w:r>
            <w:r w:rsidR="003630F3">
              <w:rPr>
                <w:rFonts w:ascii="Century Gothic" w:hAnsi="Century Gothic"/>
                <w:noProof/>
                <w:sz w:val="20"/>
                <w:szCs w:val="20"/>
              </w:rPr>
              <w:t>«QPno»</w:t>
            </w:r>
            <w:r w:rsidR="003630F3">
              <w:rPr>
                <w:rFonts w:ascii="Century Gothic" w:hAnsi="Century Gothic"/>
                <w:sz w:val="20"/>
                <w:szCs w:val="20"/>
              </w:rPr>
              <w:fldChar w:fldCharType="end"/>
            </w:r>
            <w:r w:rsidRPr="005103E1">
              <w:rPr>
                <w:rFonts w:ascii="Century Gothic" w:eastAsia="Garamond" w:hAnsi="Century Gothic" w:cs="Arial"/>
                <w:bCs/>
                <w:sz w:val="20"/>
                <w:szCs w:val="20"/>
              </w:rPr>
              <w:t xml:space="preserve"> </w:t>
            </w:r>
            <w:r w:rsidRPr="005103E1">
              <w:rPr>
                <w:rFonts w:ascii="Century Gothic" w:hAnsi="Century Gothic"/>
                <w:sz w:val="20"/>
                <w:szCs w:val="20"/>
              </w:rPr>
              <w:t xml:space="preserve">for the captioned on our </w:t>
            </w:r>
            <w:r w:rsidRPr="005103E1">
              <w:rPr>
                <w:rFonts w:ascii="Century Gothic" w:hAnsi="Century Gothic"/>
                <w:sz w:val="20"/>
                <w:szCs w:val="20"/>
              </w:rPr>
              <w:fldChar w:fldCharType="begin"/>
            </w:r>
            <w:r w:rsidRPr="005103E1">
              <w:rPr>
                <w:rFonts w:ascii="Century Gothic" w:hAnsi="Century Gothic"/>
                <w:sz w:val="20"/>
                <w:szCs w:val="20"/>
              </w:rPr>
              <w:instrText xml:space="preserve"> MERGEFIELD  Product  \* MERGEFORMAT </w:instrText>
            </w:r>
            <w:r w:rsidRPr="005103E1">
              <w:rPr>
                <w:rFonts w:ascii="Century Gothic" w:hAnsi="Century Gothic"/>
                <w:sz w:val="20"/>
                <w:szCs w:val="20"/>
              </w:rPr>
              <w:fldChar w:fldCharType="separate"/>
            </w:r>
            <w:r w:rsidRPr="005103E1">
              <w:rPr>
                <w:rFonts w:ascii="Century Gothic" w:hAnsi="Century Gothic"/>
                <w:noProof/>
                <w:sz w:val="20"/>
                <w:szCs w:val="20"/>
              </w:rPr>
              <w:t>«Product»</w:t>
            </w:r>
            <w:r w:rsidRPr="005103E1">
              <w:rPr>
                <w:rFonts w:ascii="Century Gothic" w:hAnsi="Century Gothic"/>
                <w:sz w:val="20"/>
                <w:szCs w:val="20"/>
              </w:rPr>
              <w:fldChar w:fldCharType="end"/>
            </w:r>
            <w:r w:rsidRPr="005103E1">
              <w:rPr>
                <w:rFonts w:ascii="Century Gothic" w:hAnsi="Century Gothic"/>
                <w:sz w:val="20"/>
                <w:szCs w:val="20"/>
              </w:rPr>
              <w:t xml:space="preserve"> policy form for </w:t>
            </w:r>
            <w:r w:rsidRPr="005103E1">
              <w:rPr>
                <w:rFonts w:ascii="Century Gothic" w:hAnsi="Century Gothic"/>
                <w:sz w:val="20"/>
                <w:szCs w:val="20"/>
              </w:rPr>
              <w:fldChar w:fldCharType="begin"/>
            </w:r>
            <w:r w:rsidRPr="005103E1">
              <w:rPr>
                <w:rFonts w:ascii="Century Gothic" w:hAnsi="Century Gothic"/>
                <w:sz w:val="20"/>
                <w:szCs w:val="20"/>
              </w:rPr>
              <w:instrText xml:space="preserve"> MERGEFIELD  CompanyType  \* MERGEFORMAT </w:instrText>
            </w:r>
            <w:r w:rsidRPr="005103E1">
              <w:rPr>
                <w:rFonts w:ascii="Century Gothic" w:hAnsi="Century Gothic"/>
                <w:sz w:val="20"/>
                <w:szCs w:val="20"/>
              </w:rPr>
              <w:fldChar w:fldCharType="separate"/>
            </w:r>
            <w:r w:rsidRPr="005103E1">
              <w:rPr>
                <w:rFonts w:ascii="Century Gothic" w:hAnsi="Century Gothic"/>
                <w:noProof/>
                <w:sz w:val="20"/>
                <w:szCs w:val="20"/>
              </w:rPr>
              <w:t>«CompanyType»</w:t>
            </w:r>
            <w:r w:rsidRPr="005103E1">
              <w:rPr>
                <w:rFonts w:ascii="Century Gothic" w:hAnsi="Century Gothic"/>
                <w:sz w:val="20"/>
                <w:szCs w:val="20"/>
              </w:rPr>
              <w:fldChar w:fldCharType="end"/>
            </w:r>
            <w:r w:rsidRPr="005103E1">
              <w:rPr>
                <w:rFonts w:ascii="Century Gothic" w:hAnsi="Century Gothic"/>
                <w:sz w:val="20"/>
                <w:szCs w:val="20"/>
              </w:rPr>
              <w:t xml:space="preserve"> Companies.</w:t>
            </w:r>
          </w:p>
        </w:tc>
      </w:tr>
      <w:tr w14:paraId="3B87D190" w14:textId="77777777" w:rsidTr="004471CE">
        <w:tblPrEx>
          <w:tblW w:w="10710" w:type="dxa"/>
          <w:tblInd w:w="-96" w:type="dxa"/>
          <w:tblLook w:val="04A0"/>
        </w:tblPrEx>
        <w:trPr>
          <w:trHeight w:val="120"/>
        </w:trPr>
        <w:tc>
          <w:tcPr>
            <w:tcW w:w="10710" w:type="dxa"/>
            <w:noWrap/>
            <w:vAlign w:val="bottom"/>
            <w:hideMark/>
          </w:tcPr>
          <w:p w:rsidR="00544E5D" w:rsidRPr="00896822" w:rsidP="001B77F2" w14:paraId="07BEBDE6" w14:textId="77777777">
            <w:pPr>
              <w:spacing w:after="0" w:line="240" w:lineRule="auto"/>
              <w:jc w:val="both"/>
              <w:rPr>
                <w:rFonts w:ascii="Century Gothic" w:eastAsia="Times New Roman" w:hAnsi="Century Gothic" w:cs="Calibri"/>
                <w:sz w:val="20"/>
                <w:szCs w:val="20"/>
              </w:rPr>
            </w:pPr>
          </w:p>
        </w:tc>
      </w:tr>
      <w:tr w14:paraId="03E36451" w14:textId="77777777" w:rsidTr="004471CE">
        <w:tblPrEx>
          <w:tblW w:w="10710" w:type="dxa"/>
          <w:tblInd w:w="-96" w:type="dxa"/>
          <w:tblLook w:val="04A0"/>
        </w:tblPrEx>
        <w:trPr>
          <w:trHeight w:val="615"/>
        </w:trPr>
        <w:tc>
          <w:tcPr>
            <w:tcW w:w="10710" w:type="dxa"/>
            <w:vAlign w:val="center"/>
            <w:hideMark/>
          </w:tcPr>
          <w:p w:rsidR="00544E5D" w:rsidRPr="00896822" w:rsidP="001B77F2" w14:paraId="015A650D"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Please note that the coverage for any risks underwritten by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can be bound only by authorized employees of the Division.</w:t>
            </w:r>
          </w:p>
        </w:tc>
      </w:tr>
      <w:tr w14:paraId="2AE41948" w14:textId="77777777" w:rsidTr="004471CE">
        <w:tblPrEx>
          <w:tblW w:w="10710" w:type="dxa"/>
          <w:tblInd w:w="-96" w:type="dxa"/>
          <w:tblLook w:val="04A0"/>
        </w:tblPrEx>
        <w:trPr>
          <w:trHeight w:val="120"/>
        </w:trPr>
        <w:tc>
          <w:tcPr>
            <w:tcW w:w="10710" w:type="dxa"/>
            <w:noWrap/>
            <w:vAlign w:val="bottom"/>
            <w:hideMark/>
          </w:tcPr>
          <w:p w:rsidR="00544E5D" w:rsidRPr="00896822" w:rsidP="001B77F2" w14:paraId="458C1A91" w14:textId="77777777">
            <w:pPr>
              <w:spacing w:after="0" w:line="240" w:lineRule="auto"/>
              <w:jc w:val="both"/>
              <w:rPr>
                <w:rFonts w:ascii="Century Gothic" w:eastAsia="Times New Roman" w:hAnsi="Century Gothic" w:cs="Calibri"/>
                <w:sz w:val="20"/>
                <w:szCs w:val="20"/>
              </w:rPr>
            </w:pPr>
          </w:p>
        </w:tc>
      </w:tr>
      <w:tr w14:paraId="14F2330D" w14:textId="77777777" w:rsidTr="004471CE">
        <w:tblPrEx>
          <w:tblW w:w="10710" w:type="dxa"/>
          <w:tblInd w:w="-96" w:type="dxa"/>
          <w:tblLook w:val="04A0"/>
        </w:tblPrEx>
        <w:trPr>
          <w:trHeight w:val="795"/>
        </w:trPr>
        <w:tc>
          <w:tcPr>
            <w:tcW w:w="10710" w:type="dxa"/>
            <w:vAlign w:val="center"/>
            <w:hideMark/>
          </w:tcPr>
          <w:p w:rsidR="00544E5D" w:rsidP="001B77F2" w14:paraId="0BAAA944" w14:textId="77777777">
            <w:pPr>
              <w:spacing w:after="0" w:line="240" w:lineRule="auto"/>
              <w:rPr>
                <w:rFonts w:ascii="Century Gothic" w:eastAsia="Times New Roman" w:hAnsi="Century Gothic" w:cs="Calibri"/>
                <w:sz w:val="20"/>
                <w:szCs w:val="20"/>
              </w:rPr>
            </w:pPr>
          </w:p>
          <w:p w:rsidR="00544E5D" w:rsidRPr="00896822" w:rsidP="001B77F2" w14:paraId="2D2C3B78" w14:textId="77777777">
            <w:pPr>
              <w:spacing w:after="0" w:line="240" w:lineRule="auto"/>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are not currently appointed with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please forward a copy of your current Agent’s or Broker’s License for the state in which the above</w:t>
            </w:r>
            <w:r w:rsidRPr="00896822">
              <w:rPr>
                <w:rFonts w:ascii="Century Gothic" w:eastAsia="Times New Roman" w:hAnsi="Century Gothic" w:cs="Calibri"/>
                <w:sz w:val="20"/>
                <w:szCs w:val="20"/>
              </w:rPr>
              <w:br/>
              <w:t>captioned account is domiciled.</w:t>
            </w:r>
          </w:p>
        </w:tc>
      </w:tr>
      <w:tr w14:paraId="6E934464" w14:textId="77777777" w:rsidTr="004471CE">
        <w:tblPrEx>
          <w:tblW w:w="10710" w:type="dxa"/>
          <w:tblInd w:w="-96" w:type="dxa"/>
          <w:tblLook w:val="04A0"/>
        </w:tblPrEx>
        <w:trPr>
          <w:trHeight w:val="120"/>
        </w:trPr>
        <w:tc>
          <w:tcPr>
            <w:tcW w:w="10710" w:type="dxa"/>
            <w:noWrap/>
            <w:vAlign w:val="bottom"/>
            <w:hideMark/>
          </w:tcPr>
          <w:p w:rsidR="00544E5D" w:rsidRPr="00896822" w:rsidP="001B77F2" w14:paraId="2A9D4600" w14:textId="77777777">
            <w:pPr>
              <w:spacing w:after="0" w:line="240" w:lineRule="auto"/>
              <w:jc w:val="both"/>
              <w:rPr>
                <w:rFonts w:ascii="Century Gothic" w:eastAsia="Times New Roman" w:hAnsi="Century Gothic" w:cs="Calibri"/>
                <w:sz w:val="20"/>
                <w:szCs w:val="20"/>
              </w:rPr>
            </w:pPr>
          </w:p>
        </w:tc>
      </w:tr>
      <w:tr w14:paraId="41AC3179" w14:textId="77777777" w:rsidTr="004471CE">
        <w:tblPrEx>
          <w:tblW w:w="10710" w:type="dxa"/>
          <w:tblInd w:w="-96" w:type="dxa"/>
          <w:tblLook w:val="04A0"/>
        </w:tblPrEx>
        <w:trPr>
          <w:trHeight w:val="825"/>
        </w:trPr>
        <w:tc>
          <w:tcPr>
            <w:tcW w:w="10710" w:type="dxa"/>
            <w:vAlign w:val="center"/>
            <w:hideMark/>
          </w:tcPr>
          <w:p w:rsidR="00544E5D" w:rsidP="001B77F2" w14:paraId="22B39ABA" w14:textId="77777777">
            <w:pPr>
              <w:spacing w:after="0" w:line="240" w:lineRule="auto"/>
              <w:jc w:val="both"/>
              <w:rPr>
                <w:rFonts w:ascii="Century Gothic" w:eastAsia="Times New Roman" w:hAnsi="Century Gothic" w:cs="Calibri"/>
                <w:color w:val="000000"/>
                <w:sz w:val="20"/>
                <w:szCs w:val="20"/>
              </w:rPr>
            </w:pPr>
          </w:p>
          <w:p w:rsidR="00544E5D" w:rsidRPr="00896822" w:rsidP="001B77F2" w14:paraId="5F43A8B6" w14:textId="54715A84">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 xml:space="preserve">StarStone Specialty Insurance Company (AM Best rating: </w:t>
            </w:r>
            <w:r w:rsidRPr="00C411C7" w:rsidR="00C411C7">
              <w:rPr>
                <w:rFonts w:ascii="Century Gothic" w:eastAsia="Times New Roman" w:hAnsi="Century Gothic" w:cs="Calibri"/>
                <w:color w:val="000000"/>
                <w:sz w:val="20"/>
                <w:szCs w:val="20"/>
              </w:rPr>
              <w:t>A XIII</w:t>
            </w:r>
            <w:r w:rsidRPr="00896822">
              <w:rPr>
                <w:rFonts w:ascii="Century Gothic" w:eastAsia="Times New Roman" w:hAnsi="Century Gothic" w:cs="Calibri"/>
                <w:color w:val="000000"/>
                <w:sz w:val="20"/>
                <w:szCs w:val="20"/>
              </w:rPr>
              <w:t>) is a non-admitted carrier and the payment of taxes and fees as well as compliance to applicable laws are the responsibility of the Insured, Insurance Agent or Broker.</w:t>
            </w:r>
          </w:p>
        </w:tc>
      </w:tr>
      <w:tr w14:paraId="4D39555A" w14:textId="77777777" w:rsidTr="004471CE">
        <w:tblPrEx>
          <w:tblW w:w="10710" w:type="dxa"/>
          <w:tblInd w:w="-96" w:type="dxa"/>
          <w:tblLook w:val="04A0"/>
        </w:tblPrEx>
        <w:trPr>
          <w:trHeight w:val="120"/>
        </w:trPr>
        <w:tc>
          <w:tcPr>
            <w:tcW w:w="10710" w:type="dxa"/>
            <w:noWrap/>
            <w:vAlign w:val="bottom"/>
            <w:hideMark/>
          </w:tcPr>
          <w:p w:rsidR="00544E5D" w:rsidRPr="00896822" w:rsidP="001B77F2" w14:paraId="05F2C341" w14:textId="77777777">
            <w:pPr>
              <w:spacing w:after="0" w:line="240" w:lineRule="auto"/>
              <w:jc w:val="both"/>
              <w:rPr>
                <w:rFonts w:ascii="Century Gothic" w:eastAsia="Times New Roman" w:hAnsi="Century Gothic" w:cs="Calibri"/>
                <w:color w:val="000000"/>
                <w:sz w:val="20"/>
                <w:szCs w:val="20"/>
              </w:rPr>
            </w:pPr>
          </w:p>
        </w:tc>
      </w:tr>
      <w:tr w14:paraId="5F560FF0" w14:textId="77777777" w:rsidTr="004471CE">
        <w:tblPrEx>
          <w:tblW w:w="10710" w:type="dxa"/>
          <w:tblInd w:w="-96" w:type="dxa"/>
          <w:tblLook w:val="04A0"/>
        </w:tblPrEx>
        <w:trPr>
          <w:trHeight w:val="288"/>
        </w:trPr>
        <w:tc>
          <w:tcPr>
            <w:tcW w:w="10710" w:type="dxa"/>
            <w:noWrap/>
            <w:vAlign w:val="center"/>
            <w:hideMark/>
          </w:tcPr>
          <w:p w:rsidR="00544E5D" w:rsidP="001B77F2" w14:paraId="2B8C3523" w14:textId="77777777">
            <w:pPr>
              <w:spacing w:after="0" w:line="240" w:lineRule="auto"/>
              <w:jc w:val="both"/>
              <w:rPr>
                <w:rFonts w:ascii="Century Gothic" w:eastAsia="Times New Roman" w:hAnsi="Century Gothic" w:cs="Calibri"/>
                <w:b/>
                <w:bCs/>
                <w:color w:val="000000"/>
                <w:sz w:val="20"/>
                <w:szCs w:val="20"/>
              </w:rPr>
            </w:pPr>
          </w:p>
          <w:p w:rsidR="00544E5D" w:rsidRPr="00896822" w:rsidP="001B77F2" w14:paraId="3CDF5895" w14:textId="44EEDD8C">
            <w:pPr>
              <w:spacing w:after="0" w:line="240" w:lineRule="auto"/>
              <w:jc w:val="both"/>
              <w:rPr>
                <w:rFonts w:ascii="Century Gothic" w:eastAsia="Times New Roman" w:hAnsi="Century Gothic" w:cs="Calibri"/>
                <w:b/>
                <w:bCs/>
                <w:color w:val="000000"/>
                <w:sz w:val="20"/>
                <w:szCs w:val="20"/>
              </w:rPr>
            </w:pPr>
            <w:r w:rsidRPr="00896822">
              <w:rPr>
                <w:rFonts w:ascii="Century Gothic" w:eastAsia="Times New Roman" w:hAnsi="Century Gothic" w:cs="Calibri"/>
                <w:b/>
                <w:bCs/>
                <w:color w:val="000000"/>
                <w:sz w:val="20"/>
                <w:szCs w:val="20"/>
              </w:rPr>
              <w:t>The commission payable for placement of this business i</w:t>
            </w:r>
            <w:r w:rsidRPr="005103E1">
              <w:rPr>
                <w:rFonts w:ascii="Century Gothic" w:eastAsia="Times New Roman" w:hAnsi="Century Gothic" w:cs="Calibri"/>
                <w:b/>
                <w:bCs/>
                <w:sz w:val="20"/>
                <w:szCs w:val="20"/>
              </w:rPr>
              <w:t xml:space="preserve">s </w:t>
            </w:r>
            <w:r w:rsidRPr="005103E1">
              <w:rPr>
                <w:rFonts w:ascii="Century Gothic" w:eastAsia="Times New Roman" w:hAnsi="Century Gothic" w:cs="Calibri"/>
                <w:b/>
                <w:bCs/>
                <w:sz w:val="20"/>
                <w:szCs w:val="20"/>
              </w:rPr>
              <w:fldChar w:fldCharType="begin"/>
            </w:r>
            <w:r w:rsidRPr="005103E1">
              <w:rPr>
                <w:rFonts w:ascii="Century Gothic" w:eastAsia="Times New Roman" w:hAnsi="Century Gothic" w:cs="Calibri"/>
                <w:b/>
                <w:bCs/>
                <w:sz w:val="20"/>
                <w:szCs w:val="20"/>
              </w:rPr>
              <w:instrText xml:space="preserve"> MERGEFIELD  Commission  \* MERGEFORMAT </w:instrText>
            </w:r>
            <w:r w:rsidRPr="005103E1">
              <w:rPr>
                <w:rFonts w:ascii="Century Gothic" w:eastAsia="Times New Roman" w:hAnsi="Century Gothic" w:cs="Calibri"/>
                <w:b/>
                <w:bCs/>
                <w:sz w:val="20"/>
                <w:szCs w:val="20"/>
              </w:rPr>
              <w:fldChar w:fldCharType="separate"/>
            </w:r>
            <w:r w:rsidRPr="005103E1">
              <w:rPr>
                <w:rFonts w:ascii="Century Gothic" w:eastAsia="Times New Roman" w:hAnsi="Century Gothic" w:cs="Calibri"/>
                <w:b/>
                <w:bCs/>
                <w:noProof/>
                <w:sz w:val="20"/>
                <w:szCs w:val="20"/>
              </w:rPr>
              <w:t>«Commission»</w:t>
            </w:r>
            <w:r w:rsidRPr="005103E1">
              <w:rPr>
                <w:rFonts w:ascii="Century Gothic" w:eastAsia="Times New Roman" w:hAnsi="Century Gothic" w:cs="Calibri"/>
                <w:b/>
                <w:bCs/>
                <w:sz w:val="20"/>
                <w:szCs w:val="20"/>
              </w:rPr>
              <w:fldChar w:fldCharType="end"/>
            </w:r>
            <w:r w:rsidR="003D57F5">
              <w:rPr>
                <w:rFonts w:ascii="Century Gothic" w:eastAsia="Times New Roman" w:hAnsi="Century Gothic" w:cs="Calibri"/>
                <w:b/>
                <w:bCs/>
                <w:sz w:val="20"/>
                <w:szCs w:val="20"/>
              </w:rPr>
              <w:t>%</w:t>
            </w:r>
          </w:p>
        </w:tc>
      </w:tr>
      <w:tr w14:paraId="51AAD8BD" w14:textId="77777777" w:rsidTr="004471CE">
        <w:tblPrEx>
          <w:tblW w:w="10710" w:type="dxa"/>
          <w:tblInd w:w="-96" w:type="dxa"/>
          <w:tblLook w:val="04A0"/>
        </w:tblPrEx>
        <w:trPr>
          <w:trHeight w:val="120"/>
        </w:trPr>
        <w:tc>
          <w:tcPr>
            <w:tcW w:w="10710" w:type="dxa"/>
            <w:noWrap/>
            <w:vAlign w:val="bottom"/>
            <w:hideMark/>
          </w:tcPr>
          <w:p w:rsidR="00544E5D" w:rsidRPr="00896822" w:rsidP="001B77F2" w14:paraId="03AE52CB" w14:textId="77777777">
            <w:pPr>
              <w:spacing w:after="0" w:line="240" w:lineRule="auto"/>
              <w:jc w:val="both"/>
              <w:rPr>
                <w:rFonts w:ascii="Times New Roman" w:eastAsia="Times New Roman" w:hAnsi="Times New Roman" w:cs="Times New Roman"/>
                <w:sz w:val="20"/>
                <w:szCs w:val="20"/>
              </w:rPr>
            </w:pPr>
          </w:p>
        </w:tc>
      </w:tr>
      <w:tr w14:paraId="051E651C" w14:textId="77777777" w:rsidTr="004471CE">
        <w:tblPrEx>
          <w:tblW w:w="10710" w:type="dxa"/>
          <w:tblInd w:w="-96" w:type="dxa"/>
          <w:tblLook w:val="04A0"/>
        </w:tblPrEx>
        <w:trPr>
          <w:trHeight w:val="1095"/>
        </w:trPr>
        <w:tc>
          <w:tcPr>
            <w:tcW w:w="10710" w:type="dxa"/>
            <w:vAlign w:val="center"/>
            <w:hideMark/>
          </w:tcPr>
          <w:p w:rsidR="00544E5D" w:rsidP="001B77F2" w14:paraId="22499DD5" w14:textId="77777777">
            <w:pPr>
              <w:spacing w:after="0" w:line="240" w:lineRule="auto"/>
              <w:jc w:val="both"/>
              <w:rPr>
                <w:rFonts w:ascii="Century Gothic" w:eastAsia="Times New Roman" w:hAnsi="Century Gothic" w:cs="Calibri"/>
                <w:sz w:val="20"/>
                <w:szCs w:val="20"/>
              </w:rPr>
            </w:pPr>
          </w:p>
          <w:p w:rsidR="00544E5D" w:rsidRPr="00896822" w:rsidP="001B77F2" w14:paraId="7D38BFA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If between the date of this quotation and the effective date of the policy, there is a material change in the condition of the Applicant or an occurrence of an event which could change the underwriting evaluation of the Applicant, then at the insurance company’s option, this quotation may be withdrawn by written Notice thereof to the Applicant.</w:t>
            </w:r>
          </w:p>
        </w:tc>
      </w:tr>
      <w:tr w14:paraId="41B83B5C" w14:textId="77777777" w:rsidTr="004471CE">
        <w:tblPrEx>
          <w:tblW w:w="10710" w:type="dxa"/>
          <w:tblInd w:w="-96" w:type="dxa"/>
          <w:tblLook w:val="04A0"/>
        </w:tblPrEx>
        <w:trPr>
          <w:trHeight w:val="120"/>
        </w:trPr>
        <w:tc>
          <w:tcPr>
            <w:tcW w:w="10710" w:type="dxa"/>
            <w:noWrap/>
            <w:vAlign w:val="bottom"/>
            <w:hideMark/>
          </w:tcPr>
          <w:p w:rsidR="00544E5D" w:rsidRPr="00896822" w:rsidP="001B77F2" w14:paraId="7A19900D" w14:textId="77777777">
            <w:pPr>
              <w:spacing w:after="0" w:line="240" w:lineRule="auto"/>
              <w:jc w:val="both"/>
              <w:rPr>
                <w:rFonts w:ascii="Century Gothic" w:eastAsia="Times New Roman" w:hAnsi="Century Gothic" w:cs="Calibri"/>
                <w:sz w:val="20"/>
                <w:szCs w:val="20"/>
              </w:rPr>
            </w:pPr>
          </w:p>
        </w:tc>
      </w:tr>
      <w:tr w14:paraId="67D7E187" w14:textId="77777777" w:rsidTr="004471CE">
        <w:tblPrEx>
          <w:tblW w:w="10710" w:type="dxa"/>
          <w:tblInd w:w="-96" w:type="dxa"/>
          <w:tblLook w:val="04A0"/>
        </w:tblPrEx>
        <w:trPr>
          <w:trHeight w:val="1755"/>
        </w:trPr>
        <w:tc>
          <w:tcPr>
            <w:tcW w:w="10710" w:type="dxa"/>
            <w:vAlign w:val="center"/>
            <w:hideMark/>
          </w:tcPr>
          <w:p w:rsidR="00544E5D" w:rsidP="001B77F2" w14:paraId="53C9FCFB" w14:textId="77777777">
            <w:pPr>
              <w:spacing w:after="0" w:line="240" w:lineRule="auto"/>
              <w:jc w:val="both"/>
              <w:rPr>
                <w:rFonts w:ascii="Century Gothic" w:eastAsia="Times New Roman" w:hAnsi="Century Gothic" w:cs="Calibri"/>
                <w:sz w:val="20"/>
                <w:szCs w:val="20"/>
              </w:rPr>
            </w:pPr>
          </w:p>
          <w:p w:rsidR="00544E5D" w:rsidRPr="00896822" w:rsidP="001B77F2" w14:paraId="06FB0AB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We are not required to bind coverage prior to the receipt, review and acceptance of all subjectivities; however, if we do bind coverage prior to such receipt, review and acceptance, it shall be for a temporary period of 30 days. If such required information is not received, reviewed and accepted within the stated period, or if such material change in the risk is discovered or if submission of a claim or circumstance is made prior to such receipt, review and acceptance of the requested information, then the proposed insurance coverage will be void ab initio (“from the beginning”).</w:t>
            </w:r>
          </w:p>
        </w:tc>
      </w:tr>
      <w:tr w14:paraId="2D173F9B" w14:textId="77777777" w:rsidTr="004471CE">
        <w:tblPrEx>
          <w:tblW w:w="10710" w:type="dxa"/>
          <w:tblInd w:w="-96" w:type="dxa"/>
          <w:tblLook w:val="04A0"/>
        </w:tblPrEx>
        <w:trPr>
          <w:trHeight w:val="120"/>
        </w:trPr>
        <w:tc>
          <w:tcPr>
            <w:tcW w:w="10710" w:type="dxa"/>
            <w:noWrap/>
            <w:vAlign w:val="bottom"/>
            <w:hideMark/>
          </w:tcPr>
          <w:p w:rsidR="00544E5D" w:rsidRPr="00896822" w:rsidP="001B77F2" w14:paraId="5FF3F552" w14:textId="77777777">
            <w:pPr>
              <w:spacing w:after="0" w:line="240" w:lineRule="auto"/>
              <w:jc w:val="both"/>
              <w:rPr>
                <w:rFonts w:ascii="Century Gothic" w:eastAsia="Times New Roman" w:hAnsi="Century Gothic" w:cs="Calibri"/>
                <w:sz w:val="20"/>
                <w:szCs w:val="20"/>
              </w:rPr>
            </w:pPr>
          </w:p>
        </w:tc>
      </w:tr>
      <w:tr w14:paraId="2C4283D1" w14:textId="77777777" w:rsidTr="004471CE">
        <w:tblPrEx>
          <w:tblW w:w="10710" w:type="dxa"/>
          <w:tblInd w:w="-96" w:type="dxa"/>
          <w:tblLook w:val="04A0"/>
        </w:tblPrEx>
        <w:trPr>
          <w:trHeight w:val="1110"/>
        </w:trPr>
        <w:tc>
          <w:tcPr>
            <w:tcW w:w="10710" w:type="dxa"/>
            <w:vAlign w:val="center"/>
            <w:hideMark/>
          </w:tcPr>
          <w:p w:rsidR="00544E5D" w:rsidP="001B77F2" w14:paraId="6FEFD79A" w14:textId="77777777">
            <w:pPr>
              <w:spacing w:after="0" w:line="240" w:lineRule="auto"/>
              <w:jc w:val="both"/>
              <w:rPr>
                <w:rFonts w:ascii="Century Gothic" w:eastAsia="Times New Roman" w:hAnsi="Century Gothic" w:cs="Calibri"/>
                <w:sz w:val="20"/>
                <w:szCs w:val="20"/>
              </w:rPr>
            </w:pPr>
          </w:p>
          <w:p w:rsidR="00544E5D" w:rsidRPr="00896822" w:rsidP="001B77F2" w14:paraId="5F2F14EC"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or your client should have any questions or need additional information with regard to the coverage provided in the enclosed quotation, please forward your inquiries to my attention. Thank you for your continued support of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I look forward to working with you.</w:t>
            </w:r>
          </w:p>
        </w:tc>
      </w:tr>
      <w:tr w14:paraId="1F319A44" w14:textId="77777777" w:rsidTr="004471CE">
        <w:tblPrEx>
          <w:tblW w:w="10710" w:type="dxa"/>
          <w:tblInd w:w="-96" w:type="dxa"/>
          <w:tblLook w:val="04A0"/>
        </w:tblPrEx>
        <w:trPr>
          <w:trHeight w:val="150"/>
        </w:trPr>
        <w:tc>
          <w:tcPr>
            <w:tcW w:w="10710" w:type="dxa"/>
            <w:noWrap/>
            <w:vAlign w:val="center"/>
            <w:hideMark/>
          </w:tcPr>
          <w:p w:rsidR="00544E5D" w:rsidRPr="00896822" w:rsidP="001B77F2" w14:paraId="0EC7B9DA" w14:textId="77777777">
            <w:pPr>
              <w:spacing w:after="0" w:line="240" w:lineRule="auto"/>
              <w:jc w:val="both"/>
              <w:rPr>
                <w:rFonts w:ascii="Century Gothic" w:eastAsia="Times New Roman" w:hAnsi="Century Gothic" w:cs="Calibri"/>
                <w:sz w:val="20"/>
                <w:szCs w:val="20"/>
              </w:rPr>
            </w:pPr>
          </w:p>
        </w:tc>
      </w:tr>
      <w:tr w14:paraId="0C935454" w14:textId="77777777" w:rsidTr="004471CE">
        <w:tblPrEx>
          <w:tblW w:w="10710" w:type="dxa"/>
          <w:tblInd w:w="-96" w:type="dxa"/>
          <w:tblLook w:val="04A0"/>
        </w:tblPrEx>
        <w:trPr>
          <w:trHeight w:val="288"/>
        </w:trPr>
        <w:tc>
          <w:tcPr>
            <w:tcW w:w="10710" w:type="dxa"/>
            <w:noWrap/>
            <w:vAlign w:val="center"/>
            <w:hideMark/>
          </w:tcPr>
          <w:p w:rsidR="00544E5D" w:rsidP="001B77F2" w14:paraId="4CF7F3C6" w14:textId="77777777">
            <w:pPr>
              <w:spacing w:after="0" w:line="240" w:lineRule="auto"/>
              <w:jc w:val="both"/>
              <w:rPr>
                <w:rFonts w:ascii="Century Gothic" w:eastAsia="Times New Roman" w:hAnsi="Century Gothic" w:cs="Calibri"/>
                <w:color w:val="000000"/>
                <w:sz w:val="20"/>
                <w:szCs w:val="20"/>
              </w:rPr>
            </w:pPr>
          </w:p>
          <w:p w:rsidR="00544E5D" w:rsidP="001B77F2" w14:paraId="5F4FE14C" w14:textId="77777777">
            <w:pPr>
              <w:spacing w:after="0" w:line="240" w:lineRule="auto"/>
              <w:jc w:val="both"/>
              <w:rPr>
                <w:rFonts w:ascii="Century Gothic" w:eastAsia="Times New Roman" w:hAnsi="Century Gothic" w:cs="Calibri"/>
                <w:color w:val="000000"/>
                <w:sz w:val="20"/>
                <w:szCs w:val="20"/>
              </w:rPr>
            </w:pPr>
          </w:p>
          <w:p w:rsidR="00544E5D" w:rsidP="001B77F2" w14:paraId="14C2FB02" w14:textId="6175B7E2">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Sincerely,</w:t>
            </w:r>
          </w:p>
          <w:p w:rsidR="00A34E58" w:rsidP="001B77F2" w14:paraId="7C1C4C90" w14:textId="77777777">
            <w:pPr>
              <w:spacing w:after="0" w:line="240" w:lineRule="auto"/>
              <w:jc w:val="both"/>
              <w:rPr>
                <w:rFonts w:ascii="Century Gothic" w:eastAsia="Times New Roman" w:hAnsi="Century Gothic" w:cs="Calibri"/>
                <w:color w:val="000000"/>
                <w:sz w:val="20"/>
                <w:szCs w:val="20"/>
              </w:rPr>
            </w:pPr>
          </w:p>
          <w:tbl>
            <w:tblPr>
              <w:tblStyle w:val="TableGrid"/>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695"/>
            </w:tblGrid>
            <w:tr w14:paraId="64F6CFBF" w14:textId="77777777" w:rsidTr="004D517F">
              <w:tblPrEx>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9695" w:type="dxa"/>
                </w:tcPr>
                <w:p w:rsidR="00544E5D" w:rsidRPr="000947D8" w:rsidP="001B77F2" w14:paraId="172441A3" w14:textId="77777777">
                  <w:pPr>
                    <w:spacing w:line="240" w:lineRule="auto"/>
                    <w:ind w:hanging="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UnderwriterName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«UnderwriterName»</w:t>
                  </w:r>
                  <w:r w:rsidRPr="000947D8">
                    <w:rPr>
                      <w:rFonts w:ascii="Arial" w:eastAsia="Times New Roman" w:hAnsi="Arial" w:cs="Arial"/>
                      <w:b/>
                      <w:bCs/>
                      <w:color w:val="DA281C"/>
                    </w:rPr>
                    <w:fldChar w:fldCharType="end"/>
                  </w:r>
                </w:p>
              </w:tc>
            </w:tr>
            <w:tr w14:paraId="11F3D980" w14:textId="77777777" w:rsidTr="004D517F">
              <w:tblPrEx>
                <w:tblW w:w="9695" w:type="dxa"/>
                <w:tblLook w:val="04A0"/>
              </w:tblPrEx>
              <w:tc>
                <w:tcPr>
                  <w:tcW w:w="9695" w:type="dxa"/>
                </w:tcPr>
                <w:p w:rsidR="00544E5D" w:rsidRPr="000947D8" w:rsidP="001B77F2" w14:paraId="6B8CC1CE" w14:textId="77777777">
                  <w:pPr>
                    <w:spacing w:line="240" w:lineRule="auto"/>
                    <w:ind w:left="-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UnderwriterTitle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«UnderwriterTitle»</w:t>
                  </w:r>
                  <w:r w:rsidRPr="000947D8">
                    <w:rPr>
                      <w:rFonts w:ascii="Arial" w:eastAsia="Times New Roman" w:hAnsi="Arial" w:cs="Arial"/>
                      <w:b/>
                      <w:bCs/>
                      <w:color w:val="DA281C"/>
                    </w:rPr>
                    <w:fldChar w:fldCharType="end"/>
                  </w:r>
                </w:p>
              </w:tc>
            </w:tr>
            <w:tr w14:paraId="0021E42A" w14:textId="77777777" w:rsidTr="004D517F">
              <w:tblPrEx>
                <w:tblW w:w="9695" w:type="dxa"/>
                <w:tblLook w:val="04A0"/>
              </w:tblPrEx>
              <w:tc>
                <w:tcPr>
                  <w:tcW w:w="9695" w:type="dxa"/>
                </w:tcPr>
                <w:p w:rsidR="00544E5D" w:rsidRPr="00EB0143" w:rsidP="001B77F2" w14:paraId="6D375E19" w14:textId="0644783B">
                  <w:pPr>
                    <w:spacing w:line="240" w:lineRule="auto"/>
                    <w:ind w:hanging="120"/>
                    <w:jc w:val="both"/>
                    <w:rPr>
                      <w:rFonts w:ascii="Arial" w:eastAsia="Times New Roman" w:hAnsi="Arial" w:cs="Arial"/>
                      <w:color w:val="000000"/>
                      <w:sz w:val="18"/>
                      <w:szCs w:val="18"/>
                    </w:rPr>
                  </w:pP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c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«c»</w:t>
                  </w:r>
                  <w:r w:rsidRPr="00EB0143">
                    <w:rPr>
                      <w:rFonts w:ascii="Arial" w:eastAsia="Times New Roman" w:hAnsi="Arial" w:cs="Arial"/>
                      <w:b/>
                      <w:bCs/>
                      <w:color w:val="DA281C"/>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UnderwriterContact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«UnderwriterContact»</w:t>
                  </w:r>
                  <w:r w:rsidRPr="00EB0143">
                    <w:rPr>
                      <w:rFonts w:ascii="Arial" w:eastAsia="Times New Roman" w:hAnsi="Arial" w:cs="Arial"/>
                      <w:color w:val="4D5057"/>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verticalLine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«verticalLine»</w:t>
                  </w:r>
                  <w:r w:rsidRPr="00EB0143">
                    <w:rPr>
                      <w:rFonts w:ascii="Arial" w:eastAsia="Times New Roman" w:hAnsi="Arial" w:cs="Arial"/>
                      <w:color w:val="4D5057"/>
                      <w:sz w:val="18"/>
                      <w:szCs w:val="18"/>
                    </w:rPr>
                    <w:fldChar w:fldCharType="end"/>
                  </w: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e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«e»</w:t>
                  </w:r>
                  <w:r w:rsidRPr="00EB0143">
                    <w:rPr>
                      <w:rFonts w:ascii="Arial" w:eastAsia="Times New Roman" w:hAnsi="Arial" w:cs="Arial"/>
                      <w:b/>
                      <w:bCs/>
                      <w:color w:val="DA281C"/>
                      <w:sz w:val="18"/>
                      <w:szCs w:val="18"/>
                    </w:rPr>
                    <w:fldChar w:fldCharType="end"/>
                  </w:r>
                  <w:r w:rsidRPr="00D959BA">
                    <w:rPr>
                      <w:rFonts w:ascii="Arial" w:eastAsia="Times New Roman" w:hAnsi="Arial" w:cs="Arial"/>
                      <w:color w:val="0000FF"/>
                      <w:sz w:val="18"/>
                      <w:szCs w:val="18"/>
                      <w:u w:val="single"/>
                    </w:rPr>
                    <w:fldChar w:fldCharType="begin"/>
                  </w:r>
                  <w:r w:rsidRPr="00D959BA">
                    <w:rPr>
                      <w:rFonts w:ascii="Arial" w:eastAsia="Times New Roman" w:hAnsi="Arial" w:cs="Arial"/>
                      <w:color w:val="0000FF"/>
                      <w:sz w:val="18"/>
                      <w:szCs w:val="18"/>
                      <w:u w:val="single"/>
                    </w:rPr>
                    <w:instrText xml:space="preserve"> MERGEFIELD  UnderwriterEmail  \* MERGEFORMAT </w:instrText>
                  </w:r>
                  <w:r w:rsidRPr="00D959BA">
                    <w:rPr>
                      <w:rFonts w:ascii="Arial" w:eastAsia="Times New Roman" w:hAnsi="Arial" w:cs="Arial"/>
                      <w:color w:val="0000FF"/>
                      <w:sz w:val="18"/>
                      <w:szCs w:val="18"/>
                      <w:u w:val="single"/>
                    </w:rPr>
                    <w:fldChar w:fldCharType="separate"/>
                  </w:r>
                  <w:r w:rsidRPr="00D959BA">
                    <w:rPr>
                      <w:rFonts w:ascii="Arial" w:eastAsia="Times New Roman" w:hAnsi="Arial" w:cs="Arial"/>
                      <w:noProof/>
                      <w:color w:val="0000FF"/>
                      <w:sz w:val="18"/>
                      <w:szCs w:val="18"/>
                      <w:u w:val="single"/>
                    </w:rPr>
                    <w:t>«UnderwriterEmail»</w:t>
                  </w:r>
                  <w:r w:rsidRPr="00D959BA">
                    <w:rPr>
                      <w:rFonts w:ascii="Arial" w:eastAsia="Times New Roman" w:hAnsi="Arial" w:cs="Arial"/>
                      <w:color w:val="0000FF"/>
                      <w:sz w:val="18"/>
                      <w:szCs w:val="18"/>
                      <w:u w:val="single"/>
                    </w:rPr>
                    <w:fldChar w:fldCharType="end"/>
                  </w:r>
                </w:p>
              </w:tc>
            </w:tr>
            <w:tr w14:paraId="7F0F43D4" w14:textId="77777777" w:rsidTr="004D517F">
              <w:tblPrEx>
                <w:tblW w:w="9695" w:type="dxa"/>
                <w:tblLook w:val="04A0"/>
              </w:tblPrEx>
              <w:tc>
                <w:tcPr>
                  <w:tcW w:w="9695" w:type="dxa"/>
                </w:tcPr>
                <w:p w:rsidR="00544E5D" w:rsidRPr="00EB0143" w:rsidP="001B77F2" w14:paraId="17A41A24" w14:textId="77777777">
                  <w:pPr>
                    <w:shd w:val="clear" w:color="auto" w:fill="FFFFFF"/>
                    <w:ind w:hanging="120"/>
                    <w:jc w:val="both"/>
                    <w:rPr>
                      <w:rFonts w:ascii="Arial" w:hAnsi="Arial" w:cs="Arial"/>
                      <w:color w:val="000000"/>
                      <w:sz w:val="18"/>
                      <w:szCs w:val="18"/>
                      <w:bdr w:val="none" w:sz="0" w:space="0" w:color="auto" w:frame="1"/>
                    </w:rPr>
                  </w:pPr>
                  <w:r w:rsidRPr="00EB0143">
                    <w:rPr>
                      <w:rFonts w:ascii="Arial" w:hAnsi="Arial" w:cs="Arial"/>
                      <w:b/>
                      <w:bCs/>
                      <w:color w:val="DA281C"/>
                      <w:sz w:val="18"/>
                      <w:szCs w:val="18"/>
                      <w:bdr w:val="none" w:sz="0" w:space="0" w:color="auto" w:frame="1"/>
                    </w:rPr>
                    <w:t>w </w:t>
                  </w:r>
                  <w:hyperlink r:id="rId4" w:history="1">
                    <w:r w:rsidRPr="00EB0143">
                      <w:rPr>
                        <w:rStyle w:val="Hyperlink"/>
                        <w:rFonts w:ascii="Arial" w:hAnsi="Arial" w:cs="Arial"/>
                        <w:color w:val="0000FF"/>
                        <w:sz w:val="18"/>
                        <w:szCs w:val="18"/>
                        <w:bdr w:val="none" w:sz="0" w:space="0" w:color="auto" w:frame="1"/>
                      </w:rPr>
                      <w:t>www.corespecialty.com</w:t>
                    </w:r>
                  </w:hyperlink>
                  <w:r w:rsidRPr="00EB0143">
                    <w:rPr>
                      <w:rFonts w:ascii="Arial" w:hAnsi="Arial" w:cs="Arial"/>
                      <w:color w:val="000000"/>
                      <w:sz w:val="18"/>
                      <w:szCs w:val="18"/>
                      <w:bdr w:val="none" w:sz="0" w:space="0" w:color="auto" w:frame="1"/>
                    </w:rPr>
                    <w:t>  </w:t>
                  </w:r>
                </w:p>
                <w:p w:rsidR="00A34E58" w:rsidRPr="006A5B11" w:rsidP="001B77F2" w14:paraId="2F3AD522" w14:textId="529E22A6">
                  <w:pPr>
                    <w:shd w:val="clear" w:color="auto" w:fill="FFFFFF"/>
                    <w:ind w:hanging="120"/>
                    <w:jc w:val="both"/>
                    <w:rPr>
                      <w:rFonts w:ascii="Arial" w:hAnsi="Arial" w:cs="Arial"/>
                      <w:color w:val="000000"/>
                      <w:sz w:val="16"/>
                      <w:szCs w:val="16"/>
                    </w:rPr>
                  </w:pPr>
                </w:p>
              </w:tc>
            </w:tr>
            <w:tr w14:paraId="239C2702" w14:textId="77777777" w:rsidTr="004D517F">
              <w:tblPrEx>
                <w:tblW w:w="9695" w:type="dxa"/>
                <w:tblLook w:val="04A0"/>
              </w:tblPrEx>
              <w:tc>
                <w:tcPr>
                  <w:tcW w:w="9695" w:type="dxa"/>
                </w:tcPr>
                <w:p w:rsidR="00544E5D" w:rsidP="001B1558" w14:paraId="3F23C62E" w14:textId="77777777">
                  <w:pPr>
                    <w:shd w:val="clear" w:color="auto" w:fill="FFFFFF"/>
                    <w:ind w:left="-126"/>
                    <w:jc w:val="both"/>
                    <w:rPr>
                      <w:rFonts w:ascii="Arial" w:hAnsi="Arial" w:cs="Arial"/>
                      <w:b/>
                      <w:bCs/>
                      <w:color w:val="DA291C"/>
                      <w:sz w:val="16"/>
                      <w:szCs w:val="16"/>
                      <w:bdr w:val="none" w:sz="0" w:space="0" w:color="auto" w:frame="1"/>
                    </w:rPr>
                  </w:pPr>
                  <w:r>
                    <w:rPr>
                      <w:noProof/>
                    </w:rPr>
                    <w:drawing>
                      <wp:inline distT="0" distB="0" distL="0" distR="0">
                        <wp:extent cx="1771650" cy="527050"/>
                        <wp:effectExtent l="0" t="0" r="0" b="6350"/>
                        <wp:docPr id="4" name="Picture 4" descr="75B03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pic:nvPicPr>
                              <pic:blipFill>
                                <a:blip xmlns:r="http://schemas.openxmlformats.org/officeDocument/2006/relationships" r:embed="rId5">
                                  <a:extLst>
                                    <a:ext xmlns:a="http://schemas.openxmlformats.org/drawingml/2006/main" uri="{28A0092B-C50C-407E-A947-70E740481C1C}">
                                      <a14:useLocalDpi xmlns:a14="http://schemas.microsoft.com/office/drawing/2010/main" val="0"/>
                                    </a:ext>
                                  </a:extLst>
                                </a:blip>
                                <a:stretch>
                                  <a:fillRect/>
                                </a:stretch>
                              </pic:blipFill>
                              <pic:spPr>
                                <a:xfrm>
                                  <a:off x="0" y="0"/>
                                  <a:ext cx="1771650" cy="527050"/>
                                </a:xfrm>
                                <a:prstGeom prst="rect">
                                  <a:avLst/>
                                </a:prstGeom>
                              </pic:spPr>
                            </pic:pic>
                          </a:graphicData>
                        </a:graphic>
                      </wp:inline>
                    </w:drawing>
                  </w:r>
                </w:p>
                <w:p w:rsidR="00A34E58" w:rsidP="001B77F2" w14:paraId="07AA1960" w14:textId="0D8B96C5">
                  <w:pPr>
                    <w:shd w:val="clear" w:color="auto" w:fill="FFFFFF"/>
                    <w:jc w:val="both"/>
                    <w:rPr>
                      <w:rFonts w:ascii="Arial" w:hAnsi="Arial" w:cs="Arial"/>
                      <w:b/>
                      <w:bCs/>
                      <w:color w:val="DA291C"/>
                      <w:sz w:val="16"/>
                      <w:szCs w:val="16"/>
                      <w:bdr w:val="none" w:sz="0" w:space="0" w:color="auto" w:frame="1"/>
                    </w:rPr>
                  </w:pPr>
                </w:p>
              </w:tc>
            </w:tr>
          </w:tbl>
          <w:p w:rsidR="00544E5D" w:rsidRPr="007A416C" w:rsidP="00A34E58" w14:paraId="645ADB13" w14:textId="676B2DF1">
            <w:pPr>
              <w:rPr>
                <w:rFonts w:ascii="Arial" w:hAnsi="Arial" w:cs="Arial"/>
                <w:i/>
                <w:iCs/>
                <w:sz w:val="20"/>
                <w:szCs w:val="20"/>
              </w:rPr>
            </w:pPr>
            <w:r w:rsidRPr="007A416C">
              <w:rPr>
                <w:rFonts w:ascii="Arial" w:hAnsi="Arial" w:cs="Arial"/>
                <w:i/>
                <w:iCs/>
                <w:sz w:val="20"/>
                <w:szCs w:val="20"/>
              </w:rPr>
              <w:t xml:space="preserve">Core Specialty offers a diversified range of specialty insurance products for small to mid-sized businesses. Check out our website at </w:t>
            </w:r>
            <w:r w:rsidRPr="00EB0143">
              <w:rPr>
                <w:rFonts w:ascii="Arial" w:hAnsi="Arial" w:cs="Arial"/>
                <w:i/>
                <w:iCs/>
                <w:color w:val="0000FF"/>
                <w:sz w:val="20"/>
                <w:szCs w:val="20"/>
                <w:u w:val="single"/>
              </w:rPr>
              <w:t>www.corespecialty.com</w:t>
            </w:r>
            <w:r w:rsidRPr="007A416C">
              <w:rPr>
                <w:rFonts w:ascii="Arial" w:hAnsi="Arial" w:cs="Arial"/>
                <w:i/>
                <w:iCs/>
                <w:sz w:val="20"/>
                <w:szCs w:val="20"/>
              </w:rPr>
              <w:t>.</w:t>
            </w:r>
          </w:p>
        </w:tc>
      </w:tr>
    </w:tbl>
    <w:p w:rsidR="00E51FB1" w14:paraId="5F7E39BE" w14:textId="3070536E"/>
    <w:p w:rsidR="00E51FB1" w14:paraId="603D7468" w14:textId="77777777">
      <w:pPr>
        <w:spacing w:line="259" w:lineRule="auto"/>
      </w:pPr>
      <w:r>
        <w:br w:type="page"/>
      </w:r>
    </w:p>
    <w:p w:rsidR="009829B2" w14:paraId="4163E5B6" w14:textId="77777777"/>
    <w:sectPr w:rsidSect="007E0DB1">
      <w:pgSz w:w="12240" w:h="15840"/>
      <w:pgMar w:top="450" w:right="117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AD"/>
    <w:rsid w:val="00003541"/>
    <w:rsid w:val="000038A7"/>
    <w:rsid w:val="000175B9"/>
    <w:rsid w:val="00022A12"/>
    <w:rsid w:val="00050AA5"/>
    <w:rsid w:val="000809FC"/>
    <w:rsid w:val="000823E1"/>
    <w:rsid w:val="000946A1"/>
    <w:rsid w:val="000947D8"/>
    <w:rsid w:val="000A16E8"/>
    <w:rsid w:val="000A1E80"/>
    <w:rsid w:val="000D730F"/>
    <w:rsid w:val="000E60D6"/>
    <w:rsid w:val="00162B53"/>
    <w:rsid w:val="00174E64"/>
    <w:rsid w:val="001853A5"/>
    <w:rsid w:val="00195A76"/>
    <w:rsid w:val="001B1558"/>
    <w:rsid w:val="001B3402"/>
    <w:rsid w:val="001B77F2"/>
    <w:rsid w:val="001C6C82"/>
    <w:rsid w:val="001E1860"/>
    <w:rsid w:val="001E5748"/>
    <w:rsid w:val="001E7143"/>
    <w:rsid w:val="001F3981"/>
    <w:rsid w:val="00200E5C"/>
    <w:rsid w:val="0023786B"/>
    <w:rsid w:val="0024555C"/>
    <w:rsid w:val="00250E53"/>
    <w:rsid w:val="002644A3"/>
    <w:rsid w:val="00287064"/>
    <w:rsid w:val="002908C4"/>
    <w:rsid w:val="00296A95"/>
    <w:rsid w:val="002C43D4"/>
    <w:rsid w:val="002E428C"/>
    <w:rsid w:val="002E7FBA"/>
    <w:rsid w:val="002F6D51"/>
    <w:rsid w:val="00306AF9"/>
    <w:rsid w:val="00361C2D"/>
    <w:rsid w:val="003630F3"/>
    <w:rsid w:val="0036493D"/>
    <w:rsid w:val="003709D8"/>
    <w:rsid w:val="003C5F31"/>
    <w:rsid w:val="003D57F5"/>
    <w:rsid w:val="003E14EF"/>
    <w:rsid w:val="003F2DAA"/>
    <w:rsid w:val="0040187A"/>
    <w:rsid w:val="00407661"/>
    <w:rsid w:val="004140B7"/>
    <w:rsid w:val="004471CE"/>
    <w:rsid w:val="004D517F"/>
    <w:rsid w:val="005103E1"/>
    <w:rsid w:val="00544E5D"/>
    <w:rsid w:val="00551F94"/>
    <w:rsid w:val="005704AF"/>
    <w:rsid w:val="0057409B"/>
    <w:rsid w:val="005A3615"/>
    <w:rsid w:val="00622404"/>
    <w:rsid w:val="00636263"/>
    <w:rsid w:val="006A5B11"/>
    <w:rsid w:val="006D3A87"/>
    <w:rsid w:val="006E71BA"/>
    <w:rsid w:val="006E7C34"/>
    <w:rsid w:val="00704FAD"/>
    <w:rsid w:val="00717654"/>
    <w:rsid w:val="00730CB2"/>
    <w:rsid w:val="007352E4"/>
    <w:rsid w:val="00767E44"/>
    <w:rsid w:val="00786BF0"/>
    <w:rsid w:val="00797926"/>
    <w:rsid w:val="007A0D8B"/>
    <w:rsid w:val="007A416C"/>
    <w:rsid w:val="007B321D"/>
    <w:rsid w:val="007E0DB1"/>
    <w:rsid w:val="007E1D5C"/>
    <w:rsid w:val="007F02E0"/>
    <w:rsid w:val="0080376B"/>
    <w:rsid w:val="0081149E"/>
    <w:rsid w:val="008425FF"/>
    <w:rsid w:val="00891651"/>
    <w:rsid w:val="00896822"/>
    <w:rsid w:val="008D57CC"/>
    <w:rsid w:val="008F2D63"/>
    <w:rsid w:val="0094193A"/>
    <w:rsid w:val="0097441C"/>
    <w:rsid w:val="009753D6"/>
    <w:rsid w:val="009829B2"/>
    <w:rsid w:val="00991525"/>
    <w:rsid w:val="009E05B1"/>
    <w:rsid w:val="009F12E8"/>
    <w:rsid w:val="009F68CB"/>
    <w:rsid w:val="00A01116"/>
    <w:rsid w:val="00A037CA"/>
    <w:rsid w:val="00A214DB"/>
    <w:rsid w:val="00A34E58"/>
    <w:rsid w:val="00A35FA7"/>
    <w:rsid w:val="00AA758A"/>
    <w:rsid w:val="00B05C45"/>
    <w:rsid w:val="00B2772C"/>
    <w:rsid w:val="00B5081A"/>
    <w:rsid w:val="00B52845"/>
    <w:rsid w:val="00B921B6"/>
    <w:rsid w:val="00BD1AE4"/>
    <w:rsid w:val="00BF7673"/>
    <w:rsid w:val="00C244EC"/>
    <w:rsid w:val="00C24B06"/>
    <w:rsid w:val="00C411C7"/>
    <w:rsid w:val="00C4570C"/>
    <w:rsid w:val="00CC34B5"/>
    <w:rsid w:val="00D01C66"/>
    <w:rsid w:val="00D47796"/>
    <w:rsid w:val="00D478BD"/>
    <w:rsid w:val="00D55FB5"/>
    <w:rsid w:val="00D959BA"/>
    <w:rsid w:val="00D970F5"/>
    <w:rsid w:val="00DB4E80"/>
    <w:rsid w:val="00DE4541"/>
    <w:rsid w:val="00DF0948"/>
    <w:rsid w:val="00DF1B92"/>
    <w:rsid w:val="00E365CF"/>
    <w:rsid w:val="00E51FB1"/>
    <w:rsid w:val="00E76759"/>
    <w:rsid w:val="00EB0143"/>
    <w:rsid w:val="00F26C82"/>
    <w:rsid w:val="00F5780E"/>
    <w:rsid w:val="00F76EA9"/>
    <w:rsid w:val="00F80E5B"/>
    <w:rsid w:val="00F86277"/>
    <w:rsid w:val="00FA5382"/>
    <w:rsid w:val="00FE55FF"/>
    <w:rsid w:val="00FE60A0"/>
    <w:rsid w:val="00FF0812"/>
    <w:rsid w:val="00FF6673"/>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4F2FFC91"/>
  <w15:chartTrackingRefBased/>
  <w15:docId w15:val="{81C0C1F1-40AD-46AF-B157-1C198C2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04FAD"/>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4FAD"/>
    <w:rPr>
      <w:color w:val="0563C1" w:themeColor="hyperlink"/>
      <w:u w:val="single"/>
    </w:rPr>
  </w:style>
  <w:style w:type="character" w:styleId="CommentReference">
    <w:name w:val="annotation reference"/>
    <w:basedOn w:val="DefaultParagraphFont"/>
    <w:uiPriority w:val="99"/>
    <w:semiHidden/>
    <w:unhideWhenUsed/>
    <w:rsid w:val="00704FAD"/>
    <w:rPr>
      <w:sz w:val="16"/>
      <w:szCs w:val="16"/>
    </w:rPr>
  </w:style>
  <w:style w:type="paragraph" w:styleId="CommentText">
    <w:name w:val="annotation text"/>
    <w:basedOn w:val="Normal"/>
    <w:link w:val="CommentTextChar"/>
    <w:uiPriority w:val="99"/>
    <w:unhideWhenUsed/>
    <w:rsid w:val="00704FAD"/>
    <w:pPr>
      <w:spacing w:line="240" w:lineRule="auto"/>
    </w:pPr>
    <w:rPr>
      <w:sz w:val="20"/>
      <w:szCs w:val="20"/>
    </w:rPr>
  </w:style>
  <w:style w:type="character" w:customStyle="1" w:styleId="CommentTextChar">
    <w:name w:val="Comment Text Char"/>
    <w:basedOn w:val="DefaultParagraphFont"/>
    <w:link w:val="CommentText"/>
    <w:uiPriority w:val="99"/>
    <w:rsid w:val="00704FAD"/>
    <w:rPr>
      <w:sz w:val="20"/>
      <w:szCs w:val="20"/>
    </w:rPr>
  </w:style>
  <w:style w:type="table" w:styleId="TableGrid">
    <w:name w:val="Table Grid"/>
    <w:basedOn w:val="TableNormal"/>
    <w:uiPriority w:val="39"/>
    <w:rsid w:val="00704F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5C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5C45"/>
  </w:style>
  <w:style w:type="paragraph" w:styleId="Footer">
    <w:name w:val="footer"/>
    <w:basedOn w:val="Normal"/>
    <w:link w:val="FooterChar"/>
    <w:uiPriority w:val="99"/>
    <w:unhideWhenUsed/>
    <w:rsid w:val="00B05C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5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www.corespecialtyinsurance.com" TargetMode="External" /><Relationship Id="rId5" Type="http://schemas.openxmlformats.org/officeDocument/2006/relationships/image" Target="media/image1.png"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31</TotalTime>
  <Pages>3</Pages>
  <Words>832</Words>
  <Characters>4748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Ghosh, Ankita</cp:lastModifiedBy>
  <cp:revision>30</cp:revision>
  <dcterms:created xsi:type="dcterms:W3CDTF">2022-07-26T06:35:00Z</dcterms:created>
  <dcterms:modified xsi:type="dcterms:W3CDTF">2026-02-09T06:20:00Z</dcterms:modified>
</cp:coreProperties>
</file>