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tbl>
      <w:tblPr>
        <w:tblW w:w="11059" w:type="dxa"/>
        <w:jc w:val="center"/>
        <w:tblLook w:val="04A0"/>
      </w:tblPr>
      <w:tblGrid>
        <w:gridCol w:w="5104"/>
        <w:gridCol w:w="5955"/>
      </w:tblGrid>
      <w:tr w14:paraId="5EDCDA38" w14:textId="77777777" w:rsidTr="00AE012F">
        <w:tblPrEx>
          <w:tblW w:w="11059" w:type="dxa"/>
          <w:jc w:val="center"/>
          <w:tblLook w:val="04A0"/>
        </w:tblPrEx>
        <w:trPr>
          <w:trHeight w:val="1652"/>
          <w:jc w:val="center"/>
        </w:trPr>
        <w:tc>
          <w:tcPr>
            <w:tcW w:w="5104" w:type="dxa"/>
          </w:tcPr>
          <w:p w:rsidR="00A8520A" w:rsidRPr="00730CB2" w:rsidP="00AE012F" w14:paraId="7D0B4922" w14:textId="77777777">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vAlign w:val="center"/>
          </w:tcPr>
          <w:tbl>
            <w:tblPr>
              <w:tblW w:w="4639" w:type="dxa"/>
              <w:jc w:val="right"/>
              <w:tblLook w:val="0600"/>
            </w:tblPr>
            <w:tblGrid>
              <w:gridCol w:w="4639"/>
            </w:tblGrid>
            <w:tr w14:paraId="18FACE70" w14:textId="77777777" w:rsidTr="00AE012F">
              <w:tblPrEx>
                <w:tblW w:w="4639" w:type="dxa"/>
                <w:jc w:val="right"/>
                <w:tblLook w:val="0600"/>
              </w:tblPrEx>
              <w:trPr>
                <w:trHeight w:val="255"/>
                <w:jc w:val="right"/>
              </w:trPr>
              <w:tc>
                <w:tcPr>
                  <w:tcW w:w="4639" w:type="dxa"/>
                </w:tcPr>
                <w:p w:rsidR="00A8520A" w:rsidRPr="00730CB2" w:rsidP="00AE012F" w14:paraId="35019696" w14:textId="77777777">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14:paraId="5029F04C" w14:textId="77777777" w:rsidTr="00AE012F">
              <w:tblPrEx>
                <w:tblW w:w="4639" w:type="dxa"/>
                <w:jc w:val="right"/>
                <w:tblLook w:val="0600"/>
              </w:tblPrEx>
              <w:trPr>
                <w:trHeight w:val="255"/>
                <w:jc w:val="right"/>
              </w:trPr>
              <w:tc>
                <w:tcPr>
                  <w:tcW w:w="4639" w:type="dxa"/>
                </w:tcPr>
                <w:p w:rsidR="00A8520A" w:rsidRPr="00730CB2" w:rsidP="00AE012F" w14:paraId="68CE5F46"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«CommCity»</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«CommState»</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14:paraId="042E79E9" w14:textId="77777777" w:rsidTr="00AE012F">
              <w:tblPrEx>
                <w:tblW w:w="4639" w:type="dxa"/>
                <w:jc w:val="right"/>
                <w:tblLook w:val="0600"/>
              </w:tblPrEx>
              <w:trPr>
                <w:trHeight w:val="255"/>
                <w:jc w:val="right"/>
              </w:trPr>
              <w:tc>
                <w:tcPr>
                  <w:tcW w:w="4639" w:type="dxa"/>
                </w:tcPr>
                <w:p w:rsidR="00A8520A" w:rsidRPr="00730CB2" w:rsidP="00AE012F" w14:paraId="73F474B7" w14:textId="77777777">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14:paraId="692B7A62" w14:textId="77777777" w:rsidTr="00AE012F">
              <w:tblPrEx>
                <w:tblW w:w="4639" w:type="dxa"/>
                <w:jc w:val="right"/>
                <w:tblLook w:val="0600"/>
              </w:tblPrEx>
              <w:trPr>
                <w:trHeight w:val="255"/>
                <w:jc w:val="right"/>
              </w:trPr>
              <w:tc>
                <w:tcPr>
                  <w:tcW w:w="4639" w:type="dxa"/>
                </w:tcPr>
                <w:p w:rsidR="00A8520A" w:rsidRPr="00730CB2" w:rsidP="00AE012F" w14:paraId="060782A4"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14:paraId="403B6699" w14:textId="77777777" w:rsidTr="00AE012F">
              <w:tblPrEx>
                <w:tblW w:w="4639" w:type="dxa"/>
                <w:jc w:val="right"/>
                <w:tblLook w:val="0600"/>
              </w:tblPrEx>
              <w:trPr>
                <w:trHeight w:val="255"/>
                <w:jc w:val="right"/>
              </w:trPr>
              <w:tc>
                <w:tcPr>
                  <w:tcW w:w="4639" w:type="dxa"/>
                </w:tcPr>
                <w:p w:rsidR="00A8520A" w:rsidRPr="00BD1AE4" w:rsidP="00AE012F" w14:paraId="4402F345" w14:textId="77777777">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BD1AE4">
                    <w:rPr>
                      <w:rFonts w:ascii="Calibri" w:eastAsia="Times New Roman" w:hAnsi="Calibri" w:cs="Calibri"/>
                      <w:color w:val="0070C0"/>
                      <w:spacing w:val="-3"/>
                      <w:sz w:val="17"/>
                      <w:szCs w:val="17"/>
                      <w:u w:val="single"/>
                    </w:rPr>
                    <w:fldChar w:fldCharType="begin"/>
                  </w:r>
                  <w:r w:rsidRPr="00BD1AE4">
                    <w:rPr>
                      <w:rFonts w:ascii="Calibri" w:eastAsia="Times New Roman" w:hAnsi="Calibri" w:cs="Calibri"/>
                      <w:color w:val="0070C0"/>
                      <w:spacing w:val="-3"/>
                      <w:sz w:val="17"/>
                      <w:szCs w:val="17"/>
                      <w:u w:val="single"/>
                    </w:rPr>
                    <w:instrText xml:space="preserve"> MERGEFIELD  CommEmailAdd  \* MERGEFORMAT </w:instrText>
                  </w:r>
                  <w:r w:rsidRPr="00BD1AE4">
                    <w:rPr>
                      <w:rFonts w:ascii="Calibri" w:eastAsia="Times New Roman" w:hAnsi="Calibri" w:cs="Calibri"/>
                      <w:color w:val="0070C0"/>
                      <w:spacing w:val="-3"/>
                      <w:sz w:val="17"/>
                      <w:szCs w:val="17"/>
                      <w:u w:val="single"/>
                    </w:rPr>
                    <w:fldChar w:fldCharType="separate"/>
                  </w:r>
                  <w:r w:rsidRPr="00BD1AE4">
                    <w:rPr>
                      <w:rFonts w:ascii="Calibri" w:eastAsia="Times New Roman" w:hAnsi="Calibri" w:cs="Calibri"/>
                      <w:color w:val="0070C0"/>
                      <w:spacing w:val="-3"/>
                      <w:sz w:val="17"/>
                      <w:szCs w:val="17"/>
                      <w:u w:val="single"/>
                    </w:rPr>
                    <w:t>«CommEmailAdd»</w:t>
                  </w:r>
                  <w:r w:rsidRPr="00BD1AE4">
                    <w:rPr>
                      <w:rFonts w:ascii="Calibri" w:eastAsia="Times New Roman" w:hAnsi="Calibri" w:cs="Calibri"/>
                      <w:color w:val="0070C0"/>
                      <w:spacing w:val="-3"/>
                      <w:sz w:val="17"/>
                      <w:szCs w:val="17"/>
                      <w:u w:val="single"/>
                    </w:rPr>
                    <w:fldChar w:fldCharType="end"/>
                  </w:r>
                </w:p>
              </w:tc>
            </w:tr>
            <w:tr w14:paraId="289A6D4A" w14:textId="77777777" w:rsidTr="00AE012F">
              <w:tblPrEx>
                <w:tblW w:w="4639" w:type="dxa"/>
                <w:jc w:val="right"/>
                <w:tblLook w:val="0600"/>
              </w:tblPrEx>
              <w:trPr>
                <w:trHeight w:val="255"/>
                <w:jc w:val="right"/>
              </w:trPr>
              <w:tc>
                <w:tcPr>
                  <w:tcW w:w="4639" w:type="dxa"/>
                </w:tcPr>
                <w:p w:rsidR="00A8520A" w:rsidRPr="00730CB2" w:rsidP="00AE012F" w14:paraId="41DBCED4"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14:paraId="33FD34DE" w14:textId="77777777" w:rsidTr="00AE012F">
              <w:tblPrEx>
                <w:tblW w:w="4639" w:type="dxa"/>
                <w:jc w:val="right"/>
                <w:tblLook w:val="0600"/>
              </w:tblPrEx>
              <w:trPr>
                <w:trHeight w:val="128"/>
                <w:jc w:val="right"/>
              </w:trPr>
              <w:tc>
                <w:tcPr>
                  <w:tcW w:w="4639" w:type="dxa"/>
                </w:tcPr>
                <w:p w:rsidR="00A8520A" w:rsidRPr="007352E4" w:rsidP="00AE012F" w14:paraId="475F744B" w14:textId="77777777">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7352E4">
                    <w:rPr>
                      <w:rFonts w:ascii="Calibri" w:eastAsia="Times New Roman" w:hAnsi="Calibri" w:cs="Calibri"/>
                      <w:color w:val="0070C0"/>
                      <w:spacing w:val="-3"/>
                      <w:sz w:val="17"/>
                      <w:szCs w:val="17"/>
                      <w:u w:val="single"/>
                    </w:rPr>
                    <w:fldChar w:fldCharType="begin"/>
                  </w:r>
                  <w:r w:rsidRPr="007352E4">
                    <w:rPr>
                      <w:rFonts w:ascii="Calibri" w:eastAsia="Times New Roman" w:hAnsi="Calibri" w:cs="Calibri"/>
                      <w:color w:val="0070C0"/>
                      <w:spacing w:val="-3"/>
                      <w:sz w:val="17"/>
                      <w:szCs w:val="17"/>
                      <w:u w:val="single"/>
                    </w:rPr>
                    <w:instrText xml:space="preserve"> MERGEFIELD  CommAddtionalInfo1  \* MERGEFORMAT </w:instrText>
                  </w:r>
                  <w:r w:rsidRPr="007352E4">
                    <w:rPr>
                      <w:rFonts w:ascii="Calibri" w:eastAsia="Times New Roman" w:hAnsi="Calibri" w:cs="Calibri"/>
                      <w:color w:val="0070C0"/>
                      <w:spacing w:val="-3"/>
                      <w:sz w:val="17"/>
                      <w:szCs w:val="17"/>
                      <w:u w:val="single"/>
                    </w:rPr>
                    <w:fldChar w:fldCharType="separate"/>
                  </w:r>
                  <w:r w:rsidRPr="007352E4">
                    <w:rPr>
                      <w:rFonts w:ascii="Calibri" w:eastAsia="Times New Roman" w:hAnsi="Calibri" w:cs="Calibri"/>
                      <w:color w:val="0070C0"/>
                      <w:spacing w:val="-3"/>
                      <w:sz w:val="17"/>
                      <w:szCs w:val="17"/>
                      <w:u w:val="single"/>
                    </w:rPr>
                    <w:t>«CommAddtionalInfo1»</w:t>
                  </w:r>
                  <w:r w:rsidRPr="007352E4">
                    <w:rPr>
                      <w:rFonts w:ascii="Calibri" w:eastAsia="Times New Roman" w:hAnsi="Calibri" w:cs="Calibri"/>
                      <w:color w:val="0070C0"/>
                      <w:spacing w:val="-3"/>
                      <w:sz w:val="17"/>
                      <w:szCs w:val="17"/>
                      <w:u w:val="single"/>
                    </w:rPr>
                    <w:fldChar w:fldCharType="end"/>
                  </w:r>
                </w:p>
              </w:tc>
            </w:tr>
          </w:tbl>
          <w:p w:rsidR="00A8520A" w:rsidRPr="00730CB2" w:rsidP="00AE012F" w14:paraId="13E1F767" w14:textId="77777777">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rsidR="00A8520A" w:rsidP="00A8520A" w14:paraId="59AC9233" w14:textId="77777777">
      <w:pPr>
        <w:tabs>
          <w:tab w:val="left" w:pos="1785"/>
        </w:tabs>
        <w:spacing w:after="0" w:line="200" w:lineRule="exact"/>
      </w:pPr>
      <w:r>
        <w:rPr>
          <w:noProof/>
        </w:rPr>
        <mc:AlternateContent>
          <mc:Choice Requires="wps">
            <w:drawing>
              <wp:anchor distT="0" distB="0" distL="114300" distR="114300" simplePos="0" relativeHeight="251658240" behindDoc="0" locked="0" layoutInCell="1" allowOverlap="1">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3pt,1.9pt" to="512pt,1.9pt" strokecolor="black" strokeweight="0.5pt">
                <v:stroke joinstyle="miter"/>
              </v:line>
            </w:pict>
          </mc:Fallback>
        </mc:AlternateContent>
      </w:r>
      <w:r>
        <w:tab/>
      </w:r>
    </w:p>
    <w:tbl>
      <w:tblPr>
        <w:tblStyle w:val="TableGrid"/>
        <w:tblW w:w="10795" w:type="dxa"/>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915"/>
        <w:gridCol w:w="2880"/>
      </w:tblGrid>
      <w:tr w14:paraId="52436093" w14:textId="77777777" w:rsidTr="00AE012F">
        <w:tblPrEx>
          <w:tblW w:w="10795" w:type="dxa"/>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7915" w:type="dxa"/>
          </w:tcPr>
          <w:p w:rsidR="00A8520A" w:rsidRPr="00786BF0" w:rsidP="00AE012F" w14:paraId="4C719208" w14:textId="77777777">
            <w:pPr>
              <w:spacing w:line="240" w:lineRule="exact"/>
              <w:rPr>
                <w:rFonts w:ascii="Century Gothic" w:eastAsia="Garamond" w:hAnsi="Century Gothic" w:cs="Arial"/>
                <w:bCs/>
                <w:sz w:val="20"/>
                <w:szCs w:val="20"/>
              </w:rPr>
            </w:pPr>
            <w:r w:rsidRPr="00786BF0">
              <w:rPr>
                <w:rFonts w:ascii="Century Gothic" w:eastAsia="Garamond" w:hAnsi="Century Gothic" w:cs="Arial"/>
                <w:bCs/>
                <w:sz w:val="20"/>
                <w:szCs w:val="20"/>
              </w:rPr>
              <w:fldChar w:fldCharType="begin"/>
            </w:r>
            <w:r w:rsidRPr="00786BF0">
              <w:rPr>
                <w:rFonts w:ascii="Century Gothic" w:eastAsia="Garamond" w:hAnsi="Century Gothic" w:cs="Arial"/>
                <w:bCs/>
                <w:sz w:val="20"/>
                <w:szCs w:val="20"/>
              </w:rPr>
              <w:instrText xml:space="preserve"> MERGEFIELD  TodayDate  \* MERGEFORMAT </w:instrText>
            </w:r>
            <w:r w:rsidRPr="00786BF0">
              <w:rPr>
                <w:rFonts w:ascii="Century Gothic" w:eastAsia="Garamond" w:hAnsi="Century Gothic" w:cs="Arial"/>
                <w:bCs/>
                <w:sz w:val="20"/>
                <w:szCs w:val="20"/>
              </w:rPr>
              <w:fldChar w:fldCharType="separate"/>
            </w:r>
            <w:r w:rsidRPr="00786BF0">
              <w:rPr>
                <w:rFonts w:ascii="Century Gothic" w:eastAsia="Garamond" w:hAnsi="Century Gothic" w:cs="Arial"/>
                <w:bCs/>
                <w:noProof/>
                <w:sz w:val="20"/>
                <w:szCs w:val="20"/>
              </w:rPr>
              <w:t>«TodayDate»</w:t>
            </w:r>
            <w:r w:rsidRPr="00786BF0">
              <w:rPr>
                <w:rFonts w:ascii="Century Gothic" w:eastAsia="Garamond" w:hAnsi="Century Gothic" w:cs="Arial"/>
                <w:bCs/>
                <w:sz w:val="20"/>
                <w:szCs w:val="20"/>
              </w:rPr>
              <w:fldChar w:fldCharType="end"/>
            </w:r>
            <w:r w:rsidRPr="00786BF0">
              <w:rPr>
                <w:rFonts w:ascii="Century Gothic" w:eastAsia="Garamond" w:hAnsi="Century Gothic" w:cs="Arial"/>
                <w:bCs/>
                <w:sz w:val="20"/>
                <w:szCs w:val="20"/>
              </w:rPr>
              <w:t xml:space="preserve"> </w:t>
            </w:r>
          </w:p>
        </w:tc>
        <w:tc>
          <w:tcPr>
            <w:tcW w:w="2880" w:type="dxa"/>
          </w:tcPr>
          <w:p w:rsidR="00A8520A" w:rsidRPr="00786BF0" w:rsidP="00AE012F" w14:paraId="3BFC1F23" w14:textId="77777777">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 xml:space="preserve">                Sent Via Email</w:t>
            </w:r>
          </w:p>
        </w:tc>
      </w:tr>
    </w:tbl>
    <w:p w:rsidR="00A8520A" w:rsidP="00A8520A" w14:paraId="7DDCBF97" w14:textId="77777777">
      <w:pPr>
        <w:spacing w:before="8" w:line="220" w:lineRule="exact"/>
        <w:rPr>
          <w:rFonts w:ascii="Century Gothic" w:eastAsia="Garamond" w:hAnsi="Century Gothic" w:cs="Arial"/>
          <w:bCs/>
          <w:color w:val="FF0000"/>
          <w:sz w:val="20"/>
          <w:szCs w:val="20"/>
        </w:rPr>
      </w:pPr>
    </w:p>
    <w:tbl>
      <w:tblPr>
        <w:tblStyle w:val="TableGrid"/>
        <w:tblW w:w="77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2"/>
        <w:gridCol w:w="7208"/>
      </w:tblGrid>
      <w:tr w14:paraId="28008D5A" w14:textId="77777777" w:rsidTr="00AE012F">
        <w:tblPrEx>
          <w:tblW w:w="77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32" w:type="dxa"/>
          </w:tcPr>
          <w:p w:rsidR="00A8520A" w:rsidP="00AE012F" w14:paraId="18AEFC0B" w14:textId="77777777">
            <w:pPr>
              <w:spacing w:before="8" w:line="220" w:lineRule="exact"/>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208" w:type="dxa"/>
          </w:tcPr>
          <w:p w:rsidR="00A8520A" w:rsidRPr="00704FAD" w:rsidP="00AE012F" w14:paraId="0C07F2F6" w14:textId="77777777">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14:paraId="0CD1C3E8" w14:textId="77777777" w:rsidTr="00AE012F">
        <w:tblPrEx>
          <w:tblW w:w="7740" w:type="dxa"/>
          <w:tblInd w:w="-108" w:type="dxa"/>
          <w:tblLook w:val="04A0"/>
        </w:tblPrEx>
        <w:tc>
          <w:tcPr>
            <w:tcW w:w="532" w:type="dxa"/>
          </w:tcPr>
          <w:p w:rsidR="00A8520A" w:rsidRPr="00A214DB" w:rsidP="00AE012F" w14:paraId="383B8233" w14:textId="77777777">
            <w:pPr>
              <w:spacing w:before="8" w:line="220" w:lineRule="exact"/>
              <w:rPr>
                <w:rFonts w:ascii="Arial" w:hAnsi="Arial" w:cs="Arial"/>
                <w:sz w:val="18"/>
                <w:szCs w:val="18"/>
              </w:rPr>
            </w:pPr>
          </w:p>
        </w:tc>
        <w:tc>
          <w:tcPr>
            <w:tcW w:w="7208" w:type="dxa"/>
          </w:tcPr>
          <w:p w:rsidR="00A8520A" w:rsidRPr="00A214DB" w:rsidP="00AE012F" w14:paraId="5DFEA376" w14:textId="77777777">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BrokerName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«BrokerName»</w:t>
            </w:r>
            <w:r w:rsidRPr="00A214DB">
              <w:rPr>
                <w:rFonts w:ascii="Century Gothic" w:hAnsi="Century Gothic" w:cs="Arial"/>
                <w:sz w:val="20"/>
                <w:szCs w:val="20"/>
              </w:rPr>
              <w:fldChar w:fldCharType="end"/>
            </w:r>
          </w:p>
        </w:tc>
      </w:tr>
      <w:tr w14:paraId="2AEBED7E" w14:textId="77777777" w:rsidTr="00AE012F">
        <w:tblPrEx>
          <w:tblW w:w="7740" w:type="dxa"/>
          <w:tblInd w:w="-108" w:type="dxa"/>
          <w:tblLook w:val="04A0"/>
        </w:tblPrEx>
        <w:tc>
          <w:tcPr>
            <w:tcW w:w="532" w:type="dxa"/>
          </w:tcPr>
          <w:p w:rsidR="00A8520A" w:rsidRPr="00A214DB" w:rsidP="00AE012F" w14:paraId="66554D2E" w14:textId="77777777">
            <w:pPr>
              <w:spacing w:before="8" w:line="220" w:lineRule="exact"/>
              <w:rPr>
                <w:rFonts w:ascii="Arial" w:hAnsi="Arial" w:cs="Arial"/>
                <w:sz w:val="18"/>
                <w:szCs w:val="18"/>
              </w:rPr>
            </w:pPr>
          </w:p>
        </w:tc>
        <w:tc>
          <w:tcPr>
            <w:tcW w:w="7208" w:type="dxa"/>
          </w:tcPr>
          <w:p w:rsidR="00A8520A" w:rsidRPr="00A214DB" w:rsidP="00AE012F" w14:paraId="717EDCDD" w14:textId="77777777">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BrokerAddress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«BrokerAddress»</w:t>
            </w:r>
            <w:r w:rsidRPr="00A214DB">
              <w:rPr>
                <w:rFonts w:ascii="Century Gothic" w:hAnsi="Century Gothic" w:cs="Arial"/>
                <w:sz w:val="20"/>
                <w:szCs w:val="20"/>
              </w:rPr>
              <w:fldChar w:fldCharType="end"/>
            </w:r>
          </w:p>
        </w:tc>
      </w:tr>
      <w:tr w14:paraId="19A4D993" w14:textId="77777777" w:rsidTr="00AE012F">
        <w:tblPrEx>
          <w:tblW w:w="7740" w:type="dxa"/>
          <w:tblInd w:w="-108" w:type="dxa"/>
          <w:tblLook w:val="04A0"/>
        </w:tblPrEx>
        <w:tc>
          <w:tcPr>
            <w:tcW w:w="532" w:type="dxa"/>
          </w:tcPr>
          <w:p w:rsidR="00A8520A" w:rsidP="00AE012F" w14:paraId="3802C122" w14:textId="77777777">
            <w:pPr>
              <w:spacing w:before="8" w:line="220" w:lineRule="exact"/>
              <w:rPr>
                <w:rFonts w:ascii="Arial" w:hAnsi="Arial" w:cs="Arial"/>
                <w:sz w:val="18"/>
                <w:szCs w:val="18"/>
              </w:rPr>
            </w:pPr>
          </w:p>
        </w:tc>
        <w:tc>
          <w:tcPr>
            <w:tcW w:w="7208" w:type="dxa"/>
          </w:tcPr>
          <w:p w:rsidR="00A8520A" w:rsidRPr="00704FAD" w:rsidP="00AE012F" w14:paraId="5CB7FE55" w14:textId="77777777">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Pr>
                <w:rFonts w:ascii="Century Gothic" w:hAnsi="Century Gothic" w:cs="Arial"/>
                <w:noProof/>
                <w:sz w:val="20"/>
                <w:szCs w:val="20"/>
              </w:rPr>
              <w:fldChar w:fldCharType="begin"/>
            </w:r>
            <w:r>
              <w:rPr>
                <w:rFonts w:ascii="Century Gothic" w:hAnsi="Century Gothic" w:cs="Arial"/>
                <w:noProof/>
                <w:sz w:val="20"/>
                <w:szCs w:val="20"/>
              </w:rPr>
              <w:instrText xml:space="preserve"> MERGEFIELD  BrokerState  \* MERGEFORMAT </w:instrText>
            </w:r>
            <w:r>
              <w:rPr>
                <w:rFonts w:ascii="Century Gothic" w:hAnsi="Century Gothic" w:cs="Arial"/>
                <w:noProof/>
                <w:sz w:val="20"/>
                <w:szCs w:val="20"/>
              </w:rPr>
              <w:fldChar w:fldCharType="separate"/>
            </w:r>
            <w:r>
              <w:rPr>
                <w:rFonts w:ascii="Century Gothic" w:hAnsi="Century Gothic" w:cs="Arial"/>
                <w:noProof/>
                <w:sz w:val="20"/>
                <w:szCs w:val="20"/>
              </w:rPr>
              <w:t>«BrokerState»</w:t>
            </w:r>
            <w:r>
              <w:rPr>
                <w:rFonts w:ascii="Century Gothic" w:hAnsi="Century Gothic" w:cs="Arial"/>
                <w:noProof/>
                <w:sz w:val="20"/>
                <w:szCs w:val="20"/>
              </w:rPr>
              <w:fldChar w:fldCharType="end"/>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14:paraId="23F822AE" w14:textId="77777777" w:rsidTr="00AE012F">
        <w:tblPrEx>
          <w:tblW w:w="7740" w:type="dxa"/>
          <w:tblInd w:w="-108" w:type="dxa"/>
          <w:tblLook w:val="04A0"/>
        </w:tblPrEx>
        <w:tc>
          <w:tcPr>
            <w:tcW w:w="532" w:type="dxa"/>
          </w:tcPr>
          <w:p w:rsidR="00A8520A" w:rsidP="00AE012F" w14:paraId="643B95F2" w14:textId="77777777">
            <w:pPr>
              <w:spacing w:before="8" w:line="220" w:lineRule="exact"/>
              <w:rPr>
                <w:rFonts w:ascii="Arial" w:hAnsi="Arial" w:cs="Arial"/>
                <w:sz w:val="18"/>
                <w:szCs w:val="18"/>
              </w:rPr>
            </w:pPr>
          </w:p>
        </w:tc>
        <w:tc>
          <w:tcPr>
            <w:tcW w:w="7208" w:type="dxa"/>
          </w:tcPr>
          <w:p w:rsidR="00A8520A" w:rsidRPr="00704FAD" w:rsidP="00AE012F" w14:paraId="5CF451EF" w14:textId="77777777">
            <w:pPr>
              <w:spacing w:before="8" w:line="220" w:lineRule="exact"/>
              <w:rPr>
                <w:rFonts w:ascii="Century Gothic" w:hAnsi="Century Gothic" w:cs="Arial"/>
                <w:sz w:val="20"/>
                <w:szCs w:val="20"/>
              </w:rPr>
            </w:pPr>
          </w:p>
        </w:tc>
      </w:tr>
      <w:tr w14:paraId="3A728FBB" w14:textId="77777777" w:rsidTr="00AE012F">
        <w:tblPrEx>
          <w:tblW w:w="7740" w:type="dxa"/>
          <w:tblInd w:w="-108" w:type="dxa"/>
          <w:tblLook w:val="04A0"/>
        </w:tblPrEx>
        <w:tc>
          <w:tcPr>
            <w:tcW w:w="532" w:type="dxa"/>
          </w:tcPr>
          <w:p w:rsidR="00A8520A" w:rsidP="00AE012F" w14:paraId="0157336C" w14:textId="77777777">
            <w:pPr>
              <w:spacing w:before="8" w:line="220" w:lineRule="exact"/>
              <w:rPr>
                <w:rFonts w:ascii="Arial" w:hAnsi="Arial" w:cs="Arial"/>
                <w:sz w:val="18"/>
                <w:szCs w:val="18"/>
              </w:rPr>
            </w:pPr>
          </w:p>
        </w:tc>
        <w:tc>
          <w:tcPr>
            <w:tcW w:w="7208" w:type="dxa"/>
          </w:tcPr>
          <w:p w:rsidR="00A8520A" w:rsidRPr="00704FAD" w:rsidP="00AE012F" w14:paraId="095C7148" w14:textId="77777777">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bl>
    <w:p w:rsidR="00A8520A" w:rsidRPr="00FF6673" w:rsidP="00A8520A" w14:paraId="5800BD3B" w14:textId="77777777">
      <w:pPr>
        <w:spacing w:before="8" w:line="220" w:lineRule="exact"/>
        <w:rPr>
          <w:rFonts w:ascii="Arial" w:hAnsi="Arial" w:cs="Arial"/>
          <w:sz w:val="18"/>
          <w:szCs w:val="18"/>
        </w:rPr>
      </w:pPr>
      <w:r>
        <w:rPr>
          <w:rFonts w:ascii="Arial" w:hAnsi="Arial" w:cs="Arial"/>
          <w:sz w:val="18"/>
          <w:szCs w:val="18"/>
        </w:rPr>
        <w:tab/>
      </w:r>
    </w:p>
    <w:tbl>
      <w:tblPr>
        <w:tblStyle w:val="TableGrid"/>
        <w:tblW w:w="1016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20"/>
        <w:gridCol w:w="947"/>
        <w:gridCol w:w="900"/>
        <w:gridCol w:w="4494"/>
        <w:gridCol w:w="6"/>
        <w:gridCol w:w="3298"/>
      </w:tblGrid>
      <w:tr w14:paraId="08B6C23B" w14:textId="77777777" w:rsidTr="0019449A">
        <w:tblPrEx>
          <w:tblW w:w="1016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20" w:type="dxa"/>
          </w:tcPr>
          <w:p w:rsidR="00A8520A" w:rsidP="00AE012F" w14:paraId="2F685CBF" w14:textId="77777777">
            <w:pPr>
              <w:spacing w:line="240" w:lineRule="auto"/>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9645" w:type="dxa"/>
            <w:gridSpan w:val="5"/>
          </w:tcPr>
          <w:p w:rsidR="00A8520A" w:rsidRPr="000038A7" w:rsidP="00AE012F" w14:paraId="51BADCD5" w14:textId="77777777">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r>
      <w:tr w14:paraId="22677E2E" w14:textId="77777777" w:rsidTr="0019449A">
        <w:tblPrEx>
          <w:tblW w:w="10165" w:type="dxa"/>
          <w:tblInd w:w="-108" w:type="dxa"/>
          <w:tblLook w:val="04A0"/>
        </w:tblPrEx>
        <w:tc>
          <w:tcPr>
            <w:tcW w:w="520" w:type="dxa"/>
          </w:tcPr>
          <w:p w:rsidR="00A8520A" w:rsidRPr="00DE4541" w:rsidP="00AE012F" w14:paraId="664605A8" w14:textId="77777777">
            <w:pPr>
              <w:spacing w:line="240" w:lineRule="auto"/>
              <w:rPr>
                <w:rFonts w:ascii="Century Gothic" w:eastAsia="Garamond" w:hAnsi="Century Gothic" w:cs="Arial"/>
                <w:b/>
                <w:spacing w:val="1"/>
                <w:position w:val="1"/>
                <w:sz w:val="20"/>
                <w:szCs w:val="20"/>
              </w:rPr>
            </w:pPr>
          </w:p>
        </w:tc>
        <w:tc>
          <w:tcPr>
            <w:tcW w:w="9645" w:type="dxa"/>
            <w:gridSpan w:val="5"/>
          </w:tcPr>
          <w:p w:rsidR="00A8520A" w:rsidP="00AE012F" w14:paraId="2753EF06" w14:textId="77777777">
            <w:pPr>
              <w:spacing w:line="240" w:lineRule="auto"/>
              <w:rPr>
                <w:rFonts w:ascii="Century Gothic" w:eastAsia="Garamond" w:hAnsi="Century Gothic" w:cs="Arial"/>
                <w:bCs/>
                <w:spacing w:val="1"/>
                <w:position w:val="1"/>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Comma1 \m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«Comma1»</w:t>
            </w:r>
            <w:r>
              <w:rPr>
                <w:rFonts w:ascii="Century Gothic" w:eastAsia="Garamond" w:hAnsi="Century Gothic" w:cs="Arial"/>
                <w:bCs/>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Address2 \m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«Address2»</w:t>
            </w:r>
            <w:r>
              <w:rPr>
                <w:rFonts w:ascii="Century Gothic" w:eastAsia="Garamond" w:hAnsi="Century Gothic" w:cs="Arial"/>
                <w:bCs/>
                <w:spacing w:val="1"/>
                <w:position w:val="1"/>
                <w:sz w:val="20"/>
                <w:szCs w:val="20"/>
              </w:rPr>
              <w:fldChar w:fldCharType="end"/>
            </w:r>
          </w:p>
          <w:p w:rsidR="00A8520A" w:rsidP="00AE012F" w14:paraId="4A909301" w14:textId="77777777">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p w:rsidR="00300698" w:rsidRPr="000038A7" w:rsidP="00AE012F" w14:paraId="5A058FB8" w14:textId="77777777">
            <w:pPr>
              <w:spacing w:line="240" w:lineRule="auto"/>
              <w:rPr>
                <w:rFonts w:ascii="Century Gothic" w:eastAsia="Garamond" w:hAnsi="Century Gothic" w:cs="Arial"/>
                <w:bCs/>
                <w:sz w:val="20"/>
                <w:szCs w:val="20"/>
              </w:rPr>
            </w:pPr>
          </w:p>
        </w:tc>
      </w:tr>
      <w:tr w14:paraId="54672830" w14:textId="77777777" w:rsidTr="0019449A">
        <w:tblPrEx>
          <w:tblW w:w="10165" w:type="dxa"/>
          <w:tblInd w:w="-108" w:type="dxa"/>
          <w:tblLook w:val="04A0"/>
        </w:tblPrEx>
        <w:trPr>
          <w:gridAfter w:val="1"/>
          <w:wAfter w:w="3298" w:type="dxa"/>
        </w:trPr>
        <w:tc>
          <w:tcPr>
            <w:tcW w:w="1467" w:type="dxa"/>
            <w:gridSpan w:val="2"/>
          </w:tcPr>
          <w:p w:rsidR="00A8520A" w:rsidP="00AE012F" w14:paraId="7A51F132" w14:textId="77777777">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5400" w:type="dxa"/>
            <w:gridSpan w:val="3"/>
          </w:tcPr>
          <w:p w:rsidR="00A8520A" w:rsidRPr="003C5F31" w:rsidP="00AE012F" w14:paraId="349F0A9E" w14:textId="19F5730F">
            <w:pPr>
              <w:spacing w:line="276" w:lineRule="auto"/>
              <w:rPr>
                <w:rFonts w:ascii="Century Gothic" w:eastAsia="Garamond" w:hAnsi="Century Gothic" w:cs="Arial"/>
                <w:bCs/>
                <w:sz w:val="20"/>
                <w:szCs w:val="20"/>
              </w:rPr>
            </w:pPr>
            <w:r>
              <w:rPr>
                <w:rFonts w:ascii="Century Gothic" w:hAnsi="Century Gothic"/>
                <w:bCs/>
                <w:sz w:val="20"/>
                <w:szCs w:val="20"/>
              </w:rPr>
              <w:fldChar w:fldCharType="begin"/>
            </w:r>
            <w:r>
              <w:rPr>
                <w:rFonts w:ascii="Century Gothic" w:hAnsi="Century Gothic"/>
                <w:bCs/>
                <w:sz w:val="20"/>
                <w:szCs w:val="20"/>
              </w:rPr>
              <w:instrText xml:space="preserve"> MERGEFIELD  CoverageForm \f " Liability"  \* MERGEFORMAT </w:instrText>
            </w:r>
            <w:r>
              <w:rPr>
                <w:rFonts w:ascii="Century Gothic" w:hAnsi="Century Gothic"/>
                <w:bCs/>
                <w:sz w:val="20"/>
                <w:szCs w:val="20"/>
              </w:rPr>
              <w:fldChar w:fldCharType="separate"/>
            </w:r>
            <w:r>
              <w:rPr>
                <w:rFonts w:ascii="Century Gothic" w:hAnsi="Century Gothic"/>
                <w:bCs/>
                <w:noProof/>
                <w:sz w:val="20"/>
                <w:szCs w:val="20"/>
              </w:rPr>
              <w:t xml:space="preserve">«CoverageForm» </w:t>
            </w:r>
            <w:r w:rsidR="00BC2772">
              <w:rPr>
                <w:rFonts w:ascii="Century Gothic" w:hAnsi="Century Gothic"/>
                <w:bCs/>
                <w:noProof/>
                <w:sz w:val="20"/>
                <w:szCs w:val="20"/>
              </w:rPr>
              <w:fldChar w:fldCharType="begin"/>
            </w:r>
            <w:r w:rsidR="00BC2772">
              <w:rPr>
                <w:rFonts w:ascii="Century Gothic" w:hAnsi="Century Gothic"/>
                <w:bCs/>
                <w:noProof/>
                <w:sz w:val="20"/>
                <w:szCs w:val="20"/>
              </w:rPr>
              <w:instrText xml:space="preserve"> MERGEFIELD  Liability  \* MERGEFORMAT </w:instrText>
            </w:r>
            <w:r w:rsidR="00BC2772">
              <w:rPr>
                <w:rFonts w:ascii="Century Gothic" w:hAnsi="Century Gothic"/>
                <w:bCs/>
                <w:noProof/>
                <w:sz w:val="20"/>
                <w:szCs w:val="20"/>
              </w:rPr>
              <w:fldChar w:fldCharType="separate"/>
            </w:r>
            <w:r w:rsidR="00BC2772">
              <w:rPr>
                <w:rFonts w:ascii="Century Gothic" w:hAnsi="Century Gothic"/>
                <w:bCs/>
                <w:noProof/>
                <w:sz w:val="20"/>
                <w:szCs w:val="20"/>
              </w:rPr>
              <w:t>«Liability»</w:t>
            </w:r>
            <w:r w:rsidR="00BC2772">
              <w:rPr>
                <w:rFonts w:ascii="Century Gothic" w:hAnsi="Century Gothic"/>
                <w:bCs/>
                <w:noProof/>
                <w:sz w:val="20"/>
                <w:szCs w:val="20"/>
              </w:rPr>
              <w:fldChar w:fldCharType="end"/>
            </w:r>
            <w:r>
              <w:rPr>
                <w:rFonts w:ascii="Century Gothic" w:hAnsi="Century Gothic"/>
                <w:bCs/>
                <w:sz w:val="20"/>
                <w:szCs w:val="20"/>
              </w:rPr>
              <w:fldChar w:fldCharType="end"/>
            </w:r>
            <w:r>
              <w:rPr>
                <w:rFonts w:ascii="Century Gothic" w:hAnsi="Century Gothic"/>
                <w:bCs/>
                <w:sz w:val="20"/>
                <w:szCs w:val="20"/>
              </w:rPr>
              <w:fldChar w:fldCharType="begin"/>
            </w:r>
            <w:r>
              <w:rPr>
                <w:rFonts w:ascii="Century Gothic" w:hAnsi="Century Gothic"/>
                <w:bCs/>
                <w:sz w:val="20"/>
                <w:szCs w:val="20"/>
              </w:rPr>
              <w:instrText xml:space="preserve"> MERGEFIELD  ExcessForm  \* MERGEFORMAT </w:instrText>
            </w:r>
            <w:r>
              <w:rPr>
                <w:rFonts w:ascii="Century Gothic" w:hAnsi="Century Gothic"/>
                <w:bCs/>
                <w:sz w:val="20"/>
                <w:szCs w:val="20"/>
              </w:rPr>
              <w:fldChar w:fldCharType="separate"/>
            </w:r>
            <w:r>
              <w:rPr>
                <w:rFonts w:ascii="Century Gothic" w:hAnsi="Century Gothic"/>
                <w:bCs/>
                <w:noProof/>
                <w:sz w:val="20"/>
                <w:szCs w:val="20"/>
              </w:rPr>
              <w:t>«ExcessForm»</w:t>
            </w:r>
            <w:r>
              <w:rPr>
                <w:rFonts w:ascii="Century Gothic" w:hAnsi="Century Gothic"/>
                <w:bCs/>
                <w:sz w:val="20"/>
                <w:szCs w:val="20"/>
              </w:rPr>
              <w:fldChar w:fldCharType="end"/>
            </w:r>
            <w:r>
              <w:rPr>
                <w:rFonts w:ascii="Century Gothic" w:hAnsi="Century Gothic"/>
                <w:sz w:val="20"/>
                <w:szCs w:val="20"/>
              </w:rPr>
              <w:t xml:space="preserve"> </w:t>
            </w:r>
          </w:p>
        </w:tc>
      </w:tr>
      <w:tr w14:paraId="3F834EF4" w14:textId="77777777" w:rsidTr="0019449A">
        <w:tblPrEx>
          <w:tblW w:w="10165" w:type="dxa"/>
          <w:tblInd w:w="-108" w:type="dxa"/>
          <w:tblLook w:val="04A0"/>
        </w:tblPrEx>
        <w:trPr>
          <w:gridAfter w:val="1"/>
          <w:wAfter w:w="3298" w:type="dxa"/>
        </w:trPr>
        <w:tc>
          <w:tcPr>
            <w:tcW w:w="1467" w:type="dxa"/>
            <w:gridSpan w:val="2"/>
          </w:tcPr>
          <w:p w:rsidR="00A8520A" w:rsidP="00AE012F" w14:paraId="147D9CA5" w14:textId="77777777">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5400" w:type="dxa"/>
            <w:gridSpan w:val="3"/>
          </w:tcPr>
          <w:p w:rsidR="00A8520A" w:rsidRPr="003C5F31" w:rsidP="00AE012F" w14:paraId="31EF2C4D" w14:textId="77777777">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ExpPolNumber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«ExpPolNumber»</w:t>
            </w:r>
            <w:r>
              <w:rPr>
                <w:rFonts w:ascii="Century Gothic" w:eastAsia="Garamond" w:hAnsi="Century Gothic" w:cs="Arial"/>
                <w:bCs/>
                <w:sz w:val="20"/>
                <w:szCs w:val="20"/>
              </w:rPr>
              <w:fldChar w:fldCharType="end"/>
            </w:r>
          </w:p>
        </w:tc>
      </w:tr>
      <w:tr w14:paraId="08F61D0B" w14:textId="77777777" w:rsidTr="0019449A">
        <w:tblPrEx>
          <w:tblW w:w="10165" w:type="dxa"/>
          <w:tblInd w:w="-108" w:type="dxa"/>
          <w:tblLook w:val="04A0"/>
        </w:tblPrEx>
        <w:trPr>
          <w:gridAfter w:val="1"/>
          <w:wAfter w:w="3298" w:type="dxa"/>
        </w:trPr>
        <w:tc>
          <w:tcPr>
            <w:tcW w:w="1467" w:type="dxa"/>
            <w:gridSpan w:val="2"/>
          </w:tcPr>
          <w:p w:rsidR="00A8520A" w:rsidRPr="0081149E" w:rsidP="00AE012F" w14:paraId="2B78BD56" w14:textId="77777777">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t xml:space="preserve">Quotation #:  </w:t>
            </w:r>
          </w:p>
        </w:tc>
        <w:tc>
          <w:tcPr>
            <w:tcW w:w="5400" w:type="dxa"/>
            <w:gridSpan w:val="3"/>
          </w:tcPr>
          <w:p w:rsidR="00A8520A" w:rsidRPr="003C5F31" w:rsidP="00AE012F" w14:paraId="520445C9" w14:textId="77777777">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RevisionNo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«RevisionNo»</w:t>
            </w:r>
            <w:r>
              <w:rPr>
                <w:rFonts w:ascii="Century Gothic" w:eastAsia="Garamond" w:hAnsi="Century Gothic" w:cs="Arial"/>
                <w:bCs/>
                <w:sz w:val="20"/>
                <w:szCs w:val="20"/>
              </w:rPr>
              <w:fldChar w:fldCharType="end"/>
            </w:r>
          </w:p>
        </w:tc>
      </w:tr>
      <w:tr w14:paraId="775380CD" w14:textId="77777777" w:rsidTr="0019449A">
        <w:tblPrEx>
          <w:tblW w:w="10165" w:type="dxa"/>
          <w:tblInd w:w="-108" w:type="dxa"/>
          <w:tblLook w:val="04A0"/>
        </w:tblPrEx>
        <w:trPr>
          <w:gridAfter w:val="2"/>
          <w:wAfter w:w="3304" w:type="dxa"/>
        </w:trPr>
        <w:tc>
          <w:tcPr>
            <w:tcW w:w="2367" w:type="dxa"/>
            <w:gridSpan w:val="3"/>
          </w:tcPr>
          <w:p w:rsidR="00A8520A" w:rsidP="00AE012F" w14:paraId="64C4ED7C" w14:textId="77777777">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pacing w:val="1"/>
                <w:sz w:val="20"/>
                <w:szCs w:val="20"/>
              </w:rPr>
              <w:t>Quotation Expiration:</w:t>
            </w:r>
          </w:p>
        </w:tc>
        <w:tc>
          <w:tcPr>
            <w:tcW w:w="4494" w:type="dxa"/>
          </w:tcPr>
          <w:p w:rsidR="00A8520A" w:rsidRPr="003C5F31" w:rsidP="00AE012F" w14:paraId="71D79A9E" w14:textId="77777777">
            <w:pPr>
              <w:spacing w:line="276" w:lineRule="auto"/>
              <w:ind w:left="-18"/>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p>
        </w:tc>
      </w:tr>
    </w:tbl>
    <w:tbl>
      <w:tblPr>
        <w:tblW w:w="10710" w:type="dxa"/>
        <w:tblInd w:w="-99" w:type="dxa"/>
        <w:tblLook w:val="04A0"/>
      </w:tblPr>
      <w:tblGrid>
        <w:gridCol w:w="10710"/>
      </w:tblGrid>
      <w:tr w14:paraId="2B1D36A9" w14:textId="77777777" w:rsidTr="00AE012F">
        <w:tblPrEx>
          <w:tblW w:w="10710" w:type="dxa"/>
          <w:tblInd w:w="-99" w:type="dxa"/>
          <w:tblLook w:val="04A0"/>
        </w:tblPrEx>
        <w:trPr>
          <w:trHeight w:val="288"/>
        </w:trPr>
        <w:tc>
          <w:tcPr>
            <w:tcW w:w="10710" w:type="dxa"/>
            <w:noWrap/>
            <w:vAlign w:val="center"/>
            <w:hideMark/>
          </w:tcPr>
          <w:p w:rsidR="00A8520A" w:rsidP="00AE012F" w14:paraId="59813DC5" w14:textId="77777777">
            <w:pPr>
              <w:spacing w:after="0" w:line="240" w:lineRule="auto"/>
              <w:jc w:val="both"/>
              <w:rPr>
                <w:rFonts w:ascii="Century Gothic" w:eastAsia="Times New Roman" w:hAnsi="Century Gothic" w:cs="Calibri"/>
                <w:sz w:val="20"/>
                <w:szCs w:val="20"/>
              </w:rPr>
            </w:pPr>
          </w:p>
          <w:p w:rsidR="00A8520A" w:rsidP="00AE012F" w14:paraId="4E2B8DCD" w14:textId="77777777">
            <w:pPr>
              <w:spacing w:after="0" w:line="240" w:lineRule="auto"/>
              <w:jc w:val="both"/>
              <w:rPr>
                <w:rFonts w:ascii="Century Gothic" w:eastAsia="Garamond" w:hAnsi="Century Gothic" w:cs="Arial"/>
                <w:bCs/>
                <w:color w:val="FF0000"/>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Pr>
                <w:rFonts w:ascii="Century Gothic" w:eastAsia="Times New Roman" w:hAnsi="Century Gothic" w:cs="Calibri"/>
                <w:sz w:val="20"/>
                <w:szCs w:val="20"/>
              </w:rPr>
              <w:t xml:space="preserve"> </w:t>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ProducerFirstName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«ProducerFirstName»</w:t>
            </w:r>
            <w:r>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r w:rsidRPr="007F02E0">
              <w:rPr>
                <w:rFonts w:ascii="Century Gothic" w:eastAsia="Garamond" w:hAnsi="Century Gothic" w:cs="Arial"/>
                <w:bCs/>
                <w:color w:val="FF0000"/>
                <w:sz w:val="20"/>
                <w:szCs w:val="20"/>
              </w:rPr>
              <w:t xml:space="preserve"> </w:t>
            </w:r>
          </w:p>
          <w:p w:rsidR="00A8520A" w:rsidRPr="00FF0812" w:rsidP="00AE012F" w14:paraId="77EBC623" w14:textId="77777777">
            <w:pPr>
              <w:spacing w:after="0" w:line="240" w:lineRule="auto"/>
              <w:jc w:val="both"/>
              <w:rPr>
                <w:rFonts w:ascii="Century Gothic" w:eastAsia="Garamond" w:hAnsi="Century Gothic" w:cs="Arial"/>
                <w:bCs/>
                <w:spacing w:val="1"/>
                <w:position w:val="1"/>
                <w:sz w:val="20"/>
                <w:szCs w:val="20"/>
              </w:rPr>
            </w:pP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14:paraId="53FFF60B" w14:textId="77777777" w:rsidTr="00AE012F">
        <w:tblPrEx>
          <w:tblW w:w="10710" w:type="dxa"/>
          <w:tblInd w:w="-99" w:type="dxa"/>
          <w:tblLook w:val="04A0"/>
        </w:tblPrEx>
        <w:trPr>
          <w:trHeight w:val="711"/>
        </w:trPr>
        <w:tc>
          <w:tcPr>
            <w:tcW w:w="10710" w:type="dxa"/>
            <w:vAlign w:val="center"/>
            <w:hideMark/>
          </w:tcPr>
          <w:p w:rsidR="00A8520A" w:rsidRPr="00896822" w:rsidP="00AE012F" w14:paraId="1AC6B44F" w14:textId="77777777">
            <w:pPr>
              <w:spacing w:line="240" w:lineRule="auto"/>
              <w:ind w:right="525"/>
              <w:jc w:val="both"/>
              <w:rPr>
                <w:rFonts w:ascii="Century Gothic" w:eastAsia="Times New Roman" w:hAnsi="Century Gothic" w:cs="Calibri"/>
                <w:sz w:val="20"/>
                <w:szCs w:val="20"/>
              </w:rPr>
            </w:pPr>
            <w:r w:rsidRPr="00E736E5">
              <w:rPr>
                <w:rFonts w:ascii="Century Gothic" w:hAnsi="Century Gothic"/>
                <w:sz w:val="20"/>
                <w:szCs w:val="20"/>
              </w:rPr>
              <w:fldChar w:fldCharType="begin"/>
            </w:r>
            <w:r w:rsidRPr="00E736E5">
              <w:rPr>
                <w:rFonts w:ascii="Century Gothic" w:hAnsi="Century Gothic"/>
                <w:sz w:val="20"/>
                <w:szCs w:val="20"/>
              </w:rPr>
              <w:instrText xml:space="preserve"> MERGEFIELD  WritingCompanyFI  \* MERGEFORMAT </w:instrText>
            </w:r>
            <w:r w:rsidRPr="00E736E5">
              <w:rPr>
                <w:rFonts w:ascii="Century Gothic" w:hAnsi="Century Gothic"/>
                <w:sz w:val="20"/>
                <w:szCs w:val="20"/>
              </w:rPr>
              <w:fldChar w:fldCharType="separate"/>
            </w:r>
            <w:r w:rsidRPr="00E736E5">
              <w:rPr>
                <w:rFonts w:ascii="Century Gothic" w:hAnsi="Century Gothic"/>
                <w:sz w:val="20"/>
                <w:szCs w:val="20"/>
              </w:rPr>
              <w:t>«WritingCompanyFI»</w:t>
            </w:r>
            <w:r w:rsidRPr="00E736E5">
              <w:rPr>
                <w:rFonts w:ascii="Century Gothic" w:hAnsi="Century Gothic"/>
                <w:sz w:val="20"/>
                <w:szCs w:val="20"/>
              </w:rPr>
              <w:fldChar w:fldCharType="end"/>
            </w:r>
            <w:r w:rsidRPr="00E736E5">
              <w:rPr>
                <w:rFonts w:ascii="Century Gothic" w:hAnsi="Century Gothic"/>
                <w:sz w:val="20"/>
                <w:szCs w:val="20"/>
              </w:rPr>
              <w:t xml:space="preserve"> is pleased to offer quotation # </w:t>
            </w:r>
            <w:r w:rsidRPr="00E736E5">
              <w:rPr>
                <w:rFonts w:ascii="Century Gothic" w:hAnsi="Century Gothic"/>
                <w:sz w:val="20"/>
                <w:szCs w:val="20"/>
              </w:rPr>
              <w:fldChar w:fldCharType="begin"/>
            </w:r>
            <w:r w:rsidRPr="00E736E5">
              <w:rPr>
                <w:rFonts w:ascii="Century Gothic" w:hAnsi="Century Gothic"/>
                <w:sz w:val="20"/>
                <w:szCs w:val="20"/>
              </w:rPr>
              <w:instrText xml:space="preserve"> MERGEFIELD  QPno  \* MERGEFORMAT </w:instrText>
            </w:r>
            <w:r w:rsidRPr="00E736E5">
              <w:rPr>
                <w:rFonts w:ascii="Century Gothic" w:hAnsi="Century Gothic"/>
                <w:sz w:val="20"/>
                <w:szCs w:val="20"/>
              </w:rPr>
              <w:fldChar w:fldCharType="separate"/>
            </w:r>
            <w:r w:rsidRPr="00E736E5">
              <w:rPr>
                <w:rFonts w:ascii="Century Gothic" w:hAnsi="Century Gothic"/>
                <w:sz w:val="20"/>
                <w:szCs w:val="20"/>
              </w:rPr>
              <w:t>«QPno»</w:t>
            </w:r>
            <w:r w:rsidRPr="00E736E5">
              <w:rPr>
                <w:rFonts w:ascii="Century Gothic" w:hAnsi="Century Gothic"/>
                <w:sz w:val="20"/>
                <w:szCs w:val="20"/>
              </w:rPr>
              <w:fldChar w:fldCharType="end"/>
            </w:r>
            <w:r w:rsidRPr="00E736E5">
              <w:rPr>
                <w:rFonts w:ascii="Century Gothic" w:hAnsi="Century Gothic"/>
                <w:bCs/>
                <w:sz w:val="20"/>
                <w:szCs w:val="20"/>
              </w:rPr>
              <w:t xml:space="preserve"> </w:t>
            </w:r>
            <w:r w:rsidRPr="00E736E5">
              <w:rPr>
                <w:rFonts w:ascii="Century Gothic" w:hAnsi="Century Gothic"/>
                <w:sz w:val="20"/>
                <w:szCs w:val="20"/>
              </w:rPr>
              <w:t xml:space="preserve">for the captioned on our </w:t>
            </w:r>
            <w:r w:rsidRPr="00E736E5">
              <w:rPr>
                <w:rFonts w:ascii="Century Gothic" w:hAnsi="Century Gothic"/>
                <w:bCs/>
                <w:sz w:val="20"/>
                <w:szCs w:val="20"/>
              </w:rPr>
              <w:fldChar w:fldCharType="begin"/>
            </w:r>
            <w:r w:rsidRPr="00E736E5">
              <w:rPr>
                <w:rFonts w:ascii="Century Gothic" w:hAnsi="Century Gothic"/>
                <w:bCs/>
                <w:sz w:val="20"/>
                <w:szCs w:val="20"/>
              </w:rPr>
              <w:instrText xml:space="preserve"> MERGEFIELD  CoverageForm  \* MERGEFORMAT </w:instrText>
            </w:r>
            <w:r w:rsidRPr="00E736E5">
              <w:rPr>
                <w:rFonts w:ascii="Century Gothic" w:hAnsi="Century Gothic"/>
                <w:bCs/>
                <w:sz w:val="20"/>
                <w:szCs w:val="20"/>
              </w:rPr>
              <w:fldChar w:fldCharType="separate"/>
            </w:r>
            <w:r w:rsidRPr="00E736E5">
              <w:rPr>
                <w:rFonts w:ascii="Century Gothic" w:hAnsi="Century Gothic"/>
                <w:bCs/>
                <w:sz w:val="20"/>
                <w:szCs w:val="20"/>
              </w:rPr>
              <w:t>«CoverageForm»</w:t>
            </w:r>
            <w:r w:rsidRPr="00E736E5">
              <w:rPr>
                <w:rFonts w:ascii="Century Gothic" w:hAnsi="Century Gothic"/>
                <w:sz w:val="20"/>
                <w:szCs w:val="20"/>
              </w:rPr>
              <w:fldChar w:fldCharType="end"/>
            </w:r>
            <w:r w:rsidRPr="00E736E5">
              <w:rPr>
                <w:rFonts w:ascii="Century Gothic" w:hAnsi="Century Gothic"/>
                <w:sz w:val="20"/>
                <w:szCs w:val="20"/>
              </w:rPr>
              <w:t xml:space="preserve"> </w:t>
            </w:r>
            <w:r w:rsidRPr="000038A7">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FIVerbiage \f .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«FIVerbiage».</w:t>
            </w:r>
            <w:r>
              <w:rPr>
                <w:rFonts w:ascii="Century Gothic" w:eastAsia="Garamond" w:hAnsi="Century Gothic" w:cs="Arial"/>
                <w:bCs/>
                <w:sz w:val="20"/>
                <w:szCs w:val="20"/>
              </w:rPr>
              <w:fldChar w:fldCharType="end"/>
            </w:r>
            <w:r>
              <w:rPr>
                <w:rFonts w:ascii="Century Gothic" w:hAnsi="Century Gothic"/>
                <w:bCs/>
                <w:sz w:val="20"/>
                <w:szCs w:val="20"/>
              </w:rPr>
              <w:fldChar w:fldCharType="begin"/>
            </w:r>
            <w:r>
              <w:rPr>
                <w:rFonts w:ascii="Century Gothic" w:hAnsi="Century Gothic"/>
                <w:bCs/>
                <w:sz w:val="20"/>
                <w:szCs w:val="20"/>
              </w:rPr>
              <w:instrText xml:space="preserve"> MERGEFIELD  ExcessForm  \* MERGEFORMAT </w:instrText>
            </w:r>
            <w:r>
              <w:rPr>
                <w:rFonts w:ascii="Century Gothic" w:hAnsi="Century Gothic"/>
                <w:bCs/>
                <w:sz w:val="20"/>
                <w:szCs w:val="20"/>
              </w:rPr>
              <w:fldChar w:fldCharType="separate"/>
            </w:r>
            <w:r>
              <w:rPr>
                <w:rFonts w:ascii="Century Gothic" w:hAnsi="Century Gothic"/>
                <w:bCs/>
                <w:noProof/>
                <w:sz w:val="20"/>
                <w:szCs w:val="20"/>
              </w:rPr>
              <w:t>«ExcessForm»</w:t>
            </w:r>
            <w:r>
              <w:rPr>
                <w:rFonts w:ascii="Century Gothic" w:hAnsi="Century Gothic"/>
                <w:bCs/>
                <w:sz w:val="20"/>
                <w:szCs w:val="20"/>
              </w:rPr>
              <w:fldChar w:fldCharType="end"/>
            </w:r>
            <w:r>
              <w:rPr>
                <w:rFonts w:ascii="Century Gothic" w:hAnsi="Century Gothic"/>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ProductExcess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«ProductExcess»</w:t>
            </w:r>
            <w:r>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hAnsi="Century Gothic"/>
                <w:sz w:val="20"/>
                <w:szCs w:val="20"/>
              </w:rPr>
              <w:fldChar w:fldCharType="begin"/>
            </w:r>
            <w:r>
              <w:rPr>
                <w:rFonts w:ascii="Century Gothic" w:hAnsi="Century Gothic"/>
                <w:sz w:val="20"/>
                <w:szCs w:val="20"/>
              </w:rPr>
              <w:instrText xml:space="preserve"> MERGEFIELD  CompanyTypeFI \f " Companies."  \* MERGEFORMAT </w:instrText>
            </w:r>
            <w:r>
              <w:rPr>
                <w:rFonts w:ascii="Century Gothic" w:hAnsi="Century Gothic"/>
                <w:sz w:val="20"/>
                <w:szCs w:val="20"/>
              </w:rPr>
              <w:fldChar w:fldCharType="separate"/>
            </w:r>
            <w:r>
              <w:rPr>
                <w:rFonts w:ascii="Century Gothic" w:hAnsi="Century Gothic"/>
                <w:noProof/>
                <w:sz w:val="20"/>
                <w:szCs w:val="20"/>
              </w:rPr>
              <w:t>«CompanyTypeFI» Companies.</w:t>
            </w:r>
            <w:r>
              <w:rPr>
                <w:rFonts w:ascii="Century Gothic" w:hAnsi="Century Gothic"/>
                <w:sz w:val="20"/>
                <w:szCs w:val="20"/>
              </w:rPr>
              <w:fldChar w:fldCharType="end"/>
            </w:r>
          </w:p>
        </w:tc>
      </w:tr>
      <w:tr w14:paraId="0C1235BB" w14:textId="77777777" w:rsidTr="00AE012F">
        <w:tblPrEx>
          <w:tblW w:w="10710" w:type="dxa"/>
          <w:tblInd w:w="-99" w:type="dxa"/>
          <w:tblLook w:val="04A0"/>
        </w:tblPrEx>
        <w:trPr>
          <w:trHeight w:val="120"/>
        </w:trPr>
        <w:tc>
          <w:tcPr>
            <w:tcW w:w="10710" w:type="dxa"/>
            <w:noWrap/>
            <w:vAlign w:val="bottom"/>
            <w:hideMark/>
          </w:tcPr>
          <w:p w:rsidR="00A8520A" w:rsidRPr="00896822" w:rsidP="00AE012F" w14:paraId="1D8ED871" w14:textId="77777777">
            <w:pPr>
              <w:spacing w:after="0" w:line="240" w:lineRule="auto"/>
              <w:jc w:val="both"/>
              <w:rPr>
                <w:rFonts w:ascii="Century Gothic" w:eastAsia="Times New Roman" w:hAnsi="Century Gothic" w:cs="Calibri"/>
                <w:sz w:val="20"/>
                <w:szCs w:val="20"/>
              </w:rPr>
            </w:pPr>
          </w:p>
        </w:tc>
      </w:tr>
      <w:tr w14:paraId="7932322D" w14:textId="77777777" w:rsidTr="00AE012F">
        <w:tblPrEx>
          <w:tblW w:w="10710" w:type="dxa"/>
          <w:tblInd w:w="-99" w:type="dxa"/>
          <w:tblLook w:val="04A0"/>
        </w:tblPrEx>
        <w:trPr>
          <w:trHeight w:val="615"/>
        </w:trPr>
        <w:tc>
          <w:tcPr>
            <w:tcW w:w="10710" w:type="dxa"/>
            <w:vAlign w:val="center"/>
            <w:hideMark/>
          </w:tcPr>
          <w:p w:rsidR="00A8520A" w:rsidRPr="00896822" w:rsidP="00AE012F" w14:paraId="31A3EFC5"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Please note that the coverage for any risks underwritten by StarStone's Management Liability Division, can be bound only by authorized employees of the Division.</w:t>
            </w:r>
          </w:p>
        </w:tc>
      </w:tr>
      <w:tr w14:paraId="6639AAEE" w14:textId="77777777" w:rsidTr="00AE012F">
        <w:tblPrEx>
          <w:tblW w:w="10710" w:type="dxa"/>
          <w:tblInd w:w="-99" w:type="dxa"/>
          <w:tblLook w:val="04A0"/>
        </w:tblPrEx>
        <w:trPr>
          <w:trHeight w:val="120"/>
        </w:trPr>
        <w:tc>
          <w:tcPr>
            <w:tcW w:w="10710" w:type="dxa"/>
            <w:noWrap/>
            <w:vAlign w:val="bottom"/>
            <w:hideMark/>
          </w:tcPr>
          <w:p w:rsidR="00A8520A" w:rsidRPr="00896822" w:rsidP="00AE012F" w14:paraId="15BBF1D8" w14:textId="77777777">
            <w:pPr>
              <w:spacing w:after="0" w:line="240" w:lineRule="auto"/>
              <w:jc w:val="both"/>
              <w:rPr>
                <w:rFonts w:ascii="Century Gothic" w:eastAsia="Times New Roman" w:hAnsi="Century Gothic" w:cs="Calibri"/>
                <w:sz w:val="20"/>
                <w:szCs w:val="20"/>
              </w:rPr>
            </w:pPr>
          </w:p>
        </w:tc>
      </w:tr>
      <w:tr w14:paraId="42A286C5" w14:textId="77777777" w:rsidTr="00AE012F">
        <w:tblPrEx>
          <w:tblW w:w="10710" w:type="dxa"/>
          <w:tblInd w:w="-99" w:type="dxa"/>
          <w:tblLook w:val="04A0"/>
        </w:tblPrEx>
        <w:trPr>
          <w:trHeight w:val="795"/>
        </w:trPr>
        <w:tc>
          <w:tcPr>
            <w:tcW w:w="10710" w:type="dxa"/>
            <w:vAlign w:val="center"/>
            <w:hideMark/>
          </w:tcPr>
          <w:p w:rsidR="00A8520A" w:rsidP="00AE012F" w14:paraId="4D5F66E5" w14:textId="77777777">
            <w:pPr>
              <w:spacing w:after="0" w:line="240" w:lineRule="auto"/>
              <w:rPr>
                <w:rFonts w:ascii="Century Gothic" w:eastAsia="Times New Roman" w:hAnsi="Century Gothic" w:cs="Calibri"/>
                <w:sz w:val="20"/>
                <w:szCs w:val="20"/>
              </w:rPr>
            </w:pPr>
          </w:p>
          <w:p w:rsidR="00A8520A" w:rsidRPr="00896822" w:rsidP="00AE012F" w14:paraId="5FFB3163" w14:textId="77777777">
            <w:pPr>
              <w:spacing w:after="0" w:line="240" w:lineRule="auto"/>
              <w:rPr>
                <w:rFonts w:ascii="Century Gothic" w:eastAsia="Times New Roman" w:hAnsi="Century Gothic" w:cs="Calibri"/>
                <w:sz w:val="20"/>
                <w:szCs w:val="20"/>
              </w:rPr>
            </w:pPr>
            <w:r w:rsidRPr="00896822">
              <w:rPr>
                <w:rFonts w:ascii="Century Gothic" w:eastAsia="Times New Roman" w:hAnsi="Century Gothic" w:cs="Calibri"/>
                <w:sz w:val="20"/>
                <w:szCs w:val="20"/>
              </w:rPr>
              <w:t>If you are not currently appointed with StarStone's Management Liability Division, please forward a copy of your current Agent’s or Broker’s License for the state in which the above</w:t>
            </w:r>
            <w:r w:rsidRPr="00896822">
              <w:rPr>
                <w:rFonts w:ascii="Century Gothic" w:eastAsia="Times New Roman" w:hAnsi="Century Gothic" w:cs="Calibri"/>
                <w:sz w:val="20"/>
                <w:szCs w:val="20"/>
              </w:rPr>
              <w:br/>
              <w:t>captioned account is domiciled.</w:t>
            </w:r>
          </w:p>
        </w:tc>
      </w:tr>
      <w:tr w14:paraId="0BD3A414" w14:textId="77777777" w:rsidTr="00AE012F">
        <w:tblPrEx>
          <w:tblW w:w="10710" w:type="dxa"/>
          <w:tblInd w:w="-99" w:type="dxa"/>
          <w:tblLook w:val="04A0"/>
        </w:tblPrEx>
        <w:trPr>
          <w:trHeight w:val="120"/>
        </w:trPr>
        <w:tc>
          <w:tcPr>
            <w:tcW w:w="10710" w:type="dxa"/>
            <w:noWrap/>
            <w:vAlign w:val="bottom"/>
            <w:hideMark/>
          </w:tcPr>
          <w:p w:rsidR="00A8520A" w:rsidRPr="00896822" w:rsidP="00AE012F" w14:paraId="70190B4E" w14:textId="77777777">
            <w:pPr>
              <w:spacing w:after="0" w:line="240" w:lineRule="auto"/>
              <w:jc w:val="both"/>
              <w:rPr>
                <w:rFonts w:ascii="Century Gothic" w:eastAsia="Times New Roman" w:hAnsi="Century Gothic" w:cs="Calibri"/>
                <w:sz w:val="20"/>
                <w:szCs w:val="20"/>
              </w:rPr>
            </w:pPr>
          </w:p>
        </w:tc>
      </w:tr>
      <w:tr w14:paraId="7D225E0D" w14:textId="77777777" w:rsidTr="00AE012F">
        <w:tblPrEx>
          <w:tblW w:w="10710" w:type="dxa"/>
          <w:tblInd w:w="-99" w:type="dxa"/>
          <w:tblLook w:val="04A0"/>
        </w:tblPrEx>
        <w:trPr>
          <w:trHeight w:val="825"/>
        </w:trPr>
        <w:tc>
          <w:tcPr>
            <w:tcW w:w="10710" w:type="dxa"/>
            <w:vAlign w:val="center"/>
            <w:hideMark/>
          </w:tcPr>
          <w:p w:rsidR="00A8520A" w:rsidP="00AE012F" w14:paraId="514A46BE" w14:textId="77777777">
            <w:pPr>
              <w:spacing w:after="0" w:line="240" w:lineRule="auto"/>
              <w:jc w:val="both"/>
              <w:rPr>
                <w:rFonts w:ascii="Century Gothic" w:eastAsia="Times New Roman" w:hAnsi="Century Gothic" w:cs="Calibri"/>
                <w:color w:val="000000"/>
                <w:sz w:val="20"/>
                <w:szCs w:val="20"/>
              </w:rPr>
            </w:pPr>
          </w:p>
          <w:p w:rsidR="00A8520A" w:rsidRPr="00896822" w:rsidP="00AE012F" w14:paraId="2988B8B2" w14:textId="77777777">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 xml:space="preserve">StarStone Specialty Insurance Company (AM Best rating: </w:t>
            </w:r>
            <w:r w:rsidRPr="00C411C7">
              <w:rPr>
                <w:rFonts w:ascii="Century Gothic" w:eastAsia="Times New Roman" w:hAnsi="Century Gothic" w:cs="Calibri"/>
                <w:color w:val="000000"/>
                <w:sz w:val="20"/>
                <w:szCs w:val="20"/>
              </w:rPr>
              <w:t>A XIII</w:t>
            </w:r>
            <w:r w:rsidRPr="00896822">
              <w:rPr>
                <w:rFonts w:ascii="Century Gothic" w:eastAsia="Times New Roman" w:hAnsi="Century Gothic" w:cs="Calibri"/>
                <w:color w:val="000000"/>
                <w:sz w:val="20"/>
                <w:szCs w:val="20"/>
              </w:rPr>
              <w:t>) is a non-admitted carrier and the payment of taxes and fees as well as compliance to applicable laws are the responsibility of the Insured, Insurance Agent or Broker.</w:t>
            </w:r>
          </w:p>
        </w:tc>
      </w:tr>
      <w:tr w14:paraId="672E81D0" w14:textId="77777777" w:rsidTr="00AE012F">
        <w:tblPrEx>
          <w:tblW w:w="10710" w:type="dxa"/>
          <w:tblInd w:w="-99" w:type="dxa"/>
          <w:tblLook w:val="04A0"/>
        </w:tblPrEx>
        <w:trPr>
          <w:trHeight w:val="120"/>
        </w:trPr>
        <w:tc>
          <w:tcPr>
            <w:tcW w:w="10710" w:type="dxa"/>
            <w:noWrap/>
            <w:vAlign w:val="bottom"/>
            <w:hideMark/>
          </w:tcPr>
          <w:p w:rsidR="00A8520A" w:rsidRPr="00896822" w:rsidP="00AE012F" w14:paraId="2A7F0D50" w14:textId="77777777">
            <w:pPr>
              <w:spacing w:after="0" w:line="240" w:lineRule="auto"/>
              <w:jc w:val="both"/>
              <w:rPr>
                <w:rFonts w:ascii="Century Gothic" w:eastAsia="Times New Roman" w:hAnsi="Century Gothic" w:cs="Calibri"/>
                <w:color w:val="000000"/>
                <w:sz w:val="20"/>
                <w:szCs w:val="20"/>
              </w:rPr>
            </w:pPr>
          </w:p>
        </w:tc>
      </w:tr>
      <w:tr w14:paraId="3DDC9D11" w14:textId="77777777" w:rsidTr="00AE012F">
        <w:tblPrEx>
          <w:tblW w:w="10710" w:type="dxa"/>
          <w:tblInd w:w="-99" w:type="dxa"/>
          <w:tblLook w:val="04A0"/>
        </w:tblPrEx>
        <w:trPr>
          <w:trHeight w:val="288"/>
        </w:trPr>
        <w:tc>
          <w:tcPr>
            <w:tcW w:w="10710" w:type="dxa"/>
            <w:noWrap/>
            <w:vAlign w:val="center"/>
            <w:hideMark/>
          </w:tcPr>
          <w:p w:rsidR="00A8520A" w:rsidP="00AE012F" w14:paraId="7E36FAE6" w14:textId="77777777">
            <w:pPr>
              <w:spacing w:after="0" w:line="240" w:lineRule="auto"/>
              <w:jc w:val="both"/>
              <w:rPr>
                <w:rFonts w:ascii="Century Gothic" w:eastAsia="Times New Roman" w:hAnsi="Century Gothic" w:cs="Calibri"/>
                <w:b/>
                <w:bCs/>
                <w:color w:val="000000"/>
                <w:sz w:val="20"/>
                <w:szCs w:val="20"/>
              </w:rPr>
            </w:pPr>
          </w:p>
          <w:p w:rsidR="00A8520A" w:rsidRPr="00896822" w:rsidP="00AE012F" w14:paraId="1E4450CD" w14:textId="77777777">
            <w:pPr>
              <w:spacing w:after="0" w:line="240" w:lineRule="auto"/>
              <w:jc w:val="both"/>
              <w:rPr>
                <w:rFonts w:ascii="Century Gothic" w:eastAsia="Times New Roman" w:hAnsi="Century Gothic" w:cs="Calibri"/>
                <w:b/>
                <w:bCs/>
                <w:color w:val="000000"/>
                <w:sz w:val="20"/>
                <w:szCs w:val="20"/>
              </w:rPr>
            </w:pPr>
            <w:r w:rsidRPr="00896822">
              <w:rPr>
                <w:rFonts w:ascii="Century Gothic" w:eastAsia="Times New Roman" w:hAnsi="Century Gothic" w:cs="Calibri"/>
                <w:b/>
                <w:bCs/>
                <w:color w:val="000000"/>
                <w:sz w:val="20"/>
                <w:szCs w:val="20"/>
              </w:rPr>
              <w:t>The commission payable for placement of this business i</w:t>
            </w:r>
            <w:r w:rsidRPr="005103E1">
              <w:rPr>
                <w:rFonts w:ascii="Century Gothic" w:eastAsia="Times New Roman" w:hAnsi="Century Gothic" w:cs="Calibri"/>
                <w:b/>
                <w:bCs/>
                <w:sz w:val="20"/>
                <w:szCs w:val="20"/>
              </w:rPr>
              <w:t xml:space="preserve">s </w:t>
            </w:r>
            <w:r w:rsidRPr="005103E1">
              <w:rPr>
                <w:rFonts w:ascii="Century Gothic" w:eastAsia="Times New Roman" w:hAnsi="Century Gothic" w:cs="Calibri"/>
                <w:b/>
                <w:bCs/>
                <w:sz w:val="20"/>
                <w:szCs w:val="20"/>
              </w:rPr>
              <w:fldChar w:fldCharType="begin"/>
            </w:r>
            <w:r w:rsidRPr="005103E1">
              <w:rPr>
                <w:rFonts w:ascii="Century Gothic" w:eastAsia="Times New Roman" w:hAnsi="Century Gothic" w:cs="Calibri"/>
                <w:b/>
                <w:bCs/>
                <w:sz w:val="20"/>
                <w:szCs w:val="20"/>
              </w:rPr>
              <w:instrText xml:space="preserve"> MERGEFIELD  Commission  \* MERGEFORMAT </w:instrText>
            </w:r>
            <w:r w:rsidRPr="005103E1">
              <w:rPr>
                <w:rFonts w:ascii="Century Gothic" w:eastAsia="Times New Roman" w:hAnsi="Century Gothic" w:cs="Calibri"/>
                <w:b/>
                <w:bCs/>
                <w:sz w:val="20"/>
                <w:szCs w:val="20"/>
              </w:rPr>
              <w:fldChar w:fldCharType="separate"/>
            </w:r>
            <w:r w:rsidRPr="005103E1">
              <w:rPr>
                <w:rFonts w:ascii="Century Gothic" w:eastAsia="Times New Roman" w:hAnsi="Century Gothic" w:cs="Calibri"/>
                <w:b/>
                <w:bCs/>
                <w:noProof/>
                <w:sz w:val="20"/>
                <w:szCs w:val="20"/>
              </w:rPr>
              <w:t>«Commission»</w:t>
            </w:r>
            <w:r w:rsidRPr="005103E1">
              <w:rPr>
                <w:rFonts w:ascii="Century Gothic" w:eastAsia="Times New Roman" w:hAnsi="Century Gothic" w:cs="Calibri"/>
                <w:b/>
                <w:bCs/>
                <w:sz w:val="20"/>
                <w:szCs w:val="20"/>
              </w:rPr>
              <w:fldChar w:fldCharType="end"/>
            </w:r>
            <w:r>
              <w:rPr>
                <w:rFonts w:ascii="Century Gothic" w:eastAsia="Times New Roman" w:hAnsi="Century Gothic" w:cs="Calibri"/>
                <w:b/>
                <w:bCs/>
                <w:sz w:val="20"/>
                <w:szCs w:val="20"/>
              </w:rPr>
              <w:t>%</w:t>
            </w:r>
          </w:p>
        </w:tc>
      </w:tr>
      <w:tr w14:paraId="4E541957" w14:textId="77777777" w:rsidTr="00AE012F">
        <w:tblPrEx>
          <w:tblW w:w="10710" w:type="dxa"/>
          <w:tblInd w:w="-99" w:type="dxa"/>
          <w:tblLook w:val="04A0"/>
        </w:tblPrEx>
        <w:trPr>
          <w:trHeight w:val="120"/>
        </w:trPr>
        <w:tc>
          <w:tcPr>
            <w:tcW w:w="10710" w:type="dxa"/>
            <w:noWrap/>
            <w:vAlign w:val="bottom"/>
            <w:hideMark/>
          </w:tcPr>
          <w:p w:rsidR="00A8520A" w:rsidRPr="00896822" w:rsidP="00AE012F" w14:paraId="538271C9" w14:textId="77777777">
            <w:pPr>
              <w:spacing w:after="0" w:line="240" w:lineRule="auto"/>
              <w:jc w:val="both"/>
              <w:rPr>
                <w:rFonts w:ascii="Times New Roman" w:eastAsia="Times New Roman" w:hAnsi="Times New Roman" w:cs="Times New Roman"/>
                <w:sz w:val="20"/>
                <w:szCs w:val="20"/>
              </w:rPr>
            </w:pPr>
          </w:p>
        </w:tc>
      </w:tr>
      <w:tr w14:paraId="003AAD9F" w14:textId="77777777" w:rsidTr="00AE012F">
        <w:tblPrEx>
          <w:tblW w:w="10710" w:type="dxa"/>
          <w:tblInd w:w="-99" w:type="dxa"/>
          <w:tblLook w:val="04A0"/>
        </w:tblPrEx>
        <w:trPr>
          <w:trHeight w:val="1095"/>
        </w:trPr>
        <w:tc>
          <w:tcPr>
            <w:tcW w:w="10710" w:type="dxa"/>
            <w:vAlign w:val="center"/>
            <w:hideMark/>
          </w:tcPr>
          <w:p w:rsidR="00A8520A" w:rsidP="00AE012F" w14:paraId="0B5CF8F9" w14:textId="77777777">
            <w:pPr>
              <w:spacing w:after="0" w:line="240" w:lineRule="auto"/>
              <w:jc w:val="both"/>
              <w:rPr>
                <w:rFonts w:ascii="Century Gothic" w:eastAsia="Times New Roman" w:hAnsi="Century Gothic" w:cs="Calibri"/>
                <w:sz w:val="20"/>
                <w:szCs w:val="20"/>
              </w:rPr>
            </w:pPr>
          </w:p>
          <w:p w:rsidR="00A8520A" w:rsidRPr="00896822" w:rsidP="00AE012F" w14:paraId="08C81E2F"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If between the date of this quotation and the effective date of the policy, there is a material change in the condition of the Applicant or an occurrence of an event which could change the underwriting evaluation of the Applicant, then at the insurance company’s option, this quotation may be withdrawn by written Notice thereof to the Applicant.</w:t>
            </w:r>
          </w:p>
        </w:tc>
      </w:tr>
      <w:tr w14:paraId="74D6E55A" w14:textId="77777777" w:rsidTr="008D534F">
        <w:tblPrEx>
          <w:tblW w:w="10710" w:type="dxa"/>
          <w:tblInd w:w="-99" w:type="dxa"/>
          <w:tblLook w:val="04A0"/>
        </w:tblPrEx>
        <w:trPr>
          <w:trHeight w:val="120"/>
        </w:trPr>
        <w:tc>
          <w:tcPr>
            <w:tcW w:w="10710" w:type="dxa"/>
            <w:noWrap/>
            <w:vAlign w:val="bottom"/>
          </w:tcPr>
          <w:p w:rsidR="00454A01" w:rsidRPr="00454A01" w:rsidP="00454A01" w14:paraId="6623573E" w14:textId="77777777">
            <w:pPr>
              <w:rPr>
                <w:rFonts w:ascii="Century Gothic" w:eastAsia="Times New Roman" w:hAnsi="Century Gothic" w:cs="Calibri"/>
                <w:sz w:val="20"/>
                <w:szCs w:val="20"/>
              </w:rPr>
            </w:pPr>
          </w:p>
        </w:tc>
      </w:tr>
      <w:tr w14:paraId="367BC22C" w14:textId="77777777" w:rsidTr="00AE012F">
        <w:tblPrEx>
          <w:tblW w:w="10710" w:type="dxa"/>
          <w:tblInd w:w="-99" w:type="dxa"/>
          <w:tblLook w:val="04A0"/>
        </w:tblPrEx>
        <w:trPr>
          <w:trHeight w:val="1755"/>
        </w:trPr>
        <w:tc>
          <w:tcPr>
            <w:tcW w:w="10710" w:type="dxa"/>
            <w:vAlign w:val="center"/>
            <w:hideMark/>
          </w:tcPr>
          <w:p w:rsidR="00A8520A" w:rsidP="00AE012F" w14:paraId="73299146" w14:textId="77777777">
            <w:pPr>
              <w:spacing w:after="0" w:line="240" w:lineRule="auto"/>
              <w:jc w:val="both"/>
              <w:rPr>
                <w:rFonts w:ascii="Century Gothic" w:eastAsia="Times New Roman" w:hAnsi="Century Gothic" w:cs="Calibri"/>
                <w:sz w:val="20"/>
                <w:szCs w:val="20"/>
              </w:rPr>
            </w:pPr>
          </w:p>
          <w:p w:rsidR="00A8520A" w:rsidRPr="00896822" w:rsidP="00AE012F" w14:paraId="1CB713B5"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We are not required to bind coverage prior to the receipt, review and acceptance of all subjectivities; however, if we do bind coverage prior to such receipt, review and acceptance, it shall be for a temporary period of 30 days. If such required information is not received, reviewed and accepted within the stated period, or if such material change in the risk is discovered or if submission of a claim or circumstance is made prior to such receipt, review and acceptance of the requested information, then the proposed insurance coverage will be void ab initio (“from the beginning”).</w:t>
            </w:r>
          </w:p>
        </w:tc>
      </w:tr>
      <w:tr w14:paraId="37A42C9C" w14:textId="77777777" w:rsidTr="00AE012F">
        <w:tblPrEx>
          <w:tblW w:w="10710" w:type="dxa"/>
          <w:tblInd w:w="-99" w:type="dxa"/>
          <w:tblLook w:val="04A0"/>
        </w:tblPrEx>
        <w:trPr>
          <w:trHeight w:val="120"/>
        </w:trPr>
        <w:tc>
          <w:tcPr>
            <w:tcW w:w="10710" w:type="dxa"/>
            <w:noWrap/>
            <w:vAlign w:val="bottom"/>
            <w:hideMark/>
          </w:tcPr>
          <w:p w:rsidR="00A8520A" w:rsidRPr="00896822" w:rsidP="00AE012F" w14:paraId="44D4ED66" w14:textId="77777777">
            <w:pPr>
              <w:spacing w:after="0" w:line="240" w:lineRule="auto"/>
              <w:jc w:val="both"/>
              <w:rPr>
                <w:rFonts w:ascii="Century Gothic" w:eastAsia="Times New Roman" w:hAnsi="Century Gothic" w:cs="Calibri"/>
                <w:sz w:val="20"/>
                <w:szCs w:val="20"/>
              </w:rPr>
            </w:pPr>
          </w:p>
        </w:tc>
      </w:tr>
      <w:tr w14:paraId="341C65B6" w14:textId="77777777" w:rsidTr="00AE012F">
        <w:tblPrEx>
          <w:tblW w:w="10710" w:type="dxa"/>
          <w:tblInd w:w="-99" w:type="dxa"/>
          <w:tblLook w:val="04A0"/>
        </w:tblPrEx>
        <w:trPr>
          <w:trHeight w:val="1110"/>
        </w:trPr>
        <w:tc>
          <w:tcPr>
            <w:tcW w:w="10710" w:type="dxa"/>
            <w:vAlign w:val="center"/>
            <w:hideMark/>
          </w:tcPr>
          <w:p w:rsidR="00A8520A" w:rsidP="00AE012F" w14:paraId="30502C3F" w14:textId="77777777">
            <w:pPr>
              <w:spacing w:after="0" w:line="240" w:lineRule="auto"/>
              <w:jc w:val="both"/>
              <w:rPr>
                <w:rFonts w:ascii="Century Gothic" w:eastAsia="Times New Roman" w:hAnsi="Century Gothic" w:cs="Calibri"/>
                <w:sz w:val="20"/>
                <w:szCs w:val="20"/>
              </w:rPr>
            </w:pPr>
          </w:p>
          <w:p w:rsidR="00A8520A" w:rsidRPr="00896822" w:rsidP="00AE012F" w14:paraId="0EBE42FC"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If you or your client should have any questions or need additional information with regard to the coverage provided in the enclosed quotation, please forward your inquiries to my attention. Thank you for your continued support of StarStone's Management Liability Division. I look forward to working with you.</w:t>
            </w:r>
          </w:p>
        </w:tc>
      </w:tr>
      <w:tr w14:paraId="258C4319" w14:textId="77777777" w:rsidTr="00AE012F">
        <w:tblPrEx>
          <w:tblW w:w="10710" w:type="dxa"/>
          <w:tblInd w:w="-99" w:type="dxa"/>
          <w:tblLook w:val="04A0"/>
        </w:tblPrEx>
        <w:trPr>
          <w:trHeight w:val="150"/>
        </w:trPr>
        <w:tc>
          <w:tcPr>
            <w:tcW w:w="10710" w:type="dxa"/>
            <w:noWrap/>
            <w:vAlign w:val="center"/>
            <w:hideMark/>
          </w:tcPr>
          <w:p w:rsidR="00A8520A" w:rsidRPr="00896822" w:rsidP="00AE012F" w14:paraId="4076B861" w14:textId="77777777">
            <w:pPr>
              <w:spacing w:after="0" w:line="240" w:lineRule="auto"/>
              <w:jc w:val="both"/>
              <w:rPr>
                <w:rFonts w:ascii="Century Gothic" w:eastAsia="Times New Roman" w:hAnsi="Century Gothic" w:cs="Calibri"/>
                <w:sz w:val="20"/>
                <w:szCs w:val="20"/>
              </w:rPr>
            </w:pPr>
          </w:p>
        </w:tc>
      </w:tr>
      <w:tr w14:paraId="6EBDE136" w14:textId="77777777" w:rsidTr="00AE012F">
        <w:tblPrEx>
          <w:tblW w:w="10710" w:type="dxa"/>
          <w:tblInd w:w="-99" w:type="dxa"/>
          <w:tblLook w:val="04A0"/>
        </w:tblPrEx>
        <w:trPr>
          <w:trHeight w:val="288"/>
        </w:trPr>
        <w:tc>
          <w:tcPr>
            <w:tcW w:w="10710" w:type="dxa"/>
            <w:noWrap/>
            <w:vAlign w:val="center"/>
            <w:hideMark/>
          </w:tcPr>
          <w:p w:rsidR="00A8520A" w:rsidP="00AE012F" w14:paraId="10F6D21A" w14:textId="77777777">
            <w:pPr>
              <w:spacing w:after="0" w:line="240" w:lineRule="auto"/>
              <w:jc w:val="both"/>
              <w:rPr>
                <w:rFonts w:ascii="Century Gothic" w:eastAsia="Times New Roman" w:hAnsi="Century Gothic" w:cs="Calibri"/>
                <w:color w:val="000000"/>
                <w:sz w:val="20"/>
                <w:szCs w:val="20"/>
              </w:rPr>
            </w:pPr>
          </w:p>
          <w:p w:rsidR="00A8520A" w:rsidP="00AE012F" w14:paraId="67E6F5E0" w14:textId="77777777">
            <w:pPr>
              <w:spacing w:after="0" w:line="240" w:lineRule="auto"/>
              <w:jc w:val="both"/>
              <w:rPr>
                <w:rFonts w:ascii="Century Gothic" w:eastAsia="Times New Roman" w:hAnsi="Century Gothic" w:cs="Calibri"/>
                <w:color w:val="000000"/>
                <w:sz w:val="20"/>
                <w:szCs w:val="20"/>
              </w:rPr>
            </w:pPr>
          </w:p>
          <w:p w:rsidR="00A8520A" w:rsidP="00AE012F" w14:paraId="227388B0" w14:textId="77777777">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p w:rsidR="00A8520A" w:rsidP="00AE012F" w14:paraId="454F9A82" w14:textId="77777777">
            <w:pPr>
              <w:spacing w:after="0" w:line="240" w:lineRule="auto"/>
              <w:jc w:val="both"/>
              <w:rPr>
                <w:rFonts w:ascii="Century Gothic" w:eastAsia="Times New Roman" w:hAnsi="Century Gothic" w:cs="Calibri"/>
                <w:color w:val="000000"/>
                <w:sz w:val="20"/>
                <w:szCs w:val="20"/>
              </w:rPr>
            </w:pPr>
          </w:p>
          <w:tbl>
            <w:tblPr>
              <w:tblStyle w:val="TableGrid"/>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695"/>
            </w:tblGrid>
            <w:tr w14:paraId="59955DB9" w14:textId="77777777" w:rsidTr="00AE012F">
              <w:tblPrEx>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695" w:type="dxa"/>
                </w:tcPr>
                <w:p w:rsidR="00A8520A" w:rsidRPr="000947D8" w:rsidP="00AE012F" w14:paraId="19E74D83" w14:textId="77777777">
                  <w:pPr>
                    <w:spacing w:line="240" w:lineRule="auto"/>
                    <w:ind w:hanging="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UnderwriterName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«UnderwriterName»</w:t>
                  </w:r>
                  <w:r w:rsidRPr="000947D8">
                    <w:rPr>
                      <w:rFonts w:ascii="Arial" w:eastAsia="Times New Roman" w:hAnsi="Arial" w:cs="Arial"/>
                      <w:b/>
                      <w:bCs/>
                      <w:color w:val="DA281C"/>
                    </w:rPr>
                    <w:fldChar w:fldCharType="end"/>
                  </w:r>
                </w:p>
              </w:tc>
            </w:tr>
            <w:tr w14:paraId="01DCD860" w14:textId="77777777" w:rsidTr="00AE012F">
              <w:tblPrEx>
                <w:tblW w:w="9695" w:type="dxa"/>
                <w:tblLook w:val="04A0"/>
              </w:tblPrEx>
              <w:tc>
                <w:tcPr>
                  <w:tcW w:w="9695" w:type="dxa"/>
                </w:tcPr>
                <w:p w:rsidR="00A8520A" w:rsidRPr="000947D8" w:rsidP="00AE012F" w14:paraId="523978D1" w14:textId="77777777">
                  <w:pPr>
                    <w:spacing w:line="240" w:lineRule="auto"/>
                    <w:ind w:left="-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UnderwriterTitle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«UnderwriterTitle»</w:t>
                  </w:r>
                  <w:r w:rsidRPr="000947D8">
                    <w:rPr>
                      <w:rFonts w:ascii="Arial" w:eastAsia="Times New Roman" w:hAnsi="Arial" w:cs="Arial"/>
                      <w:b/>
                      <w:bCs/>
                      <w:color w:val="DA281C"/>
                    </w:rPr>
                    <w:fldChar w:fldCharType="end"/>
                  </w:r>
                </w:p>
              </w:tc>
            </w:tr>
            <w:tr w14:paraId="2191B5B4" w14:textId="77777777" w:rsidTr="00AE012F">
              <w:tblPrEx>
                <w:tblW w:w="9695" w:type="dxa"/>
                <w:tblLook w:val="04A0"/>
              </w:tblPrEx>
              <w:tc>
                <w:tcPr>
                  <w:tcW w:w="9695" w:type="dxa"/>
                </w:tcPr>
                <w:p w:rsidR="00A8520A" w:rsidRPr="00EB0143" w:rsidP="00AE012F" w14:paraId="10658450" w14:textId="77777777">
                  <w:pPr>
                    <w:spacing w:line="240" w:lineRule="auto"/>
                    <w:ind w:hanging="120"/>
                    <w:jc w:val="both"/>
                    <w:rPr>
                      <w:rFonts w:ascii="Arial" w:eastAsia="Times New Roman" w:hAnsi="Arial" w:cs="Arial"/>
                      <w:color w:val="000000"/>
                      <w:sz w:val="18"/>
                      <w:szCs w:val="18"/>
                    </w:rPr>
                  </w:pP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c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«c»</w:t>
                  </w:r>
                  <w:r w:rsidRPr="00EB0143">
                    <w:rPr>
                      <w:rFonts w:ascii="Arial" w:eastAsia="Times New Roman" w:hAnsi="Arial" w:cs="Arial"/>
                      <w:b/>
                      <w:bCs/>
                      <w:color w:val="DA281C"/>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UnderwriterContact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«UnderwriterContact»</w:t>
                  </w:r>
                  <w:r w:rsidRPr="00EB0143">
                    <w:rPr>
                      <w:rFonts w:ascii="Arial" w:eastAsia="Times New Roman" w:hAnsi="Arial" w:cs="Arial"/>
                      <w:color w:val="4D5057"/>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verticalLine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«verticalLine»</w:t>
                  </w:r>
                  <w:r w:rsidRPr="00EB0143">
                    <w:rPr>
                      <w:rFonts w:ascii="Arial" w:eastAsia="Times New Roman" w:hAnsi="Arial" w:cs="Arial"/>
                      <w:color w:val="4D5057"/>
                      <w:sz w:val="18"/>
                      <w:szCs w:val="18"/>
                    </w:rPr>
                    <w:fldChar w:fldCharType="end"/>
                  </w: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e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«e»</w:t>
                  </w:r>
                  <w:r w:rsidRPr="00EB0143">
                    <w:rPr>
                      <w:rFonts w:ascii="Arial" w:eastAsia="Times New Roman" w:hAnsi="Arial" w:cs="Arial"/>
                      <w:b/>
                      <w:bCs/>
                      <w:color w:val="DA281C"/>
                      <w:sz w:val="18"/>
                      <w:szCs w:val="18"/>
                    </w:rPr>
                    <w:fldChar w:fldCharType="end"/>
                  </w:r>
                  <w:r w:rsidRPr="00D959BA">
                    <w:rPr>
                      <w:rFonts w:ascii="Arial" w:eastAsia="Times New Roman" w:hAnsi="Arial" w:cs="Arial"/>
                      <w:color w:val="0000FF"/>
                      <w:sz w:val="18"/>
                      <w:szCs w:val="18"/>
                      <w:u w:val="single"/>
                    </w:rPr>
                    <w:fldChar w:fldCharType="begin"/>
                  </w:r>
                  <w:r w:rsidRPr="00D959BA">
                    <w:rPr>
                      <w:rFonts w:ascii="Arial" w:eastAsia="Times New Roman" w:hAnsi="Arial" w:cs="Arial"/>
                      <w:color w:val="0000FF"/>
                      <w:sz w:val="18"/>
                      <w:szCs w:val="18"/>
                      <w:u w:val="single"/>
                    </w:rPr>
                    <w:instrText xml:space="preserve"> MERGEFIELD  UnderwriterEmail  \* MERGEFORMAT </w:instrText>
                  </w:r>
                  <w:r w:rsidRPr="00D959BA">
                    <w:rPr>
                      <w:rFonts w:ascii="Arial" w:eastAsia="Times New Roman" w:hAnsi="Arial" w:cs="Arial"/>
                      <w:color w:val="0000FF"/>
                      <w:sz w:val="18"/>
                      <w:szCs w:val="18"/>
                      <w:u w:val="single"/>
                    </w:rPr>
                    <w:fldChar w:fldCharType="separate"/>
                  </w:r>
                  <w:r w:rsidRPr="00D959BA">
                    <w:rPr>
                      <w:rFonts w:ascii="Arial" w:eastAsia="Times New Roman" w:hAnsi="Arial" w:cs="Arial"/>
                      <w:noProof/>
                      <w:color w:val="0000FF"/>
                      <w:sz w:val="18"/>
                      <w:szCs w:val="18"/>
                      <w:u w:val="single"/>
                    </w:rPr>
                    <w:t>«UnderwriterEmail»</w:t>
                  </w:r>
                  <w:r w:rsidRPr="00D959BA">
                    <w:rPr>
                      <w:rFonts w:ascii="Arial" w:eastAsia="Times New Roman" w:hAnsi="Arial" w:cs="Arial"/>
                      <w:color w:val="0000FF"/>
                      <w:sz w:val="18"/>
                      <w:szCs w:val="18"/>
                      <w:u w:val="single"/>
                    </w:rPr>
                    <w:fldChar w:fldCharType="end"/>
                  </w:r>
                </w:p>
              </w:tc>
            </w:tr>
            <w:tr w14:paraId="0E03FD3E" w14:textId="77777777" w:rsidTr="00AE012F">
              <w:tblPrEx>
                <w:tblW w:w="9695" w:type="dxa"/>
                <w:tblLook w:val="04A0"/>
              </w:tblPrEx>
              <w:tc>
                <w:tcPr>
                  <w:tcW w:w="9695" w:type="dxa"/>
                </w:tcPr>
                <w:p w:rsidR="00A8520A" w:rsidRPr="00EB0143" w:rsidP="00AE012F" w14:paraId="6DF46D31" w14:textId="77777777">
                  <w:pPr>
                    <w:shd w:val="clear" w:color="auto" w:fill="FFFFFF"/>
                    <w:ind w:hanging="120"/>
                    <w:jc w:val="both"/>
                    <w:rPr>
                      <w:rFonts w:ascii="Arial" w:hAnsi="Arial" w:cs="Arial"/>
                      <w:color w:val="000000"/>
                      <w:sz w:val="18"/>
                      <w:szCs w:val="18"/>
                      <w:bdr w:val="none" w:sz="0" w:space="0" w:color="auto" w:frame="1"/>
                    </w:rPr>
                  </w:pPr>
                  <w:r w:rsidRPr="00EB0143">
                    <w:rPr>
                      <w:rFonts w:ascii="Arial" w:hAnsi="Arial" w:cs="Arial"/>
                      <w:b/>
                      <w:bCs/>
                      <w:color w:val="DA281C"/>
                      <w:sz w:val="18"/>
                      <w:szCs w:val="18"/>
                      <w:bdr w:val="none" w:sz="0" w:space="0" w:color="auto" w:frame="1"/>
                    </w:rPr>
                    <w:t>w </w:t>
                  </w:r>
                  <w:hyperlink r:id="rId4" w:history="1">
                    <w:r w:rsidRPr="00EB0143">
                      <w:rPr>
                        <w:rStyle w:val="Hyperlink"/>
                        <w:rFonts w:ascii="Arial" w:hAnsi="Arial" w:cs="Arial"/>
                        <w:color w:val="0000FF"/>
                        <w:sz w:val="18"/>
                        <w:szCs w:val="18"/>
                        <w:bdr w:val="none" w:sz="0" w:space="0" w:color="auto" w:frame="1"/>
                      </w:rPr>
                      <w:t>www.corespecialty.com</w:t>
                    </w:r>
                  </w:hyperlink>
                  <w:r w:rsidRPr="00EB0143">
                    <w:rPr>
                      <w:rFonts w:ascii="Arial" w:hAnsi="Arial" w:cs="Arial"/>
                      <w:color w:val="000000"/>
                      <w:sz w:val="18"/>
                      <w:szCs w:val="18"/>
                      <w:bdr w:val="none" w:sz="0" w:space="0" w:color="auto" w:frame="1"/>
                    </w:rPr>
                    <w:t>  </w:t>
                  </w:r>
                </w:p>
                <w:p w:rsidR="00A8520A" w:rsidRPr="006A5B11" w:rsidP="00AE012F" w14:paraId="550DD07C" w14:textId="77777777">
                  <w:pPr>
                    <w:shd w:val="clear" w:color="auto" w:fill="FFFFFF"/>
                    <w:ind w:hanging="120"/>
                    <w:jc w:val="both"/>
                    <w:rPr>
                      <w:rFonts w:ascii="Arial" w:hAnsi="Arial" w:cs="Arial"/>
                      <w:color w:val="000000"/>
                      <w:sz w:val="16"/>
                      <w:szCs w:val="16"/>
                    </w:rPr>
                  </w:pPr>
                </w:p>
              </w:tc>
            </w:tr>
            <w:tr w14:paraId="2BECA993" w14:textId="77777777" w:rsidTr="00AE012F">
              <w:tblPrEx>
                <w:tblW w:w="9695" w:type="dxa"/>
                <w:tblLook w:val="04A0"/>
              </w:tblPrEx>
              <w:tc>
                <w:tcPr>
                  <w:tcW w:w="9695" w:type="dxa"/>
                </w:tcPr>
                <w:p w:rsidR="00A8520A" w:rsidP="00AE012F" w14:paraId="4A16DEFB" w14:textId="77777777">
                  <w:pPr>
                    <w:shd w:val="clear" w:color="auto" w:fill="FFFFFF"/>
                    <w:ind w:left="-126"/>
                    <w:jc w:val="both"/>
                    <w:rPr>
                      <w:rFonts w:ascii="Arial" w:hAnsi="Arial" w:cs="Arial"/>
                      <w:b/>
                      <w:bCs/>
                      <w:color w:val="DA291C"/>
                      <w:sz w:val="16"/>
                      <w:szCs w:val="16"/>
                      <w:bdr w:val="none" w:sz="0" w:space="0" w:color="auto" w:frame="1"/>
                    </w:rPr>
                  </w:pPr>
                  <w:r>
                    <w:rPr>
                      <w:noProof/>
                    </w:rPr>
                    <w:drawing>
                      <wp:inline distT="0" distB="0" distL="0" distR="0">
                        <wp:extent cx="1771650" cy="527050"/>
                        <wp:effectExtent l="0" t="0" r="0" b="6350"/>
                        <wp:docPr id="4" name="Picture 4"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rsidR="00A8520A" w:rsidP="00AE012F" w14:paraId="6A752A82" w14:textId="77777777">
                  <w:pPr>
                    <w:shd w:val="clear" w:color="auto" w:fill="FFFFFF"/>
                    <w:jc w:val="both"/>
                    <w:rPr>
                      <w:rFonts w:ascii="Arial" w:hAnsi="Arial" w:cs="Arial"/>
                      <w:b/>
                      <w:bCs/>
                      <w:color w:val="DA291C"/>
                      <w:sz w:val="16"/>
                      <w:szCs w:val="16"/>
                      <w:bdr w:val="none" w:sz="0" w:space="0" w:color="auto" w:frame="1"/>
                    </w:rPr>
                  </w:pPr>
                </w:p>
              </w:tc>
            </w:tr>
          </w:tbl>
          <w:p w:rsidR="00A8520A" w:rsidRPr="007A416C" w:rsidP="00AE012F" w14:paraId="313238E8" w14:textId="77777777">
            <w:pPr>
              <w:rPr>
                <w:rFonts w:ascii="Arial" w:hAnsi="Arial" w:cs="Arial"/>
                <w:i/>
                <w:iCs/>
                <w:sz w:val="20"/>
                <w:szCs w:val="20"/>
              </w:rPr>
            </w:pPr>
            <w:r w:rsidRPr="007A416C">
              <w:rPr>
                <w:rFonts w:ascii="Arial" w:hAnsi="Arial" w:cs="Arial"/>
                <w:i/>
                <w:iCs/>
                <w:sz w:val="20"/>
                <w:szCs w:val="20"/>
              </w:rPr>
              <w:t xml:space="preserve">Core Specialty offers a diversified range of specialty insurance products for small to mid-sized businesses. Check out our website at </w:t>
            </w:r>
            <w:r w:rsidRPr="00EB0143">
              <w:rPr>
                <w:rFonts w:ascii="Arial" w:hAnsi="Arial" w:cs="Arial"/>
                <w:i/>
                <w:iCs/>
                <w:color w:val="0000FF"/>
                <w:sz w:val="20"/>
                <w:szCs w:val="20"/>
                <w:u w:val="single"/>
              </w:rPr>
              <w:t>www.corespecialty.com</w:t>
            </w:r>
            <w:r w:rsidRPr="007A416C">
              <w:rPr>
                <w:rFonts w:ascii="Arial" w:hAnsi="Arial" w:cs="Arial"/>
                <w:i/>
                <w:iCs/>
                <w:sz w:val="20"/>
                <w:szCs w:val="20"/>
              </w:rPr>
              <w:t>.</w:t>
            </w:r>
          </w:p>
        </w:tc>
      </w:tr>
    </w:tbl>
    <w:p w:rsidR="00E51FB1" w:rsidP="00A8520A" w14:paraId="603D7468" w14:textId="17002EAC"/>
    <w:p w:rsidR="00A8520A" w:rsidP="00A8520A" w14:paraId="4977AD8C" w14:textId="77777777"/>
    <w:p w:rsidR="00A8520A" w:rsidP="00A8520A" w14:paraId="1ACA047C" w14:textId="77777777"/>
    <w:p w:rsidR="00A8520A" w:rsidP="00A8520A" w14:paraId="43FB8FA3" w14:textId="77777777"/>
    <w:p w:rsidR="00A8520A" w:rsidP="00A8520A" w14:paraId="48B02E7A" w14:textId="77777777"/>
    <w:p w:rsidR="00A8520A" w:rsidP="00A8520A" w14:paraId="09066219" w14:textId="77777777"/>
    <w:p w:rsidR="00A8520A" w:rsidP="00A8520A" w14:paraId="4C982DC8" w14:textId="77777777"/>
    <w:p w:rsidR="00A8520A" w:rsidP="00A8520A" w14:paraId="6765B816" w14:textId="77777777"/>
    <w:p w:rsidR="00A8520A" w:rsidP="00A8520A" w14:paraId="69E69061" w14:textId="77777777"/>
    <w:p w:rsidR="00A8520A" w:rsidP="00A8520A" w14:paraId="55649CE8" w14:textId="77777777"/>
    <w:p w:rsidR="00A8520A" w:rsidP="00A8520A" w14:paraId="4712D55E" w14:textId="77777777"/>
    <w:p w:rsidR="00A8520A" w:rsidP="00A8520A" w14:paraId="16120DF8" w14:textId="77777777"/>
    <w:p w:rsidR="00D768AB" w:rsidP="00A8520A" w14:paraId="14AAB0D6" w14:textId="77777777"/>
    <w:p w:rsidR="00D768AB" w:rsidP="00A8520A" w14:paraId="3164EAA8" w14:textId="77777777"/>
    <w:p w:rsidR="00D768AB" w:rsidP="00A8520A" w14:paraId="7CB4DB1C" w14:textId="77777777"/>
    <w:p w:rsidR="00D768AB" w:rsidP="00A8520A" w14:paraId="3DC37281" w14:textId="77777777"/>
    <w:p w:rsidR="00A8520A" w:rsidP="00A8520A" w14:paraId="400F36FA" w14:textId="77777777"/>
    <w:p w:rsidR="00A8520A" w:rsidP="00A8520A" w14:paraId="42E094CD" w14:textId="77777777"/>
    <w:p w:rsidR="00A8520A" w:rsidP="00A8520A" w14:paraId="2F4A948D" w14:textId="77777777"/>
    <w:p w:rsidR="00A8520A" w:rsidRPr="00A8520A" w:rsidP="00A8520A" w14:paraId="0D667C93" w14:textId="77777777"/>
    <w:sectPr w:rsidSect="007175E5">
      <w:pgSz w:w="12240" w:h="15840"/>
      <w:pgMar w:top="450" w:right="117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541"/>
    <w:rsid w:val="000038A7"/>
    <w:rsid w:val="000175B9"/>
    <w:rsid w:val="00050AA5"/>
    <w:rsid w:val="000615DA"/>
    <w:rsid w:val="00061D46"/>
    <w:rsid w:val="000764FA"/>
    <w:rsid w:val="000809FC"/>
    <w:rsid w:val="000823E1"/>
    <w:rsid w:val="000946A1"/>
    <w:rsid w:val="000947D8"/>
    <w:rsid w:val="000A16E8"/>
    <w:rsid w:val="000D730F"/>
    <w:rsid w:val="000E60D6"/>
    <w:rsid w:val="00162B53"/>
    <w:rsid w:val="00174E64"/>
    <w:rsid w:val="001853A5"/>
    <w:rsid w:val="0019449A"/>
    <w:rsid w:val="00195A76"/>
    <w:rsid w:val="001B1558"/>
    <w:rsid w:val="001B3402"/>
    <w:rsid w:val="001C6C82"/>
    <w:rsid w:val="001E5748"/>
    <w:rsid w:val="001E7143"/>
    <w:rsid w:val="00200E5C"/>
    <w:rsid w:val="0023786B"/>
    <w:rsid w:val="0024555C"/>
    <w:rsid w:val="00250E53"/>
    <w:rsid w:val="002644A3"/>
    <w:rsid w:val="00287064"/>
    <w:rsid w:val="002908C4"/>
    <w:rsid w:val="00296A95"/>
    <w:rsid w:val="002C203E"/>
    <w:rsid w:val="002C43D4"/>
    <w:rsid w:val="002E428C"/>
    <w:rsid w:val="002E7FBA"/>
    <w:rsid w:val="002F6D51"/>
    <w:rsid w:val="00300698"/>
    <w:rsid w:val="00302C2E"/>
    <w:rsid w:val="0031334C"/>
    <w:rsid w:val="00342D8C"/>
    <w:rsid w:val="00361C2D"/>
    <w:rsid w:val="00362767"/>
    <w:rsid w:val="003630F3"/>
    <w:rsid w:val="0036493D"/>
    <w:rsid w:val="003709D8"/>
    <w:rsid w:val="003A5BEE"/>
    <w:rsid w:val="003C5F31"/>
    <w:rsid w:val="003D57F5"/>
    <w:rsid w:val="003E14EF"/>
    <w:rsid w:val="003F2DAA"/>
    <w:rsid w:val="0040187A"/>
    <w:rsid w:val="004047F3"/>
    <w:rsid w:val="00407661"/>
    <w:rsid w:val="004140B7"/>
    <w:rsid w:val="004236D4"/>
    <w:rsid w:val="004471CE"/>
    <w:rsid w:val="00454A01"/>
    <w:rsid w:val="004A38FD"/>
    <w:rsid w:val="004D2B5B"/>
    <w:rsid w:val="004D517F"/>
    <w:rsid w:val="005103E1"/>
    <w:rsid w:val="0054267A"/>
    <w:rsid w:val="00544E5D"/>
    <w:rsid w:val="00551F94"/>
    <w:rsid w:val="005704AF"/>
    <w:rsid w:val="0057409B"/>
    <w:rsid w:val="005A3615"/>
    <w:rsid w:val="005A67B5"/>
    <w:rsid w:val="00601DC4"/>
    <w:rsid w:val="00622404"/>
    <w:rsid w:val="00636263"/>
    <w:rsid w:val="00646098"/>
    <w:rsid w:val="006545D5"/>
    <w:rsid w:val="006A5B11"/>
    <w:rsid w:val="006D3A87"/>
    <w:rsid w:val="006E120D"/>
    <w:rsid w:val="006E71BA"/>
    <w:rsid w:val="006E7C34"/>
    <w:rsid w:val="00704FAD"/>
    <w:rsid w:val="007175E5"/>
    <w:rsid w:val="00717654"/>
    <w:rsid w:val="00730CB2"/>
    <w:rsid w:val="007352E4"/>
    <w:rsid w:val="007376C5"/>
    <w:rsid w:val="00767E44"/>
    <w:rsid w:val="00786BF0"/>
    <w:rsid w:val="00797926"/>
    <w:rsid w:val="007A0D8B"/>
    <w:rsid w:val="007A416C"/>
    <w:rsid w:val="007B321D"/>
    <w:rsid w:val="007C3279"/>
    <w:rsid w:val="007E0DB1"/>
    <w:rsid w:val="007E1D5C"/>
    <w:rsid w:val="007F02E0"/>
    <w:rsid w:val="0080376B"/>
    <w:rsid w:val="0081149E"/>
    <w:rsid w:val="008425FF"/>
    <w:rsid w:val="00846FB8"/>
    <w:rsid w:val="008760AE"/>
    <w:rsid w:val="00891651"/>
    <w:rsid w:val="00896822"/>
    <w:rsid w:val="008D534F"/>
    <w:rsid w:val="008D57CC"/>
    <w:rsid w:val="008F2D63"/>
    <w:rsid w:val="0097441C"/>
    <w:rsid w:val="009829B2"/>
    <w:rsid w:val="00991525"/>
    <w:rsid w:val="009B57D9"/>
    <w:rsid w:val="009E05B1"/>
    <w:rsid w:val="009E16BE"/>
    <w:rsid w:val="009F68CB"/>
    <w:rsid w:val="00A01116"/>
    <w:rsid w:val="00A037CA"/>
    <w:rsid w:val="00A214DB"/>
    <w:rsid w:val="00A34E58"/>
    <w:rsid w:val="00A35FA7"/>
    <w:rsid w:val="00A42D81"/>
    <w:rsid w:val="00A459DD"/>
    <w:rsid w:val="00A624BA"/>
    <w:rsid w:val="00A8520A"/>
    <w:rsid w:val="00AA758A"/>
    <w:rsid w:val="00AD168E"/>
    <w:rsid w:val="00AE012F"/>
    <w:rsid w:val="00B05C45"/>
    <w:rsid w:val="00B2772C"/>
    <w:rsid w:val="00B5081A"/>
    <w:rsid w:val="00B52845"/>
    <w:rsid w:val="00B55BA5"/>
    <w:rsid w:val="00B921B6"/>
    <w:rsid w:val="00BC2772"/>
    <w:rsid w:val="00BD1AE4"/>
    <w:rsid w:val="00BD1B5F"/>
    <w:rsid w:val="00BF7673"/>
    <w:rsid w:val="00C223A3"/>
    <w:rsid w:val="00C244EC"/>
    <w:rsid w:val="00C24B06"/>
    <w:rsid w:val="00C411C7"/>
    <w:rsid w:val="00C4570C"/>
    <w:rsid w:val="00CC34B5"/>
    <w:rsid w:val="00CC35C8"/>
    <w:rsid w:val="00D13993"/>
    <w:rsid w:val="00D163C7"/>
    <w:rsid w:val="00D47796"/>
    <w:rsid w:val="00D478BD"/>
    <w:rsid w:val="00D55FB5"/>
    <w:rsid w:val="00D768AB"/>
    <w:rsid w:val="00D8515D"/>
    <w:rsid w:val="00D959BA"/>
    <w:rsid w:val="00D970F5"/>
    <w:rsid w:val="00DB4E80"/>
    <w:rsid w:val="00DD482D"/>
    <w:rsid w:val="00DE4541"/>
    <w:rsid w:val="00DE5440"/>
    <w:rsid w:val="00DF0948"/>
    <w:rsid w:val="00DF1B92"/>
    <w:rsid w:val="00E365CF"/>
    <w:rsid w:val="00E43CD9"/>
    <w:rsid w:val="00E51FB1"/>
    <w:rsid w:val="00E736E5"/>
    <w:rsid w:val="00E76759"/>
    <w:rsid w:val="00EB0143"/>
    <w:rsid w:val="00ED5B90"/>
    <w:rsid w:val="00EF234B"/>
    <w:rsid w:val="00F17F2F"/>
    <w:rsid w:val="00F27F1D"/>
    <w:rsid w:val="00F76EA9"/>
    <w:rsid w:val="00F80E5B"/>
    <w:rsid w:val="00F86277"/>
    <w:rsid w:val="00FA5382"/>
    <w:rsid w:val="00FE55FF"/>
    <w:rsid w:val="00FE60A0"/>
    <w:rsid w:val="00FF0812"/>
    <w:rsid w:val="00FF667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C45"/>
  </w:style>
  <w:style w:type="paragraph" w:styleId="Footer">
    <w:name w:val="footer"/>
    <w:basedOn w:val="Normal"/>
    <w:link w:val="FooterChar"/>
    <w:uiPriority w:val="99"/>
    <w:unhideWhenUsed/>
    <w:rsid w:val="00B0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www.corespecialtyinsurance.com" TargetMode="External" /><Relationship Id="rId5" Type="http://schemas.openxmlformats.org/officeDocument/2006/relationships/image" Target="media/image1.png"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56</TotalTime>
  <Pages>3</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Saxena, Eshika</dc:creator>
  <cp:lastModifiedBy>Khawse, Vaishali</cp:lastModifiedBy>
  <cp:revision>44</cp:revision>
  <dcterms:created xsi:type="dcterms:W3CDTF">2022-07-26T06:35:00Z</dcterms:created>
  <dcterms:modified xsi:type="dcterms:W3CDTF">2025-08-07T07:39:00Z</dcterms:modified>
</cp:coreProperties>
</file>