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B28B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are given an integer array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 two integers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minK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maxK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0B272D8E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fixed-bound subarray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of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 subarray that satisfies the following conditions:</w:t>
      </w:r>
    </w:p>
    <w:p w14:paraId="790B56C2" w14:textId="77777777" w:rsidR="00F73CDF" w:rsidRPr="00F73CDF" w:rsidRDefault="00F73CDF" w:rsidP="00F73CD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The </w:t>
      </w: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minimum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value in the subarray is equal to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minK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430C4DD3" w14:textId="77777777" w:rsidR="00F73CDF" w:rsidRPr="00F73CDF" w:rsidRDefault="00F73CDF" w:rsidP="00F73CD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The </w:t>
      </w: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maximum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value in the subarray is equal to </w:t>
      </w: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maxK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4A125DDC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Return </w:t>
      </w:r>
      <w:r w:rsidRPr="00F73CDF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 </w:t>
      </w:r>
      <w:r w:rsidRPr="00F73CDF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number</w:t>
      </w:r>
      <w:r w:rsidRPr="00F73CDF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of fixed-bound subarrays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3DA7A254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 </w:t>
      </w: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contiguous</w:t>
      </w: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part of an array.</w:t>
      </w:r>
    </w:p>
    <w:p w14:paraId="630B4F73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43F3CDF0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7B303DE3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[1,3,5,2,7,5], minK = 1, maxK = 5</w:t>
      </w:r>
    </w:p>
    <w:p w14:paraId="04C3152B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4B0FD515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fixed-bound subarrays are [1,3,5] and [1,3,5,2].</w:t>
      </w:r>
    </w:p>
    <w:p w14:paraId="396E64E4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B2145A2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[1,1,1,1], minK = 1, maxK = 1</w:t>
      </w:r>
    </w:p>
    <w:p w14:paraId="26794AA5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10</w:t>
      </w:r>
    </w:p>
    <w:p w14:paraId="163159E9" w14:textId="77777777" w:rsidR="00F73CDF" w:rsidRPr="00F73CDF" w:rsidRDefault="00F73CDF" w:rsidP="00F73CDF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73C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F73CDF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Every subarray of nums is a fixed-bound subarray. There are 10 possible subarrays.</w:t>
      </w:r>
    </w:p>
    <w:p w14:paraId="7E52FB6F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5084CF94" w14:textId="77777777" w:rsidR="00F73CDF" w:rsidRPr="00F73CDF" w:rsidRDefault="00F73CDF" w:rsidP="00F73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121C3D28" w14:textId="77777777" w:rsidR="00F73CDF" w:rsidRPr="00F73CDF" w:rsidRDefault="00F73CDF" w:rsidP="00F73CD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2 &lt;= nums.length &lt;= 10</w:t>
      </w:r>
      <w:r w:rsidRPr="00F73CDF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5</w:t>
      </w:r>
    </w:p>
    <w:p w14:paraId="6062D995" w14:textId="77777777" w:rsidR="00F73CDF" w:rsidRPr="00F73CDF" w:rsidRDefault="00F73CDF" w:rsidP="00F73CD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F73CDF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nums[i], minK, maxK &lt;= 10</w:t>
      </w:r>
      <w:r w:rsidRPr="00F73CDF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6</w:t>
      </w:r>
    </w:p>
    <w:p w14:paraId="0D3DD6C5" w14:textId="4A2689FC" w:rsidR="00DA325F" w:rsidRDefault="00DA325F"/>
    <w:p w14:paraId="2160BF9E" w14:textId="77777777" w:rsidR="00F73CDF" w:rsidRDefault="00F73CDF"/>
    <w:p w14:paraId="05AE9FBA" w14:textId="77777777" w:rsidR="00F73CDF" w:rsidRDefault="00F73CDF"/>
    <w:p w14:paraId="7E785A6B" w14:textId="77777777" w:rsidR="00F73CDF" w:rsidRDefault="00F73CDF"/>
    <w:p w14:paraId="1238AA56" w14:textId="77777777" w:rsidR="00F73CDF" w:rsidRDefault="00F73CDF"/>
    <w:p w14:paraId="3CFBD6E2" w14:textId="77777777" w:rsidR="00F73CDF" w:rsidRDefault="00F73CDF"/>
    <w:p w14:paraId="617CE232" w14:textId="77777777" w:rsidR="00F73CDF" w:rsidRDefault="00F73CDF"/>
    <w:p w14:paraId="40E28ED1" w14:textId="1C6F529E" w:rsidR="00F73CDF" w:rsidRDefault="00F73C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Solution:</w:t>
      </w:r>
    </w:p>
    <w:p w14:paraId="0F209ED8" w14:textId="77777777" w:rsidR="00F73CDF" w:rsidRDefault="00F73CDF">
      <w:pPr>
        <w:rPr>
          <w:sz w:val="40"/>
          <w:szCs w:val="40"/>
        </w:rPr>
      </w:pPr>
    </w:p>
    <w:p w14:paraId="0166DB74" w14:textId="6429B44E" w:rsidR="00F73CDF" w:rsidRPr="00F73CDF" w:rsidRDefault="00F73CDF">
      <w:pPr>
        <w:rPr>
          <w:sz w:val="40"/>
          <w:szCs w:val="40"/>
        </w:rPr>
      </w:pPr>
      <w:r w:rsidRPr="00F73CDF">
        <w:rPr>
          <w:sz w:val="40"/>
          <w:szCs w:val="40"/>
        </w:rPr>
        <w:drawing>
          <wp:inline distT="0" distB="0" distL="0" distR="0" wp14:anchorId="2EF70BB3" wp14:editId="196C53D3">
            <wp:extent cx="5731510" cy="2976880"/>
            <wp:effectExtent l="0" t="0" r="2540" b="0"/>
            <wp:docPr id="157287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7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DF" w:rsidRPr="00F73C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0EF7" w14:textId="77777777" w:rsidR="009A4DC6" w:rsidRDefault="009A4DC6" w:rsidP="00F73CDF">
      <w:pPr>
        <w:spacing w:after="0" w:line="240" w:lineRule="auto"/>
      </w:pPr>
      <w:r>
        <w:separator/>
      </w:r>
    </w:p>
  </w:endnote>
  <w:endnote w:type="continuationSeparator" w:id="0">
    <w:p w14:paraId="74BA37E6" w14:textId="77777777" w:rsidR="009A4DC6" w:rsidRDefault="009A4DC6" w:rsidP="00F7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0026" w14:textId="77777777" w:rsidR="009A4DC6" w:rsidRDefault="009A4DC6" w:rsidP="00F73CDF">
      <w:pPr>
        <w:spacing w:after="0" w:line="240" w:lineRule="auto"/>
      </w:pPr>
      <w:r>
        <w:separator/>
      </w:r>
    </w:p>
  </w:footnote>
  <w:footnote w:type="continuationSeparator" w:id="0">
    <w:p w14:paraId="5A3F13EC" w14:textId="77777777" w:rsidR="009A4DC6" w:rsidRDefault="009A4DC6" w:rsidP="00F7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4C91" w14:textId="32B1C897" w:rsidR="00F73CDF" w:rsidRPr="00F73CDF" w:rsidRDefault="00F73CDF" w:rsidP="00F73CDF">
    <w:pPr>
      <w:pStyle w:val="Header"/>
      <w:rPr>
        <w:sz w:val="52"/>
        <w:szCs w:val="52"/>
      </w:rPr>
    </w:pPr>
    <w:r w:rsidRPr="00F73CDF">
      <w:rPr>
        <w:rFonts w:ascii="Segoe UI" w:hAnsi="Segoe UI" w:cs="Segoe UI"/>
        <w:b/>
        <w:bCs/>
        <w:color w:val="212121"/>
        <w:sz w:val="52"/>
        <w:szCs w:val="52"/>
        <w:shd w:val="clear" w:color="auto" w:fill="FFFFFF"/>
      </w:rPr>
      <w:t> Count Subarrays With Fixed Bounds</w:t>
    </w:r>
  </w:p>
  <w:p w14:paraId="7B845928" w14:textId="77777777" w:rsidR="00F73CDF" w:rsidRPr="00F73CDF" w:rsidRDefault="00F73CDF" w:rsidP="00F73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534"/>
    <w:multiLevelType w:val="multilevel"/>
    <w:tmpl w:val="671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4435C"/>
    <w:multiLevelType w:val="multilevel"/>
    <w:tmpl w:val="A5DE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89316">
    <w:abstractNumId w:val="0"/>
  </w:num>
  <w:num w:numId="2" w16cid:durableId="198006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F"/>
    <w:rsid w:val="009A4DC6"/>
    <w:rsid w:val="00DA325F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C91"/>
  <w15:chartTrackingRefBased/>
  <w15:docId w15:val="{A535B450-B977-4E89-8200-F8190629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DF"/>
  </w:style>
  <w:style w:type="paragraph" w:styleId="Footer">
    <w:name w:val="footer"/>
    <w:basedOn w:val="Normal"/>
    <w:link w:val="FooterChar"/>
    <w:uiPriority w:val="99"/>
    <w:unhideWhenUsed/>
    <w:rsid w:val="00F7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DF"/>
  </w:style>
  <w:style w:type="paragraph" w:styleId="NormalWeb">
    <w:name w:val="Normal (Web)"/>
    <w:basedOn w:val="Normal"/>
    <w:uiPriority w:val="99"/>
    <w:semiHidden/>
    <w:unhideWhenUsed/>
    <w:rsid w:val="00F7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3C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3CDF"/>
    <w:rPr>
      <w:b/>
      <w:bCs/>
    </w:rPr>
  </w:style>
  <w:style w:type="character" w:styleId="Emphasis">
    <w:name w:val="Emphasis"/>
    <w:basedOn w:val="DefaultParagraphFont"/>
    <w:uiPriority w:val="20"/>
    <w:qFormat/>
    <w:rsid w:val="00F73C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18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07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91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31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91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2024-03-31T17:37:00Z</dcterms:created>
  <dcterms:modified xsi:type="dcterms:W3CDTF">2024-03-31T17:44:00Z</dcterms:modified>
</cp:coreProperties>
</file>