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CE18" w14:textId="0BA58221" w:rsidR="00DA325F" w:rsidRDefault="009E4E1C">
      <w:pPr>
        <w:rPr>
          <w:sz w:val="48"/>
          <w:szCs w:val="48"/>
        </w:rPr>
      </w:pPr>
      <w:r>
        <w:rPr>
          <w:sz w:val="48"/>
          <w:szCs w:val="48"/>
        </w:rPr>
        <w:t>Certification by forage</w:t>
      </w:r>
    </w:p>
    <w:p w14:paraId="61DDEB98" w14:textId="24FAFB09" w:rsidR="009E4E1C" w:rsidRDefault="009E4E1C">
      <w:pPr>
        <w:rPr>
          <w:sz w:val="48"/>
          <w:szCs w:val="48"/>
        </w:rPr>
      </w:pPr>
    </w:p>
    <w:p w14:paraId="633A86AB" w14:textId="4C5402B0" w:rsidR="009E4E1C" w:rsidRPr="009E4E1C" w:rsidRDefault="009E4E1C">
      <w:pPr>
        <w:rPr>
          <w:sz w:val="48"/>
          <w:szCs w:val="48"/>
        </w:rPr>
      </w:pPr>
      <w:r w:rsidRPr="009E4E1C">
        <w:rPr>
          <w:sz w:val="48"/>
          <w:szCs w:val="48"/>
        </w:rPr>
        <w:drawing>
          <wp:inline distT="0" distB="0" distL="0" distR="0" wp14:anchorId="4DF805AF" wp14:editId="3F60765A">
            <wp:extent cx="5731510" cy="3282315"/>
            <wp:effectExtent l="0" t="0" r="2540" b="0"/>
            <wp:docPr id="130274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47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E1C" w:rsidRPr="009E4E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EC78" w14:textId="77777777" w:rsidR="00CC6A0F" w:rsidRDefault="00CC6A0F" w:rsidP="009E4E1C">
      <w:pPr>
        <w:spacing w:after="0" w:line="240" w:lineRule="auto"/>
      </w:pPr>
      <w:r>
        <w:separator/>
      </w:r>
    </w:p>
  </w:endnote>
  <w:endnote w:type="continuationSeparator" w:id="0">
    <w:p w14:paraId="1CE7115E" w14:textId="77777777" w:rsidR="00CC6A0F" w:rsidRDefault="00CC6A0F" w:rsidP="009E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C20D" w14:textId="77777777" w:rsidR="009E4E1C" w:rsidRDefault="009E4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AC9E" w14:textId="77777777" w:rsidR="009E4E1C" w:rsidRDefault="009E4E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904FD" w14:textId="77777777" w:rsidR="009E4E1C" w:rsidRDefault="009E4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CE3D" w14:textId="77777777" w:rsidR="00CC6A0F" w:rsidRDefault="00CC6A0F" w:rsidP="009E4E1C">
      <w:pPr>
        <w:spacing w:after="0" w:line="240" w:lineRule="auto"/>
      </w:pPr>
      <w:r>
        <w:separator/>
      </w:r>
    </w:p>
  </w:footnote>
  <w:footnote w:type="continuationSeparator" w:id="0">
    <w:p w14:paraId="3CB54AB2" w14:textId="77777777" w:rsidR="00CC6A0F" w:rsidRDefault="00CC6A0F" w:rsidP="009E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1F99" w14:textId="77777777" w:rsidR="009E4E1C" w:rsidRDefault="009E4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C430" w14:textId="5D5615DE" w:rsidR="009E4E1C" w:rsidRDefault="009E4E1C">
    <w:pPr>
      <w:pStyle w:val="Header"/>
      <w:rPr>
        <w:sz w:val="56"/>
        <w:szCs w:val="56"/>
      </w:rPr>
    </w:pPr>
    <w:r>
      <w:rPr>
        <w:sz w:val="56"/>
        <w:szCs w:val="56"/>
      </w:rPr>
      <w:t>Day 27 JP morgan certificate</w:t>
    </w:r>
  </w:p>
  <w:p w14:paraId="633F85CA" w14:textId="77777777" w:rsidR="009E4E1C" w:rsidRPr="009E4E1C" w:rsidRDefault="009E4E1C">
    <w:pPr>
      <w:pStyle w:val="Header"/>
      <w:rPr>
        <w:sz w:val="56"/>
        <w:szCs w:val="5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F7F9" w14:textId="77777777" w:rsidR="009E4E1C" w:rsidRDefault="009E4E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1C"/>
    <w:rsid w:val="009E4E1C"/>
    <w:rsid w:val="00CC6A0F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F4405"/>
  <w15:chartTrackingRefBased/>
  <w15:docId w15:val="{8CE45D97-7E97-456B-A5DC-0E1FEB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E1C"/>
  </w:style>
  <w:style w:type="paragraph" w:styleId="Footer">
    <w:name w:val="footer"/>
    <w:basedOn w:val="Normal"/>
    <w:link w:val="FooterChar"/>
    <w:uiPriority w:val="99"/>
    <w:unhideWhenUsed/>
    <w:rsid w:val="009E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2024-03-28T17:50:00Z</dcterms:created>
  <dcterms:modified xsi:type="dcterms:W3CDTF">2024-03-28T17:52:00Z</dcterms:modified>
</cp:coreProperties>
</file>