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936" w:rsidRDefault="0075290A">
      <w:r>
        <w:t>Costing depends on 2 things Storage and Compute.</w:t>
      </w:r>
    </w:p>
    <w:p w:rsidR="0075290A" w:rsidRDefault="00F0433E">
      <w:proofErr w:type="gramStart"/>
      <w:r>
        <w:t>Storage :</w:t>
      </w:r>
      <w:proofErr w:type="gramEnd"/>
      <w:r>
        <w:t xml:space="preserve"> 24$/TB</w:t>
      </w:r>
    </w:p>
    <w:p w:rsidR="00F0433E" w:rsidRDefault="00F0433E">
      <w:proofErr w:type="gramStart"/>
      <w:r>
        <w:t>Compute :</w:t>
      </w:r>
      <w:proofErr w:type="gramEnd"/>
      <w:r>
        <w:t xml:space="preserve"> When running virtual warehouse , its nothing but cluster. </w:t>
      </w:r>
      <w:proofErr w:type="gramStart"/>
      <w:r>
        <w:t>( Evaluated</w:t>
      </w:r>
      <w:proofErr w:type="gramEnd"/>
      <w:r>
        <w:t xml:space="preserve"> using credits generated by virtual warehouse )</w:t>
      </w:r>
    </w:p>
    <w:p w:rsidR="00AE3A47" w:rsidRDefault="00952BF5">
      <w:r>
        <w:t>Compute ranges from X-Small till 6XL.</w:t>
      </w:r>
    </w:p>
    <w:p w:rsidR="00AE3A47" w:rsidRDefault="00AE3A47">
      <w:pPr>
        <w:pBdr>
          <w:bottom w:val="double" w:sz="6" w:space="1" w:color="auto"/>
        </w:pBdr>
      </w:pPr>
      <w:r>
        <w:t>In nutshell, compute cost depends on size of virtual warehouse generating credits based on queries executed.</w:t>
      </w:r>
    </w:p>
    <w:p w:rsidR="00871766" w:rsidRDefault="00871766">
      <w:pPr>
        <w:rPr>
          <w:b/>
        </w:rPr>
      </w:pPr>
      <w:r w:rsidRPr="00871766">
        <w:rPr>
          <w:b/>
        </w:rPr>
        <w:t xml:space="preserve">Snowflake Virtual </w:t>
      </w:r>
      <w:proofErr w:type="gramStart"/>
      <w:r w:rsidRPr="00871766">
        <w:rPr>
          <w:b/>
        </w:rPr>
        <w:t>Warehouse :</w:t>
      </w:r>
      <w:proofErr w:type="gramEnd"/>
    </w:p>
    <w:p w:rsidR="001908D2" w:rsidRPr="001908D2" w:rsidRDefault="001908D2">
      <w:bookmarkStart w:id="0" w:name="_GoBack"/>
      <w:bookmarkEnd w:id="0"/>
    </w:p>
    <w:p w:rsidR="00871766" w:rsidRPr="00871766" w:rsidRDefault="00871766">
      <w:pPr>
        <w:rPr>
          <w:b/>
        </w:rPr>
      </w:pPr>
    </w:p>
    <w:sectPr w:rsidR="00871766" w:rsidRPr="00871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855"/>
    <w:rsid w:val="001908D2"/>
    <w:rsid w:val="00233AC7"/>
    <w:rsid w:val="005F2936"/>
    <w:rsid w:val="0075290A"/>
    <w:rsid w:val="00871766"/>
    <w:rsid w:val="008E0225"/>
    <w:rsid w:val="00952BF5"/>
    <w:rsid w:val="00AE3A47"/>
    <w:rsid w:val="00D67855"/>
    <w:rsid w:val="00F0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</dc:creator>
  <cp:keywords/>
  <dc:description/>
  <cp:lastModifiedBy>Arpit</cp:lastModifiedBy>
  <cp:revision>7</cp:revision>
  <dcterms:created xsi:type="dcterms:W3CDTF">2025-09-30T14:10:00Z</dcterms:created>
  <dcterms:modified xsi:type="dcterms:W3CDTF">2025-09-30T15:12:00Z</dcterms:modified>
</cp:coreProperties>
</file>