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rFonts w:ascii="Times New Roman" w:cs="Times New Roman" w:eastAsia="Times New Roman" w:hAnsi="Times New Roman"/>
          <w:b/>
          <w:bCs/>
          <w:sz w:val="36"/>
          <w:szCs w:val="36"/>
        </w:rPr>
        <w:t xml:space="preserve">SMART CAMPUS COMPLAINT &amp; SERVICE MANAGEMENT PORTAL</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30"/>
          <w:szCs w:val="30"/>
        </w:rPr>
        <w:t xml:space="preserve">Project Report</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val="false"/>
          <w:bCs w:val="false"/>
          <w:sz w:val="26"/>
          <w:szCs w:val="26"/>
        </w:rPr>
        <w:t xml:space="preserve">Submitted by: Shiv Shankar</w:t>
      </w:r>
    </w:p>
    <w:p>
      <w:pPr>
        <w:spacing w:line="360"/>
        <w:jc w:val="center"/>
      </w:pPr>
      <w:r>
        <w:rPr>
          <w:rFonts w:ascii="Times New Roman" w:cs="Times New Roman" w:eastAsia="Times New Roman" w:hAnsi="Times New Roman"/>
          <w:b w:val="false"/>
          <w:bCs w:val="false"/>
          <w:sz w:val="24"/>
          <w:szCs w:val="24"/>
        </w:rPr>
        <w:t xml:space="preserve">Roll No: ___________________________</w:t>
      </w:r>
    </w:p>
    <w:p>
      <w:pPr>
        <w:spacing w:line="360"/>
        <w:jc w:val="center"/>
      </w:pPr>
      <w:r>
        <w:rPr>
          <w:rFonts w:ascii="Times New Roman" w:cs="Times New Roman" w:eastAsia="Times New Roman" w:hAnsi="Times New Roman"/>
          <w:b w:val="false"/>
          <w:bCs w:val="false"/>
          <w:sz w:val="24"/>
          <w:szCs w:val="24"/>
        </w:rPr>
        <w:t xml:space="preserve">Department: Electronics &amp; Communication Engineering</w:t>
      </w:r>
    </w:p>
    <w:p>
      <w:pPr>
        <w:spacing w:line="360"/>
        <w:jc w:val="center"/>
      </w:pPr>
      <w:r>
        <w:rPr>
          <w:rFonts w:ascii="Times New Roman" w:cs="Times New Roman" w:eastAsia="Times New Roman" w:hAnsi="Times New Roman"/>
          <w:b w:val="false"/>
          <w:bCs w:val="false"/>
          <w:sz w:val="24"/>
          <w:szCs w:val="24"/>
        </w:rPr>
        <w:t xml:space="preserve">Year: 3rd Year</w:t>
      </w:r>
    </w:p>
    <w:p>
      <w:pPr>
        <w:spacing w:line="360"/>
        <w:jc w:val="center"/>
      </w:pPr>
      <w:r>
        <w:rPr>
          <w:rFonts w:ascii="Times New Roman" w:cs="Times New Roman" w:eastAsia="Times New Roman" w:hAnsi="Times New Roman"/>
          <w:b w:val="false"/>
          <w:bCs w:val="false"/>
          <w:sz w:val="24"/>
          <w:szCs w:val="24"/>
        </w:rPr>
        <w:t xml:space="preserve">College Name: ___________________________</w:t>
      </w:r>
    </w:p>
    <w:p>
      <w:pPr>
        <w:spacing w:line="360"/>
        <w:jc w:val="center"/>
      </w:pPr>
      <w:r>
        <w:rPr>
          <w:rFonts w:ascii="Times New Roman" w:cs="Times New Roman" w:eastAsia="Times New Roman" w:hAnsi="Times New Roman"/>
          <w:b w:val="false"/>
          <w:bCs w:val="false"/>
          <w:sz w:val="24"/>
          <w:szCs w:val="24"/>
        </w:rPr>
        <w:t xml:space="preserve">Session: 2025-2026</w:t>
      </w:r>
    </w:p>
    <w:p>
      <w:pPr>
        <w:spacing w:line="360"/>
        <w:jc w:val="center"/>
      </w:pPr>
      <w:r>
        <w:rPr>
          <w:rFonts w:ascii="Times New Roman" w:cs="Times New Roman" w:eastAsia="Times New Roman" w:hAnsi="Times New Roman"/>
          <w:b w:val="false"/>
          <w:bCs w:val="false"/>
          <w:sz w:val="24"/>
          <w:szCs w:val="24"/>
        </w:rPr>
        <w:t xml:space="preserve">Guide Name: ___________________________</w:t>
      </w:r>
    </w:p>
    <w:p>
      <w:pPr>
        <w:pageBreakBefore/>
      </w:pPr>
    </w:p>
    <w:p>
      <w:pPr>
        <w:spacing w:line="360"/>
        <w:jc w:val="center"/>
      </w:pPr>
      <w:r>
        <w:rPr>
          <w:rFonts w:ascii="Times New Roman" w:cs="Times New Roman" w:eastAsia="Times New Roman" w:hAnsi="Times New Roman"/>
          <w:b/>
          <w:bCs/>
          <w:sz w:val="30"/>
          <w:szCs w:val="30"/>
        </w:rPr>
        <w:t xml:space="preserve">CERTIFICATE</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This is to certify that Mr. Shiv Shankar, student of 3rd Year, Electronics &amp; Communication Engineering, has successfully completed the project titled "Smart Campus Complaint &amp; Service Management Portal" under my supervision in partial fulfillment of the requirements for the degree/course. The work presented in this report is original and has been carried out by the student during the academic session 2025-2026.</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Guide Signature: ___________________________</w:t>
      </w:r>
    </w:p>
    <w:p>
      <w:pPr>
        <w:spacing w:line="360"/>
        <w:jc w:val="both"/>
      </w:pPr>
      <w:r>
        <w:rPr>
          <w:rFonts w:ascii="Times New Roman" w:cs="Times New Roman" w:eastAsia="Times New Roman" w:hAnsi="Times New Roman"/>
          <w:sz w:val="24"/>
          <w:szCs w:val="24"/>
        </w:rPr>
        <w:t xml:space="preserve">Head of Department: _______________________</w:t>
      </w:r>
    </w:p>
    <w:p>
      <w:pPr>
        <w:spacing w:line="360"/>
        <w:jc w:val="both"/>
      </w:pPr>
      <w:r>
        <w:rPr>
          <w:rFonts w:ascii="Times New Roman" w:cs="Times New Roman" w:eastAsia="Times New Roman" w:hAnsi="Times New Roman"/>
          <w:sz w:val="24"/>
          <w:szCs w:val="24"/>
        </w:rPr>
        <w:t xml:space="preserve">Date: ___________________________</w:t>
      </w:r>
    </w:p>
    <w:p>
      <w:pPr>
        <w:pageBreakBefore/>
      </w:pPr>
    </w:p>
    <w:p>
      <w:pPr>
        <w:spacing w:line="360"/>
        <w:jc w:val="center"/>
      </w:pPr>
      <w:r>
        <w:rPr>
          <w:rFonts w:ascii="Times New Roman" w:cs="Times New Roman" w:eastAsia="Times New Roman" w:hAnsi="Times New Roman"/>
          <w:b/>
          <w:bCs/>
          <w:sz w:val="30"/>
          <w:szCs w:val="30"/>
        </w:rPr>
        <w:t xml:space="preserve">DECLARATION</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I, Shiv Shankar, hereby declare that the project work entitled "Smart Campus Complaint &amp; Service Management Portal" submitted by me is an original work carried out under the guidance of the concerned faculty member. This report has not been submitted to any other university or institution for the award of any degree or diploma.</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Signature of Student: _______________________</w:t>
      </w:r>
    </w:p>
    <w:p>
      <w:pPr>
        <w:spacing w:line="360"/>
        <w:jc w:val="both"/>
      </w:pPr>
      <w:r>
        <w:rPr>
          <w:rFonts w:ascii="Times New Roman" w:cs="Times New Roman" w:eastAsia="Times New Roman" w:hAnsi="Times New Roman"/>
          <w:sz w:val="24"/>
          <w:szCs w:val="24"/>
        </w:rPr>
        <w:t xml:space="preserve">Name: Shiv Shankar</w:t>
      </w:r>
    </w:p>
    <w:p>
      <w:pPr>
        <w:spacing w:line="360"/>
        <w:jc w:val="both"/>
      </w:pPr>
      <w:r>
        <w:rPr>
          <w:rFonts w:ascii="Times New Roman" w:cs="Times New Roman" w:eastAsia="Times New Roman" w:hAnsi="Times New Roman"/>
          <w:sz w:val="24"/>
          <w:szCs w:val="24"/>
        </w:rPr>
        <w:t xml:space="preserve">Date: _______________________</w:t>
      </w:r>
    </w:p>
    <w:p>
      <w:pPr>
        <w:pageBreakBefore/>
      </w:pPr>
    </w:p>
    <w:p>
      <w:pPr>
        <w:spacing w:line="360"/>
        <w:jc w:val="center"/>
      </w:pPr>
      <w:r>
        <w:rPr>
          <w:rFonts w:ascii="Times New Roman" w:cs="Times New Roman" w:eastAsia="Times New Roman" w:hAnsi="Times New Roman"/>
          <w:b/>
          <w:bCs/>
          <w:sz w:val="30"/>
          <w:szCs w:val="30"/>
        </w:rPr>
        <w:t xml:space="preserve">ACKNOWLEDGEMENT</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I express my sincere gratitude to my project guide, faculty members of the Electronics &amp; Communication Engineering Department, and my college administration for their continuous support, guidance, and encouragement in completing this project. I also thank my peers and family for their motivation and valuable feedback throughout the development and documentation phases.</w:t>
      </w:r>
    </w:p>
    <w:p>
      <w:pPr>
        <w:pageBreakBefore/>
      </w:pPr>
    </w:p>
    <w:p>
      <w:pPr>
        <w:spacing w:line="360"/>
        <w:jc w:val="center"/>
      </w:pPr>
      <w:r>
        <w:rPr>
          <w:rFonts w:ascii="Times New Roman" w:cs="Times New Roman" w:eastAsia="Times New Roman" w:hAnsi="Times New Roman"/>
          <w:b/>
          <w:bCs/>
          <w:sz w:val="30"/>
          <w:szCs w:val="30"/>
        </w:rPr>
        <w:t xml:space="preserve">ABSTRACT</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The Smart Campus Complaint &amp; Service Management Portal is an individual full-stack web application designed to digitize complaint handling in college campuses. The system provides dedicated dashboards for students and administrators with role-based access control. Students can register complaints, track status, edit profile details, and view activity notifications. Administrators can monitor all complaints, perform search and filtering, assign priorities, update statuses, remove records when required, and export data as CSV.</w:t>
      </w:r>
    </w:p>
    <w:p>
      <w:pPr>
        <w:spacing w:line="360"/>
        <w:jc w:val="both"/>
      </w:pPr>
      <w:r>
        <w:rPr>
          <w:rFonts w:ascii="Times New Roman" w:cs="Times New Roman" w:eastAsia="Times New Roman" w:hAnsi="Times New Roman"/>
          <w:sz w:val="24"/>
          <w:szCs w:val="24"/>
        </w:rPr>
        <w:t xml:space="preserve">The application is implemented using HTML5, CSS3, and Vanilla JavaScript on the frontend, with Node.js and Express.js on the backend. SQLite is used as the SQL database for persistent storage, and Chart.js supports analytics visualization. The project demonstrates complete CRUD operations, session-based authentication, responsive UI design, and practical deployment readiness.</w:t>
      </w:r>
    </w:p>
    <w:p>
      <w:pPr>
        <w:pageBreakBefore/>
      </w:pPr>
    </w:p>
    <w:p>
      <w:pPr>
        <w:spacing w:line="360"/>
        <w:jc w:val="center"/>
      </w:pPr>
      <w:r>
        <w:rPr>
          <w:rFonts w:ascii="Times New Roman" w:cs="Times New Roman" w:eastAsia="Times New Roman" w:hAnsi="Times New Roman"/>
          <w:b/>
          <w:bCs/>
          <w:sz w:val="30"/>
          <w:szCs w:val="30"/>
        </w:rPr>
        <w:t xml:space="preserve">TABLE OF CONTENTS</w:t>
      </w:r>
    </w:p>
    <w:p>
      <w:pPr>
        <w:spacing w:line="360"/>
      </w:pPr>
      <w:r>
        <w:rPr>
          <w:rFonts w:ascii="Times New Roman" w:cs="Times New Roman" w:eastAsia="Times New Roman" w:hAnsi="Times New Roman"/>
          <w:sz w:val="24"/>
          <w:szCs w:val="24"/>
        </w:rPr>
        <w:t xml:space="preserve"/>
      </w:r>
    </w:p>
    <w:sdt>
      <w:sdtPr>
        <w:alias w:val="Index"/>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20" w:before="240" w:line="360"/>
      </w:pPr>
      <w:r>
        <w:t xml:space="preserve">Chapter 1: Introduction</w:t>
      </w:r>
    </w:p>
    <w:p>
      <w:pPr>
        <w:pStyle w:val="Heading2"/>
        <w:spacing w:after="80" w:before="180" w:line="360"/>
      </w:pPr>
      <w:r>
        <w:t xml:space="preserve">1.1 Background</w:t>
      </w:r>
    </w:p>
    <w:p>
      <w:pPr>
        <w:spacing w:line="360"/>
        <w:jc w:val="both"/>
      </w:pPr>
      <w:r>
        <w:rPr>
          <w:rFonts w:ascii="Times New Roman" w:cs="Times New Roman" w:eastAsia="Times New Roman" w:hAnsi="Times New Roman"/>
          <w:sz w:val="24"/>
          <w:szCs w:val="24"/>
        </w:rPr>
        <w:t xml:space="preserve">In higher education institutions, complaint handling is a vital service process influencing student satisfaction and campus operations. Traditional methods involving manual registers, informal communication, and unstructured escalation often create inefficiency and delay.</w:t>
      </w:r>
    </w:p>
    <w:p>
      <w:pPr>
        <w:pStyle w:val="Heading2"/>
        <w:spacing w:after="80" w:before="180" w:line="360"/>
      </w:pPr>
      <w:r>
        <w:t xml:space="preserve">1.2 Need for System</w:t>
      </w:r>
    </w:p>
    <w:p>
      <w:pPr>
        <w:spacing w:line="360"/>
        <w:jc w:val="both"/>
      </w:pPr>
      <w:r>
        <w:rPr>
          <w:rFonts w:ascii="Times New Roman" w:cs="Times New Roman" w:eastAsia="Times New Roman" w:hAnsi="Times New Roman"/>
          <w:sz w:val="24"/>
          <w:szCs w:val="24"/>
        </w:rPr>
        <w:t xml:space="preserve">A digital complaint portal is necessary to provide traceability, accountability, and quick response. A centralized system ensures all complaints are logged, monitored, and resolved through a transparent workflow.</w:t>
      </w:r>
    </w:p>
    <w:p>
      <w:pPr>
        <w:pStyle w:val="Heading2"/>
        <w:spacing w:after="80" w:before="180" w:line="360"/>
      </w:pPr>
      <w:r>
        <w:t xml:space="preserve">1.3 Problem Statement</w:t>
      </w:r>
    </w:p>
    <w:p>
      <w:pPr>
        <w:spacing w:line="360"/>
        <w:jc w:val="both"/>
      </w:pPr>
      <w:r>
        <w:rPr>
          <w:rFonts w:ascii="Times New Roman" w:cs="Times New Roman" w:eastAsia="Times New Roman" w:hAnsi="Times New Roman"/>
          <w:sz w:val="24"/>
          <w:szCs w:val="24"/>
        </w:rPr>
        <w:t xml:space="preserve">The absence of an integrated complaint management platform causes delayed issue resolution, poor visibility, inconsistent prioritization, and limited administrative insight.</w:t>
      </w:r>
    </w:p>
    <w:p>
      <w:pPr>
        <w:pStyle w:val="Heading2"/>
        <w:spacing w:after="80" w:before="180" w:line="360"/>
      </w:pPr>
      <w:r>
        <w:t xml:space="preserve">1.4 Existing System Limitations</w:t>
      </w:r>
    </w:p>
    <w:p>
      <w:pPr>
        <w:pStyle w:val="ListParagraph"/>
        <w:numPr>
          <w:ilvl w:val="0"/>
          <w:numId w:val="1"/>
        </w:numPr>
        <w:spacing w:line="360"/>
        <w:jc w:val="both"/>
      </w:pPr>
      <w:r>
        <w:rPr>
          <w:rFonts w:ascii="Times New Roman" w:cs="Times New Roman" w:eastAsia="Times New Roman" w:hAnsi="Times New Roman"/>
          <w:sz w:val="24"/>
          <w:szCs w:val="24"/>
        </w:rPr>
        <w:t xml:space="preserve">Manual recording leads to missing or duplicate entries.</w:t>
      </w:r>
    </w:p>
    <w:p>
      <w:pPr>
        <w:pStyle w:val="ListParagraph"/>
        <w:numPr>
          <w:ilvl w:val="0"/>
          <w:numId w:val="1"/>
        </w:numPr>
        <w:spacing w:line="360"/>
        <w:jc w:val="both"/>
      </w:pPr>
      <w:r>
        <w:rPr>
          <w:rFonts w:ascii="Times New Roman" w:cs="Times New Roman" w:eastAsia="Times New Roman" w:hAnsi="Times New Roman"/>
          <w:sz w:val="24"/>
          <w:szCs w:val="24"/>
        </w:rPr>
        <w:t xml:space="preserve">Students cannot track real-time complaint progress.</w:t>
      </w:r>
    </w:p>
    <w:p>
      <w:pPr>
        <w:pStyle w:val="ListParagraph"/>
        <w:numPr>
          <w:ilvl w:val="0"/>
          <w:numId w:val="1"/>
        </w:numPr>
        <w:spacing w:line="360"/>
        <w:jc w:val="both"/>
      </w:pPr>
      <w:r>
        <w:rPr>
          <w:rFonts w:ascii="Times New Roman" w:cs="Times New Roman" w:eastAsia="Times New Roman" w:hAnsi="Times New Roman"/>
          <w:sz w:val="24"/>
          <w:szCs w:val="24"/>
        </w:rPr>
        <w:t xml:space="preserve">No role-based dashboard for academic administration.</w:t>
      </w:r>
    </w:p>
    <w:p>
      <w:pPr>
        <w:pStyle w:val="ListParagraph"/>
        <w:numPr>
          <w:ilvl w:val="0"/>
          <w:numId w:val="1"/>
        </w:numPr>
        <w:spacing w:line="360"/>
        <w:jc w:val="both"/>
      </w:pPr>
      <w:r>
        <w:rPr>
          <w:rFonts w:ascii="Times New Roman" w:cs="Times New Roman" w:eastAsia="Times New Roman" w:hAnsi="Times New Roman"/>
          <w:sz w:val="24"/>
          <w:szCs w:val="24"/>
        </w:rPr>
        <w:t xml:space="preserve">Lack of historical analytics and reporting export.</w:t>
      </w:r>
    </w:p>
    <w:p>
      <w:pPr>
        <w:pStyle w:val="Heading2"/>
        <w:spacing w:after="80" w:before="180" w:line="360"/>
      </w:pPr>
      <w:r>
        <w:t xml:space="preserve">1.5 Proposed Solution</w:t>
      </w:r>
    </w:p>
    <w:p>
      <w:pPr>
        <w:spacing w:line="360"/>
        <w:jc w:val="both"/>
      </w:pPr>
      <w:r>
        <w:rPr>
          <w:rFonts w:ascii="Times New Roman" w:cs="Times New Roman" w:eastAsia="Times New Roman" w:hAnsi="Times New Roman"/>
          <w:sz w:val="24"/>
          <w:szCs w:val="24"/>
        </w:rPr>
        <w:t xml:space="preserve">The proposed portal offers role-based authentication, complaint lifecycle management, SQL CRUD operations, analytics visualization, and export capabilities through a modern responsive interface.</w:t>
      </w:r>
    </w:p>
    <w:p>
      <w:pPr>
        <w:pageBreakBefore/>
      </w:pPr>
    </w:p>
    <w:p>
      <w:pPr>
        <w:pStyle w:val="Heading1"/>
        <w:spacing w:after="120" w:before="240" w:line="360"/>
      </w:pPr>
      <w:r>
        <w:t xml:space="preserve">Chapter 2: Objectives</w:t>
      </w:r>
    </w:p>
    <w:p>
      <w:pPr>
        <w:pStyle w:val="Heading2"/>
        <w:spacing w:after="80" w:before="180" w:line="360"/>
      </w:pPr>
      <w:r>
        <w:t xml:space="preserve">2.1 Primary Objectives</w:t>
      </w:r>
    </w:p>
    <w:p>
      <w:pPr>
        <w:pStyle w:val="ListParagraph"/>
        <w:numPr>
          <w:ilvl w:val="0"/>
          <w:numId w:val="1"/>
        </w:numPr>
        <w:spacing w:line="360"/>
        <w:jc w:val="both"/>
      </w:pPr>
      <w:r>
        <w:rPr>
          <w:rFonts w:ascii="Times New Roman" w:cs="Times New Roman" w:eastAsia="Times New Roman" w:hAnsi="Times New Roman"/>
          <w:sz w:val="24"/>
          <w:szCs w:val="24"/>
        </w:rPr>
        <w:t xml:space="preserve">Implement a complete full-stack complaint system with SQL CRUD operations.</w:t>
      </w:r>
    </w:p>
    <w:p>
      <w:pPr>
        <w:pStyle w:val="ListParagraph"/>
        <w:numPr>
          <w:ilvl w:val="0"/>
          <w:numId w:val="1"/>
        </w:numPr>
        <w:spacing w:line="360"/>
        <w:jc w:val="both"/>
      </w:pPr>
      <w:r>
        <w:rPr>
          <w:rFonts w:ascii="Times New Roman" w:cs="Times New Roman" w:eastAsia="Times New Roman" w:hAnsi="Times New Roman"/>
          <w:sz w:val="24"/>
          <w:szCs w:val="24"/>
        </w:rPr>
        <w:t xml:space="preserve">Provide dedicated student and admin modules with secure role control.</w:t>
      </w:r>
    </w:p>
    <w:p>
      <w:pPr>
        <w:pStyle w:val="ListParagraph"/>
        <w:numPr>
          <w:ilvl w:val="0"/>
          <w:numId w:val="1"/>
        </w:numPr>
        <w:spacing w:line="360"/>
        <w:jc w:val="both"/>
      </w:pPr>
      <w:r>
        <w:rPr>
          <w:rFonts w:ascii="Times New Roman" w:cs="Times New Roman" w:eastAsia="Times New Roman" w:hAnsi="Times New Roman"/>
          <w:sz w:val="24"/>
          <w:szCs w:val="24"/>
        </w:rPr>
        <w:t xml:space="preserve">Ensure data consistency and traceability through structured database design.</w:t>
      </w:r>
    </w:p>
    <w:p>
      <w:pPr>
        <w:pStyle w:val="Heading2"/>
        <w:spacing w:after="80" w:before="180" w:line="360"/>
      </w:pPr>
      <w:r>
        <w:t xml:space="preserve">2.2 Secondary Objectives</w:t>
      </w:r>
    </w:p>
    <w:p>
      <w:pPr>
        <w:pStyle w:val="ListParagraph"/>
        <w:numPr>
          <w:ilvl w:val="0"/>
          <w:numId w:val="1"/>
        </w:numPr>
        <w:spacing w:line="360"/>
        <w:jc w:val="both"/>
      </w:pPr>
      <w:r>
        <w:rPr>
          <w:rFonts w:ascii="Times New Roman" w:cs="Times New Roman" w:eastAsia="Times New Roman" w:hAnsi="Times New Roman"/>
          <w:sz w:val="24"/>
          <w:szCs w:val="24"/>
        </w:rPr>
        <w:t xml:space="preserve">Deliver responsive and premium UI with usability-focused interactions.</w:t>
      </w:r>
    </w:p>
    <w:p>
      <w:pPr>
        <w:pStyle w:val="ListParagraph"/>
        <w:numPr>
          <w:ilvl w:val="0"/>
          <w:numId w:val="1"/>
        </w:numPr>
        <w:spacing w:line="360"/>
        <w:jc w:val="both"/>
      </w:pPr>
      <w:r>
        <w:rPr>
          <w:rFonts w:ascii="Times New Roman" w:cs="Times New Roman" w:eastAsia="Times New Roman" w:hAnsi="Times New Roman"/>
          <w:sz w:val="24"/>
          <w:szCs w:val="24"/>
        </w:rPr>
        <w:t xml:space="preserve">Provide analytics dashboard and export-ready reporting features.</w:t>
      </w:r>
    </w:p>
    <w:p>
      <w:pPr>
        <w:pStyle w:val="ListParagraph"/>
        <w:numPr>
          <w:ilvl w:val="0"/>
          <w:numId w:val="1"/>
        </w:numPr>
        <w:spacing w:line="360"/>
        <w:jc w:val="both"/>
      </w:pPr>
      <w:r>
        <w:rPr>
          <w:rFonts w:ascii="Times New Roman" w:cs="Times New Roman" w:eastAsia="Times New Roman" w:hAnsi="Times New Roman"/>
          <w:sz w:val="24"/>
          <w:szCs w:val="24"/>
        </w:rPr>
        <w:t xml:space="preserve">Prepare deployment-ready architecture for online hosting.</w:t>
      </w:r>
    </w:p>
    <w:p>
      <w:pPr>
        <w:pageBreakBefore/>
      </w:pPr>
    </w:p>
    <w:p>
      <w:pPr>
        <w:pStyle w:val="Heading1"/>
        <w:spacing w:after="120" w:before="240" w:line="360"/>
      </w:pPr>
      <w:r>
        <w:t xml:space="preserve">Chapter 3: Literature Review</w:t>
      </w:r>
    </w:p>
    <w:p>
      <w:pPr>
        <w:spacing w:line="360"/>
        <w:jc w:val="both"/>
      </w:pPr>
      <w:r>
        <w:rPr>
          <w:rFonts w:ascii="Times New Roman" w:cs="Times New Roman" w:eastAsia="Times New Roman" w:hAnsi="Times New Roman"/>
          <w:sz w:val="24"/>
          <w:szCs w:val="24"/>
        </w:rPr>
        <w:t xml:space="preserve">Existing literature and practical systems in digital grievance management indicate that role-based workflow systems improve service quality and accountability. Modern campus portals integrate authentication, ticketing, and reporting to reduce complaint turnaround time.</w:t>
      </w:r>
    </w:p>
    <w:p>
      <w:pPr>
        <w:spacing w:line="360"/>
        <w:jc w:val="both"/>
      </w:pPr>
      <w:r>
        <w:rPr>
          <w:rFonts w:ascii="Times New Roman" w:cs="Times New Roman" w:eastAsia="Times New Roman" w:hAnsi="Times New Roman"/>
          <w:sz w:val="24"/>
          <w:szCs w:val="24"/>
        </w:rPr>
        <w:t xml:space="preserve">Studies and platform documentation in web engineering recommend separating presentation, business logic, and data access layers for maintainability. SQL-based persistence remains a preferred approach for transactional data in educational administration applications due to reliability and simple relational modeling.</w:t>
      </w:r>
    </w:p>
    <w:p>
      <w:pPr>
        <w:spacing w:line="360"/>
        <w:jc w:val="both"/>
      </w:pPr>
      <w:r>
        <w:rPr>
          <w:rFonts w:ascii="Times New Roman" w:cs="Times New Roman" w:eastAsia="Times New Roman" w:hAnsi="Times New Roman"/>
          <w:sz w:val="24"/>
          <w:szCs w:val="24"/>
        </w:rPr>
        <w:t xml:space="preserve">This project aligns with these findings by combining modular architecture, relational storage, dashboard analytics, and secure access control.</w:t>
      </w:r>
    </w:p>
    <w:p>
      <w:pPr>
        <w:pageBreakBefore/>
      </w:pPr>
    </w:p>
    <w:p>
      <w:pPr>
        <w:pStyle w:val="Heading1"/>
        <w:spacing w:after="120" w:before="240" w:line="360"/>
      </w:pPr>
      <w:r>
        <w:t xml:space="preserve">Chapter 4: System Analysis &amp; Design</w:t>
      </w:r>
    </w:p>
    <w:p>
      <w:pPr>
        <w:pStyle w:val="Heading2"/>
        <w:spacing w:after="80" w:before="180" w:line="360"/>
      </w:pPr>
      <w:r>
        <w:t xml:space="preserve">4.1 Functional Requirements</w:t>
      </w:r>
    </w:p>
    <w:p>
      <w:pPr>
        <w:pStyle w:val="ListParagraph"/>
        <w:numPr>
          <w:ilvl w:val="0"/>
          <w:numId w:val="1"/>
        </w:numPr>
        <w:spacing w:line="360"/>
        <w:jc w:val="both"/>
      </w:pPr>
      <w:r>
        <w:rPr>
          <w:rFonts w:ascii="Times New Roman" w:cs="Times New Roman" w:eastAsia="Times New Roman" w:hAnsi="Times New Roman"/>
          <w:sz w:val="24"/>
          <w:szCs w:val="24"/>
        </w:rPr>
        <w:t xml:space="preserve">Student registration and login.</w:t>
      </w:r>
    </w:p>
    <w:p>
      <w:pPr>
        <w:pStyle w:val="ListParagraph"/>
        <w:numPr>
          <w:ilvl w:val="0"/>
          <w:numId w:val="1"/>
        </w:numPr>
        <w:spacing w:line="360"/>
        <w:jc w:val="both"/>
      </w:pPr>
      <w:r>
        <w:rPr>
          <w:rFonts w:ascii="Times New Roman" w:cs="Times New Roman" w:eastAsia="Times New Roman" w:hAnsi="Times New Roman"/>
          <w:sz w:val="24"/>
          <w:szCs w:val="24"/>
        </w:rPr>
        <w:t xml:space="preserve">Complaint creation, viewing, updating, and deletion (with constraints).</w:t>
      </w:r>
    </w:p>
    <w:p>
      <w:pPr>
        <w:pStyle w:val="ListParagraph"/>
        <w:numPr>
          <w:ilvl w:val="0"/>
          <w:numId w:val="1"/>
        </w:numPr>
        <w:spacing w:line="360"/>
        <w:jc w:val="both"/>
      </w:pPr>
      <w:r>
        <w:rPr>
          <w:rFonts w:ascii="Times New Roman" w:cs="Times New Roman" w:eastAsia="Times New Roman" w:hAnsi="Times New Roman"/>
          <w:sz w:val="24"/>
          <w:szCs w:val="24"/>
        </w:rPr>
        <w:t xml:space="preserve">Admin complaint monitoring, filtering, status update, and export.</w:t>
      </w:r>
    </w:p>
    <w:p>
      <w:pPr>
        <w:pStyle w:val="ListParagraph"/>
        <w:numPr>
          <w:ilvl w:val="0"/>
          <w:numId w:val="1"/>
        </w:numPr>
        <w:spacing w:line="360"/>
        <w:jc w:val="both"/>
      </w:pPr>
      <w:r>
        <w:rPr>
          <w:rFonts w:ascii="Times New Roman" w:cs="Times New Roman" w:eastAsia="Times New Roman" w:hAnsi="Times New Roman"/>
          <w:sz w:val="24"/>
          <w:szCs w:val="24"/>
        </w:rPr>
        <w:t xml:space="preserve">Dashboard statistics and activity logs.</w:t>
      </w:r>
    </w:p>
    <w:p>
      <w:pPr>
        <w:pStyle w:val="Heading2"/>
        <w:spacing w:after="80" w:before="180" w:line="360"/>
      </w:pPr>
      <w:r>
        <w:t xml:space="preserve">4.2 Non-functional Requirements</w:t>
      </w:r>
    </w:p>
    <w:p>
      <w:pPr>
        <w:pStyle w:val="ListParagraph"/>
        <w:numPr>
          <w:ilvl w:val="0"/>
          <w:numId w:val="1"/>
        </w:numPr>
        <w:spacing w:line="360"/>
        <w:jc w:val="both"/>
      </w:pPr>
      <w:r>
        <w:rPr>
          <w:rFonts w:ascii="Times New Roman" w:cs="Times New Roman" w:eastAsia="Times New Roman" w:hAnsi="Times New Roman"/>
          <w:sz w:val="24"/>
          <w:szCs w:val="24"/>
        </w:rPr>
        <w:t xml:space="preserve">Responsiveness across desktop and mobile devices.</w:t>
      </w:r>
    </w:p>
    <w:p>
      <w:pPr>
        <w:pStyle w:val="ListParagraph"/>
        <w:numPr>
          <w:ilvl w:val="0"/>
          <w:numId w:val="1"/>
        </w:numPr>
        <w:spacing w:line="360"/>
        <w:jc w:val="both"/>
      </w:pPr>
      <w:r>
        <w:rPr>
          <w:rFonts w:ascii="Times New Roman" w:cs="Times New Roman" w:eastAsia="Times New Roman" w:hAnsi="Times New Roman"/>
          <w:sz w:val="24"/>
          <w:szCs w:val="24"/>
        </w:rPr>
        <w:t xml:space="preserve">Secure session handling with protected routes.</w:t>
      </w:r>
    </w:p>
    <w:p>
      <w:pPr>
        <w:pStyle w:val="ListParagraph"/>
        <w:numPr>
          <w:ilvl w:val="0"/>
          <w:numId w:val="1"/>
        </w:numPr>
        <w:spacing w:line="360"/>
        <w:jc w:val="both"/>
      </w:pPr>
      <w:r>
        <w:rPr>
          <w:rFonts w:ascii="Times New Roman" w:cs="Times New Roman" w:eastAsia="Times New Roman" w:hAnsi="Times New Roman"/>
          <w:sz w:val="24"/>
          <w:szCs w:val="24"/>
        </w:rPr>
        <w:t xml:space="preserve">Readable, maintainable code organization.</w:t>
      </w:r>
    </w:p>
    <w:p>
      <w:pPr>
        <w:pStyle w:val="ListParagraph"/>
        <w:numPr>
          <w:ilvl w:val="0"/>
          <w:numId w:val="1"/>
        </w:numPr>
        <w:spacing w:line="360"/>
        <w:jc w:val="both"/>
      </w:pPr>
      <w:r>
        <w:rPr>
          <w:rFonts w:ascii="Times New Roman" w:cs="Times New Roman" w:eastAsia="Times New Roman" w:hAnsi="Times New Roman"/>
          <w:sz w:val="24"/>
          <w:szCs w:val="24"/>
        </w:rPr>
        <w:t xml:space="preserve">Consistent UI performance and user feedback via toasts/loaders.</w:t>
      </w:r>
    </w:p>
    <w:p>
      <w:pPr>
        <w:pStyle w:val="Heading2"/>
        <w:spacing w:after="80" w:before="180" w:line="360"/>
      </w:pPr>
      <w:r>
        <w:t xml:space="preserve">4.3 Use Case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Use Case Diagram Here]</w:t>
            </w:r>
          </w:p>
        </w:tc>
      </w:tr>
    </w:tbl>
    <w:p>
      <w:pPr>
        <w:pStyle w:val="Heading2"/>
        <w:spacing w:after="80" w:before="180" w:line="360"/>
      </w:pPr>
      <w:r>
        <w:t xml:space="preserve">4.4 Data Flow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Data Flow Diagram Here]</w:t>
            </w:r>
          </w:p>
        </w:tc>
      </w:tr>
    </w:tbl>
    <w:p>
      <w:pPr>
        <w:pStyle w:val="Heading2"/>
        <w:spacing w:after="80" w:before="180" w:line="360"/>
      </w:pPr>
      <w:r>
        <w:t xml:space="preserve">4.5 System Architecture</w:t>
      </w:r>
    </w:p>
    <w:p>
      <w:pPr>
        <w:spacing w:line="360"/>
        <w:jc w:val="both"/>
      </w:pPr>
      <w:r>
        <w:rPr>
          <w:rFonts w:ascii="Times New Roman" w:cs="Times New Roman" w:eastAsia="Times New Roman" w:hAnsi="Times New Roman"/>
          <w:sz w:val="24"/>
          <w:szCs w:val="24"/>
        </w:rPr>
        <w:t xml:space="preserve">Architecture Flow: Student/Admin Client -&gt; Frontend (HTML/CSS/JS) -&gt; Express API Layer -&gt; SQLite Database. The architecture follows a clean separation of concerns using routes, middleware, and model-level SQL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8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System Architecture Diagram Here]</w:t>
            </w:r>
          </w:p>
        </w:tc>
      </w:tr>
    </w:tbl>
    <w:p>
      <w:pPr>
        <w:pageBreakBefore/>
      </w:pPr>
    </w:p>
    <w:p>
      <w:pPr>
        <w:pStyle w:val="Heading1"/>
        <w:spacing w:after="120" w:before="240" w:line="360"/>
      </w:pPr>
      <w:r>
        <w:t xml:space="preserve">Chapter 5: Technology Used</w:t>
      </w:r>
    </w:p>
    <w:p>
      <w:pPr>
        <w:pStyle w:val="Heading2"/>
        <w:spacing w:after="80" w:before="180" w:line="360"/>
      </w:pPr>
      <w:r>
        <w:t xml:space="preserve">HTML5</w:t>
      </w:r>
    </w:p>
    <w:p>
      <w:pPr>
        <w:spacing w:line="360"/>
        <w:jc w:val="both"/>
      </w:pPr>
      <w:r>
        <w:rPr>
          <w:rFonts w:ascii="Times New Roman" w:cs="Times New Roman" w:eastAsia="Times New Roman" w:hAnsi="Times New Roman"/>
          <w:sz w:val="24"/>
          <w:szCs w:val="24"/>
        </w:rPr>
        <w:t xml:space="preserve">Used to structure pages for authentication, dashboards, forms, tables, and analytics sections with semantic layout.</w:t>
      </w:r>
    </w:p>
    <w:p>
      <w:pPr>
        <w:pStyle w:val="Heading2"/>
        <w:spacing w:after="80" w:before="180" w:line="360"/>
      </w:pPr>
      <w:r>
        <w:t xml:space="preserve">CSS3</w:t>
      </w:r>
    </w:p>
    <w:p>
      <w:pPr>
        <w:spacing w:line="360"/>
        <w:jc w:val="both"/>
      </w:pPr>
      <w:r>
        <w:rPr>
          <w:rFonts w:ascii="Times New Roman" w:cs="Times New Roman" w:eastAsia="Times New Roman" w:hAnsi="Times New Roman"/>
          <w:sz w:val="24"/>
          <w:szCs w:val="24"/>
        </w:rPr>
        <w:t xml:space="preserve">Used for premium visual styling including responsive layouts, card systems, dark mode support, and consistent design language.</w:t>
      </w:r>
    </w:p>
    <w:p>
      <w:pPr>
        <w:pStyle w:val="Heading2"/>
        <w:spacing w:after="80" w:before="180" w:line="360"/>
      </w:pPr>
      <w:r>
        <w:t xml:space="preserve">JavaScript</w:t>
      </w:r>
    </w:p>
    <w:p>
      <w:pPr>
        <w:spacing w:line="360"/>
        <w:jc w:val="both"/>
      </w:pPr>
      <w:r>
        <w:rPr>
          <w:rFonts w:ascii="Times New Roman" w:cs="Times New Roman" w:eastAsia="Times New Roman" w:hAnsi="Times New Roman"/>
          <w:sz w:val="24"/>
          <w:szCs w:val="24"/>
        </w:rPr>
        <w:t xml:space="preserve">Used for client-side interactivity, API integration, form handling, filtering logic, dynamic rendering, and state-driven updates.</w:t>
      </w:r>
    </w:p>
    <w:p>
      <w:pPr>
        <w:pStyle w:val="Heading2"/>
        <w:spacing w:after="80" w:before="180" w:line="360"/>
      </w:pPr>
      <w:r>
        <w:t xml:space="preserve">Node.js</w:t>
      </w:r>
    </w:p>
    <w:p>
      <w:pPr>
        <w:spacing w:line="360"/>
        <w:jc w:val="both"/>
      </w:pPr>
      <w:r>
        <w:rPr>
          <w:rFonts w:ascii="Times New Roman" w:cs="Times New Roman" w:eastAsia="Times New Roman" w:hAnsi="Times New Roman"/>
          <w:sz w:val="24"/>
          <w:szCs w:val="24"/>
        </w:rPr>
        <w:t xml:space="preserve">Provides JavaScript runtime environment for backend execution and non-blocking server operations.</w:t>
      </w:r>
    </w:p>
    <w:p>
      <w:pPr>
        <w:pStyle w:val="Heading2"/>
        <w:spacing w:after="80" w:before="180" w:line="360"/>
      </w:pPr>
      <w:r>
        <w:t xml:space="preserve">Express.js</w:t>
      </w:r>
    </w:p>
    <w:p>
      <w:pPr>
        <w:spacing w:line="360"/>
        <w:jc w:val="both"/>
      </w:pPr>
      <w:r>
        <w:rPr>
          <w:rFonts w:ascii="Times New Roman" w:cs="Times New Roman" w:eastAsia="Times New Roman" w:hAnsi="Times New Roman"/>
          <w:sz w:val="24"/>
          <w:szCs w:val="24"/>
        </w:rPr>
        <w:t xml:space="preserve">Used to build REST APIs, route organization, middleware handling, session-based authentication, and error responses.</w:t>
      </w:r>
    </w:p>
    <w:p>
      <w:pPr>
        <w:pStyle w:val="Heading2"/>
        <w:spacing w:after="80" w:before="180" w:line="360"/>
      </w:pPr>
      <w:r>
        <w:t xml:space="preserve">SQLite</w:t>
      </w:r>
    </w:p>
    <w:p>
      <w:pPr>
        <w:spacing w:line="360"/>
        <w:jc w:val="both"/>
      </w:pPr>
      <w:r>
        <w:rPr>
          <w:rFonts w:ascii="Times New Roman" w:cs="Times New Roman" w:eastAsia="Times New Roman" w:hAnsi="Times New Roman"/>
          <w:sz w:val="24"/>
          <w:szCs w:val="24"/>
        </w:rPr>
        <w:t xml:space="preserve">Used as lightweight SQL relational database for storing users, complaints, and activity logs with structured queries.</w:t>
      </w:r>
    </w:p>
    <w:p>
      <w:pPr>
        <w:pStyle w:val="Heading2"/>
        <w:spacing w:after="80" w:before="180" w:line="360"/>
      </w:pPr>
      <w:r>
        <w:t xml:space="preserve">Chart.js</w:t>
      </w:r>
    </w:p>
    <w:p>
      <w:pPr>
        <w:spacing w:line="360"/>
        <w:jc w:val="both"/>
      </w:pPr>
      <w:r>
        <w:rPr>
          <w:rFonts w:ascii="Times New Roman" w:cs="Times New Roman" w:eastAsia="Times New Roman" w:hAnsi="Times New Roman"/>
          <w:sz w:val="24"/>
          <w:szCs w:val="24"/>
        </w:rPr>
        <w:t xml:space="preserve">Used for plotting monthly complaint trends in admin analytics dashboard.</w:t>
      </w:r>
    </w:p>
    <w:p>
      <w:pPr>
        <w:pageBreakBefore/>
      </w:pPr>
    </w:p>
    <w:p>
      <w:pPr>
        <w:pStyle w:val="Heading1"/>
        <w:spacing w:after="120" w:before="240" w:line="360"/>
      </w:pPr>
      <w:r>
        <w:t xml:space="preserve">Chapter 6: Database Design</w:t>
      </w:r>
    </w:p>
    <w:p>
      <w:pPr>
        <w:pStyle w:val="Heading2"/>
        <w:spacing w:after="80" w:before="180" w:line="360"/>
      </w:pPr>
      <w:r>
        <w:t xml:space="preserve">6.1 Table: users</w:t>
      </w:r>
    </w:p>
    <w:p>
      <w:pPr>
        <w:spacing w:line="360"/>
        <w:jc w:val="both"/>
      </w:pPr>
      <w:r>
        <w:rPr>
          <w:rFonts w:ascii="Times New Roman" w:cs="Times New Roman" w:eastAsia="Times New Roman" w:hAnsi="Times New Roman"/>
          <w:sz w:val="24"/>
          <w:szCs w:val="24"/>
        </w:rPr>
        <w:t xml:space="preserve">Stores student and admin account information including role for access control. Primary Key: id.</w:t>
      </w:r>
    </w:p>
    <w:p>
      <w:pPr>
        <w:pStyle w:val="Heading2"/>
        <w:spacing w:after="80" w:before="180" w:line="360"/>
      </w:pPr>
      <w:r>
        <w:t xml:space="preserve">6.2 Table: complaints</w:t>
      </w:r>
    </w:p>
    <w:p>
      <w:pPr>
        <w:spacing w:line="360"/>
        <w:jc w:val="both"/>
      </w:pPr>
      <w:r>
        <w:rPr>
          <w:rFonts w:ascii="Times New Roman" w:cs="Times New Roman" w:eastAsia="Times New Roman" w:hAnsi="Times New Roman"/>
          <w:sz w:val="24"/>
          <w:szCs w:val="24"/>
        </w:rPr>
        <w:t xml:space="preserve">Stores complaint metadata and resolution lifecycle. Primary Key: id. Foreign Key: user_id references users.id.</w:t>
      </w:r>
    </w:p>
    <w:p>
      <w:pPr>
        <w:pStyle w:val="Heading2"/>
        <w:spacing w:after="80" w:before="180" w:line="360"/>
      </w:pPr>
      <w:r>
        <w:t xml:space="preserve">6.3 Table: activity_logs</w:t>
      </w:r>
    </w:p>
    <w:p>
      <w:pPr>
        <w:spacing w:line="360"/>
        <w:jc w:val="both"/>
      </w:pPr>
      <w:r>
        <w:rPr>
          <w:rFonts w:ascii="Times New Roman" w:cs="Times New Roman" w:eastAsia="Times New Roman" w:hAnsi="Times New Roman"/>
          <w:sz w:val="24"/>
          <w:szCs w:val="24"/>
        </w:rPr>
        <w:t xml:space="preserve">Stores significant actions in the system for traceability and operational visibility. Primary Key: id.</w:t>
      </w:r>
    </w:p>
    <w:p>
      <w:pPr>
        <w:pStyle w:val="Heading2"/>
        <w:spacing w:after="80" w:before="180" w:line="360"/>
      </w:pPr>
      <w:r>
        <w:t xml:space="preserve">6.4 Relationship and Schema Explanation</w:t>
      </w:r>
    </w:p>
    <w:p>
      <w:pPr>
        <w:spacing w:line="360"/>
        <w:jc w:val="both"/>
      </w:pPr>
      <w:r>
        <w:rPr>
          <w:rFonts w:ascii="Times New Roman" w:cs="Times New Roman" w:eastAsia="Times New Roman" w:hAnsi="Times New Roman"/>
          <w:sz w:val="24"/>
          <w:szCs w:val="24"/>
        </w:rPr>
        <w:t xml:space="preserve">One user can create multiple complaints, resulting in a one-to-many relationship between users and complaints. activity_logs table is used for event tracking independent of complaint ownership.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8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ER Diagram Here]</w:t>
            </w:r>
          </w:p>
        </w:tc>
      </w:tr>
    </w:tbl>
    <w:p>
      <w:pPr>
        <w:pageBreakBefore/>
      </w:pPr>
    </w:p>
    <w:p>
      <w:pPr>
        <w:pStyle w:val="Heading1"/>
        <w:spacing w:after="120" w:before="240" w:line="360"/>
      </w:pPr>
      <w:r>
        <w:t xml:space="preserve">Chapter 7: Module Description</w:t>
      </w:r>
    </w:p>
    <w:p>
      <w:pPr>
        <w:pStyle w:val="Heading2"/>
        <w:spacing w:after="80" w:before="180" w:line="360"/>
      </w:pPr>
      <w:r>
        <w:t xml:space="preserve">7.1 Student Module</w:t>
      </w:r>
    </w:p>
    <w:p>
      <w:pPr>
        <w:pStyle w:val="ListParagraph"/>
        <w:numPr>
          <w:ilvl w:val="0"/>
          <w:numId w:val="1"/>
        </w:numPr>
        <w:spacing w:line="360"/>
        <w:jc w:val="both"/>
      </w:pPr>
      <w:r>
        <w:rPr>
          <w:rFonts w:ascii="Times New Roman" w:cs="Times New Roman" w:eastAsia="Times New Roman" w:hAnsi="Times New Roman"/>
          <w:sz w:val="24"/>
          <w:szCs w:val="24"/>
        </w:rPr>
        <w:t xml:space="preserve">Signup/Login: Access portal with secure session handling.</w:t>
      </w:r>
    </w:p>
    <w:p>
      <w:pPr>
        <w:pStyle w:val="ListParagraph"/>
        <w:numPr>
          <w:ilvl w:val="0"/>
          <w:numId w:val="1"/>
        </w:numPr>
        <w:spacing w:line="360"/>
        <w:jc w:val="both"/>
      </w:pPr>
      <w:r>
        <w:rPr>
          <w:rFonts w:ascii="Times New Roman" w:cs="Times New Roman" w:eastAsia="Times New Roman" w:hAnsi="Times New Roman"/>
          <w:sz w:val="24"/>
          <w:szCs w:val="24"/>
        </w:rPr>
        <w:t xml:space="preserve">Raise Complaint: Register category-wise complaint with description.</w:t>
      </w:r>
    </w:p>
    <w:p>
      <w:pPr>
        <w:pStyle w:val="ListParagraph"/>
        <w:numPr>
          <w:ilvl w:val="0"/>
          <w:numId w:val="1"/>
        </w:numPr>
        <w:spacing w:line="360"/>
        <w:jc w:val="both"/>
      </w:pPr>
      <w:r>
        <w:rPr>
          <w:rFonts w:ascii="Times New Roman" w:cs="Times New Roman" w:eastAsia="Times New Roman" w:hAnsi="Times New Roman"/>
          <w:sz w:val="24"/>
          <w:szCs w:val="24"/>
        </w:rPr>
        <w:t xml:space="preserve">Track Status: Monitor complaint states (Pending/In Progress/Resolved).</w:t>
      </w:r>
    </w:p>
    <w:p>
      <w:pPr>
        <w:pStyle w:val="ListParagraph"/>
        <w:numPr>
          <w:ilvl w:val="0"/>
          <w:numId w:val="1"/>
        </w:numPr>
        <w:spacing w:line="360"/>
        <w:jc w:val="both"/>
      </w:pPr>
      <w:r>
        <w:rPr>
          <w:rFonts w:ascii="Times New Roman" w:cs="Times New Roman" w:eastAsia="Times New Roman" w:hAnsi="Times New Roman"/>
          <w:sz w:val="24"/>
          <w:szCs w:val="24"/>
        </w:rPr>
        <w:t xml:space="preserve">Dashboard: View personal complaint statistics.</w:t>
      </w:r>
    </w:p>
    <w:p>
      <w:pPr>
        <w:pStyle w:val="ListParagraph"/>
        <w:numPr>
          <w:ilvl w:val="0"/>
          <w:numId w:val="1"/>
        </w:numPr>
        <w:spacing w:line="360"/>
        <w:jc w:val="both"/>
      </w:pPr>
      <w:r>
        <w:rPr>
          <w:rFonts w:ascii="Times New Roman" w:cs="Times New Roman" w:eastAsia="Times New Roman" w:hAnsi="Times New Roman"/>
          <w:sz w:val="24"/>
          <w:szCs w:val="24"/>
        </w:rPr>
        <w:t xml:space="preserve">Profile: Update personal account information.</w:t>
      </w:r>
    </w:p>
    <w:p>
      <w:pPr>
        <w:pStyle w:val="Heading2"/>
        <w:spacing w:after="80" w:before="180" w:line="360"/>
      </w:pPr>
      <w:r>
        <w:t xml:space="preserve">7.2 Admin Module</w:t>
      </w:r>
    </w:p>
    <w:p>
      <w:pPr>
        <w:pStyle w:val="ListParagraph"/>
        <w:numPr>
          <w:ilvl w:val="0"/>
          <w:numId w:val="1"/>
        </w:numPr>
        <w:spacing w:line="360"/>
        <w:jc w:val="both"/>
      </w:pPr>
      <w:r>
        <w:rPr>
          <w:rFonts w:ascii="Times New Roman" w:cs="Times New Roman" w:eastAsia="Times New Roman" w:hAnsi="Times New Roman"/>
          <w:sz w:val="24"/>
          <w:szCs w:val="24"/>
        </w:rPr>
        <w:t xml:space="preserve">Admin Login with role validation.</w:t>
      </w:r>
    </w:p>
    <w:p>
      <w:pPr>
        <w:pStyle w:val="ListParagraph"/>
        <w:numPr>
          <w:ilvl w:val="0"/>
          <w:numId w:val="1"/>
        </w:numPr>
        <w:spacing w:line="360"/>
        <w:jc w:val="both"/>
      </w:pPr>
      <w:r>
        <w:rPr>
          <w:rFonts w:ascii="Times New Roman" w:cs="Times New Roman" w:eastAsia="Times New Roman" w:hAnsi="Times New Roman"/>
          <w:sz w:val="24"/>
          <w:szCs w:val="24"/>
        </w:rPr>
        <w:t xml:space="preserve">View all complaints with complete listing.</w:t>
      </w:r>
    </w:p>
    <w:p>
      <w:pPr>
        <w:pStyle w:val="ListParagraph"/>
        <w:numPr>
          <w:ilvl w:val="0"/>
          <w:numId w:val="1"/>
        </w:numPr>
        <w:spacing w:line="360"/>
        <w:jc w:val="both"/>
      </w:pPr>
      <w:r>
        <w:rPr>
          <w:rFonts w:ascii="Times New Roman" w:cs="Times New Roman" w:eastAsia="Times New Roman" w:hAnsi="Times New Roman"/>
          <w:sz w:val="24"/>
          <w:szCs w:val="24"/>
        </w:rPr>
        <w:t xml:space="preserve">Search and filter by title/category/status.</w:t>
      </w:r>
    </w:p>
    <w:p>
      <w:pPr>
        <w:pStyle w:val="ListParagraph"/>
        <w:numPr>
          <w:ilvl w:val="0"/>
          <w:numId w:val="1"/>
        </w:numPr>
        <w:spacing w:line="360"/>
        <w:jc w:val="both"/>
      </w:pPr>
      <w:r>
        <w:rPr>
          <w:rFonts w:ascii="Times New Roman" w:cs="Times New Roman" w:eastAsia="Times New Roman" w:hAnsi="Times New Roman"/>
          <w:sz w:val="24"/>
          <w:szCs w:val="24"/>
        </w:rPr>
        <w:t xml:space="preserve">Update complaint status and assign priority.</w:t>
      </w:r>
    </w:p>
    <w:p>
      <w:pPr>
        <w:pStyle w:val="ListParagraph"/>
        <w:numPr>
          <w:ilvl w:val="0"/>
          <w:numId w:val="1"/>
        </w:numPr>
        <w:spacing w:line="360"/>
        <w:jc w:val="both"/>
      </w:pPr>
      <w:r>
        <w:rPr>
          <w:rFonts w:ascii="Times New Roman" w:cs="Times New Roman" w:eastAsia="Times New Roman" w:hAnsi="Times New Roman"/>
          <w:sz w:val="24"/>
          <w:szCs w:val="24"/>
        </w:rPr>
        <w:t xml:space="preserve">Delete complaint records as required.</w:t>
      </w:r>
    </w:p>
    <w:p>
      <w:pPr>
        <w:pStyle w:val="ListParagraph"/>
        <w:numPr>
          <w:ilvl w:val="0"/>
          <w:numId w:val="1"/>
        </w:numPr>
        <w:spacing w:line="360"/>
        <w:jc w:val="both"/>
      </w:pPr>
      <w:r>
        <w:rPr>
          <w:rFonts w:ascii="Times New Roman" w:cs="Times New Roman" w:eastAsia="Times New Roman" w:hAnsi="Times New Roman"/>
          <w:sz w:val="24"/>
          <w:szCs w:val="24"/>
        </w:rPr>
        <w:t xml:space="preserve">Export complaint data as CSV.</w:t>
      </w:r>
    </w:p>
    <w:p>
      <w:pPr>
        <w:pStyle w:val="ListParagraph"/>
        <w:numPr>
          <w:ilvl w:val="0"/>
          <w:numId w:val="1"/>
        </w:numPr>
        <w:spacing w:line="360"/>
        <w:jc w:val="both"/>
      </w:pPr>
      <w:r>
        <w:rPr>
          <w:rFonts w:ascii="Times New Roman" w:cs="Times New Roman" w:eastAsia="Times New Roman" w:hAnsi="Times New Roman"/>
          <w:sz w:val="24"/>
          <w:szCs w:val="24"/>
        </w:rPr>
        <w:t xml:space="preserve">View analytics cards and monthly chart trends.</w:t>
      </w:r>
    </w:p>
    <w:p>
      <w:pPr>
        <w:pageBreakBefore/>
      </w:pPr>
    </w:p>
    <w:p>
      <w:pPr>
        <w:pStyle w:val="Heading1"/>
        <w:spacing w:after="120" w:before="240" w:line="360"/>
      </w:pPr>
      <w:r>
        <w:t xml:space="preserve">Chapter 8: Implementation / Screenshots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2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Home Page Screenshot Here]</w:t>
            </w:r>
          </w:p>
        </w:tc>
      </w:tr>
    </w:tbl>
    <w:p>
      <w:pPr>
        <w:spacing w:line="3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2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Student Dashboard Screenshot Here]</w:t>
            </w:r>
          </w:p>
        </w:tc>
      </w:tr>
    </w:tbl>
    <w:p>
      <w:pPr>
        <w:spacing w:line="3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2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Raise Complaint Screenshot Here]</w:t>
            </w:r>
          </w:p>
        </w:tc>
      </w:tr>
    </w:tbl>
    <w:p>
      <w:pPr>
        <w:spacing w:line="3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2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Admin Dashboard Screenshot Here]</w:t>
            </w:r>
          </w:p>
        </w:tc>
      </w:tr>
    </w:tbl>
    <w:p>
      <w:pPr>
        <w:spacing w:line="3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2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Analytics Screenshot Here]</w:t>
            </w:r>
          </w:p>
        </w:tc>
      </w:tr>
    </w:tbl>
    <w:p>
      <w:pPr>
        <w:spacing w:line="3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2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Dark Mode Screenshot Here]</w:t>
            </w:r>
          </w:p>
        </w:tc>
      </w:tr>
    </w:tbl>
    <w:p>
      <w:pPr>
        <w:pageBreakBefore/>
      </w:pPr>
    </w:p>
    <w:p>
      <w:pPr>
        <w:pStyle w:val="Heading1"/>
        <w:spacing w:after="120" w:before="240" w:line="360"/>
      </w:pPr>
      <w:r>
        <w:t xml:space="preserve">Chapter 9: Testing</w:t>
      </w:r>
    </w:p>
    <w:p>
      <w:pPr>
        <w:pStyle w:val="Heading2"/>
        <w:spacing w:after="80" w:before="180" w:line="360"/>
      </w:pPr>
      <w:r>
        <w:t xml:space="preserve">9.1 Unit Testing</w:t>
      </w:r>
    </w:p>
    <w:p>
      <w:pPr>
        <w:spacing w:line="360"/>
        <w:jc w:val="both"/>
      </w:pPr>
      <w:r>
        <w:rPr>
          <w:rFonts w:ascii="Times New Roman" w:cs="Times New Roman" w:eastAsia="Times New Roman" w:hAnsi="Times New Roman"/>
          <w:sz w:val="24"/>
          <w:szCs w:val="24"/>
        </w:rPr>
        <w:t xml:space="preserve">Model-level query functions and route handlers were validated for expected input-output behavior.</w:t>
      </w:r>
    </w:p>
    <w:p>
      <w:pPr>
        <w:pStyle w:val="Heading2"/>
        <w:spacing w:after="80" w:before="180" w:line="360"/>
      </w:pPr>
      <w:r>
        <w:t xml:space="preserve">9.2 Functional Testing</w:t>
      </w:r>
    </w:p>
    <w:p>
      <w:pPr>
        <w:spacing w:line="360"/>
        <w:jc w:val="both"/>
      </w:pPr>
      <w:r>
        <w:rPr>
          <w:rFonts w:ascii="Times New Roman" w:cs="Times New Roman" w:eastAsia="Times New Roman" w:hAnsi="Times New Roman"/>
          <w:sz w:val="24"/>
          <w:szCs w:val="24"/>
        </w:rPr>
        <w:t xml:space="preserve">Core workflows for student complaint lifecycle and admin management were tested end-to-end.</w:t>
      </w:r>
    </w:p>
    <w:p>
      <w:pPr>
        <w:pStyle w:val="Heading2"/>
        <w:spacing w:after="80" w:before="180" w:line="360"/>
      </w:pPr>
      <w:r>
        <w:t xml:space="preserve">9.3 UI Testing</w:t>
      </w:r>
    </w:p>
    <w:p>
      <w:pPr>
        <w:spacing w:line="360"/>
        <w:jc w:val="both"/>
      </w:pPr>
      <w:r>
        <w:rPr>
          <w:rFonts w:ascii="Times New Roman" w:cs="Times New Roman" w:eastAsia="Times New Roman" w:hAnsi="Times New Roman"/>
          <w:sz w:val="24"/>
          <w:szCs w:val="24"/>
        </w:rPr>
        <w:t xml:space="preserve">Layout responsiveness, table rendering, forms, toast notifications, and dark mode transitions were checked on common viewport sizes.</w:t>
      </w:r>
    </w:p>
    <w:p>
      <w:pPr>
        <w:pStyle w:val="Heading2"/>
        <w:spacing w:after="80" w:before="180" w:line="360"/>
      </w:pPr>
      <w:r>
        <w:t xml:space="preserve">9.4 Authentication Testing</w:t>
      </w:r>
    </w:p>
    <w:p>
      <w:pPr>
        <w:spacing w:line="360"/>
        <w:jc w:val="both"/>
      </w:pPr>
      <w:r>
        <w:rPr>
          <w:rFonts w:ascii="Times New Roman" w:cs="Times New Roman" w:eastAsia="Times New Roman" w:hAnsi="Times New Roman"/>
          <w:sz w:val="24"/>
          <w:szCs w:val="24"/>
        </w:rPr>
        <w:t xml:space="preserve">Session-based login flow and protected route restrictions were verified for student and admin roles.</w:t>
      </w:r>
    </w:p>
    <w:p>
      <w:pPr>
        <w:pStyle w:val="Heading2"/>
        <w:spacing w:after="80" w:before="180" w:line="360"/>
      </w:pPr>
      <w:r>
        <w:t xml:space="preserve">9.5 CRUD Testing</w:t>
      </w:r>
    </w:p>
    <w:p>
      <w:pPr>
        <w:spacing w:line="360"/>
        <w:jc w:val="both"/>
      </w:pPr>
      <w:r>
        <w:rPr>
          <w:rFonts w:ascii="Times New Roman" w:cs="Times New Roman" w:eastAsia="Times New Roman" w:hAnsi="Times New Roman"/>
          <w:sz w:val="24"/>
          <w:szCs w:val="24"/>
        </w:rPr>
        <w:t xml:space="preserve">Create, Read, Update, and Delete operations were validated with SQL persistence checks.</w:t>
      </w:r>
    </w:p>
    <w:p>
      <w:pPr>
        <w:spacing w:line="3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spacing w:line="360"/>
              <w:jc w:val="center"/>
            </w:pPr>
            <w:r>
              <w:rPr>
                <w:rFonts w:ascii="Times New Roman" w:cs="Times New Roman" w:eastAsia="Times New Roman" w:hAnsi="Times New Roman"/>
                <w:b/>
                <w:bCs/>
                <w:sz w:val="24"/>
                <w:szCs w:val="24"/>
              </w:rPr>
              <w:t xml:space="preserve">Test ID</w:t>
            </w:r>
          </w:p>
        </w:tc>
        <w:tc>
          <w:p>
            <w:pPr>
              <w:spacing w:line="360"/>
              <w:jc w:val="center"/>
            </w:pPr>
            <w:r>
              <w:rPr>
                <w:rFonts w:ascii="Times New Roman" w:cs="Times New Roman" w:eastAsia="Times New Roman" w:hAnsi="Times New Roman"/>
                <w:b/>
                <w:bCs/>
                <w:sz w:val="24"/>
                <w:szCs w:val="24"/>
              </w:rPr>
              <w:t xml:space="preserve">Test Scenario</w:t>
            </w:r>
          </w:p>
        </w:tc>
        <w:tc>
          <w:p>
            <w:pPr>
              <w:spacing w:line="360"/>
              <w:jc w:val="center"/>
            </w:pPr>
            <w:r>
              <w:rPr>
                <w:rFonts w:ascii="Times New Roman" w:cs="Times New Roman" w:eastAsia="Times New Roman" w:hAnsi="Times New Roman"/>
                <w:b/>
                <w:bCs/>
                <w:sz w:val="24"/>
                <w:szCs w:val="24"/>
              </w:rPr>
              <w:t xml:space="preserve">Expected Result</w:t>
            </w:r>
          </w:p>
        </w:tc>
        <w:tc>
          <w:p>
            <w:pPr>
              <w:spacing w:line="360"/>
              <w:jc w:val="center"/>
            </w:pPr>
            <w:r>
              <w:rPr>
                <w:rFonts w:ascii="Times New Roman" w:cs="Times New Roman" w:eastAsia="Times New Roman" w:hAnsi="Times New Roman"/>
                <w:b/>
                <w:bCs/>
                <w:sz w:val="24"/>
                <w:szCs w:val="24"/>
              </w:rPr>
              <w:t xml:space="preserve">Actual Result</w:t>
            </w:r>
          </w:p>
        </w:tc>
        <w:tc>
          <w:p>
            <w:pPr>
              <w:spacing w:line="360"/>
              <w:jc w:val="center"/>
            </w:pPr>
            <w:r>
              <w:rPr>
                <w:rFonts w:ascii="Times New Roman" w:cs="Times New Roman" w:eastAsia="Times New Roman" w:hAnsi="Times New Roman"/>
                <w:b/>
                <w:bCs/>
                <w:sz w:val="24"/>
                <w:szCs w:val="24"/>
              </w:rPr>
              <w:t xml:space="preserve">Status</w:t>
            </w:r>
          </w:p>
        </w:tc>
      </w:tr>
      <w:tr>
        <w:tc>
          <w:p>
            <w:pPr>
              <w:spacing w:line="360"/>
              <w:jc w:val="both"/>
            </w:pPr>
            <w:r>
              <w:rPr>
                <w:rFonts w:ascii="Times New Roman" w:cs="Times New Roman" w:eastAsia="Times New Roman" w:hAnsi="Times New Roman"/>
                <w:sz w:val="24"/>
                <w:szCs w:val="24"/>
              </w:rPr>
              <w:t xml:space="preserve">TC-01</w:t>
            </w:r>
          </w:p>
        </w:tc>
        <w:tc>
          <w:p>
            <w:pPr>
              <w:spacing w:line="360"/>
              <w:jc w:val="both"/>
            </w:pPr>
            <w:r>
              <w:rPr>
                <w:rFonts w:ascii="Times New Roman" w:cs="Times New Roman" w:eastAsia="Times New Roman" w:hAnsi="Times New Roman"/>
                <w:sz w:val="24"/>
                <w:szCs w:val="24"/>
              </w:rPr>
              <w:t xml:space="preserve">Student login with valid credentials</w:t>
            </w:r>
          </w:p>
        </w:tc>
        <w:tc>
          <w:p>
            <w:pPr>
              <w:spacing w:line="360"/>
              <w:jc w:val="both"/>
            </w:pPr>
            <w:r>
              <w:rPr>
                <w:rFonts w:ascii="Times New Roman" w:cs="Times New Roman" w:eastAsia="Times New Roman" w:hAnsi="Times New Roman"/>
                <w:sz w:val="24"/>
                <w:szCs w:val="24"/>
              </w:rPr>
              <w:t xml:space="preserve">User redirected to student dashboard</w:t>
            </w:r>
          </w:p>
        </w:tc>
        <w:tc>
          <w:p>
            <w:pPr>
              <w:spacing w:line="360"/>
              <w:jc w:val="both"/>
            </w:pPr>
            <w:r>
              <w:rPr>
                <w:rFonts w:ascii="Times New Roman" w:cs="Times New Roman" w:eastAsia="Times New Roman" w:hAnsi="Times New Roman"/>
                <w:sz w:val="24"/>
                <w:szCs w:val="24"/>
              </w:rPr>
              <w:t xml:space="preserve">User redirected successfully</w:t>
            </w:r>
          </w:p>
        </w:tc>
        <w:tc>
          <w:p>
            <w:pPr>
              <w:spacing w:line="360"/>
              <w:jc w:val="both"/>
            </w:pPr>
            <w:r>
              <w:rPr>
                <w:rFonts w:ascii="Times New Roman" w:cs="Times New Roman" w:eastAsia="Times New Roman" w:hAnsi="Times New Roman"/>
                <w:sz w:val="24"/>
                <w:szCs w:val="24"/>
              </w:rPr>
              <w:t xml:space="preserve">Pass</w:t>
            </w:r>
          </w:p>
        </w:tc>
      </w:tr>
      <w:tr>
        <w:tc>
          <w:p>
            <w:pPr>
              <w:spacing w:line="360"/>
              <w:jc w:val="both"/>
            </w:pPr>
            <w:r>
              <w:rPr>
                <w:rFonts w:ascii="Times New Roman" w:cs="Times New Roman" w:eastAsia="Times New Roman" w:hAnsi="Times New Roman"/>
                <w:sz w:val="24"/>
                <w:szCs w:val="24"/>
              </w:rPr>
              <w:t xml:space="preserve">TC-02</w:t>
            </w:r>
          </w:p>
        </w:tc>
        <w:tc>
          <w:p>
            <w:pPr>
              <w:spacing w:line="360"/>
              <w:jc w:val="both"/>
            </w:pPr>
            <w:r>
              <w:rPr>
                <w:rFonts w:ascii="Times New Roman" w:cs="Times New Roman" w:eastAsia="Times New Roman" w:hAnsi="Times New Roman"/>
                <w:sz w:val="24"/>
                <w:szCs w:val="24"/>
              </w:rPr>
              <w:t xml:space="preserve">Create complaint from student panel</w:t>
            </w:r>
          </w:p>
        </w:tc>
        <w:tc>
          <w:p>
            <w:pPr>
              <w:spacing w:line="360"/>
              <w:jc w:val="both"/>
            </w:pPr>
            <w:r>
              <w:rPr>
                <w:rFonts w:ascii="Times New Roman" w:cs="Times New Roman" w:eastAsia="Times New Roman" w:hAnsi="Times New Roman"/>
                <w:sz w:val="24"/>
                <w:szCs w:val="24"/>
              </w:rPr>
              <w:t xml:space="preserve">New complaint record saved in database</w:t>
            </w:r>
          </w:p>
        </w:tc>
        <w:tc>
          <w:p>
            <w:pPr>
              <w:spacing w:line="360"/>
              <w:jc w:val="both"/>
            </w:pPr>
            <w:r>
              <w:rPr>
                <w:rFonts w:ascii="Times New Roman" w:cs="Times New Roman" w:eastAsia="Times New Roman" w:hAnsi="Times New Roman"/>
                <w:sz w:val="24"/>
                <w:szCs w:val="24"/>
              </w:rPr>
              <w:t xml:space="preserve">Record inserted and displayed</w:t>
            </w:r>
          </w:p>
        </w:tc>
        <w:tc>
          <w:p>
            <w:pPr>
              <w:spacing w:line="360"/>
              <w:jc w:val="both"/>
            </w:pPr>
            <w:r>
              <w:rPr>
                <w:rFonts w:ascii="Times New Roman" w:cs="Times New Roman" w:eastAsia="Times New Roman" w:hAnsi="Times New Roman"/>
                <w:sz w:val="24"/>
                <w:szCs w:val="24"/>
              </w:rPr>
              <w:t xml:space="preserve">Pass</w:t>
            </w:r>
          </w:p>
        </w:tc>
      </w:tr>
      <w:tr>
        <w:tc>
          <w:p>
            <w:pPr>
              <w:spacing w:line="360"/>
              <w:jc w:val="both"/>
            </w:pPr>
            <w:r>
              <w:rPr>
                <w:rFonts w:ascii="Times New Roman" w:cs="Times New Roman" w:eastAsia="Times New Roman" w:hAnsi="Times New Roman"/>
                <w:sz w:val="24"/>
                <w:szCs w:val="24"/>
              </w:rPr>
              <w:t xml:space="preserve">TC-03</w:t>
            </w:r>
          </w:p>
        </w:tc>
        <w:tc>
          <w:p>
            <w:pPr>
              <w:spacing w:line="360"/>
              <w:jc w:val="both"/>
            </w:pPr>
            <w:r>
              <w:rPr>
                <w:rFonts w:ascii="Times New Roman" w:cs="Times New Roman" w:eastAsia="Times New Roman" w:hAnsi="Times New Roman"/>
                <w:sz w:val="24"/>
                <w:szCs w:val="24"/>
              </w:rPr>
              <w:t xml:space="preserve">Admin updates complaint status and priority</w:t>
            </w:r>
          </w:p>
        </w:tc>
        <w:tc>
          <w:p>
            <w:pPr>
              <w:spacing w:line="360"/>
              <w:jc w:val="both"/>
            </w:pPr>
            <w:r>
              <w:rPr>
                <w:rFonts w:ascii="Times New Roman" w:cs="Times New Roman" w:eastAsia="Times New Roman" w:hAnsi="Times New Roman"/>
                <w:sz w:val="24"/>
                <w:szCs w:val="24"/>
              </w:rPr>
              <w:t xml:space="preserve">Status and priority update reflected in list</w:t>
            </w:r>
          </w:p>
        </w:tc>
        <w:tc>
          <w:p>
            <w:pPr>
              <w:spacing w:line="360"/>
              <w:jc w:val="both"/>
            </w:pPr>
            <w:r>
              <w:rPr>
                <w:rFonts w:ascii="Times New Roman" w:cs="Times New Roman" w:eastAsia="Times New Roman" w:hAnsi="Times New Roman"/>
                <w:sz w:val="24"/>
                <w:szCs w:val="24"/>
              </w:rPr>
              <w:t xml:space="preserve">Updated values visible immediately</w:t>
            </w:r>
          </w:p>
        </w:tc>
        <w:tc>
          <w:p>
            <w:pPr>
              <w:spacing w:line="360"/>
              <w:jc w:val="both"/>
            </w:pPr>
            <w:r>
              <w:rPr>
                <w:rFonts w:ascii="Times New Roman" w:cs="Times New Roman" w:eastAsia="Times New Roman" w:hAnsi="Times New Roman"/>
                <w:sz w:val="24"/>
                <w:szCs w:val="24"/>
              </w:rPr>
              <w:t xml:space="preserve">Pass</w:t>
            </w:r>
          </w:p>
        </w:tc>
      </w:tr>
      <w:tr>
        <w:tc>
          <w:p>
            <w:pPr>
              <w:spacing w:line="360"/>
              <w:jc w:val="both"/>
            </w:pPr>
            <w:r>
              <w:rPr>
                <w:rFonts w:ascii="Times New Roman" w:cs="Times New Roman" w:eastAsia="Times New Roman" w:hAnsi="Times New Roman"/>
                <w:sz w:val="24"/>
                <w:szCs w:val="24"/>
              </w:rPr>
              <w:t xml:space="preserve">TC-04</w:t>
            </w:r>
          </w:p>
        </w:tc>
        <w:tc>
          <w:p>
            <w:pPr>
              <w:spacing w:line="360"/>
              <w:jc w:val="both"/>
            </w:pPr>
            <w:r>
              <w:rPr>
                <w:rFonts w:ascii="Times New Roman" w:cs="Times New Roman" w:eastAsia="Times New Roman" w:hAnsi="Times New Roman"/>
                <w:sz w:val="24"/>
                <w:szCs w:val="24"/>
              </w:rPr>
              <w:t xml:space="preserve">Admin exports complaint records as CSV</w:t>
            </w:r>
          </w:p>
        </w:tc>
        <w:tc>
          <w:p>
            <w:pPr>
              <w:spacing w:line="360"/>
              <w:jc w:val="both"/>
            </w:pPr>
            <w:r>
              <w:rPr>
                <w:rFonts w:ascii="Times New Roman" w:cs="Times New Roman" w:eastAsia="Times New Roman" w:hAnsi="Times New Roman"/>
                <w:sz w:val="24"/>
                <w:szCs w:val="24"/>
              </w:rPr>
              <w:t xml:space="preserve">CSV file downloaded with filtered data</w:t>
            </w:r>
          </w:p>
        </w:tc>
        <w:tc>
          <w:p>
            <w:pPr>
              <w:spacing w:line="360"/>
              <w:jc w:val="both"/>
            </w:pPr>
            <w:r>
              <w:rPr>
                <w:rFonts w:ascii="Times New Roman" w:cs="Times New Roman" w:eastAsia="Times New Roman" w:hAnsi="Times New Roman"/>
                <w:sz w:val="24"/>
                <w:szCs w:val="24"/>
              </w:rPr>
              <w:t xml:space="preserve">CSV download successful</w:t>
            </w:r>
          </w:p>
        </w:tc>
        <w:tc>
          <w:p>
            <w:pPr>
              <w:spacing w:line="360"/>
              <w:jc w:val="both"/>
            </w:pPr>
            <w:r>
              <w:rPr>
                <w:rFonts w:ascii="Times New Roman" w:cs="Times New Roman" w:eastAsia="Times New Roman" w:hAnsi="Times New Roman"/>
                <w:sz w:val="24"/>
                <w:szCs w:val="24"/>
              </w:rPr>
              <w:t xml:space="preserve">Pass</w:t>
            </w:r>
          </w:p>
        </w:tc>
      </w:tr>
      <w:tr>
        <w:tc>
          <w:p>
            <w:pPr>
              <w:spacing w:line="360"/>
              <w:jc w:val="both"/>
            </w:pPr>
            <w:r>
              <w:rPr>
                <w:rFonts w:ascii="Times New Roman" w:cs="Times New Roman" w:eastAsia="Times New Roman" w:hAnsi="Times New Roman"/>
                <w:sz w:val="24"/>
                <w:szCs w:val="24"/>
              </w:rPr>
              <w:t xml:space="preserve">TC-05</w:t>
            </w:r>
          </w:p>
        </w:tc>
        <w:tc>
          <w:p>
            <w:pPr>
              <w:spacing w:line="360"/>
              <w:jc w:val="both"/>
            </w:pPr>
            <w:r>
              <w:rPr>
                <w:rFonts w:ascii="Times New Roman" w:cs="Times New Roman" w:eastAsia="Times New Roman" w:hAnsi="Times New Roman"/>
                <w:sz w:val="24"/>
                <w:szCs w:val="24"/>
              </w:rPr>
              <w:t xml:space="preserve">Unauthorized API access without login</w:t>
            </w:r>
          </w:p>
        </w:tc>
        <w:tc>
          <w:p>
            <w:pPr>
              <w:spacing w:line="360"/>
              <w:jc w:val="both"/>
            </w:pPr>
            <w:r>
              <w:rPr>
                <w:rFonts w:ascii="Times New Roman" w:cs="Times New Roman" w:eastAsia="Times New Roman" w:hAnsi="Times New Roman"/>
                <w:sz w:val="24"/>
                <w:szCs w:val="24"/>
              </w:rPr>
              <w:t xml:space="preserve">Access denied with 401/403 response</w:t>
            </w:r>
          </w:p>
        </w:tc>
        <w:tc>
          <w:p>
            <w:pPr>
              <w:spacing w:line="360"/>
              <w:jc w:val="both"/>
            </w:pPr>
            <w:r>
              <w:rPr>
                <w:rFonts w:ascii="Times New Roman" w:cs="Times New Roman" w:eastAsia="Times New Roman" w:hAnsi="Times New Roman"/>
                <w:sz w:val="24"/>
                <w:szCs w:val="24"/>
              </w:rPr>
              <w:t xml:space="preserve">Unauthorized blocked successfully</w:t>
            </w:r>
          </w:p>
        </w:tc>
        <w:tc>
          <w:p>
            <w:pPr>
              <w:spacing w:line="360"/>
              <w:jc w:val="both"/>
            </w:pPr>
            <w:r>
              <w:rPr>
                <w:rFonts w:ascii="Times New Roman" w:cs="Times New Roman" w:eastAsia="Times New Roman" w:hAnsi="Times New Roman"/>
                <w:sz w:val="24"/>
                <w:szCs w:val="24"/>
              </w:rPr>
              <w:t xml:space="preserve">Pass</w:t>
            </w:r>
          </w:p>
        </w:tc>
      </w:tr>
    </w:tbl>
    <w:p>
      <w:pPr>
        <w:pageBreakBefore/>
      </w:pPr>
    </w:p>
    <w:p>
      <w:pPr>
        <w:pStyle w:val="Heading1"/>
        <w:spacing w:after="120" w:before="240" w:line="360"/>
      </w:pPr>
      <w:r>
        <w:t xml:space="preserve">Chapter 10: Results &amp; Discussion</w:t>
      </w:r>
    </w:p>
    <w:p>
      <w:pPr>
        <w:spacing w:line="360"/>
        <w:jc w:val="both"/>
      </w:pPr>
      <w:r>
        <w:rPr>
          <w:rFonts w:ascii="Times New Roman" w:cs="Times New Roman" w:eastAsia="Times New Roman" w:hAnsi="Times New Roman"/>
          <w:sz w:val="24"/>
          <w:szCs w:val="24"/>
        </w:rPr>
        <w:t xml:space="preserve">The system executed successfully in local and deployment-ready environments. Student and admin workflows functioned as expected with correct role-based restrictions. SQL operations were consistent and reflected in dashboards and reports.</w:t>
      </w:r>
    </w:p>
    <w:p>
      <w:pPr>
        <w:spacing w:line="360"/>
        <w:jc w:val="both"/>
      </w:pPr>
      <w:r>
        <w:rPr>
          <w:rFonts w:ascii="Times New Roman" w:cs="Times New Roman" w:eastAsia="Times New Roman" w:hAnsi="Times New Roman"/>
          <w:sz w:val="24"/>
          <w:szCs w:val="24"/>
        </w:rPr>
        <w:t xml:space="preserve">The portal significantly improves complaint process visibility and management efficiency. The analytics panel and CSV export provide practical administrative value, while the student interface improves transparency and trust in service operations.</w:t>
      </w:r>
    </w:p>
    <w:p>
      <w:pPr>
        <w:pageBreakBefore/>
      </w:pPr>
    </w:p>
    <w:p>
      <w:pPr>
        <w:pStyle w:val="Heading1"/>
        <w:spacing w:after="120" w:before="240" w:line="360"/>
      </w:pPr>
      <w:r>
        <w:t xml:space="preserve">Chapter 11: Future Scope</w:t>
      </w:r>
    </w:p>
    <w:p>
      <w:pPr>
        <w:pStyle w:val="ListParagraph"/>
        <w:numPr>
          <w:ilvl w:val="0"/>
          <w:numId w:val="1"/>
        </w:numPr>
        <w:spacing w:line="360"/>
        <w:jc w:val="both"/>
      </w:pPr>
      <w:r>
        <w:rPr>
          <w:rFonts w:ascii="Times New Roman" w:cs="Times New Roman" w:eastAsia="Times New Roman" w:hAnsi="Times New Roman"/>
          <w:sz w:val="24"/>
          <w:szCs w:val="24"/>
        </w:rPr>
        <w:t xml:space="preserve">Mobile application support for Android/iOS.</w:t>
      </w:r>
    </w:p>
    <w:p>
      <w:pPr>
        <w:pStyle w:val="ListParagraph"/>
        <w:numPr>
          <w:ilvl w:val="0"/>
          <w:numId w:val="1"/>
        </w:numPr>
        <w:spacing w:line="360"/>
        <w:jc w:val="both"/>
      </w:pPr>
      <w:r>
        <w:rPr>
          <w:rFonts w:ascii="Times New Roman" w:cs="Times New Roman" w:eastAsia="Times New Roman" w:hAnsi="Times New Roman"/>
          <w:sz w:val="24"/>
          <w:szCs w:val="24"/>
        </w:rPr>
        <w:t xml:space="preserve">Email/SMS notifications for complaint lifecycle events.</w:t>
      </w:r>
    </w:p>
    <w:p>
      <w:pPr>
        <w:pStyle w:val="ListParagraph"/>
        <w:numPr>
          <w:ilvl w:val="0"/>
          <w:numId w:val="1"/>
        </w:numPr>
        <w:spacing w:line="360"/>
        <w:jc w:val="both"/>
      </w:pPr>
      <w:r>
        <w:rPr>
          <w:rFonts w:ascii="Times New Roman" w:cs="Times New Roman" w:eastAsia="Times New Roman" w:hAnsi="Times New Roman"/>
          <w:sz w:val="24"/>
          <w:szCs w:val="24"/>
        </w:rPr>
        <w:t xml:space="preserve">AI-assisted complaint routing and categorization.</w:t>
      </w:r>
    </w:p>
    <w:p>
      <w:pPr>
        <w:pStyle w:val="ListParagraph"/>
        <w:numPr>
          <w:ilvl w:val="0"/>
          <w:numId w:val="1"/>
        </w:numPr>
        <w:spacing w:line="360"/>
        <w:jc w:val="both"/>
      </w:pPr>
      <w:r>
        <w:rPr>
          <w:rFonts w:ascii="Times New Roman" w:cs="Times New Roman" w:eastAsia="Times New Roman" w:hAnsi="Times New Roman"/>
          <w:sz w:val="24"/>
          <w:szCs w:val="24"/>
        </w:rPr>
        <w:t xml:space="preserve">QR-based instant complaint submission for campus facilities.</w:t>
      </w:r>
    </w:p>
    <w:p>
      <w:pPr>
        <w:pStyle w:val="ListParagraph"/>
        <w:numPr>
          <w:ilvl w:val="0"/>
          <w:numId w:val="1"/>
        </w:numPr>
        <w:spacing w:line="360"/>
        <w:jc w:val="both"/>
      </w:pPr>
      <w:r>
        <w:rPr>
          <w:rFonts w:ascii="Times New Roman" w:cs="Times New Roman" w:eastAsia="Times New Roman" w:hAnsi="Times New Roman"/>
          <w:sz w:val="24"/>
          <w:szCs w:val="24"/>
        </w:rPr>
        <w:t xml:space="preserve">Extended hostel-specific and transport-specific service modules.</w:t>
      </w:r>
    </w:p>
    <w:p>
      <w:pPr>
        <w:pageBreakBefore/>
      </w:pPr>
    </w:p>
    <w:p>
      <w:pPr>
        <w:pStyle w:val="Heading1"/>
        <w:spacing w:after="120" w:before="240" w:line="360"/>
      </w:pPr>
      <w:r>
        <w:t xml:space="preserve">Chapter 12: Conclusion</w:t>
      </w:r>
    </w:p>
    <w:p>
      <w:pPr>
        <w:spacing w:line="360"/>
        <w:jc w:val="both"/>
      </w:pPr>
      <w:r>
        <w:rPr>
          <w:rFonts w:ascii="Times New Roman" w:cs="Times New Roman" w:eastAsia="Times New Roman" w:hAnsi="Times New Roman"/>
          <w:sz w:val="24"/>
          <w:szCs w:val="24"/>
        </w:rPr>
        <w:t xml:space="preserve">The Smart Campus Complaint &amp; Service Management Portal fulfills the objectives of an individual full-stack academic project with real SQL-backed CRUD implementation, role-based security, and modern UI/UX. The system demonstrates practical applicability in campus administration and provides a strong foundation for advanced smart-campus service management solutions.</w:t>
      </w:r>
    </w:p>
    <w:p>
      <w:pPr>
        <w:pageBreakBefore/>
      </w:pPr>
    </w:p>
    <w:p>
      <w:pPr>
        <w:pStyle w:val="Heading1"/>
        <w:spacing w:after="120" w:before="240" w:line="360"/>
      </w:pPr>
      <w:r>
        <w:t xml:space="preserve">References</w:t>
      </w:r>
    </w:p>
    <w:p>
      <w:pPr>
        <w:spacing w:line="360"/>
        <w:jc w:val="both"/>
      </w:pPr>
      <w:r>
        <w:rPr>
          <w:rFonts w:ascii="Times New Roman" w:cs="Times New Roman" w:eastAsia="Times New Roman" w:hAnsi="Times New Roman"/>
          <w:sz w:val="24"/>
          <w:szCs w:val="24"/>
        </w:rPr>
        <w:t xml:space="preserve">1. Node.js Official Documentation. https://nodejs.org/docs</w:t>
      </w:r>
    </w:p>
    <w:p>
      <w:pPr>
        <w:spacing w:line="360"/>
        <w:jc w:val="both"/>
      </w:pPr>
      <w:r>
        <w:rPr>
          <w:rFonts w:ascii="Times New Roman" w:cs="Times New Roman" w:eastAsia="Times New Roman" w:hAnsi="Times New Roman"/>
          <w:sz w:val="24"/>
          <w:szCs w:val="24"/>
        </w:rPr>
        <w:t xml:space="preserve">2. Express.js Official Documentation. https://expressjs.com</w:t>
      </w:r>
    </w:p>
    <w:p>
      <w:pPr>
        <w:spacing w:line="360"/>
        <w:jc w:val="both"/>
      </w:pPr>
      <w:r>
        <w:rPr>
          <w:rFonts w:ascii="Times New Roman" w:cs="Times New Roman" w:eastAsia="Times New Roman" w:hAnsi="Times New Roman"/>
          <w:sz w:val="24"/>
          <w:szCs w:val="24"/>
        </w:rPr>
        <w:t xml:space="preserve">3. SQLite Documentation. https://sqlite.org/docs.html</w:t>
      </w:r>
    </w:p>
    <w:p>
      <w:pPr>
        <w:spacing w:line="360"/>
        <w:jc w:val="both"/>
      </w:pPr>
      <w:r>
        <w:rPr>
          <w:rFonts w:ascii="Times New Roman" w:cs="Times New Roman" w:eastAsia="Times New Roman" w:hAnsi="Times New Roman"/>
          <w:sz w:val="24"/>
          <w:szCs w:val="24"/>
        </w:rPr>
        <w:t xml:space="preserve">4. Chart.js Documentation. https://www.chartjs.org/docs/</w:t>
      </w:r>
    </w:p>
    <w:p>
      <w:pPr>
        <w:spacing w:line="360"/>
        <w:jc w:val="both"/>
      </w:pPr>
      <w:r>
        <w:rPr>
          <w:rFonts w:ascii="Times New Roman" w:cs="Times New Roman" w:eastAsia="Times New Roman" w:hAnsi="Times New Roman"/>
          <w:sz w:val="24"/>
          <w:szCs w:val="24"/>
        </w:rPr>
        <w:t xml:space="preserve">5. MDN Web Docs (HTML, CSS, JavaScript). https://developer.mozilla.org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t xml:space="preserve">Page </w:t>
    </w: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pPr>
    <w:rPr>
      <w:rFonts w:ascii="Times New Roman" w:cs="Times New Roman" w:eastAsia="Times New Roman" w:hAnsi="Times New Roman"/>
      <w:b/>
      <w:bCs/>
      <w:sz w:val="32"/>
      <w:szCs w:val="32"/>
    </w:rPr>
  </w:style>
  <w:style w:type="paragraph" w:styleId="Heading2">
    <w:name w:val="Heading 2"/>
    <w:basedOn w:val="Normal"/>
    <w:next w:val="Normal"/>
    <w:qFormat/>
    <w:pPr>
      <w:spacing w:after="80" w:before="180" w:line="36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2026-04-27T17:00:39.483Z</dcterms:created>
  <dcterms:modified xsi:type="dcterms:W3CDTF">2026-04-27T17:00:39.484Z</dcterms:modified>
</cp:coreProperties>
</file>

<file path=docProps/custom.xml><?xml version="1.0" encoding="utf-8"?>
<Properties xmlns="http://schemas.openxmlformats.org/officeDocument/2006/custom-properties" xmlns:vt="http://schemas.openxmlformats.org/officeDocument/2006/docPropsVTypes"/>
</file>