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 A"/>
        <w:jc w:val="center"/>
        <w:rPr>
          <w:rFonts w:ascii="Futura" w:cs="Futura" w:hAnsi="Futura" w:eastAsia="Futura"/>
          <w:sz w:val="42"/>
          <w:szCs w:val="42"/>
        </w:rPr>
      </w:pPr>
      <w:r>
        <w:rPr>
          <w:rFonts w:ascii="Futura" w:hAnsi="Futura"/>
          <w:sz w:val="42"/>
          <w:szCs w:val="42"/>
          <w:rtl w:val="0"/>
          <w:lang w:val="en-US"/>
        </w:rPr>
        <w:t>Device Data to Cloud in simple steps</w:t>
      </w:r>
    </w:p>
    <w:p>
      <w:pPr>
        <w:pStyle w:val="Body A"/>
        <w:jc w:val="center"/>
        <w:rPr>
          <w:rFonts w:ascii="Futura" w:cs="Futura" w:hAnsi="Futura" w:eastAsia="Futura"/>
          <w:sz w:val="42"/>
          <w:szCs w:val="42"/>
        </w:rPr>
      </w:pPr>
    </w:p>
    <w:p>
      <w:pPr>
        <w:pStyle w:val="Body A"/>
        <w:rPr>
          <w:rFonts w:ascii="Futura Bold" w:cs="Futura Bold" w:hAnsi="Futura Bold" w:eastAsia="Futura Bold"/>
          <w:sz w:val="28"/>
          <w:szCs w:val="28"/>
        </w:rPr>
      </w:pPr>
      <w:r>
        <w:rPr>
          <w:rFonts w:ascii="Futura Bold" w:hAnsi="Futura Bold"/>
          <w:sz w:val="28"/>
          <w:szCs w:val="28"/>
          <w:rtl w:val="0"/>
          <w:lang w:val="en-US"/>
        </w:rPr>
        <w:t>Objective:</w:t>
      </w:r>
    </w:p>
    <w:p>
      <w:pPr>
        <w:pStyle w:val="Body A"/>
        <w:rPr>
          <w:rFonts w:ascii="Futura" w:cs="Futura" w:hAnsi="Futura" w:eastAsia="Futura"/>
          <w:sz w:val="28"/>
          <w:szCs w:val="28"/>
        </w:rPr>
      </w:pPr>
    </w:p>
    <w:p>
      <w:pPr>
        <w:pStyle w:val="Body A"/>
        <w:rPr>
          <w:rFonts w:ascii="Futura" w:cs="Futura" w:hAnsi="Futura" w:eastAsia="Futura"/>
          <w:sz w:val="28"/>
          <w:szCs w:val="28"/>
        </w:rPr>
      </w:pPr>
      <w:r>
        <w:rPr>
          <w:rFonts w:ascii="Futura" w:hAnsi="Futura"/>
          <w:sz w:val="28"/>
          <w:szCs w:val="28"/>
          <w:rtl w:val="0"/>
          <w:lang w:val="en-US"/>
        </w:rPr>
        <w:t>Controlling electric bulb through IBM Cloud and RaspPi.</w:t>
      </w:r>
    </w:p>
    <w:p>
      <w:pPr>
        <w:pStyle w:val="Body A"/>
        <w:rPr>
          <w:rFonts w:ascii="Futura" w:cs="Futura" w:hAnsi="Futura" w:eastAsia="Futura"/>
          <w:sz w:val="28"/>
          <w:szCs w:val="28"/>
        </w:rPr>
      </w:pPr>
    </w:p>
    <w:p>
      <w:pPr>
        <w:pStyle w:val="Body A"/>
        <w:rPr>
          <w:rFonts w:ascii="Futura Bold" w:cs="Futura Bold" w:hAnsi="Futura Bold" w:eastAsia="Futura Bold"/>
          <w:sz w:val="28"/>
          <w:szCs w:val="28"/>
        </w:rPr>
      </w:pPr>
      <w:r>
        <w:rPr>
          <w:rFonts w:ascii="Futura Bold" w:hAnsi="Futura Bold"/>
          <w:sz w:val="28"/>
          <w:szCs w:val="28"/>
          <w:rtl w:val="0"/>
          <w:lang w:val="en-US"/>
        </w:rPr>
        <w:t>Steps:</w:t>
      </w:r>
    </w:p>
    <w:p>
      <w:pPr>
        <w:pStyle w:val="Body A"/>
        <w:rPr>
          <w:rFonts w:ascii="Futura" w:cs="Futura" w:hAnsi="Futura" w:eastAsia="Futura"/>
          <w:sz w:val="28"/>
          <w:szCs w:val="28"/>
        </w:rPr>
      </w:pPr>
    </w:p>
    <w:p>
      <w:pPr>
        <w:pStyle w:val="Body A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en-US"/>
        </w:rPr>
        <w:t>Step 1: Sending Device Event to IBM Cloud</w:t>
      </w: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  <w:r>
        <w:rPr>
          <w:rFonts w:ascii="Calibri" w:cs="Calibri" w:hAnsi="Calibri" w:eastAsia="Calibri"/>
          <w:sz w:val="24"/>
          <w:szCs w:val="24"/>
          <w:rtl w:val="0"/>
          <w:lang w:val="en-US"/>
        </w:rPr>
        <w:t>A) Deploy Watson IoT platform and Registering the device(Rasp Pi) on IBM Cloud(Watson IoT platform)</w:t>
      </w: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  <w:r>
        <w:rPr>
          <w:rFonts w:ascii="Calibri" w:cs="Calibri" w:hAnsi="Calibri" w:eastAsia="Calibri"/>
          <w:sz w:val="24"/>
          <w:szCs w:val="24"/>
          <w:rtl w:val="0"/>
          <w:lang w:val="en-US"/>
        </w:rPr>
        <w:t>B) Configuring Python and dependencies in Raspberry Pi</w:t>
      </w: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  <w:r>
        <w:rPr>
          <w:rFonts w:ascii="Calibri" w:cs="Calibri" w:hAnsi="Calibri" w:eastAsia="Calibri"/>
          <w:sz w:val="24"/>
          <w:szCs w:val="24"/>
          <w:rtl w:val="0"/>
          <w:lang w:val="en-US"/>
        </w:rPr>
        <w:t>C) Publish data to cloud and visualise it on Watson IoT.</w:t>
      </w: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  <w:r>
        <w:rPr>
          <w:rFonts w:ascii="Calibri" w:cs="Calibri" w:hAnsi="Calibri" w:eastAsia="Calibri"/>
          <w:sz w:val="24"/>
          <w:szCs w:val="24"/>
          <w:rtl w:val="0"/>
          <w:lang w:val="en-US"/>
        </w:rPr>
        <w:t>Step 2: Sending Comman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707298</wp:posOffset>
            </wp:positionH>
            <wp:positionV relativeFrom="page">
              <wp:posOffset>8998777</wp:posOffset>
            </wp:positionV>
            <wp:extent cx="6120058" cy="226885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2"/>
                <wp:lineTo x="0" y="21622"/>
                <wp:lineTo x="0" y="0"/>
              </wp:wrapPolygon>
            </wp:wrapThrough>
            <wp:docPr id="1073741825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22688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sz w:val="24"/>
          <w:szCs w:val="24"/>
          <w:rtl w:val="0"/>
          <w:lang w:val="en-US"/>
        </w:rPr>
        <w:t>d to Device through IBM cloud</w:t>
      </w:r>
    </w:p>
    <w:p>
      <w:pPr>
        <w:pStyle w:val="Body A"/>
        <w:widowControl w:val="0"/>
        <w:numPr>
          <w:ilvl w:val="0"/>
          <w:numId w:val="2"/>
        </w:numPr>
        <w:bidi w:val="0"/>
        <w:spacing w:after="240" w:line="440" w:lineRule="atLeast"/>
        <w:ind w:right="0"/>
        <w:jc w:val="both"/>
        <w:rPr>
          <w:rFonts w:ascii="Calibri" w:cs="Calibri" w:hAnsi="Calibri" w:eastAsia="Calibri"/>
          <w:sz w:val="24"/>
          <w:szCs w:val="24"/>
          <w:rtl w:val="0"/>
          <w:lang w:val="en-US"/>
        </w:rPr>
      </w:pPr>
      <w:r>
        <w:rPr>
          <w:rFonts w:ascii="Calibri" w:cs="Calibri" w:hAnsi="Calibri" w:eastAsia="Calibri"/>
          <w:sz w:val="24"/>
          <w:szCs w:val="24"/>
          <w:rtl w:val="0"/>
          <w:lang w:val="en-US"/>
        </w:rPr>
        <w:t>C</w:t>
      </w:r>
      <w:r>
        <w:rPr>
          <w:rFonts w:ascii="Helvetica Neue" w:cs="Calibri" w:hAnsi="Helvetica Neue" w:eastAsia="Calibri"/>
          <w:sz w:val="22"/>
          <w:szCs w:val="22"/>
          <w:rtl w:val="0"/>
          <w:lang w:val="en-US"/>
        </w:rPr>
        <w:t xml:space="preserve">onfiguring Node-Red </w:t>
      </w:r>
      <w:r>
        <w:rPr>
          <w:rFonts w:ascii="Helvetica Neue" w:cs="Calibri" w:hAnsi="Helvetica Neue" w:eastAsia="Calibri"/>
          <w:sz w:val="22"/>
          <w:szCs w:val="22"/>
          <w:rtl w:val="0"/>
          <w:lang w:val="en-US"/>
        </w:rPr>
        <w:t xml:space="preserve">and device command button </w:t>
      </w:r>
      <w:r>
        <w:rPr>
          <w:rFonts w:ascii="Helvetica Neue" w:cs="Calibri" w:hAnsi="Helvetica Neue" w:eastAsia="Calibri"/>
          <w:sz w:val="22"/>
          <w:szCs w:val="22"/>
          <w:rtl w:val="0"/>
          <w:lang w:val="en-US"/>
        </w:rPr>
        <w:t>in IBM Cloud</w:t>
      </w:r>
    </w:p>
    <w:p>
      <w:pPr>
        <w:pStyle w:val="Body A"/>
        <w:widowControl w:val="0"/>
        <w:numPr>
          <w:ilvl w:val="0"/>
          <w:numId w:val="2"/>
        </w:numPr>
        <w:bidi w:val="0"/>
        <w:spacing w:after="240" w:line="440" w:lineRule="atLeast"/>
        <w:ind w:right="0"/>
        <w:jc w:val="both"/>
        <w:rPr>
          <w:rFonts w:ascii="Calibri" w:cs="Calibri" w:hAnsi="Calibri" w:eastAsia="Calibri"/>
          <w:sz w:val="24"/>
          <w:szCs w:val="24"/>
          <w:rtl w:val="0"/>
          <w:lang w:val="en-US"/>
        </w:rPr>
      </w:pPr>
      <w:r>
        <w:rPr>
          <w:rFonts w:ascii="Calibri" w:cs="Calibri" w:hAnsi="Calibri" w:eastAsia="Calibri"/>
          <w:sz w:val="24"/>
          <w:szCs w:val="24"/>
          <w:rtl w:val="0"/>
          <w:lang w:val="en-US"/>
        </w:rPr>
        <w:t xml:space="preserve">Sending device command </w:t>
      </w: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  <w:r>
        <w:rPr>
          <w:rtl w:val="0"/>
          <w:lang w:val="en-US"/>
        </w:rPr>
        <w:t>Reference</w:t>
      </w:r>
      <w:r>
        <w:rPr>
          <w:rFonts w:ascii="Calibri" w:cs="Calibri" w:hAnsi="Calibri" w:eastAsia="Calibri"/>
          <w:sz w:val="24"/>
          <w:szCs w:val="24"/>
          <w:rtl w:val="0"/>
          <w:lang w:val="en-US"/>
        </w:rPr>
        <w:t>: Circuit diagram.</w:t>
      </w: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en-US"/>
        </w:rPr>
        <w:t>Step 1: Sending Device Event to IBM Cloud</w:t>
      </w:r>
    </w:p>
    <w:p>
      <w:pPr>
        <w:pStyle w:val="Body A"/>
        <w:widowControl w:val="0"/>
        <w:numPr>
          <w:ilvl w:val="0"/>
          <w:numId w:val="3"/>
        </w:numPr>
        <w:bidi w:val="0"/>
        <w:spacing w:after="240" w:line="440" w:lineRule="atLeast"/>
        <w:ind w:right="0"/>
        <w:jc w:val="both"/>
        <w:rPr>
          <w:rFonts w:ascii="Calibri" w:cs="Calibri" w:hAnsi="Calibri" w:eastAsia="Calibri"/>
          <w:sz w:val="24"/>
          <w:szCs w:val="24"/>
          <w:rtl w:val="0"/>
          <w:lang w:val="en-US"/>
        </w:rPr>
      </w:pPr>
      <w:r>
        <w:rPr>
          <w:rFonts w:ascii="Calibri" w:cs="Calibri" w:hAnsi="Calibri" w:eastAsia="Calibri"/>
          <w:sz w:val="24"/>
          <w:szCs w:val="24"/>
          <w:rtl w:val="0"/>
          <w:lang w:val="en-US"/>
        </w:rPr>
        <w:t>Deploy Watson IoT platform and Registering the device(Rasp Pi) on IBM Cloud(Watson IoT platform)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Fonts w:ascii="Calibri" w:cs="Calibri" w:hAnsi="Calibri" w:eastAsia="Calibri"/>
          <w:sz w:val="24"/>
          <w:szCs w:val="24"/>
          <w:rtl w:val="0"/>
          <w:lang w:val="en-US"/>
        </w:rPr>
        <w:t xml:space="preserve">Goto your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"http://console.bluemix.net"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http://console.bluemix.net</w:t>
      </w:r>
      <w:r>
        <w:rPr/>
        <w:fldChar w:fldCharType="end" w:fldLock="0"/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 xml:space="preserve"> and create the IoTStarter app instance, as shown below:</w:t>
      </w: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 xml:space="preserve">On next screen enter 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“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App name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 xml:space="preserve">” 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click on create button:</w:t>
      </w:r>
      <w:r>
        <w:rPr>
          <w:rStyle w:val="None"/>
          <w:rFonts w:ascii="Calibri" w:cs="Calibri" w:hAnsi="Calibri" w:eastAsia="Calibri"/>
          <w:sz w:val="24"/>
          <w:szCs w:val="24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704940</wp:posOffset>
            </wp:positionH>
            <wp:positionV relativeFrom="line">
              <wp:posOffset>424394</wp:posOffset>
            </wp:positionV>
            <wp:extent cx="6120058" cy="347342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1"/>
                <wp:lineTo x="0" y="21631"/>
                <wp:lineTo x="0" y="0"/>
              </wp:wrapPolygon>
            </wp:wrapThrough>
            <wp:docPr id="1073741826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4734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 xml:space="preserve">This will create one instance of each service of 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“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.js sdk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”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 xml:space="preserve">, 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“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cloudant sql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 xml:space="preserve">” 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 xml:space="preserve">and 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“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IoT Platform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 xml:space="preserve">” 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as shown above.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Now lets first register the device on IBM Cloud.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To do that goto your app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’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s home page which will look like below:</w:t>
      </w:r>
      <w:r>
        <w:rPr>
          <w:rStyle w:val="None"/>
          <w:rFonts w:ascii="Calibri" w:cs="Calibri" w:hAnsi="Calibri" w:eastAsia="Calibri"/>
          <w:sz w:val="24"/>
          <w:szCs w:val="24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704940</wp:posOffset>
            </wp:positionH>
            <wp:positionV relativeFrom="line">
              <wp:posOffset>424394</wp:posOffset>
            </wp:positionV>
            <wp:extent cx="6120058" cy="323782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0"/>
                <wp:lineTo x="0" y="21610"/>
                <wp:lineTo x="0" y="0"/>
              </wp:wrapPolygon>
            </wp:wrapThrough>
            <wp:docPr id="1073741827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2378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 xml:space="preserve">Click on 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“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IoT instance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 xml:space="preserve">” 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as shown in above screen shot. This will open below page as shown below:</w:t>
      </w:r>
      <w:r>
        <w:rPr>
          <w:rStyle w:val="None"/>
          <w:rFonts w:ascii="Calibri" w:cs="Calibri" w:hAnsi="Calibri" w:eastAsia="Calibri"/>
          <w:sz w:val="24"/>
          <w:szCs w:val="24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704940</wp:posOffset>
            </wp:positionH>
            <wp:positionV relativeFrom="line">
              <wp:posOffset>425793</wp:posOffset>
            </wp:positionV>
            <wp:extent cx="6120058" cy="38130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813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In next page click as shown below:</w:t>
      </w:r>
      <w:r>
        <w:rPr>
          <w:rStyle w:val="None"/>
          <w:rFonts w:ascii="Calibri" w:cs="Calibri" w:hAnsi="Calibri" w:eastAsia="Calibri"/>
          <w:sz w:val="24"/>
          <w:szCs w:val="24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704940</wp:posOffset>
            </wp:positionH>
            <wp:positionV relativeFrom="line">
              <wp:posOffset>425793</wp:posOffset>
            </wp:positionV>
            <wp:extent cx="6120058" cy="364761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6476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Now first we will add device type.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textWrapping"/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In next page click as shown below:</w:t>
      </w:r>
      <w:r>
        <w:rPr>
          <w:rStyle w:val="None"/>
          <w:rFonts w:ascii="Calibri" w:cs="Calibri" w:hAnsi="Calibri" w:eastAsia="Calibri"/>
          <w:sz w:val="24"/>
          <w:szCs w:val="24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704940</wp:posOffset>
            </wp:positionH>
            <wp:positionV relativeFrom="line">
              <wp:posOffset>427190</wp:posOffset>
            </wp:positionV>
            <wp:extent cx="6120058" cy="129819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78"/>
                <wp:lineTo x="0" y="21678"/>
                <wp:lineTo x="0" y="0"/>
              </wp:wrapPolygon>
            </wp:wrapThrough>
            <wp:docPr id="1073741830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12981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In next page Enter below details and click next:</w:t>
      </w:r>
      <w:r>
        <w:rPr>
          <w:rStyle w:val="None"/>
          <w:rFonts w:ascii="Calibri" w:cs="Calibri" w:hAnsi="Calibri" w:eastAsia="Calibri"/>
          <w:sz w:val="24"/>
          <w:szCs w:val="24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704940</wp:posOffset>
            </wp:positionH>
            <wp:positionV relativeFrom="line">
              <wp:posOffset>427190</wp:posOffset>
            </wp:positionV>
            <wp:extent cx="6120058" cy="284891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5"/>
                <wp:lineTo x="0" y="21615"/>
                <wp:lineTo x="0" y="0"/>
              </wp:wrapPolygon>
            </wp:wrapThrough>
            <wp:docPr id="1073741831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28489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In next page enter relevant details as shown below and click Done button:</w:t>
      </w:r>
      <w:r>
        <w:rPr>
          <w:rStyle w:val="None"/>
          <w:rFonts w:ascii="Calibri" w:cs="Calibri" w:hAnsi="Calibri" w:eastAsia="Calibri"/>
          <w:sz w:val="24"/>
          <w:szCs w:val="24"/>
        </w:rP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-15240</wp:posOffset>
            </wp:positionH>
            <wp:positionV relativeFrom="line">
              <wp:posOffset>422909</wp:posOffset>
            </wp:positionV>
            <wp:extent cx="6116321" cy="318422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6"/>
                <wp:lineTo x="0" y="21636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tiff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1842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Now since we have created device type, we need to create and register the device under created device type.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Navigate back to Browse tab on your IoT dashboard page and click on +Add Device button.</w:t>
      </w:r>
      <w:r>
        <w:rPr>
          <w:rStyle w:val="None"/>
          <w:rFonts w:ascii="Calibri" w:cs="Calibri" w:hAnsi="Calibri" w:eastAsia="Calibri"/>
          <w:sz w:val="24"/>
          <w:szCs w:val="24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704940</wp:posOffset>
            </wp:positionH>
            <wp:positionV relativeFrom="line">
              <wp:posOffset>428587</wp:posOffset>
            </wp:positionV>
            <wp:extent cx="6120058" cy="131652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71"/>
                <wp:lineTo x="0" y="21671"/>
                <wp:lineTo x="0" y="0"/>
              </wp:wrapPolygon>
            </wp:wrapThrough>
            <wp:docPr id="1073741833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13165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On next page select created device type and enter Device ID and click next:</w:t>
      </w:r>
      <w:r>
        <w:rPr>
          <w:rStyle w:val="None"/>
          <w:rFonts w:ascii="Calibri" w:cs="Calibri" w:hAnsi="Calibri" w:eastAsia="Calibri"/>
          <w:sz w:val="24"/>
          <w:szCs w:val="24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704940</wp:posOffset>
            </wp:positionH>
            <wp:positionV relativeFrom="line">
              <wp:posOffset>428587</wp:posOffset>
            </wp:positionV>
            <wp:extent cx="6120058" cy="209444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5"/>
                <wp:lineTo x="0" y="21635"/>
                <wp:lineTo x="0" y="0"/>
              </wp:wrapPolygon>
            </wp:wrapThrough>
            <wp:docPr id="1073741834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20944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On next page enter details relevant to your device and click next button:</w:t>
      </w:r>
      <w:r>
        <w:rPr>
          <w:rStyle w:val="None"/>
          <w:rFonts w:ascii="Calibri" w:cs="Calibri" w:hAnsi="Calibri" w:eastAsia="Calibri"/>
          <w:sz w:val="24"/>
          <w:szCs w:val="24"/>
        </w:rP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-15240</wp:posOffset>
            </wp:positionH>
            <wp:positionV relativeFrom="line">
              <wp:posOffset>422909</wp:posOffset>
            </wp:positionV>
            <wp:extent cx="5733586" cy="273069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4"/>
                <wp:lineTo x="0" y="21614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tiff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586" cy="27306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On next page enter valid token which will be used to connect your device with IoT platform:</w:t>
      </w:r>
      <w:r>
        <w:rPr>
          <w:rStyle w:val="None"/>
          <w:rFonts w:ascii="Calibri" w:cs="Calibri" w:hAnsi="Calibri" w:eastAsia="Calibri"/>
          <w:sz w:val="24"/>
          <w:szCs w:val="24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-15149</wp:posOffset>
            </wp:positionH>
            <wp:positionV relativeFrom="line">
              <wp:posOffset>198843</wp:posOffset>
            </wp:positionV>
            <wp:extent cx="6120058" cy="301108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8"/>
                <wp:lineTo x="0" y="21608"/>
                <wp:lineTo x="0" y="0"/>
              </wp:wrapPolygon>
            </wp:wrapThrough>
            <wp:docPr id="1073741836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0110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On next page click on Done button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. You are done with the device registration.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On next page please make note of 5 things as shown in below screen shot which will be used to connect your device with IoT platform:</w:t>
      </w:r>
      <w:r>
        <w:rPr>
          <w:rStyle w:val="None"/>
          <w:rFonts w:ascii="Calibri" w:cs="Calibri" w:hAnsi="Calibri" w:eastAsia="Calibri"/>
          <w:sz w:val="24"/>
          <w:szCs w:val="24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page">
              <wp:posOffset>1593939</wp:posOffset>
            </wp:positionH>
            <wp:positionV relativeFrom="line">
              <wp:posOffset>431380</wp:posOffset>
            </wp:positionV>
            <wp:extent cx="4356100" cy="4229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4229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B) Configuring Python and dependencies in Raspberry Pi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Log in to your RaspPi device and run below command to install dependencies:</w:t>
      </w:r>
    </w:p>
    <w:p>
      <w:pPr>
        <w:pStyle w:val="Default"/>
        <w:spacing w:line="280" w:lineRule="atLeast"/>
        <w:rPr>
          <w:rStyle w:val="None"/>
          <w:rFonts w:ascii="Times" w:cs="Times" w:hAnsi="Times" w:eastAsia="Times"/>
          <w:b w:val="1"/>
          <w:bCs w:val="1"/>
          <w:sz w:val="24"/>
          <w:szCs w:val="24"/>
        </w:rPr>
      </w:pPr>
      <w:r>
        <w:rPr>
          <w:rStyle w:val="None"/>
          <w:rFonts w:ascii="Times" w:hAnsi="Times"/>
          <w:b w:val="1"/>
          <w:bCs w:val="1"/>
          <w:sz w:val="24"/>
          <w:szCs w:val="24"/>
          <w:rtl w:val="0"/>
          <w:lang w:val="en-US"/>
        </w:rPr>
        <w:t>pip install Paho-mqtt iso8601 pytz requests requests-toolbelt dicttoxml xmltodict ibmiotf</w:t>
      </w:r>
    </w:p>
    <w:p>
      <w:pPr>
        <w:pStyle w:val="Default"/>
        <w:spacing w:line="280" w:lineRule="atLeast"/>
        <w:rPr>
          <w:rStyle w:val="None"/>
          <w:rFonts w:ascii="Times" w:cs="Times" w:hAnsi="Times" w:eastAsia="Times"/>
          <w:b w:val="1"/>
          <w:bCs w:val="1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Now download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 xml:space="preserve"> below two files in your working directory:</w:t>
      </w:r>
      <w:r>
        <w:rPr>
          <w:rStyle w:val="None"/>
          <w:rFonts w:ascii="Calibri" w:cs="Calibri" w:hAnsi="Calibri" w:eastAsia="Calibri"/>
          <w:sz w:val="24"/>
          <w:szCs w:val="24"/>
        </w:rPr>
        <w:br w:type="textWrapping"/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 xml:space="preserve">*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"https://github.com/IBMDevConnect/IBMCodeDay-2018/blob/master/IoT_MiniLab/PiStarter.py"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https://github.com/IBMDevConnect/IBMCodeDay-2018/blob/master/IoT_MiniLab/PiStarter.py</w:t>
      </w:r>
      <w:r>
        <w:rPr/>
        <w:fldChar w:fldCharType="end" w:fldLock="0"/>
      </w:r>
      <w:r>
        <w:rPr>
          <w:rStyle w:val="None"/>
          <w:rFonts w:ascii="Calibri" w:cs="Calibri" w:hAnsi="Calibri" w:eastAsia="Calibri"/>
          <w:sz w:val="24"/>
          <w:szCs w:val="24"/>
        </w:rPr>
        <w:br w:type="textWrapping"/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 xml:space="preserve">* </w:t>
      </w:r>
      <w:r>
        <w:rPr>
          <w:rStyle w:val="Hyperlink.1"/>
        </w:rPr>
        <w:fldChar w:fldCharType="begin" w:fldLock="0"/>
      </w:r>
      <w:r>
        <w:rPr>
          <w:rStyle w:val="Hyperlink.1"/>
        </w:rPr>
        <w:instrText xml:space="preserve"> HYPERLINK "https://github.com/IBMDevConnect/IBMCodeDay-2018/blob/master/IoT_MiniLab/sample_iot_cred.txt"</w:instrText>
      </w:r>
      <w:r>
        <w:rPr>
          <w:rStyle w:val="Hyperlink.1"/>
        </w:rPr>
        <w:fldChar w:fldCharType="separate" w:fldLock="0"/>
      </w:r>
      <w:r>
        <w:rPr>
          <w:rStyle w:val="Hyperlink.1"/>
          <w:rtl w:val="0"/>
          <w:lang w:val="en-US"/>
        </w:rPr>
        <w:t>https://github.com/IBMDevConnect/IBMCodeDay-2018/blob/master/IoT_MiniLab/sample_iot_cred.txt</w:t>
      </w:r>
      <w:r>
        <w:rPr/>
        <w:fldChar w:fldCharType="end" w:fldLock="0"/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 xml:space="preserve">  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 xml:space="preserve">Edit this 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sample_iot_cred.txt file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 xml:space="preserve"> and give above captured device registration details in it.</w:t>
      </w:r>
      <w:r>
        <w:rPr>
          <w:rStyle w:val="None"/>
          <w:rFonts w:ascii="Calibri" w:cs="Calibri" w:hAnsi="Calibri" w:eastAsia="Calibri"/>
          <w:sz w:val="24"/>
          <w:szCs w:val="24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page">
              <wp:posOffset>2495637</wp:posOffset>
            </wp:positionH>
            <wp:positionV relativeFrom="line">
              <wp:posOffset>431380</wp:posOffset>
            </wp:positionV>
            <wp:extent cx="2552700" cy="1536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536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</w:pPr>
    </w:p>
    <w:p>
      <w:pPr>
        <w:pStyle w:val="Body A"/>
        <w:widowControl w:val="0"/>
        <w:spacing w:after="240" w:line="440" w:lineRule="atLeast"/>
        <w:jc w:val="both"/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C) Publish data to cloud and visualise it on Watson IoT.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b w:val="1"/>
          <w:bCs w:val="1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 xml:space="preserve">Configure the circuit as below and execute the python script: </w:t>
      </w:r>
      <w:r>
        <w:rPr>
          <w:rStyle w:val="None"/>
          <w:rFonts w:ascii="Calibri" w:cs="Calibri" w:hAnsi="Calibri" w:eastAsia="Calibri"/>
          <w:b w:val="1"/>
          <w:bCs w:val="1"/>
          <w:sz w:val="24"/>
          <w:szCs w:val="24"/>
          <w:rtl w:val="0"/>
          <w:lang w:val="en-US"/>
        </w:rPr>
        <w:t>$python PiStarter.py</w:t>
      </w:r>
      <w:r>
        <w:rPr>
          <w:rStyle w:val="None"/>
          <w:rFonts w:ascii="Calibri" w:cs="Calibri" w:hAnsi="Calibri" w:eastAsia="Calibri"/>
          <w:b w:val="1"/>
          <w:bCs w:val="1"/>
          <w:sz w:val="24"/>
          <w:szCs w:val="24"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page">
              <wp:posOffset>704850</wp:posOffset>
            </wp:positionH>
            <wp:positionV relativeFrom="line">
              <wp:posOffset>422909</wp:posOffset>
            </wp:positionV>
            <wp:extent cx="6116321" cy="511574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51157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b w:val="1"/>
          <w:bCs w:val="1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Now goto your IoT dashboard, you will see your device appearing there with connected status. Click on your device row and goto Recent Events tab.</w:t>
      </w:r>
      <w:r>
        <w:rPr>
          <w:rStyle w:val="None"/>
          <w:rFonts w:ascii="Calibri" w:cs="Calibri" w:hAnsi="Calibri" w:eastAsia="Calibri"/>
          <w:sz w:val="24"/>
          <w:szCs w:val="24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page">
              <wp:posOffset>704940</wp:posOffset>
            </wp:positionH>
            <wp:positionV relativeFrom="line">
              <wp:posOffset>420077</wp:posOffset>
            </wp:positionV>
            <wp:extent cx="6120058" cy="368531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3"/>
                <wp:lineTo x="0" y="21613"/>
                <wp:lineTo x="0" y="0"/>
              </wp:wrapPolygon>
            </wp:wrapThrough>
            <wp:docPr id="1073741840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6853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Step 2: Sending command to device</w:t>
      </w:r>
    </w:p>
    <w:p>
      <w:pPr>
        <w:pStyle w:val="Body A"/>
        <w:widowControl w:val="0"/>
        <w:numPr>
          <w:ilvl w:val="0"/>
          <w:numId w:val="5"/>
        </w:numPr>
        <w:bidi w:val="0"/>
        <w:spacing w:after="240" w:line="440" w:lineRule="atLeast"/>
        <w:ind w:right="0"/>
        <w:jc w:val="both"/>
        <w:rPr>
          <w:rFonts w:ascii="Calibri" w:cs="Calibri" w:hAnsi="Calibri" w:eastAsia="Calibri"/>
          <w:b w:val="1"/>
          <w:bCs w:val="1"/>
          <w:sz w:val="24"/>
          <w:szCs w:val="24"/>
          <w:rtl w:val="0"/>
          <w:lang w:val="en-US"/>
        </w:rPr>
      </w:pPr>
      <w:r>
        <w:rPr>
          <w:rStyle w:val="None"/>
          <w:rFonts w:ascii="Helvetica Neue" w:cs="Calibri" w:hAnsi="Helvetica Neue" w:eastAsia="Calibri"/>
          <w:b w:val="1"/>
          <w:bCs w:val="1"/>
          <w:sz w:val="22"/>
          <w:szCs w:val="22"/>
          <w:rtl w:val="0"/>
          <w:lang w:val="en-US"/>
        </w:rPr>
        <w:t xml:space="preserve">Configuring Node-Red </w:t>
      </w:r>
      <w:r>
        <w:rPr>
          <w:rStyle w:val="None"/>
          <w:rFonts w:ascii="Helvetica Neue" w:cs="Calibri" w:hAnsi="Helvetica Neue" w:eastAsia="Calibri"/>
          <w:b w:val="1"/>
          <w:bCs w:val="1"/>
          <w:sz w:val="22"/>
          <w:szCs w:val="22"/>
          <w:rtl w:val="0"/>
          <w:lang w:val="en-US"/>
        </w:rPr>
        <w:t xml:space="preserve">and device command button </w:t>
      </w:r>
      <w:r>
        <w:rPr>
          <w:rStyle w:val="None"/>
          <w:rFonts w:ascii="Helvetica Neue" w:cs="Calibri" w:hAnsi="Helvetica Neue" w:eastAsia="Calibri"/>
          <w:b w:val="1"/>
          <w:bCs w:val="1"/>
          <w:sz w:val="22"/>
          <w:szCs w:val="22"/>
          <w:rtl w:val="0"/>
          <w:lang w:val="en-US"/>
        </w:rPr>
        <w:t>in IBM Cloud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Goto Node-RED by visiting your Application URL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 xml:space="preserve"> as shown below:</w:t>
      </w:r>
      <w:r>
        <w:rPr>
          <w:rStyle w:val="None"/>
          <w:rFonts w:ascii="Calibri" w:cs="Calibri" w:hAnsi="Calibri" w:eastAsia="Calibri"/>
          <w:sz w:val="24"/>
          <w:szCs w:val="24"/>
        </w:rP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-15240</wp:posOffset>
            </wp:positionH>
            <wp:positionV relativeFrom="line">
              <wp:posOffset>422909</wp:posOffset>
            </wp:positionV>
            <wp:extent cx="6116321" cy="338297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asted-image.tiff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3829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Add new flow. Procedure shown in the below screenshot.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</w:rPr>
        <w:drawing>
          <wp:inline distT="0" distB="0" distL="0" distR="0">
            <wp:extent cx="6116320" cy="2513947"/>
            <wp:effectExtent l="0" t="0" r="0" b="0"/>
            <wp:docPr id="1073741842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Picture 1" descr="Picture 1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5139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 xml:space="preserve"> Importing Json file: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Arial" w:cs="Arial" w:hAnsi="Arial" w:eastAsia="Arial"/>
          <w:sz w:val="21"/>
          <w:szCs w:val="21"/>
        </w:rPr>
      </w:pPr>
      <w:r>
        <w:rPr>
          <w:rStyle w:val="Hyperlink.2"/>
        </w:rPr>
        <w:fldChar w:fldCharType="begin" w:fldLock="0"/>
      </w:r>
      <w:r>
        <w:rPr>
          <w:rStyle w:val="Hyperlink.2"/>
        </w:rPr>
        <w:instrText xml:space="preserve"> HYPERLINK "https://github.com/IBMDevConnect/IBMCodeDay-2018/blob/master/IoT_MiniLab/nodered_json.json"</w:instrText>
      </w:r>
      <w:r>
        <w:rPr>
          <w:rStyle w:val="Hyperlink.2"/>
        </w:rPr>
        <w:fldChar w:fldCharType="separate" w:fldLock="0"/>
      </w:r>
      <w:r>
        <w:rPr>
          <w:rStyle w:val="Hyperlink.2"/>
          <w:rtl w:val="0"/>
          <w:lang w:val="en-US"/>
        </w:rPr>
        <w:t>https://github.com/IBMDevConnect/IBMCodeDay-2018/blob/master/IoT_MiniLab/nodered_json.json</w:t>
      </w:r>
      <w:r>
        <w:rPr/>
        <w:fldChar w:fldCharType="end" w:fldLock="0"/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Above link has the json file.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Import the Json file to node-red.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</w:rPr>
        <w:drawing>
          <wp:inline distT="0" distB="0" distL="0" distR="0">
            <wp:extent cx="6105525" cy="1885950"/>
            <wp:effectExtent l="0" t="0" r="0" b="0"/>
            <wp:docPr id="1073741843" name="officeArt object" descr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Picture 2" descr="Picture 2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8859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Copy paste the json raw file to clip board.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drawing>
          <wp:inline distT="0" distB="0" distL="0" distR="0">
            <wp:extent cx="6116320" cy="3440430"/>
            <wp:effectExtent l="0" t="0" r="0" b="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image23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404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Once the import complete, you will get flow,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All the nodes are preco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nnected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.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</w:rPr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-15240</wp:posOffset>
            </wp:positionH>
            <wp:positionV relativeFrom="line">
              <wp:posOffset>-8890</wp:posOffset>
            </wp:positionV>
            <wp:extent cx="6116321" cy="361236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asted-image.tiff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6123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Double click on the ibmiot in and out node and check relevant details of registered device.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</w:rPr>
        <w:drawing>
          <wp:inline distT="0" distB="0" distL="0" distR="0">
            <wp:extent cx="3577438" cy="4010025"/>
            <wp:effectExtent l="0" t="0" r="0" b="0"/>
            <wp:docPr id="1073741846" name="officeArt object" descr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icture 5" descr="Picture 5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438" cy="40100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 xml:space="preserve">And also cross check 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dashboard button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 xml:space="preserve"> node relevant details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.</w:t>
      </w:r>
      <w:r>
        <w:rPr>
          <w:rStyle w:val="None"/>
          <w:rFonts w:ascii="Calibri" w:cs="Calibri" w:hAnsi="Calibri" w:eastAsia="Calibri"/>
          <w:sz w:val="24"/>
          <w:szCs w:val="24"/>
        </w:rPr>
        <w:drawing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187959</wp:posOffset>
            </wp:positionH>
            <wp:positionV relativeFrom="line">
              <wp:posOffset>422909</wp:posOffset>
            </wp:positionV>
            <wp:extent cx="5727700" cy="56388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asted-image.tiff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638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Once done click on deploy button.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Click below highlighted pop up link to see if button appears on webpage:</w:t>
      </w:r>
      <w:r>
        <w:rPr>
          <w:rStyle w:val="None"/>
          <w:rFonts w:ascii="Calibri" w:cs="Calibri" w:hAnsi="Calibri" w:eastAsia="Calibri"/>
          <w:sz w:val="24"/>
          <w:szCs w:val="24"/>
        </w:rPr>
        <w:drawing>
          <wp:anchor distT="152400" distB="152400" distL="152400" distR="152400" simplePos="0" relativeHeight="251679744" behindDoc="0" locked="0" layoutInCell="1" allowOverlap="1">
            <wp:simplePos x="0" y="0"/>
            <wp:positionH relativeFrom="margin">
              <wp:posOffset>-15240</wp:posOffset>
            </wp:positionH>
            <wp:positionV relativeFrom="line">
              <wp:posOffset>422909</wp:posOffset>
            </wp:positionV>
            <wp:extent cx="6116321" cy="255255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3"/>
                <wp:lineTo x="0" y="21633"/>
                <wp:lineTo x="0" y="0"/>
              </wp:wrapPolygon>
            </wp:wrapThrough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pasted-image.tiff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25525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one"/>
          <w:rFonts w:ascii="Calibri" w:cs="Calibri" w:hAnsi="Calibri" w:eastAsia="Calibri"/>
          <w:sz w:val="24"/>
          <w:szCs w:val="24"/>
        </w:rPr>
        <w:drawing>
          <wp:anchor distT="152400" distB="152400" distL="152400" distR="152400" simplePos="0" relativeHeight="251680768" behindDoc="0" locked="0" layoutInCell="1" allowOverlap="1">
            <wp:simplePos x="0" y="0"/>
            <wp:positionH relativeFrom="margin">
              <wp:posOffset>924560</wp:posOffset>
            </wp:positionH>
            <wp:positionV relativeFrom="line">
              <wp:posOffset>3280409</wp:posOffset>
            </wp:positionV>
            <wp:extent cx="4254500" cy="14732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asted-image.tiff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473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bidi w:val="0"/>
        <w:spacing w:after="240" w:line="440" w:lineRule="atLeast"/>
        <w:ind w:left="0" w:right="0" w:firstLine="0"/>
        <w:jc w:val="both"/>
        <w:rPr>
          <w:rStyle w:val="None"/>
          <w:rFonts w:ascii="Calibri" w:cs="Calibri" w:hAnsi="Calibri" w:eastAsia="Calibri"/>
          <w:b w:val="1"/>
          <w:bCs w:val="1"/>
          <w:sz w:val="24"/>
          <w:szCs w:val="24"/>
          <w:rtl w:val="0"/>
        </w:rPr>
      </w:pPr>
    </w:p>
    <w:p>
      <w:pPr>
        <w:pStyle w:val="Body A"/>
        <w:widowControl w:val="0"/>
        <w:bidi w:val="0"/>
        <w:spacing w:after="240" w:line="440" w:lineRule="atLeast"/>
        <w:ind w:left="0" w:right="0" w:firstLine="0"/>
        <w:jc w:val="both"/>
        <w:rPr>
          <w:rStyle w:val="None"/>
          <w:rFonts w:ascii="Calibri" w:cs="Calibri" w:hAnsi="Calibri" w:eastAsia="Calibri"/>
          <w:b w:val="1"/>
          <w:bCs w:val="1"/>
          <w:sz w:val="24"/>
          <w:szCs w:val="24"/>
          <w:rtl w:val="0"/>
        </w:rPr>
      </w:pPr>
    </w:p>
    <w:p>
      <w:pPr>
        <w:pStyle w:val="Body A"/>
        <w:widowControl w:val="0"/>
        <w:numPr>
          <w:ilvl w:val="0"/>
          <w:numId w:val="6"/>
        </w:numPr>
        <w:bidi w:val="0"/>
        <w:spacing w:after="240" w:line="440" w:lineRule="atLeast"/>
        <w:ind w:right="0"/>
        <w:jc w:val="both"/>
        <w:rPr>
          <w:rFonts w:ascii="Calibri" w:cs="Calibri" w:hAnsi="Calibri" w:eastAsia="Calibri"/>
          <w:b w:val="1"/>
          <w:bCs w:val="1"/>
          <w:sz w:val="24"/>
          <w:szCs w:val="24"/>
          <w:rtl w:val="0"/>
          <w:lang w:val="en-US"/>
        </w:rPr>
      </w:pPr>
      <w:r>
        <w:rPr>
          <w:rFonts w:ascii="Calibri" w:cs="Calibri" w:hAnsi="Calibri" w:eastAsia="Calibri"/>
          <w:b w:val="1"/>
          <w:bCs w:val="1"/>
          <w:sz w:val="24"/>
          <w:szCs w:val="24"/>
          <w:rtl w:val="0"/>
          <w:lang w:val="en-US"/>
        </w:rPr>
        <w:t>Sending device command</w:t>
      </w:r>
    </w:p>
    <w:p>
      <w:pPr>
        <w:pStyle w:val="Body A"/>
        <w:widowControl w:val="0"/>
        <w:spacing w:after="240" w:line="440" w:lineRule="atLeast"/>
        <w:jc w:val="both"/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 xml:space="preserve">Both Python script and 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above shown switch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 xml:space="preserve"> can send the commands to device.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Goto working directory on raspberry pi and execute the python script.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 xml:space="preserve"> Which you downloaded in step 1B.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 xml:space="preserve">Then you can find the data comes into the 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 xml:space="preserve">IBM IoT 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Cloud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 xml:space="preserve"> instance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.</w:t>
      </w:r>
    </w:p>
    <w:p>
      <w:pPr>
        <w:pStyle w:val="Body"/>
        <w:rPr>
          <w:rStyle w:val="None"/>
          <w:rFonts w:ascii="Calibri" w:cs="Calibri" w:hAnsi="Calibri" w:eastAsia="Calibri"/>
        </w:rPr>
      </w:pPr>
      <w:r>
        <w:rPr>
          <w:rStyle w:val="None"/>
          <w:rFonts w:ascii="Calibri" w:cs="Calibri" w:hAnsi="Calibri" w:eastAsia="Calibri"/>
          <w:rtl w:val="0"/>
        </w:rPr>
        <w:t xml:space="preserve">        </w:t>
      </w:r>
      <w:r>
        <w:rPr>
          <w:rStyle w:val="None"/>
          <w:rFonts w:ascii="Calibri" w:cs="Calibri" w:hAnsi="Calibri" w:eastAsia="Calibri"/>
          <w:rtl w:val="0"/>
          <w:lang w:val="en-US"/>
        </w:rPr>
        <w:t>Switching on/off will send the switch on and off device command to RaspPi through IBM IoT cloud</w:t>
      </w:r>
      <w:r>
        <w:rPr>
          <w:rStyle w:val="None"/>
          <w:rFonts w:ascii="Calibri" w:cs="Calibri" w:hAnsi="Calibri" w:eastAsia="Calibri"/>
          <w:rtl w:val="0"/>
        </w:rPr>
        <w:t>.</w:t>
      </w:r>
    </w:p>
    <w:p>
      <w:pPr>
        <w:pStyle w:val="Body"/>
        <w:ind w:left="360" w:firstLine="0"/>
        <w:rPr>
          <w:rFonts w:ascii="Calibri" w:cs="Calibri" w:hAnsi="Calibri" w:eastAsia="Calibri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Arial" w:cs="Arial" w:hAnsi="Arial" w:eastAsia="Arial"/>
          <w:sz w:val="28"/>
          <w:szCs w:val="28"/>
        </w:rPr>
        <w:drawing>
          <wp:inline distT="0" distB="0" distL="0" distR="0">
            <wp:extent cx="4810125" cy="3020994"/>
            <wp:effectExtent l="0" t="0" r="0" b="0"/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image28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0209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Circuit diagram:</w:t>
      </w:r>
    </w:p>
    <w:p>
      <w:pPr>
        <w:pStyle w:val="Body A"/>
        <w:widowControl w:val="0"/>
        <w:spacing w:after="240" w:line="440" w:lineRule="atLeast"/>
        <w:jc w:val="both"/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Reference:</w:t>
      </w:r>
      <w:r>
        <w:rPr>
          <w:rStyle w:val="None"/>
          <w:rFonts w:ascii="Calibri" w:cs="Calibri" w:hAnsi="Calibri" w:eastAsia="Calibri"/>
          <w:sz w:val="24"/>
          <w:szCs w:val="24"/>
        </w:rP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412748</wp:posOffset>
            </wp:positionV>
            <wp:extent cx="6116321" cy="511574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1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51157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30"/>
      <w:footerReference w:type="default" r:id="rId31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Futura">
    <w:charset w:val="00"/>
    <w:family w:val="roman"/>
    <w:pitch w:val="default"/>
  </w:font>
  <w:font w:name="Futura Bold">
    <w:charset w:val="00"/>
    <w:family w:val="roman"/>
    <w:pitch w:val="default"/>
  </w:font>
  <w:font w:name="Calibri">
    <w:charset w:val="00"/>
    <w:family w:val="roman"/>
    <w:pitch w:val="default"/>
  </w:font>
  <w:font w:name="Times">
    <w:charset w:val="00"/>
    <w:family w:val="roman"/>
    <w:pitch w:val="default"/>
  </w:font>
  <w:font w:name="Trebuchet M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Lettered"/>
  </w:abstractNum>
  <w:abstractNum w:abstractNumId="1">
    <w:multiLevelType w:val="hybridMultilevel"/>
    <w:styleLink w:val="Lettered"/>
    <w:lvl w:ilvl="0">
      <w:start w:val="1"/>
      <w:numFmt w:val="upperLetter"/>
      <w:suff w:val="tab"/>
      <w:lvlText w:val="%1)"/>
      <w:lvlJc w:val="left"/>
      <w:pPr>
        <w:ind w:left="29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upperLetter"/>
      <w:suff w:val="tab"/>
      <w:lvlText w:val="%2)"/>
      <w:lvlJc w:val="left"/>
      <w:pPr>
        <w:ind w:left="129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upperLetter"/>
      <w:suff w:val="tab"/>
      <w:lvlText w:val="%3)"/>
      <w:lvlJc w:val="left"/>
      <w:pPr>
        <w:ind w:left="229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upperLetter"/>
      <w:suff w:val="tab"/>
      <w:lvlText w:val="%4)"/>
      <w:lvlJc w:val="left"/>
      <w:pPr>
        <w:ind w:left="329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upperLetter"/>
      <w:suff w:val="tab"/>
      <w:lvlText w:val="%5)"/>
      <w:lvlJc w:val="left"/>
      <w:pPr>
        <w:ind w:left="429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upperLetter"/>
      <w:suff w:val="tab"/>
      <w:lvlText w:val="%6)"/>
      <w:lvlJc w:val="left"/>
      <w:pPr>
        <w:ind w:left="529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upperLetter"/>
      <w:suff w:val="tab"/>
      <w:lvlText w:val="%7)"/>
      <w:lvlJc w:val="left"/>
      <w:pPr>
        <w:ind w:left="629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upperLetter"/>
      <w:suff w:val="tab"/>
      <w:lvlText w:val="%8)"/>
      <w:lvlJc w:val="left"/>
      <w:pPr>
        <w:ind w:left="729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upperLetter"/>
      <w:suff w:val="tab"/>
      <w:lvlText w:val="%9)"/>
      <w:lvlJc w:val="left"/>
      <w:pPr>
        <w:ind w:left="829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Imported Style 1"/>
  </w:abstractNum>
  <w:abstractNum w:abstractNumId="3">
    <w:multiLevelType w:val="hybridMultilevel"/>
    <w:styleLink w:val="Imported Style 1"/>
    <w:lvl w:ilvl="0">
      <w:start w:val="1"/>
      <w:numFmt w:val="upperLetter"/>
      <w:suff w:val="tab"/>
      <w:lvlText w:val="%1)"/>
      <w:lvlJc w:val="left"/>
      <w:pPr>
        <w:ind w:left="720" w:hanging="360"/>
      </w:pPr>
      <w:rPr>
        <w:rFonts w:ascii="Trebuchet MS" w:cs="Trebuchet MS" w:hAnsi="Trebuchet MS" w:eastAsia="Trebuchet MS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ascii="Trebuchet MS" w:cs="Trebuchet MS" w:hAnsi="Trebuchet MS" w:eastAsia="Trebuchet MS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21"/>
      </w:pPr>
      <w:rPr>
        <w:rFonts w:ascii="Trebuchet MS" w:cs="Trebuchet MS" w:hAnsi="Trebuchet MS" w:eastAsia="Trebuchet MS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ascii="Trebuchet MS" w:cs="Trebuchet MS" w:hAnsi="Trebuchet MS" w:eastAsia="Trebuchet MS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ascii="Trebuchet MS" w:cs="Trebuchet MS" w:hAnsi="Trebuchet MS" w:eastAsia="Trebuchet MS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21"/>
      </w:pPr>
      <w:rPr>
        <w:rFonts w:ascii="Trebuchet MS" w:cs="Trebuchet MS" w:hAnsi="Trebuchet MS" w:eastAsia="Trebuchet MS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ascii="Trebuchet MS" w:cs="Trebuchet MS" w:hAnsi="Trebuchet MS" w:eastAsia="Trebuchet MS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ascii="Trebuchet MS" w:cs="Trebuchet MS" w:hAnsi="Trebuchet MS" w:eastAsia="Trebuchet MS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21"/>
      </w:pPr>
      <w:rPr>
        <w:rFonts w:ascii="Trebuchet MS" w:cs="Trebuchet MS" w:hAnsi="Trebuchet MS" w:eastAsia="Trebuchet MS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</w:lvlOverride>
  </w:num>
  <w:num w:numId="4">
    <w:abstractNumId w:val="3"/>
  </w:num>
  <w:num w:numId="5">
    <w:abstractNumId w:val="2"/>
  </w:num>
  <w:num w:numId="6">
    <w:abstractNumId w:val="2"/>
    <w:lvlOverride w:ilvl="0">
      <w:lvl w:ilvl="0">
        <w:start w:val="1"/>
        <w:numFmt w:val="upperLetter"/>
        <w:suff w:val="tab"/>
        <w:lvlText w:val="%1)"/>
        <w:lvlJc w:val="left"/>
        <w:pPr>
          <w:ind w:left="720" w:hanging="360"/>
        </w:pPr>
        <w:rPr>
          <w:rFonts w:ascii="Trebuchet MS" w:cs="Trebuchet MS" w:hAnsi="Trebuchet MS" w:eastAsia="Trebuchet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440" w:hanging="360"/>
        </w:pPr>
        <w:rPr>
          <w:rFonts w:ascii="Trebuchet MS" w:cs="Trebuchet MS" w:hAnsi="Trebuchet MS" w:eastAsia="Trebuchet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2160" w:hanging="321"/>
        </w:pPr>
        <w:rPr>
          <w:rFonts w:ascii="Trebuchet MS" w:cs="Trebuchet MS" w:hAnsi="Trebuchet MS" w:eastAsia="Trebuchet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880" w:hanging="360"/>
        </w:pPr>
        <w:rPr>
          <w:rFonts w:ascii="Trebuchet MS" w:cs="Trebuchet MS" w:hAnsi="Trebuchet MS" w:eastAsia="Trebuchet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600" w:hanging="360"/>
        </w:pPr>
        <w:rPr>
          <w:rFonts w:ascii="Trebuchet MS" w:cs="Trebuchet MS" w:hAnsi="Trebuchet MS" w:eastAsia="Trebuchet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320" w:hanging="321"/>
        </w:pPr>
        <w:rPr>
          <w:rFonts w:ascii="Trebuchet MS" w:cs="Trebuchet MS" w:hAnsi="Trebuchet MS" w:eastAsia="Trebuchet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5040" w:hanging="360"/>
        </w:pPr>
        <w:rPr>
          <w:rFonts w:ascii="Trebuchet MS" w:cs="Trebuchet MS" w:hAnsi="Trebuchet MS" w:eastAsia="Trebuchet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760" w:hanging="360"/>
        </w:pPr>
        <w:rPr>
          <w:rFonts w:ascii="Trebuchet MS" w:cs="Trebuchet MS" w:hAnsi="Trebuchet MS" w:eastAsia="Trebuchet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480" w:hanging="321"/>
        </w:pPr>
        <w:rPr>
          <w:rFonts w:ascii="Trebuchet MS" w:cs="Trebuchet MS" w:hAnsi="Trebuchet MS" w:eastAsia="Trebuchet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1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  <w:style w:type="numbering" w:styleId="Lettered">
    <w:name w:val="Lettered"/>
    <w:pPr>
      <w:numPr>
        <w:numId w:val="1"/>
      </w:numPr>
    </w:pPr>
  </w:style>
  <w:style w:type="character" w:styleId="None">
    <w:name w:val="None"/>
  </w:style>
  <w:style w:type="character" w:styleId="Hyperlink.0">
    <w:name w:val="Hyperlink.0"/>
    <w:basedOn w:val="None"/>
    <w:next w:val="Hyperlink.0"/>
    <w:rPr>
      <w:rFonts w:ascii="Calibri" w:cs="Calibri" w:hAnsi="Calibri" w:eastAsia="Calibri"/>
      <w:sz w:val="24"/>
      <w:szCs w:val="24"/>
      <w:u w:val="single" w:color="000000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  <w:style w:type="character" w:styleId="Hyperlink.1">
    <w:name w:val="Hyperlink.1"/>
    <w:basedOn w:val="Hyperlink"/>
    <w:next w:val="Hyperlink.1"/>
    <w:rPr>
      <w:color w:val="0000ff"/>
      <w:u w:val="single" w:color="0000ff"/>
    </w:rPr>
  </w:style>
  <w:style w:type="numbering" w:styleId="Imported Style 1">
    <w:name w:val="Imported Style 1"/>
    <w:pPr>
      <w:numPr>
        <w:numId w:val="4"/>
      </w:numPr>
    </w:pPr>
  </w:style>
  <w:style w:type="character" w:styleId="Hyperlink.2">
    <w:name w:val="Hyperlink.2"/>
    <w:basedOn w:val="Hyperlink.1"/>
    <w:next w:val="Hyperlink.2"/>
    <w:rPr>
      <w:rFonts w:ascii="Arial" w:cs="Arial" w:hAnsi="Arial" w:eastAsia="Arial"/>
      <w:sz w:val="21"/>
      <w:szCs w:val="21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image" Target="media/image2.tif"/><Relationship Id="rId6" Type="http://schemas.openxmlformats.org/officeDocument/2006/relationships/image" Target="media/image3.tif"/><Relationship Id="rId7" Type="http://schemas.openxmlformats.org/officeDocument/2006/relationships/image" Target="media/image4.tif"/><Relationship Id="rId8" Type="http://schemas.openxmlformats.org/officeDocument/2006/relationships/image" Target="media/image5.tif"/><Relationship Id="rId9" Type="http://schemas.openxmlformats.org/officeDocument/2006/relationships/image" Target="media/image6.tif"/><Relationship Id="rId10" Type="http://schemas.openxmlformats.org/officeDocument/2006/relationships/image" Target="media/image7.tif"/><Relationship Id="rId11" Type="http://schemas.openxmlformats.org/officeDocument/2006/relationships/image" Target="media/image8.tif"/><Relationship Id="rId12" Type="http://schemas.openxmlformats.org/officeDocument/2006/relationships/image" Target="media/image9.tif"/><Relationship Id="rId13" Type="http://schemas.openxmlformats.org/officeDocument/2006/relationships/image" Target="media/image10.tif"/><Relationship Id="rId14" Type="http://schemas.openxmlformats.org/officeDocument/2006/relationships/image" Target="media/image11.tif"/><Relationship Id="rId15" Type="http://schemas.openxmlformats.org/officeDocument/2006/relationships/image" Target="media/image12.tif"/><Relationship Id="rId16" Type="http://schemas.openxmlformats.org/officeDocument/2006/relationships/image" Target="media/image13.tif"/><Relationship Id="rId17" Type="http://schemas.openxmlformats.org/officeDocument/2006/relationships/image" Target="media/image14.tif"/><Relationship Id="rId18" Type="http://schemas.openxmlformats.org/officeDocument/2006/relationships/image" Target="media/image15.tif"/><Relationship Id="rId19" Type="http://schemas.openxmlformats.org/officeDocument/2006/relationships/image" Target="media/image16.tif"/><Relationship Id="rId20" Type="http://schemas.openxmlformats.org/officeDocument/2006/relationships/image" Target="media/image17.tif"/><Relationship Id="rId21" Type="http://schemas.openxmlformats.org/officeDocument/2006/relationships/image" Target="media/image1.png"/><Relationship Id="rId22" Type="http://schemas.openxmlformats.org/officeDocument/2006/relationships/image" Target="media/image2.png"/><Relationship Id="rId23" Type="http://schemas.openxmlformats.org/officeDocument/2006/relationships/image" Target="media/image3.png"/><Relationship Id="rId24" Type="http://schemas.openxmlformats.org/officeDocument/2006/relationships/image" Target="media/image18.tif"/><Relationship Id="rId25" Type="http://schemas.openxmlformats.org/officeDocument/2006/relationships/image" Target="media/image4.png"/><Relationship Id="rId26" Type="http://schemas.openxmlformats.org/officeDocument/2006/relationships/image" Target="media/image19.tif"/><Relationship Id="rId27" Type="http://schemas.openxmlformats.org/officeDocument/2006/relationships/image" Target="media/image20.tif"/><Relationship Id="rId28" Type="http://schemas.openxmlformats.org/officeDocument/2006/relationships/image" Target="media/image21.tif"/><Relationship Id="rId29" Type="http://schemas.openxmlformats.org/officeDocument/2006/relationships/image" Target="media/image5.png"/><Relationship Id="rId30" Type="http://schemas.openxmlformats.org/officeDocument/2006/relationships/header" Target="header1.xml"/><Relationship Id="rId31" Type="http://schemas.openxmlformats.org/officeDocument/2006/relationships/footer" Target="footer1.xml"/><Relationship Id="rId32" Type="http://schemas.openxmlformats.org/officeDocument/2006/relationships/numbering" Target="numbering.xml"/><Relationship Id="rId3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