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6DD78AF1"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E7942">
        <w:rPr>
          <w:sz w:val="22"/>
          <w:szCs w:val="22"/>
        </w:rPr>
        <w:t xml:space="preserve"> </w:t>
      </w:r>
      <w:proofErr w:type="spellStart"/>
      <w:r w:rsidR="000E7942">
        <w:rPr>
          <w:sz w:val="22"/>
          <w:szCs w:val="22"/>
        </w:rPr>
        <w:t>Arturs</w:t>
      </w:r>
      <w:proofErr w:type="spellEnd"/>
      <w:r w:rsidR="000E7942">
        <w:rPr>
          <w:sz w:val="22"/>
          <w:szCs w:val="22"/>
        </w:rPr>
        <w:t xml:space="preserve"> </w:t>
      </w:r>
      <w:proofErr w:type="spellStart"/>
      <w:r w:rsidR="000E7942">
        <w:rPr>
          <w:sz w:val="22"/>
          <w:szCs w:val="22"/>
        </w:rPr>
        <w:t>Kurzemnieks</w:t>
      </w:r>
      <w:proofErr w:type="spellEnd"/>
      <w:r w:rsidRPr="00571AC4">
        <w:rPr>
          <w:sz w:val="22"/>
          <w:szCs w:val="22"/>
        </w:rPr>
        <w:tab/>
        <w:t>Program:</w:t>
      </w:r>
      <w:r w:rsidR="001510F5" w:rsidRPr="00571AC4">
        <w:rPr>
          <w:sz w:val="22"/>
          <w:szCs w:val="22"/>
        </w:rPr>
        <w:t xml:space="preserve"> </w:t>
      </w:r>
      <w:r w:rsidR="000E7942">
        <w:rPr>
          <w:sz w:val="22"/>
          <w:szCs w:val="22"/>
        </w:rPr>
        <w:t>Computer Science</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2E715612" w:rsidR="004D5785" w:rsidRPr="00F13996"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(due to </w:t>
      </w:r>
      <w:proofErr w:type="spellStart"/>
      <w:r w:rsidR="00E71E70">
        <w:rPr>
          <w:rFonts w:ascii="Times New Roman" w:hAnsi="Times New Roman" w:cs="Times New Roman"/>
          <w:sz w:val="22"/>
          <w:szCs w:val="22"/>
        </w:rPr>
        <w:t>Matlab</w:t>
      </w:r>
      <w:proofErr w:type="spellEnd"/>
      <w:r w:rsidR="00E71E70">
        <w:rPr>
          <w:rFonts w:ascii="Times New Roman" w:hAnsi="Times New Roman" w:cs="Times New Roman"/>
          <w:sz w:val="22"/>
          <w:szCs w:val="22"/>
        </w:rPr>
        <w:t xml:space="preserve"> coordinates starting with 1 instead of 0)</w:t>
      </w:r>
      <w:r>
        <w:rPr>
          <w:rFonts w:ascii="Times New Roman" w:hAnsi="Times New Roman" w:cs="Times New Roman"/>
          <w:sz w:val="22"/>
          <w:szCs w:val="22"/>
        </w:rPr>
        <w:t>. Therefore when setting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to, e.g.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y for (9,5</w:t>
      </w:r>
      <w:r w:rsidR="00F13996">
        <w:rPr>
          <w:rFonts w:ascii="Times New Roman" w:hAnsi="Times New Roman" w:cs="Times New Roman"/>
          <w:sz w:val="22"/>
          <w:szCs w:val="22"/>
        </w:rPr>
        <w:t>)</w:t>
      </w:r>
      <w:r>
        <w:rPr>
          <w:rFonts w:ascii="Times New Roman" w:hAnsi="Times New Roman" w:cs="Times New Roman"/>
          <w:sz w:val="22"/>
          <w:szCs w:val="22"/>
        </w:rPr>
        <w:t>.</w:t>
      </w:r>
      <w:r w:rsidR="00F13996">
        <w:rPr>
          <w:rFonts w:ascii="Times New Roman" w:hAnsi="Times New Roman" w:cs="Times New Roman"/>
          <w:sz w:val="22"/>
          <w:szCs w:val="22"/>
        </w:rPr>
        <w:t xml:space="preserve"> These yield (</w:t>
      </w:r>
      <w:proofErr w:type="spellStart"/>
      <w:proofErr w:type="gramStart"/>
      <w:r w:rsidR="00F13996">
        <w:rPr>
          <w:rFonts w:ascii="Times New Roman" w:hAnsi="Times New Roman" w:cs="Times New Roman"/>
          <w:i/>
          <w:iCs/>
          <w:sz w:val="22"/>
          <w:szCs w:val="22"/>
        </w:rPr>
        <w:t>uc</w:t>
      </w:r>
      <w:r w:rsidR="00F13996">
        <w:rPr>
          <w:rFonts w:ascii="Times New Roman" w:hAnsi="Times New Roman" w:cs="Times New Roman"/>
          <w:sz w:val="22"/>
          <w:szCs w:val="22"/>
        </w:rPr>
        <w:t>,</w:t>
      </w:r>
      <w:r w:rsidR="00F13996">
        <w:rPr>
          <w:rFonts w:ascii="Times New Roman" w:hAnsi="Times New Roman" w:cs="Times New Roman"/>
          <w:i/>
          <w:iCs/>
          <w:sz w:val="22"/>
          <w:szCs w:val="22"/>
        </w:rPr>
        <w:t>vc</w:t>
      </w:r>
      <w:proofErr w:type="spellEnd"/>
      <w:proofErr w:type="gramEnd"/>
      <w:r w:rsidR="00F13996">
        <w:rPr>
          <w:rFonts w:ascii="Times New Roman" w:hAnsi="Times New Roman" w:cs="Times New Roman"/>
          <w:sz w:val="22"/>
          <w:szCs w:val="22"/>
        </w:rPr>
        <w:t>) values of (4,8) and (8,4)</w:t>
      </w:r>
      <w:r w:rsidR="00133A73">
        <w:rPr>
          <w:rFonts w:ascii="Times New Roman" w:hAnsi="Times New Roman" w:cs="Times New Roman"/>
          <w:sz w:val="22"/>
          <w:szCs w:val="22"/>
        </w:rPr>
        <w:t>, so they can be viewed as two rotations of the same vector. Since rotation in one domain becomes a rotation in the other domain, the corresponding image we get in the spatial domain is the same, just rotated as well.</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2A5365EA" w14:textId="604A5ADC" w:rsidR="000F1E21" w:rsidRPr="000F1E21" w:rsidRDefault="00A47558" w:rsidP="001510F5">
      <w:pPr>
        <w:rPr>
          <w:rFonts w:ascii="Times New Roman" w:hAnsi="Times New Roman" w:cs="Times New Roman"/>
          <w:sz w:val="22"/>
          <w:szCs w:val="22"/>
        </w:rPr>
      </w:pPr>
      <w:r>
        <w:rPr>
          <w:rFonts w:ascii="Times New Roman" w:hAnsi="Times New Roman" w:cs="Times New Roman"/>
          <w:sz w:val="22"/>
          <w:szCs w:val="22"/>
        </w:rPr>
        <w:t xml:space="preserve">As we have a resolution of 128x128, the maximum frequency we can represent is 64 (which gives </w:t>
      </w:r>
      <w:proofErr w:type="gramStart"/>
      <w:r>
        <w:rPr>
          <w:rFonts w:ascii="Times New Roman" w:hAnsi="Times New Roman" w:cs="Times New Roman"/>
          <w:sz w:val="22"/>
          <w:szCs w:val="22"/>
        </w:rPr>
        <w:t>1 pixel</w:t>
      </w:r>
      <w:proofErr w:type="gramEnd"/>
      <w:r>
        <w:rPr>
          <w:rFonts w:ascii="Times New Roman" w:hAnsi="Times New Roman" w:cs="Times New Roman"/>
          <w:sz w:val="22"/>
          <w:szCs w:val="22"/>
        </w:rPr>
        <w:t xml:space="preserve"> stripes / period of 2 pixels), so everything above that we can only sample as some lower frequency.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for (17,121), when centering, we get the same the same frequencies</w:t>
      </w:r>
      <w:r w:rsidR="000F1E21">
        <w:rPr>
          <w:rFonts w:ascii="Times New Roman" w:hAnsi="Times New Roman" w:cs="Times New Roman"/>
          <w:sz w:val="22"/>
          <w:szCs w:val="22"/>
        </w:rPr>
        <w:t xml:space="preserve"> with the same wavelengths</w:t>
      </w:r>
      <w:r>
        <w:rPr>
          <w:rFonts w:ascii="Times New Roman" w:hAnsi="Times New Roman" w:cs="Times New Roman"/>
          <w:sz w:val="22"/>
          <w:szCs w:val="22"/>
        </w:rPr>
        <w:t xml:space="preserve"> as for (17,9), only</w:t>
      </w:r>
      <w:r w:rsidR="002E6E6F">
        <w:rPr>
          <w:rFonts w:ascii="Times New Roman" w:hAnsi="Times New Roman" w:cs="Times New Roman"/>
          <w:sz w:val="22"/>
          <w:szCs w:val="22"/>
        </w:rPr>
        <w:t xml:space="preserve"> symmetrical over y axis</w:t>
      </w:r>
      <w:r>
        <w:rPr>
          <w:rFonts w:ascii="Times New Roman" w:hAnsi="Times New Roman" w:cs="Times New Roman"/>
          <w:sz w:val="22"/>
          <w:szCs w:val="22"/>
        </w:rPr>
        <w:t xml:space="preserve">. </w:t>
      </w:r>
      <w:r w:rsidR="000F1E21">
        <w:rPr>
          <w:rFonts w:ascii="Times New Roman" w:hAnsi="Times New Roman" w:cs="Times New Roman"/>
          <w:sz w:val="22"/>
          <w:szCs w:val="22"/>
        </w:rPr>
        <w:t>Respectively, the (</w:t>
      </w:r>
      <w:proofErr w:type="spellStart"/>
      <w:proofErr w:type="gramStart"/>
      <w:r w:rsidR="000F1E21">
        <w:rPr>
          <w:rFonts w:ascii="Times New Roman" w:hAnsi="Times New Roman" w:cs="Times New Roman"/>
          <w:i/>
          <w:iCs/>
          <w:sz w:val="22"/>
          <w:szCs w:val="22"/>
        </w:rPr>
        <w:t>uc</w:t>
      </w:r>
      <w:r w:rsidR="000F1E21">
        <w:rPr>
          <w:rFonts w:ascii="Times New Roman" w:hAnsi="Times New Roman" w:cs="Times New Roman"/>
          <w:sz w:val="22"/>
          <w:szCs w:val="22"/>
        </w:rPr>
        <w:t>,</w:t>
      </w:r>
      <w:r w:rsidR="000F1E21">
        <w:rPr>
          <w:rFonts w:ascii="Times New Roman" w:hAnsi="Times New Roman" w:cs="Times New Roman"/>
          <w:i/>
          <w:iCs/>
          <w:sz w:val="22"/>
          <w:szCs w:val="22"/>
        </w:rPr>
        <w:t>uv</w:t>
      </w:r>
      <w:proofErr w:type="spellEnd"/>
      <w:proofErr w:type="gramEnd"/>
      <w:r w:rsidR="000F1E21">
        <w:rPr>
          <w:rFonts w:ascii="Times New Roman" w:hAnsi="Times New Roman" w:cs="Times New Roman"/>
          <w:sz w:val="22"/>
          <w:szCs w:val="22"/>
        </w:rPr>
        <w:t>) pairs we get are (16,8) and (16,-8)</w:t>
      </w:r>
      <w:r w:rsidR="00133A73">
        <w:rPr>
          <w:rFonts w:ascii="Times New Roman" w:hAnsi="Times New Roman" w:cs="Times New Roman"/>
          <w:sz w:val="22"/>
          <w:szCs w:val="22"/>
        </w:rPr>
        <w:t>, again a rotation resulting in two differently rotated images of essentially the same waveform.</w:t>
      </w:r>
    </w:p>
    <w:p w14:paraId="59895158" w14:textId="77777777" w:rsidR="00133A73" w:rsidRDefault="00133A73" w:rsidP="001510F5">
      <w:pPr>
        <w:rPr>
          <w:rFonts w:ascii="Times New Roman" w:hAnsi="Times New Roman" w:cs="Times New Roman"/>
          <w:sz w:val="22"/>
          <w:szCs w:val="22"/>
        </w:rPr>
      </w:pPr>
    </w:p>
    <w:p w14:paraId="13E8CFC0" w14:textId="7026BD71" w:rsidR="00A47558" w:rsidRPr="00133A73" w:rsidRDefault="00133A73" w:rsidP="001510F5">
      <w:pPr>
        <w:rPr>
          <w:rFonts w:ascii="Times New Roman" w:hAnsi="Times New Roman" w:cs="Times New Roman"/>
          <w:sz w:val="22"/>
          <w:szCs w:val="22"/>
        </w:rPr>
      </w:pPr>
      <w:r>
        <w:rPr>
          <w:rFonts w:ascii="Times New Roman" w:hAnsi="Times New Roman" w:cs="Times New Roman"/>
          <w:sz w:val="22"/>
          <w:szCs w:val="22"/>
        </w:rPr>
        <w:t>Similar</w:t>
      </w:r>
      <w:r w:rsidR="00A47558">
        <w:rPr>
          <w:rFonts w:ascii="Times New Roman" w:hAnsi="Times New Roman" w:cs="Times New Roman"/>
          <w:sz w:val="22"/>
          <w:szCs w:val="22"/>
        </w:rPr>
        <w:t xml:space="preserve"> case for (5, 1) and (125, 1)</w:t>
      </w:r>
      <w:r>
        <w:rPr>
          <w:rFonts w:ascii="Times New Roman" w:hAnsi="Times New Roman" w:cs="Times New Roman"/>
          <w:sz w:val="22"/>
          <w:szCs w:val="22"/>
        </w:rPr>
        <w:t>, which gives (</w:t>
      </w:r>
      <w:proofErr w:type="spellStart"/>
      <w:proofErr w:type="gramStart"/>
      <w:r>
        <w:rPr>
          <w:rFonts w:ascii="Times New Roman" w:hAnsi="Times New Roman" w:cs="Times New Roman"/>
          <w:i/>
          <w:iCs/>
          <w:sz w:val="22"/>
          <w:szCs w:val="22"/>
        </w:rPr>
        <w:t>uc</w:t>
      </w:r>
      <w:r>
        <w:rPr>
          <w:rFonts w:ascii="Times New Roman" w:hAnsi="Times New Roman" w:cs="Times New Roman"/>
          <w:sz w:val="22"/>
          <w:szCs w:val="22"/>
        </w:rPr>
        <w:t>,</w:t>
      </w:r>
      <w:r>
        <w:rPr>
          <w:rFonts w:ascii="Times New Roman" w:hAnsi="Times New Roman" w:cs="Times New Roman"/>
          <w:i/>
          <w:iCs/>
          <w:sz w:val="22"/>
          <w:szCs w:val="22"/>
        </w:rPr>
        <w:t>vc</w:t>
      </w:r>
      <w:proofErr w:type="spellEnd"/>
      <w:proofErr w:type="gramEnd"/>
      <w:r>
        <w:rPr>
          <w:rFonts w:ascii="Times New Roman" w:hAnsi="Times New Roman" w:cs="Times New Roman"/>
          <w:sz w:val="22"/>
          <w:szCs w:val="22"/>
        </w:rPr>
        <w:t xml:space="preserve">) pairs of (4,0) and (-4,0). Since we only have non-zero frequency in the vertical direction, we get horizontal bars. The negative frequency results in a shifted </w:t>
      </w:r>
      <w:r w:rsidR="007B006D">
        <w:rPr>
          <w:rFonts w:ascii="Times New Roman" w:hAnsi="Times New Roman" w:cs="Times New Roman"/>
          <w:sz w:val="22"/>
          <w:szCs w:val="22"/>
        </w:rPr>
        <w:t>phase for the imaginary (sine) part.</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w:lastRenderedPageBreak/>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provide are 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coordinate system that starts with 1 and are mapped to</w:t>
      </w:r>
      <w:r w:rsidR="0042660F">
        <w:rPr>
          <w:rFonts w:ascii="Times New Roman" w:hAnsi="Times New Roman" w:cs="Times New Roman"/>
          <w:sz w:val="22"/>
          <w:szCs w:val="22"/>
        </w:rPr>
        <w:t xml:space="preserve"> frequencies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lastRenderedPageBreak/>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3E2B7B11"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251CFEB0" w14:textId="5632BD99" w:rsidR="00ED49AC" w:rsidRDefault="00ED49AC" w:rsidP="001510F5">
      <w:pPr>
        <w:rPr>
          <w:rFonts w:ascii="Times New Roman" w:hAnsi="Times New Roman" w:cs="Times New Roman"/>
          <w:sz w:val="22"/>
          <w:szCs w:val="22"/>
        </w:rPr>
      </w:pPr>
    </w:p>
    <w:p w14:paraId="5D197EEA" w14:textId="291E0214" w:rsidR="00ED49AC" w:rsidRDefault="00ED49AC" w:rsidP="001510F5">
      <w:pPr>
        <w:rPr>
          <w:rFonts w:ascii="Times New Roman" w:hAnsi="Times New Roman" w:cs="Times New Roman"/>
          <w:sz w:val="22"/>
          <w:szCs w:val="22"/>
        </w:rPr>
      </w:pPr>
      <w:r>
        <w:rPr>
          <w:rFonts w:ascii="Times New Roman" w:hAnsi="Times New Roman" w:cs="Times New Roman"/>
          <w:sz w:val="22"/>
          <w:szCs w:val="22"/>
        </w:rPr>
        <w:t>If we have:</w:t>
      </w:r>
    </w:p>
    <w:p w14:paraId="76588D23" w14:textId="4175FAE9" w:rsidR="00ED49AC" w:rsidRPr="00C5360A" w:rsidRDefault="00ED49AC" w:rsidP="00ED49AC">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oMath>
      </m:oMathPara>
    </w:p>
    <w:p w14:paraId="04A62EA8" w14:textId="6A7C1DA3" w:rsidR="00ED49AC" w:rsidRDefault="00ED49AC" w:rsidP="001510F5">
      <w:pPr>
        <w:rPr>
          <w:rFonts w:ascii="Times New Roman" w:hAnsi="Times New Roman" w:cs="Times New Roman"/>
          <w:sz w:val="22"/>
          <w:szCs w:val="22"/>
        </w:rPr>
      </w:pPr>
      <w:r>
        <w:rPr>
          <w:rFonts w:ascii="Times New Roman" w:hAnsi="Times New Roman" w:cs="Times New Roman"/>
          <w:sz w:val="22"/>
          <w:szCs w:val="22"/>
        </w:rPr>
        <w:t>we get the amplitude A as</w:t>
      </w:r>
    </w:p>
    <w:p w14:paraId="3689EC74" w14:textId="736C3009" w:rsidR="00ED49AC" w:rsidRPr="00ED49AC" w:rsidRDefault="00ED49AC" w:rsidP="001510F5">
      <w:pPr>
        <w:rPr>
          <w:rFonts w:ascii="Times New Roman" w:hAnsi="Times New Roman" w:cs="Times New Roman"/>
          <w:sz w:val="22"/>
          <w:szCs w:val="22"/>
        </w:rPr>
      </w:pPr>
      <m:oMathPara>
        <m:oMath>
          <m:r>
            <w:rPr>
              <w:rFonts w:ascii="Cambria Math" w:hAnsi="Cambria Math" w:cs="Times New Roman"/>
              <w:sz w:val="22"/>
              <w:szCs w:val="22"/>
            </w:rPr>
            <m:t>A=</m:t>
          </m:r>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Re</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r>
                <w:rPr>
                  <w:rFonts w:ascii="Cambria Math" w:hAnsi="Cambria Math" w:cs="Times New Roman"/>
                  <w:sz w:val="22"/>
                  <w:szCs w:val="22"/>
                </w:rPr>
                <m:t>+Im</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u</m:t>
                      </m:r>
                    </m:e>
                  </m:d>
                </m:e>
                <m:sup>
                  <m:r>
                    <w:rPr>
                      <w:rFonts w:ascii="Cambria Math" w:hAnsi="Cambria Math" w:cs="Times New Roman"/>
                      <w:sz w:val="22"/>
                      <w:szCs w:val="22"/>
                    </w:rPr>
                    <m:t>2</m:t>
                  </m:r>
                </m:sup>
              </m:sSup>
            </m:e>
          </m:rad>
        </m:oMath>
      </m:oMathPara>
    </w:p>
    <w:p w14:paraId="187BAFC6" w14:textId="32852E76" w:rsidR="00ED49AC" w:rsidRPr="00ED49AC" w:rsidRDefault="00ED49AC" w:rsidP="001510F5">
      <w:pPr>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i/>
          <w:iCs/>
          <w:sz w:val="22"/>
          <w:szCs w:val="22"/>
        </w:rPr>
        <w:t>Re(u</w:t>
      </w:r>
      <w:r>
        <w:rPr>
          <w:rFonts w:ascii="Times New Roman" w:hAnsi="Times New Roman" w:cs="Times New Roman"/>
          <w:sz w:val="22"/>
          <w:szCs w:val="22"/>
        </w:rPr>
        <w:t xml:space="preserve">) = 1 and </w:t>
      </w:r>
      <w:proofErr w:type="spellStart"/>
      <w:r>
        <w:rPr>
          <w:rFonts w:ascii="Times New Roman" w:hAnsi="Times New Roman" w:cs="Times New Roman"/>
          <w:i/>
          <w:iCs/>
          <w:sz w:val="22"/>
          <w:szCs w:val="22"/>
        </w:rPr>
        <w:t>Im</w:t>
      </w:r>
      <w:proofErr w:type="spellEnd"/>
      <w:r>
        <w:rPr>
          <w:rFonts w:ascii="Times New Roman" w:hAnsi="Times New Roman" w:cs="Times New Roman"/>
          <w:i/>
          <w:iCs/>
          <w:sz w:val="22"/>
          <w:szCs w:val="22"/>
        </w:rPr>
        <w:t>(u)</w:t>
      </w:r>
      <w:r>
        <w:rPr>
          <w:rFonts w:ascii="Times New Roman" w:hAnsi="Times New Roman" w:cs="Times New Roman"/>
          <w:sz w:val="22"/>
          <w:szCs w:val="22"/>
        </w:rPr>
        <w:t xml:space="preserve"> = 0 are the real and imaginary parts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 xml:space="preserve"> = 1</m:t>
        </m:r>
      </m:oMath>
      <w:r>
        <w:rPr>
          <w:rFonts w:ascii="Times New Roman" w:hAnsi="Times New Roman" w:cs="Times New Roman"/>
          <w:sz w:val="22"/>
          <w:szCs w:val="22"/>
        </w:rPr>
        <w:t xml:space="preserve">, i.e. we only have the real part </w:t>
      </w:r>
      <w:r w:rsidR="002023D7">
        <w:rPr>
          <w:rFonts w:ascii="Times New Roman" w:hAnsi="Times New Roman" w:cs="Times New Roman"/>
          <w:sz w:val="22"/>
          <w:szCs w:val="22"/>
        </w:rPr>
        <w:t xml:space="preserve">by which we multiply all the cosines and sines. As we’re summing over N points, we also normalize over N, giving the final amplitude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2023D7">
        <w:rPr>
          <w:rFonts w:ascii="Times New Roman" w:hAnsi="Times New Roman" w:cs="Times New Roman"/>
          <w:sz w:val="22"/>
          <w:szCs w:val="22"/>
        </w:rPr>
        <w:t xml:space="preserve"> for these examples.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proofErr w:type="spellStart"/>
      <w:r>
        <w:rPr>
          <w:rFonts w:ascii="Times New Roman" w:hAnsi="Times New Roman" w:cs="Times New Roman"/>
          <w:i/>
          <w:iCs/>
          <w:sz w:val="22"/>
          <w:szCs w:val="22"/>
        </w:rPr>
        <w:t>uc</w:t>
      </w:r>
      <w:proofErr w:type="spellEnd"/>
      <w:r>
        <w:rPr>
          <w:rFonts w:ascii="Times New Roman" w:hAnsi="Times New Roman" w:cs="Times New Roman"/>
          <w:sz w:val="22"/>
          <w:szCs w:val="22"/>
        </w:rPr>
        <w:t xml:space="preserve"> and </w:t>
      </w:r>
      <w:proofErr w:type="spellStart"/>
      <w:r>
        <w:rPr>
          <w:rFonts w:ascii="Times New Roman" w:hAnsi="Times New Roman" w:cs="Times New Roman"/>
          <w:i/>
          <w:iCs/>
          <w:sz w:val="22"/>
          <w:szCs w:val="22"/>
        </w:rPr>
        <w:t>vc</w:t>
      </w:r>
      <w:proofErr w:type="spellEnd"/>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w:lastRenderedPageBreak/>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w:t>
      </w:r>
      <w:proofErr w:type="gramStart"/>
      <w:r w:rsidR="009D13AA">
        <w:rPr>
          <w:rFonts w:ascii="Times New Roman" w:hAnsi="Times New Roman" w:cs="Times New Roman"/>
          <w:sz w:val="22"/>
          <w:szCs w:val="22"/>
        </w:rPr>
        <w:t>1 pixel</w:t>
      </w:r>
      <w:proofErr w:type="gramEnd"/>
      <w:r w:rsidR="009D13AA">
        <w:rPr>
          <w:rFonts w:ascii="Times New Roman" w:hAnsi="Times New Roman" w:cs="Times New Roman"/>
          <w:sz w:val="22"/>
          <w:szCs w:val="22"/>
        </w:rPr>
        <w:t xml:space="preserve">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proofErr w:type="spellStart"/>
      <w:r>
        <w:rPr>
          <w:rFonts w:ascii="Times New Roman" w:hAnsi="Times New Roman" w:cs="Times New Roman"/>
          <w:i/>
          <w:iCs/>
          <w:sz w:val="22"/>
          <w:szCs w:val="22"/>
        </w:rPr>
        <w:t>p,q</w:t>
      </w:r>
      <w:proofErr w:type="spellEnd"/>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3F5A69AC"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hAnsi="Times New Roman" w:cs="Times New Roman"/>
          <w:sz w:val="22"/>
          <w:szCs w:val="22"/>
        </w:rPr>
        <w:t>, we have the lowest frequencies in the upper-left corner (0,0)</w:t>
      </w:r>
      <w:r w:rsidR="00641E23">
        <w:rPr>
          <w:rFonts w:ascii="Times New Roman" w:hAnsi="Times New Roman" w:cs="Times New Roman"/>
          <w:sz w:val="22"/>
          <w:szCs w:val="22"/>
        </w:rPr>
        <w:t xml:space="preserve">, with values going </w:t>
      </w:r>
      <w:proofErr w:type="gramStart"/>
      <w:r w:rsidR="00641E23">
        <w:rPr>
          <w:rFonts w:ascii="Times New Roman" w:hAnsi="Times New Roman" w:cs="Times New Roman"/>
          <w:sz w:val="22"/>
          <w:szCs w:val="22"/>
        </w:rPr>
        <w:t>0..</w:t>
      </w:r>
      <w:proofErr w:type="gramEnd"/>
      <w:r w:rsidR="00641E23">
        <w:rPr>
          <w:rFonts w:ascii="Times New Roman" w:hAnsi="Times New Roman" w:cs="Times New Roman"/>
          <w:sz w:val="22"/>
          <w:szCs w:val="22"/>
        </w:rPr>
        <w:t xml:space="preserve">N-1 on both axes. By zero centering we shift the range from </w:t>
      </w:r>
      <w:r w:rsidR="00760750">
        <w:rPr>
          <w:rFonts w:ascii="Times New Roman" w:hAnsi="Times New Roman" w:cs="Times New Roman"/>
          <w:sz w:val="22"/>
          <w:szCs w:val="22"/>
        </w:rPr>
        <w:t>[</w:t>
      </w:r>
      <w:proofErr w:type="gramStart"/>
      <w:r w:rsidR="00641E23">
        <w:rPr>
          <w:rFonts w:ascii="Times New Roman" w:hAnsi="Times New Roman" w:cs="Times New Roman"/>
          <w:sz w:val="22"/>
          <w:szCs w:val="22"/>
        </w:rPr>
        <w:t>0</w:t>
      </w:r>
      <w:r w:rsidR="00760750">
        <w:rPr>
          <w:rFonts w:ascii="Times New Roman" w:hAnsi="Times New Roman" w:cs="Times New Roman"/>
          <w:sz w:val="22"/>
          <w:szCs w:val="22"/>
        </w:rPr>
        <w:t>,</w:t>
      </w:r>
      <w:r w:rsidR="00641E23">
        <w:rPr>
          <w:rFonts w:ascii="Times New Roman" w:hAnsi="Times New Roman" w:cs="Times New Roman"/>
          <w:sz w:val="22"/>
          <w:szCs w:val="22"/>
        </w:rPr>
        <w:t>N</w:t>
      </w:r>
      <w:proofErr w:type="gramEnd"/>
      <w:r w:rsidR="00641E23">
        <w:rPr>
          <w:rFonts w:ascii="Times New Roman" w:hAnsi="Times New Roman" w:cs="Times New Roman"/>
          <w:sz w:val="22"/>
          <w:szCs w:val="22"/>
        </w:rPr>
        <w:t>-1</w:t>
      </w:r>
      <w:r w:rsidR="00760750">
        <w:rPr>
          <w:rFonts w:ascii="Times New Roman" w:hAnsi="Times New Roman" w:cs="Times New Roman"/>
          <w:sz w:val="22"/>
          <w:szCs w:val="22"/>
        </w:rPr>
        <w:t>]</w:t>
      </w:r>
      <w:r w:rsidR="00641E23">
        <w:rPr>
          <w:rFonts w:ascii="Times New Roman" w:hAnsi="Times New Roman" w:cs="Times New Roman"/>
          <w:sz w:val="22"/>
          <w:szCs w:val="22"/>
        </w:rPr>
        <w:t xml:space="preserve"> to </w:t>
      </w:r>
      <w:r w:rsidR="00760750">
        <w:rPr>
          <w:rFonts w:ascii="Times New Roman" w:hAnsi="Times New Roman" w:cs="Times New Roman"/>
          <w:sz w:val="22"/>
          <w:szCs w:val="22"/>
        </w:rPr>
        <w:t>[</w:t>
      </w:r>
      <w:r w:rsidR="00641E23">
        <w:rPr>
          <w:rFonts w:ascii="Times New Roman" w:hAnsi="Times New Roman" w:cs="Times New Roman"/>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N</m:t>
            </m:r>
          </m:num>
          <m:den>
            <m:r>
              <w:rPr>
                <w:rFonts w:ascii="Cambria Math" w:hAnsi="Cambria Math" w:cs="Times New Roman"/>
                <w:sz w:val="22"/>
                <w:szCs w:val="22"/>
              </w:rPr>
              <m:t>2</m:t>
            </m:r>
          </m:den>
        </m:f>
        <m:r>
          <w:rPr>
            <w:rFonts w:ascii="Cambria Math" w:hAnsi="Cambria Math" w:cs="Times New Roman"/>
            <w:sz w:val="22"/>
            <w:szCs w:val="22"/>
          </w:rPr>
          <m:t>-1</m:t>
        </m:r>
      </m:oMath>
      <w:r w:rsidR="00760750">
        <w:rPr>
          <w:rFonts w:ascii="Times New Roman" w:hAnsi="Times New Roman" w:cs="Times New Roman"/>
          <w:sz w:val="22"/>
          <w:szCs w:val="22"/>
        </w:rPr>
        <w:t>]</w:t>
      </w:r>
      <w:r w:rsidR="00585CF1">
        <w:rPr>
          <w:rFonts w:ascii="Times New Roman" w:hAnsi="Times New Roman" w:cs="Times New Roman"/>
          <w:sz w:val="22"/>
          <w:szCs w:val="22"/>
        </w:rPr>
        <w:t xml:space="preserve">, and the angular frequency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0,2</m:t>
            </m:r>
            <m:r>
              <m:rPr>
                <m:sty m:val="p"/>
              </m:rPr>
              <w:rPr>
                <w:rFonts w:ascii="Cambria Math" w:hAnsi="Cambria Math" w:cs="Times New Roman"/>
                <w:sz w:val="22"/>
                <w:szCs w:val="22"/>
              </w:rPr>
              <m:t>π</m:t>
            </m:r>
          </m:e>
        </m:d>
      </m:oMath>
      <w:r w:rsidR="00585CF1">
        <w:rPr>
          <w:rFonts w:ascii="Times New Roman" w:hAnsi="Times New Roman" w:cs="Times New Roman"/>
          <w:sz w:val="22"/>
          <w:szCs w:val="22"/>
        </w:rPr>
        <w:t xml:space="preserve"> to </w:t>
      </w:r>
      <m:oMath>
        <m:r>
          <m:rPr>
            <m:sty m:val="p"/>
          </m:rPr>
          <w:rPr>
            <w:rFonts w:ascii="Cambria Math" w:hAnsi="Cambria Math" w:cs="Times New Roman"/>
            <w:sz w:val="22"/>
            <w:szCs w:val="22"/>
          </w:rPr>
          <m:t>ω</m:t>
        </m:r>
        <m:r>
          <m:rPr>
            <m:sty m:val="p"/>
          </m:rPr>
          <w:rPr>
            <w:rFonts w:ascii="Cambria Math" w:hAnsi="Cambria Math" w:cs="Times New Roman" w:hint="eastAsia"/>
            <w:sz w:val="22"/>
            <w:szCs w:val="22"/>
          </w:rPr>
          <m:t>∈</m:t>
        </m:r>
        <m:d>
          <m:dPr>
            <m:beg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π</m:t>
            </m:r>
            <m:r>
              <w:rPr>
                <w:rFonts w:ascii="Cambria Math" w:hAnsi="Cambria Math" w:cs="Times New Roman"/>
                <w:sz w:val="22"/>
                <w:szCs w:val="22"/>
              </w:rPr>
              <m:t>,</m:t>
            </m:r>
            <m:r>
              <m:rPr>
                <m:sty m:val="p"/>
              </m:rPr>
              <w:rPr>
                <w:rFonts w:ascii="Cambria Math" w:hAnsi="Cambria Math" w:cs="Times New Roman"/>
                <w:sz w:val="22"/>
                <w:szCs w:val="22"/>
              </w:rPr>
              <m:t>π</m:t>
            </m:r>
          </m:e>
        </m:d>
      </m:oMath>
      <w:r w:rsidR="00585CF1">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 xml:space="preserve">These instructions correspond to what </w:t>
      </w:r>
      <w:proofErr w:type="spellStart"/>
      <w:r>
        <w:rPr>
          <w:rFonts w:ascii="Times New Roman" w:hAnsi="Times New Roman" w:cs="Times New Roman"/>
          <w:sz w:val="22"/>
          <w:szCs w:val="22"/>
        </w:rPr>
        <w:t>fftshift</w:t>
      </w:r>
      <w:proofErr w:type="spellEnd"/>
      <w:r>
        <w:rPr>
          <w:rFonts w:ascii="Times New Roman" w:hAnsi="Times New Roman" w:cs="Times New Roman"/>
          <w:sz w:val="22"/>
          <w:szCs w:val="22"/>
        </w:rPr>
        <w:t xml:space="preserve">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proofErr w:type="spellStart"/>
      <w:r>
        <w:rPr>
          <w:rFonts w:ascii="Times New Roman" w:hAnsi="Times New Roman" w:cs="Times New Roman"/>
          <w:i/>
          <w:iCs/>
          <w:sz w:val="22"/>
          <w:szCs w:val="22"/>
        </w:rPr>
        <w:t>uc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proofErr w:type="spellStart"/>
      <w:r>
        <w:rPr>
          <w:rFonts w:ascii="Times New Roman" w:hAnsi="Times New Roman" w:cs="Times New Roman"/>
          <w:i/>
          <w:iCs/>
          <w:sz w:val="22"/>
          <w:szCs w:val="22"/>
        </w:rPr>
        <w:t>vc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xml:space="preserve">: Why are these Fourier spectra concentrated to the borders of the images? Can you give a mathematical interpretation? Hint: think of the frequencies in the source image and </w:t>
      </w:r>
      <w:r w:rsidRPr="00571AC4">
        <w:rPr>
          <w:rFonts w:ascii="Times New Roman" w:hAnsi="Times New Roman" w:cs="Times New Roman"/>
          <w:sz w:val="22"/>
          <w:szCs w:val="22"/>
        </w:rPr>
        <w:lastRenderedPageBreak/>
        <w:t>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2A972817"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proofErr w:type="gramStart"/>
      <w:r>
        <w:rPr>
          <w:rFonts w:ascii="Times New Roman" w:hAnsi="Times New Roman" w:cs="Times New Roman"/>
          <w:b/>
          <w:bCs/>
          <w:sz w:val="22"/>
          <w:szCs w:val="22"/>
        </w:rPr>
        <w:t>F</w:t>
      </w:r>
      <w:proofErr w:type="gramEnd"/>
      <w:r>
        <w:rPr>
          <w:rFonts w:ascii="Times New Roman" w:hAnsi="Times New Roman" w:cs="Times New Roman"/>
          <w:sz w:val="22"/>
          <w:szCs w:val="22"/>
        </w:rPr>
        <w:t xml:space="preserve"> we have a horizontal bar, so </w:t>
      </w:r>
      <w:r w:rsidR="00760750">
        <w:rPr>
          <w:rFonts w:ascii="Times New Roman" w:hAnsi="Times New Roman" w:cs="Times New Roman"/>
          <w:sz w:val="22"/>
          <w:szCs w:val="22"/>
        </w:rPr>
        <w:t xml:space="preserve">if </w:t>
      </w:r>
      <w:r>
        <w:rPr>
          <w:rFonts w:ascii="Times New Roman" w:hAnsi="Times New Roman" w:cs="Times New Roman"/>
          <w:sz w:val="22"/>
          <w:szCs w:val="22"/>
        </w:rPr>
        <w:t>we</w:t>
      </w:r>
      <w:r w:rsidR="00760750">
        <w:rPr>
          <w:rFonts w:ascii="Times New Roman" w:hAnsi="Times New Roman" w:cs="Times New Roman"/>
          <w:sz w:val="22"/>
          <w:szCs w:val="22"/>
        </w:rPr>
        <w:t xml:space="preserve"> look at it as a 2D function, it</w:t>
      </w:r>
      <w:r>
        <w:rPr>
          <w:rFonts w:ascii="Times New Roman" w:hAnsi="Times New Roman" w:cs="Times New Roman"/>
          <w:sz w:val="22"/>
          <w:szCs w:val="22"/>
        </w:rPr>
        <w:t xml:space="preserve"> ha</w:t>
      </w:r>
      <w:r w:rsidR="00760750">
        <w:rPr>
          <w:rFonts w:ascii="Times New Roman" w:hAnsi="Times New Roman" w:cs="Times New Roman"/>
          <w:sz w:val="22"/>
          <w:szCs w:val="22"/>
        </w:rPr>
        <w:t>s</w:t>
      </w:r>
      <w:r>
        <w:rPr>
          <w:rFonts w:ascii="Times New Roman" w:hAnsi="Times New Roman" w:cs="Times New Roman"/>
          <w:sz w:val="22"/>
          <w:szCs w:val="22"/>
        </w:rPr>
        <w:t xml:space="preserve"> no changes moving in the x direction, it only changes in the y direction in which it can be viewed as a step function. </w:t>
      </w:r>
      <w:proofErr w:type="gramStart"/>
      <w:r>
        <w:rPr>
          <w:rFonts w:ascii="Times New Roman" w:hAnsi="Times New Roman" w:cs="Times New Roman"/>
          <w:sz w:val="22"/>
          <w:szCs w:val="22"/>
        </w:rPr>
        <w:t>Therefore</w:t>
      </w:r>
      <w:proofErr w:type="gramEnd"/>
      <w:r>
        <w:rPr>
          <w:rFonts w:ascii="Times New Roman" w:hAnsi="Times New Roman" w:cs="Times New Roman"/>
          <w:sz w:val="22"/>
          <w:szCs w:val="22"/>
        </w:rPr>
        <w:t xml:space="preserv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68934790" w:rsidR="001510F5"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r w:rsidR="00374FA7">
        <w:rPr>
          <w:rFonts w:ascii="Times New Roman" w:hAnsi="Times New Roman" w:cs="Times New Roman"/>
          <w:sz w:val="22"/>
          <w:szCs w:val="22"/>
        </w:rPr>
        <w:t>the resulting Fourier transform is constructed the same way, as it is a linear transform, i.e. if we sum the two images and then transform, the result is the same as if we transform each one separately and then sum.</w:t>
      </w:r>
    </w:p>
    <w:p w14:paraId="752D55D9" w14:textId="7F32AD85" w:rsidR="00374FA7" w:rsidRDefault="00374FA7" w:rsidP="001510F5">
      <w:pPr>
        <w:rPr>
          <w:rFonts w:ascii="Times New Roman" w:hAnsi="Times New Roman" w:cs="Times New Roman"/>
          <w:sz w:val="22"/>
          <w:szCs w:val="22"/>
        </w:rPr>
      </w:pPr>
      <w:proofErr w:type="gramStart"/>
      <w:r>
        <w:rPr>
          <w:rFonts w:ascii="Times New Roman" w:hAnsi="Times New Roman" w:cs="Times New Roman"/>
          <w:sz w:val="22"/>
          <w:szCs w:val="22"/>
        </w:rPr>
        <w:t>Finally</w:t>
      </w:r>
      <w:proofErr w:type="gramEnd"/>
      <w:r>
        <w:rPr>
          <w:rFonts w:ascii="Times New Roman" w:hAnsi="Times New Roman" w:cs="Times New Roman"/>
          <w:sz w:val="22"/>
          <w:szCs w:val="22"/>
        </w:rPr>
        <w:t xml:space="preserve"> for the shifted version the bars in the Fourier domain just move to the middle of the image as the 0 valued axis are now both centered there (origin in the center instead of upper-left corner).</w:t>
      </w:r>
    </w:p>
    <w:p w14:paraId="3D642F94" w14:textId="77777777" w:rsidR="00374FA7" w:rsidRPr="001A3CF3" w:rsidRDefault="00374FA7"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6C72F591" w:rsidR="001510F5" w:rsidRDefault="001510F5" w:rsidP="001510F5">
      <w:pPr>
        <w:rPr>
          <w:rFonts w:ascii="Times New Roman" w:hAnsi="Times New Roman" w:cs="Times New Roman"/>
          <w:sz w:val="22"/>
          <w:szCs w:val="22"/>
        </w:rPr>
      </w:pPr>
    </w:p>
    <w:p w14:paraId="1143B357" w14:textId="098BBC83" w:rsidR="00C36F1C" w:rsidRDefault="00C36F1C" w:rsidP="001510F5">
      <w:pPr>
        <w:rPr>
          <w:rFonts w:ascii="Times New Roman" w:hAnsi="Times New Roman" w:cs="Times New Roman"/>
          <w:sz w:val="22"/>
          <w:szCs w:val="22"/>
        </w:rPr>
      </w:pPr>
      <w:r>
        <w:rPr>
          <w:rFonts w:ascii="Times New Roman" w:hAnsi="Times New Roman" w:cs="Times New Roman"/>
          <w:sz w:val="22"/>
          <w:szCs w:val="22"/>
        </w:rPr>
        <w:t>It is applied for value compression to improve visual readability when observing the magnitudes, bringing the lowest and highest values tighter together.</w:t>
      </w:r>
    </w:p>
    <w:p w14:paraId="50CB9BD2" w14:textId="2E25A3E7" w:rsidR="00C36F1C" w:rsidRDefault="00C36F1C" w:rsidP="001510F5">
      <w:pPr>
        <w:rPr>
          <w:rFonts w:ascii="Times New Roman" w:hAnsi="Times New Roman" w:cs="Times New Roman"/>
          <w:sz w:val="22"/>
          <w:szCs w:val="22"/>
        </w:rPr>
      </w:pPr>
    </w:p>
    <w:p w14:paraId="750D9BDF" w14:textId="423D1939"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If we look at the graph of </w:t>
      </w:r>
      <w:proofErr w:type="gramStart"/>
      <w:r>
        <w:rPr>
          <w:rFonts w:ascii="Times New Roman" w:hAnsi="Times New Roman" w:cs="Times New Roman"/>
          <w:b/>
          <w:bCs/>
          <w:i/>
          <w:iCs/>
          <w:sz w:val="22"/>
          <w:szCs w:val="22"/>
        </w:rPr>
        <w:t>log(</w:t>
      </w:r>
      <w:proofErr w:type="gramEnd"/>
      <w:r>
        <w:rPr>
          <w:rFonts w:ascii="Times New Roman" w:hAnsi="Times New Roman" w:cs="Times New Roman"/>
          <w:b/>
          <w:bCs/>
          <w:i/>
          <w:iCs/>
          <w:sz w:val="22"/>
          <w:szCs w:val="22"/>
        </w:rPr>
        <w:t>1 + x)</w:t>
      </w:r>
    </w:p>
    <w:p w14:paraId="0032F5D9" w14:textId="3E0E3FFA" w:rsidR="00C36F1C" w:rsidRDefault="00C36F1C" w:rsidP="001510F5">
      <w:pPr>
        <w:rPr>
          <w:rFonts w:ascii="Times New Roman" w:hAnsi="Times New Roman" w:cs="Times New Roman"/>
          <w:sz w:val="22"/>
          <w:szCs w:val="22"/>
        </w:rPr>
      </w:pPr>
    </w:p>
    <w:p w14:paraId="43B931DD" w14:textId="3CFD6684" w:rsidR="00C36F1C" w:rsidRDefault="00C36F1C" w:rsidP="001510F5">
      <w:pPr>
        <w:rPr>
          <w:rFonts w:ascii="Times New Roman" w:hAnsi="Times New Roman" w:cs="Times New Roman"/>
          <w:sz w:val="22"/>
          <w:szCs w:val="22"/>
        </w:rPr>
      </w:pPr>
      <w:r w:rsidRPr="00C36F1C">
        <w:rPr>
          <w:rFonts w:ascii="Times New Roman" w:hAnsi="Times New Roman" w:cs="Times New Roman"/>
          <w:noProof/>
          <w:sz w:val="22"/>
          <w:szCs w:val="22"/>
        </w:rPr>
        <w:drawing>
          <wp:inline distT="0" distB="0" distL="0" distR="0" wp14:anchorId="38E7FFCC" wp14:editId="374D13F8">
            <wp:extent cx="3277057"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57" cy="1648055"/>
                    </a:xfrm>
                    <a:prstGeom prst="rect">
                      <a:avLst/>
                    </a:prstGeom>
                  </pic:spPr>
                </pic:pic>
              </a:graphicData>
            </a:graphic>
          </wp:inline>
        </w:drawing>
      </w:r>
    </w:p>
    <w:p w14:paraId="6052A261" w14:textId="6B8C5A9C" w:rsidR="00C36F1C"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we can see that the lowest value range is accented and thus can be more clearly distinguished, while the higher values flatten out more. Adding 1 to the term, i.e. doing </w:t>
      </w:r>
      <w:proofErr w:type="gramStart"/>
      <w:r>
        <w:rPr>
          <w:rFonts w:ascii="Times New Roman" w:hAnsi="Times New Roman" w:cs="Times New Roman"/>
          <w:b/>
          <w:bCs/>
          <w:i/>
          <w:iCs/>
          <w:sz w:val="22"/>
          <w:szCs w:val="22"/>
        </w:rPr>
        <w:t>log(</w:t>
      </w:r>
      <w:proofErr w:type="gramEnd"/>
      <w:r>
        <w:rPr>
          <w:rFonts w:ascii="Times New Roman" w:hAnsi="Times New Roman" w:cs="Times New Roman"/>
          <w:b/>
          <w:bCs/>
          <w:i/>
          <w:iCs/>
          <w:sz w:val="22"/>
          <w:szCs w:val="22"/>
        </w:rPr>
        <w:t xml:space="preserve">1 + x) </w:t>
      </w:r>
      <w:r>
        <w:rPr>
          <w:rFonts w:ascii="Times New Roman" w:hAnsi="Times New Roman" w:cs="Times New Roman"/>
          <w:sz w:val="22"/>
          <w:szCs w:val="22"/>
        </w:rPr>
        <w:t xml:space="preserve">instead of </w:t>
      </w:r>
      <w:r>
        <w:rPr>
          <w:rFonts w:ascii="Times New Roman" w:hAnsi="Times New Roman" w:cs="Times New Roman"/>
          <w:b/>
          <w:bCs/>
          <w:i/>
          <w:iCs/>
          <w:sz w:val="22"/>
          <w:szCs w:val="22"/>
        </w:rPr>
        <w:t>log(x</w:t>
      </w:r>
      <w:r>
        <w:rPr>
          <w:rFonts w:ascii="Times New Roman" w:hAnsi="Times New Roman" w:cs="Times New Roman"/>
          <w:sz w:val="22"/>
          <w:szCs w:val="22"/>
        </w:rPr>
        <w:t xml:space="preserve">), ensures that 0 values still get mapped to </w:t>
      </w:r>
      <w:r w:rsidR="00433D5C">
        <w:rPr>
          <w:rFonts w:ascii="Times New Roman" w:hAnsi="Times New Roman" w:cs="Times New Roman"/>
          <w:sz w:val="22"/>
          <w:szCs w:val="22"/>
        </w:rPr>
        <w:t>0.</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xml:space="preserve">: What conclusions can be drawn regarding linearity? From your observations can you derive a mathematical expression in the general </w:t>
      </w:r>
      <w:proofErr w:type="gramStart"/>
      <w:r w:rsidRPr="00571AC4">
        <w:rPr>
          <w:rFonts w:ascii="Times New Roman" w:hAnsi="Times New Roman" w:cs="Times New Roman"/>
          <w:sz w:val="22"/>
          <w:szCs w:val="22"/>
        </w:rPr>
        <w:t>case?</w:t>
      </w:r>
      <w:proofErr w:type="gramEnd"/>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A1381AF" w14:textId="76FED64F" w:rsidR="001510F5" w:rsidRPr="00C36F1C" w:rsidRDefault="00C36F1C" w:rsidP="001510F5">
      <w:pPr>
        <w:rPr>
          <w:rFonts w:ascii="Times New Roman" w:hAnsi="Times New Roman" w:cs="Times New Roman"/>
          <w:sz w:val="22"/>
          <w:szCs w:val="22"/>
        </w:rPr>
      </w:pPr>
      <w:r>
        <w:rPr>
          <w:rFonts w:ascii="Times New Roman" w:hAnsi="Times New Roman" w:cs="Times New Roman"/>
          <w:sz w:val="22"/>
          <w:szCs w:val="22"/>
        </w:rPr>
        <w:t xml:space="preserve">As mentioned already in Question 7, the Fourier transform is linear, which we can clearly observe in the case of </w:t>
      </w:r>
      <w:r>
        <w:rPr>
          <w:rFonts w:ascii="Times New Roman" w:hAnsi="Times New Roman" w:cs="Times New Roman"/>
          <w:b/>
          <w:bCs/>
          <w:sz w:val="22"/>
          <w:szCs w:val="22"/>
        </w:rPr>
        <w:t>H = F + G</w:t>
      </w:r>
      <w:r>
        <w:rPr>
          <w:rFonts w:ascii="Times New Roman" w:hAnsi="Times New Roman" w:cs="Times New Roman"/>
          <w:sz w:val="22"/>
          <w:szCs w:val="22"/>
        </w:rPr>
        <w:t xml:space="preserve">. As the resulting transform is made up of the individual transforms of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we can say that for any </w:t>
      </w:r>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the Fourier transform </w:t>
      </w:r>
      <w:proofErr w:type="gramStart"/>
      <w:r>
        <w:rPr>
          <w:rFonts w:ascii="Times New Roman" w:hAnsi="Times New Roman" w:cs="Times New Roman"/>
          <w:b/>
          <w:bCs/>
          <w:sz w:val="22"/>
          <w:szCs w:val="22"/>
        </w:rPr>
        <w:t>F</w:t>
      </w:r>
      <w:r>
        <w:rPr>
          <w:rFonts w:ascii="Times New Roman" w:hAnsi="Times New Roman" w:cs="Times New Roman"/>
          <w:sz w:val="22"/>
          <w:szCs w:val="22"/>
        </w:rPr>
        <w:t>(</w:t>
      </w:r>
      <w:proofErr w:type="gramEnd"/>
      <w:r>
        <w:rPr>
          <w:rFonts w:ascii="Times New Roman" w:hAnsi="Times New Roman" w:cs="Times New Roman"/>
          <w:i/>
          <w:iCs/>
          <w:sz w:val="22"/>
          <w:szCs w:val="22"/>
        </w:rPr>
        <w:t>f</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w:t>
      </w:r>
      <w:r w:rsidR="008367D4">
        <w:rPr>
          <w:rFonts w:ascii="Times New Roman" w:hAnsi="Times New Roman" w:cs="Times New Roman"/>
          <w:i/>
          <w:iCs/>
          <w:sz w:val="22"/>
          <w:szCs w:val="22"/>
        </w:rPr>
        <w:t xml:space="preserve"> </w:t>
      </w:r>
      <w:r>
        <w:rPr>
          <w:rFonts w:ascii="Times New Roman" w:hAnsi="Times New Roman" w:cs="Times New Roman"/>
          <w:i/>
          <w:iCs/>
          <w:sz w:val="22"/>
          <w:szCs w:val="22"/>
        </w:rPr>
        <w:t>g</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f</w:t>
      </w:r>
      <w:r>
        <w:rPr>
          <w:rFonts w:ascii="Times New Roman" w:hAnsi="Times New Roman" w:cs="Times New Roman"/>
          <w:sz w:val="22"/>
          <w:szCs w:val="22"/>
        </w:rPr>
        <w:t xml:space="preserve">) + </w:t>
      </w:r>
      <w:r>
        <w:rPr>
          <w:rFonts w:ascii="Times New Roman" w:hAnsi="Times New Roman" w:cs="Times New Roman"/>
          <w:b/>
          <w:bCs/>
          <w:sz w:val="22"/>
          <w:szCs w:val="22"/>
        </w:rPr>
        <w:t>F</w:t>
      </w:r>
      <w:r>
        <w:rPr>
          <w:rFonts w:ascii="Times New Roman" w:hAnsi="Times New Roman" w:cs="Times New Roman"/>
          <w:sz w:val="22"/>
          <w:szCs w:val="22"/>
        </w:rPr>
        <w:t>(</w:t>
      </w:r>
      <w:r>
        <w:rPr>
          <w:rFonts w:ascii="Times New Roman" w:hAnsi="Times New Roman" w:cs="Times New Roman"/>
          <w:i/>
          <w:iCs/>
          <w:sz w:val="22"/>
          <w:szCs w:val="22"/>
        </w:rPr>
        <w:t>g</w:t>
      </w:r>
      <w:r>
        <w:rPr>
          <w:rFonts w:ascii="Times New Roman" w:hAnsi="Times New Roman" w:cs="Times New Roman"/>
          <w:sz w:val="22"/>
          <w:szCs w:val="22"/>
        </w:rPr>
        <w:t>)</w:t>
      </w: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2EA366" w:rsidR="001510F5" w:rsidRDefault="001510F5" w:rsidP="001510F5">
      <w:pPr>
        <w:rPr>
          <w:rFonts w:ascii="Times New Roman" w:hAnsi="Times New Roman" w:cs="Times New Roman"/>
          <w:sz w:val="22"/>
          <w:szCs w:val="22"/>
        </w:rPr>
      </w:pPr>
    </w:p>
    <w:p w14:paraId="533F7F22" w14:textId="1B2F1E5D" w:rsidR="007F184D" w:rsidRDefault="007F184D" w:rsidP="001510F5">
      <w:pPr>
        <w:rPr>
          <w:rFonts w:ascii="Times New Roman" w:hAnsi="Times New Roman" w:cs="Times New Roman"/>
          <w:sz w:val="22"/>
          <w:szCs w:val="22"/>
        </w:rPr>
      </w:pPr>
      <w:r>
        <w:rPr>
          <w:rFonts w:ascii="Times New Roman" w:hAnsi="Times New Roman" w:cs="Times New Roman"/>
          <w:sz w:val="22"/>
          <w:szCs w:val="22"/>
        </w:rPr>
        <w:t>Multiplication in spatial domain is the same as convolution in Fourier domain</w:t>
      </w:r>
      <w:r w:rsidR="009D4AC2">
        <w:rPr>
          <w:rFonts w:ascii="Times New Roman" w:hAnsi="Times New Roman" w:cs="Times New Roman"/>
          <w:sz w:val="22"/>
          <w:szCs w:val="22"/>
        </w:rPr>
        <w:t>, i.e.</w:t>
      </w:r>
    </w:p>
    <w:p w14:paraId="79ACA428" w14:textId="13EA1EF3" w:rsidR="009D4AC2" w:rsidRPr="009D4AC2" w:rsidRDefault="009D4AC2" w:rsidP="001510F5">
      <w:pPr>
        <w:rPr>
          <w:rFonts w:ascii="Times New Roman" w:hAnsi="Times New Roman" w:cs="Times New Roman"/>
          <w:sz w:val="22"/>
          <w:szCs w:val="22"/>
        </w:rPr>
      </w:pPr>
      <m:oMathPara>
        <m:oMath>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hf</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h</m:t>
              </m:r>
            </m:e>
          </m:d>
          <m:r>
            <w:rPr>
              <w:rFonts w:ascii="Cambria Math" w:hAnsi="Cambria Math" w:cs="Times New Roman"/>
              <w:sz w:val="22"/>
              <w:szCs w:val="22"/>
            </w:rPr>
            <m:t> * </m:t>
          </m:r>
          <m:r>
            <m:rPr>
              <m:sty m:val="p"/>
            </m:rPr>
            <w:rPr>
              <w:rFonts w:ascii="Cambria Math" w:hAnsi="Cambria Math" w:cs="Times New Roman"/>
              <w:sz w:val="22"/>
              <w:szCs w:val="22"/>
            </w:rPr>
            <m:t>F</m:t>
          </m:r>
          <m:d>
            <m:dPr>
              <m:ctrlPr>
                <w:rPr>
                  <w:rFonts w:ascii="Cambria Math" w:hAnsi="Cambria Math" w:cs="Times New Roman"/>
                  <w:i/>
                  <w:sz w:val="22"/>
                  <w:szCs w:val="22"/>
                </w:rPr>
              </m:ctrlPr>
            </m:dPr>
            <m:e>
              <m:r>
                <m:rPr>
                  <m:sty m:val="p"/>
                </m:rPr>
                <w:rPr>
                  <w:rFonts w:ascii="Cambria Math" w:hAnsi="Cambria Math" w:cs="Times New Roman"/>
                  <w:sz w:val="22"/>
                  <w:szCs w:val="22"/>
                </w:rPr>
                <m:t>f</m:t>
              </m:r>
            </m:e>
          </m:d>
        </m:oMath>
      </m:oMathPara>
    </w:p>
    <w:p w14:paraId="17B2173D" w14:textId="661A52C5" w:rsidR="009D4AC2" w:rsidRPr="00571AC4" w:rsidRDefault="009D4AC2" w:rsidP="001510F5">
      <w:pPr>
        <w:rPr>
          <w:rFonts w:ascii="Times New Roman" w:hAnsi="Times New Roman" w:cs="Times New Roman"/>
          <w:sz w:val="22"/>
          <w:szCs w:val="22"/>
        </w:rPr>
      </w:pPr>
      <w:r>
        <w:rPr>
          <w:rFonts w:ascii="Times New Roman" w:hAnsi="Times New Roman" w:cs="Times New Roman"/>
          <w:sz w:val="22"/>
          <w:szCs w:val="22"/>
        </w:rPr>
        <w:t>so instead of doing point-wise multiplication on the images, we can transform each of them separately and then do a convolution between them in the Fourier domain.</w:t>
      </w: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402E8FDA" w:rsidR="001510F5" w:rsidRDefault="001510F5" w:rsidP="001510F5">
      <w:pPr>
        <w:rPr>
          <w:rFonts w:ascii="Times New Roman" w:hAnsi="Times New Roman" w:cs="Times New Roman"/>
          <w:sz w:val="22"/>
          <w:szCs w:val="22"/>
        </w:rPr>
      </w:pPr>
    </w:p>
    <w:p w14:paraId="55517D34" w14:textId="2C90FF12" w:rsidR="00C90830" w:rsidRDefault="00C90830" w:rsidP="001510F5">
      <w:pPr>
        <w:rPr>
          <w:rFonts w:ascii="Times New Roman" w:hAnsi="Times New Roman" w:cs="Times New Roman"/>
          <w:sz w:val="22"/>
          <w:szCs w:val="22"/>
        </w:rPr>
      </w:pPr>
      <w:r>
        <w:rPr>
          <w:rFonts w:ascii="Times New Roman" w:hAnsi="Times New Roman" w:cs="Times New Roman"/>
          <w:sz w:val="22"/>
          <w:szCs w:val="22"/>
        </w:rPr>
        <w:t>Compression in spatial domain results in expansion in Fourier domain and vice versa.</w:t>
      </w:r>
    </w:p>
    <w:p w14:paraId="5196147A" w14:textId="6F9BA8CC" w:rsidR="00C90830" w:rsidRPr="00571AC4" w:rsidRDefault="00C90830" w:rsidP="001510F5">
      <w:pPr>
        <w:rPr>
          <w:rFonts w:ascii="Times New Roman" w:hAnsi="Times New Roman" w:cs="Times New Roman"/>
          <w:sz w:val="22"/>
          <w:szCs w:val="22"/>
        </w:rPr>
      </w:pPr>
      <w:r>
        <w:rPr>
          <w:rFonts w:ascii="Times New Roman" w:hAnsi="Times New Roman" w:cs="Times New Roman"/>
          <w:sz w:val="22"/>
          <w:szCs w:val="22"/>
        </w:rPr>
        <w:t>The image in question can be viewed as scaled version of the previous image in question 10, only stretched in x axis and compressed in y axis, this results in the Fourier transform doing the opposite, i.e. compressed in x axis and stretched in y axis, which is logical, as in x axis the image is now not changing so fast so less higher frequencies are needed, while in y axis the change is now faster are more higher frequencies are needed</w:t>
      </w:r>
      <w:r w:rsidR="0093740A">
        <w:rPr>
          <w:rFonts w:ascii="Times New Roman" w:hAnsi="Times New Roman" w:cs="Times New Roman"/>
          <w:sz w:val="22"/>
          <w:szCs w:val="22"/>
        </w:rPr>
        <w:t xml:space="preserve"> in the Fourier domain.</w:t>
      </w: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33C2E6A8" w:rsidR="001510F5" w:rsidRPr="00DE4D72" w:rsidRDefault="00DE4D72" w:rsidP="001510F5">
      <w:pPr>
        <w:rPr>
          <w:rFonts w:ascii="Times New Roman" w:hAnsi="Times New Roman" w:cs="Times New Roman"/>
          <w:sz w:val="22"/>
          <w:szCs w:val="22"/>
        </w:rPr>
      </w:pPr>
      <w:r>
        <w:rPr>
          <w:rFonts w:ascii="Times New Roman" w:hAnsi="Times New Roman" w:cs="Times New Roman"/>
          <w:sz w:val="22"/>
          <w:szCs w:val="22"/>
        </w:rPr>
        <w:t xml:space="preserve">Rotation in one domain results in the same rotation in the other domain, so </w:t>
      </w:r>
      <w:proofErr w:type="gramStart"/>
      <w:r>
        <w:rPr>
          <w:rFonts w:ascii="Times New Roman" w:hAnsi="Times New Roman" w:cs="Times New Roman"/>
          <w:sz w:val="22"/>
          <w:szCs w:val="22"/>
        </w:rPr>
        <w:t>ideally</w:t>
      </w:r>
      <w:proofErr w:type="gramEnd"/>
      <w:r>
        <w:rPr>
          <w:rFonts w:ascii="Times New Roman" w:hAnsi="Times New Roman" w:cs="Times New Roman"/>
          <w:sz w:val="22"/>
          <w:szCs w:val="22"/>
        </w:rPr>
        <w:t xml:space="preserve"> we should be getting the same spectrum as </w:t>
      </w:r>
      <m:oMath>
        <m:acc>
          <m:accPr>
            <m:ctrlPr>
              <w:rPr>
                <w:rFonts w:ascii="Cambria Math" w:hAnsi="Cambria Math" w:cs="Times New Roman"/>
                <w:sz w:val="22"/>
                <w:szCs w:val="22"/>
              </w:rPr>
            </m:ctrlPr>
          </m:accPr>
          <m:e>
            <m:r>
              <w:rPr>
                <w:rFonts w:ascii="Cambria Math" w:hAnsi="Cambria Math" w:cs="Times New Roman"/>
                <w:sz w:val="22"/>
                <w:szCs w:val="22"/>
              </w:rPr>
              <m:t>F</m:t>
            </m:r>
          </m:e>
        </m:acc>
      </m:oMath>
      <w:r>
        <w:rPr>
          <w:rFonts w:ascii="Times New Roman" w:hAnsi="Times New Roman" w:cs="Times New Roman"/>
          <w:sz w:val="22"/>
          <w:szCs w:val="22"/>
        </w:rPr>
        <w:t xml:space="preserve"> before, just rotated by however degrees we rotated </w:t>
      </w:r>
      <w:r>
        <w:rPr>
          <w:rFonts w:ascii="Times New Roman" w:hAnsi="Times New Roman" w:cs="Times New Roman"/>
          <w:b/>
          <w:bCs/>
          <w:sz w:val="22"/>
          <w:szCs w:val="22"/>
        </w:rPr>
        <w:t>F</w:t>
      </w:r>
      <w:r>
        <w:rPr>
          <w:rFonts w:ascii="Times New Roman" w:hAnsi="Times New Roman" w:cs="Times New Roman"/>
          <w:sz w:val="22"/>
          <w:szCs w:val="22"/>
        </w:rPr>
        <w:t xml:space="preserve"> to get </w:t>
      </w:r>
      <w:r>
        <w:rPr>
          <w:rFonts w:ascii="Times New Roman" w:hAnsi="Times New Roman" w:cs="Times New Roman"/>
          <w:b/>
          <w:bCs/>
          <w:sz w:val="22"/>
          <w:szCs w:val="22"/>
        </w:rPr>
        <w:t>G.</w:t>
      </w:r>
      <w:r>
        <w:rPr>
          <w:rFonts w:ascii="Times New Roman" w:hAnsi="Times New Roman" w:cs="Times New Roman"/>
          <w:sz w:val="22"/>
          <w:szCs w:val="22"/>
        </w:rPr>
        <w:t xml:space="preserve"> In practice it is not </w:t>
      </w:r>
      <w:r w:rsidR="00EF4639">
        <w:rPr>
          <w:rFonts w:ascii="Times New Roman" w:hAnsi="Times New Roman" w:cs="Times New Roman"/>
          <w:sz w:val="22"/>
          <w:szCs w:val="22"/>
        </w:rPr>
        <w:t>always entirely</w:t>
      </w:r>
      <w:r>
        <w:rPr>
          <w:rFonts w:ascii="Times New Roman" w:hAnsi="Times New Roman" w:cs="Times New Roman"/>
          <w:sz w:val="22"/>
          <w:szCs w:val="22"/>
        </w:rPr>
        <w:t xml:space="preserve"> the case, as when rotating the original </w:t>
      </w:r>
      <w:proofErr w:type="gramStart"/>
      <w:r>
        <w:rPr>
          <w:rFonts w:ascii="Times New Roman" w:hAnsi="Times New Roman" w:cs="Times New Roman"/>
          <w:sz w:val="22"/>
          <w:szCs w:val="22"/>
        </w:rPr>
        <w:t>image</w:t>
      </w:r>
      <w:proofErr w:type="gramEnd"/>
      <w:r>
        <w:rPr>
          <w:rFonts w:ascii="Times New Roman" w:hAnsi="Times New Roman" w:cs="Times New Roman"/>
          <w:sz w:val="22"/>
          <w:szCs w:val="22"/>
        </w:rPr>
        <w:t xml:space="preserve"> we start to get jagged edges (aliasing) as we’re limited by resolution, so they’re not perfectly straight lines anymore. This introduces some additional frequencies in the Fourier </w:t>
      </w:r>
      <w:proofErr w:type="gramStart"/>
      <w:r>
        <w:rPr>
          <w:rFonts w:ascii="Times New Roman" w:hAnsi="Times New Roman" w:cs="Times New Roman"/>
          <w:sz w:val="22"/>
          <w:szCs w:val="22"/>
        </w:rPr>
        <w:t>domain</w:t>
      </w:r>
      <w:proofErr w:type="gramEnd"/>
      <w:r>
        <w:rPr>
          <w:rFonts w:ascii="Times New Roman" w:hAnsi="Times New Roman" w:cs="Times New Roman"/>
          <w:sz w:val="22"/>
          <w:szCs w:val="22"/>
        </w:rPr>
        <w:t xml:space="preserve"> so the transforms don’t look completely the same.</w:t>
      </w:r>
      <w:r w:rsidR="00EF4639">
        <w:rPr>
          <w:rFonts w:ascii="Times New Roman" w:hAnsi="Times New Roman" w:cs="Times New Roman"/>
          <w:sz w:val="22"/>
          <w:szCs w:val="22"/>
        </w:rPr>
        <w:t xml:space="preserve"> It is most obvious in cases of 30 and 60 degrees here, while the </w:t>
      </w:r>
      <w:proofErr w:type="gramStart"/>
      <w:r w:rsidR="00EF4639">
        <w:rPr>
          <w:rFonts w:ascii="Times New Roman" w:hAnsi="Times New Roman" w:cs="Times New Roman"/>
          <w:sz w:val="22"/>
          <w:szCs w:val="22"/>
        </w:rPr>
        <w:t>90 degree</w:t>
      </w:r>
      <w:proofErr w:type="gramEnd"/>
      <w:r w:rsidR="00EF4639">
        <w:rPr>
          <w:rFonts w:ascii="Times New Roman" w:hAnsi="Times New Roman" w:cs="Times New Roman"/>
          <w:sz w:val="22"/>
          <w:szCs w:val="22"/>
        </w:rPr>
        <w:t xml:space="preserve"> rotation is a perfect rotation as we can get perfectly straight lines again, so the Fourier transform actually looks the same, just rotated.</w:t>
      </w: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02225072" w:rsidR="001510F5" w:rsidRDefault="001510F5" w:rsidP="001510F5">
      <w:pPr>
        <w:rPr>
          <w:rFonts w:ascii="Times New Roman" w:hAnsi="Times New Roman" w:cs="Times New Roman"/>
          <w:sz w:val="22"/>
          <w:szCs w:val="22"/>
        </w:rPr>
      </w:pPr>
    </w:p>
    <w:p w14:paraId="7974E3E7" w14:textId="34272067" w:rsidR="007E163A" w:rsidRDefault="007E163A" w:rsidP="001510F5">
      <w:pPr>
        <w:rPr>
          <w:rFonts w:ascii="Times New Roman" w:hAnsi="Times New Roman" w:cs="Times New Roman"/>
          <w:sz w:val="22"/>
          <w:szCs w:val="22"/>
        </w:rPr>
      </w:pPr>
      <w:r>
        <w:rPr>
          <w:rFonts w:ascii="Times New Roman" w:hAnsi="Times New Roman" w:cs="Times New Roman"/>
          <w:sz w:val="22"/>
          <w:szCs w:val="22"/>
        </w:rPr>
        <w:t>Magnitude maps to intensities in the spatial domain, i.e. the resulting grey levels, while phase maps to positioning, defining where edges will end up in the image. That’s why translation of an image doesn’t change the magnitude (Fourier spectrum), only the phase is shifted.</w:t>
      </w:r>
    </w:p>
    <w:p w14:paraId="5C12E8CE" w14:textId="3126C136" w:rsidR="007E163A" w:rsidRDefault="007E163A" w:rsidP="001510F5">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E6378AD" wp14:editId="7F45BB13">
            <wp:extent cx="3060000" cy="29974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_1.jpg"/>
                    <pic:cNvPicPr/>
                  </pic:nvPicPr>
                  <pic:blipFill rotWithShape="1">
                    <a:blip r:embed="rId9"/>
                    <a:srcRect l="15164" r="11609" b="9450"/>
                    <a:stretch/>
                  </pic:blipFill>
                  <pic:spPr bwMode="auto">
                    <a:xfrm>
                      <a:off x="0" y="0"/>
                      <a:ext cx="3072068" cy="3009302"/>
                    </a:xfrm>
                    <a:prstGeom prst="rect">
                      <a:avLst/>
                    </a:prstGeom>
                    <a:ln>
                      <a:noFill/>
                    </a:ln>
                    <a:extLst>
                      <a:ext uri="{53640926-AAD7-44D8-BBD7-CCE9431645EC}">
                        <a14:shadowObscured xmlns:a14="http://schemas.microsoft.com/office/drawing/2010/main"/>
                      </a:ext>
                    </a:extLst>
                  </pic:spPr>
                </pic:pic>
              </a:graphicData>
            </a:graphic>
          </wp:inline>
        </w:drawing>
      </w:r>
    </w:p>
    <w:p w14:paraId="36CF1174" w14:textId="3BD187DA" w:rsidR="007E163A" w:rsidRDefault="007E163A" w:rsidP="001510F5">
      <w:pPr>
        <w:rPr>
          <w:rFonts w:ascii="Times New Roman" w:hAnsi="Times New Roman" w:cs="Times New Roman"/>
          <w:sz w:val="22"/>
          <w:szCs w:val="22"/>
        </w:rPr>
      </w:pPr>
    </w:p>
    <w:p w14:paraId="70557CED" w14:textId="05DAAFC9" w:rsidR="007E163A" w:rsidRPr="00571AC4" w:rsidRDefault="007E163A" w:rsidP="001510F5">
      <w:pPr>
        <w:rPr>
          <w:rFonts w:ascii="Times New Roman" w:hAnsi="Times New Roman" w:cs="Times New Roman"/>
          <w:sz w:val="22"/>
          <w:szCs w:val="22"/>
        </w:rPr>
      </w:pPr>
      <w:r>
        <w:rPr>
          <w:rFonts w:ascii="Times New Roman" w:hAnsi="Times New Roman" w:cs="Times New Roman"/>
          <w:sz w:val="22"/>
          <w:szCs w:val="22"/>
        </w:rPr>
        <w:t xml:space="preserve">We can observe in our experiments that replacing the magnitude with the square of it preserves the edges and really only exaggerates the resulting color values. Meanwhile, if we replace the phase information, we get a seemingly random image. They have the same magnitudes, and these images should have the same histograms, but as the phase is now random, no edge information is </w:t>
      </w:r>
      <w:proofErr w:type="gramStart"/>
      <w:r>
        <w:rPr>
          <w:rFonts w:ascii="Times New Roman" w:hAnsi="Times New Roman" w:cs="Times New Roman"/>
          <w:sz w:val="22"/>
          <w:szCs w:val="22"/>
        </w:rPr>
        <w:t>preserved</w:t>
      </w:r>
      <w:proofErr w:type="gramEnd"/>
      <w:r>
        <w:rPr>
          <w:rFonts w:ascii="Times New Roman" w:hAnsi="Times New Roman" w:cs="Times New Roman"/>
          <w:sz w:val="22"/>
          <w:szCs w:val="22"/>
        </w:rPr>
        <w:t xml:space="preserve"> and the color values are basically randomly displaced over the image.</w:t>
      </w: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xml:space="preserve">: Show the impulse response and variance for the above-mentioned t-values. What are the variances of your discretized Gaussian kernel for t = 0.1, 0.3, 1.0, 10.0 </w:t>
      </w:r>
      <w:proofErr w:type="gramStart"/>
      <w:r w:rsidRPr="00571AC4">
        <w:rPr>
          <w:rFonts w:ascii="Times New Roman" w:hAnsi="Times New Roman" w:cs="Times New Roman"/>
          <w:sz w:val="22"/>
          <w:szCs w:val="22"/>
        </w:rPr>
        <w:t>and</w:t>
      </w:r>
      <w:proofErr w:type="gramEnd"/>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6C409C28" w:rsidR="001510F5" w:rsidRDefault="001510F5" w:rsidP="001510F5">
      <w:pPr>
        <w:rPr>
          <w:rFonts w:ascii="Times New Roman" w:hAnsi="Times New Roman" w:cs="Times New Roman"/>
          <w:sz w:val="22"/>
          <w:szCs w:val="22"/>
        </w:rPr>
      </w:pPr>
    </w:p>
    <w:p w14:paraId="14827477" w14:textId="276C315C" w:rsidR="00861B81" w:rsidRPr="00861B81" w:rsidRDefault="00861B81" w:rsidP="001510F5">
      <w:pPr>
        <w:rPr>
          <w:rFonts w:ascii="Times New Roman" w:hAnsi="Times New Roman" w:cs="Times New Roman"/>
          <w:sz w:val="22"/>
          <w:szCs w:val="22"/>
        </w:rPr>
      </w:pPr>
      <w:r>
        <w:rPr>
          <w:rFonts w:ascii="Times New Roman" w:hAnsi="Times New Roman" w:cs="Times New Roman"/>
          <w:sz w:val="22"/>
          <w:szCs w:val="22"/>
        </w:rPr>
        <w:t xml:space="preserve">For t = 0.1: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0.0133</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0.0133</m:t>
              </m:r>
            </m:e>
          </m:mr>
        </m:m>
      </m:oMath>
    </w:p>
    <w:p w14:paraId="68A8911E" w14:textId="77777777" w:rsidR="00861B81" w:rsidRDefault="00861B81" w:rsidP="001510F5">
      <w:pPr>
        <w:rPr>
          <w:rFonts w:ascii="Times New Roman" w:hAnsi="Times New Roman" w:cs="Times New Roman"/>
          <w:sz w:val="22"/>
          <w:szCs w:val="22"/>
        </w:rPr>
      </w:pPr>
    </w:p>
    <w:p w14:paraId="1FF4D867" w14:textId="45C8D3BC" w:rsidR="00861B81" w:rsidRDefault="00861B81" w:rsidP="00861B81">
      <w:pPr>
        <w:rPr>
          <w:rFonts w:ascii="Times New Roman" w:hAnsi="Times New Roman" w:cs="Times New Roman"/>
          <w:sz w:val="22"/>
          <w:szCs w:val="22"/>
        </w:rPr>
      </w:pPr>
      <w:r>
        <w:rPr>
          <w:rFonts w:ascii="Times New Roman" w:hAnsi="Times New Roman" w:cs="Times New Roman"/>
          <w:sz w:val="22"/>
          <w:szCs w:val="22"/>
        </w:rPr>
        <w:t>For t = 0.</w:t>
      </w:r>
      <w:r>
        <w:rPr>
          <w:rFonts w:ascii="Times New Roman" w:hAnsi="Times New Roman" w:cs="Times New Roman"/>
          <w:sz w:val="22"/>
          <w:szCs w:val="22"/>
        </w:rPr>
        <w:t xml:space="preserve">3: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0.</m:t>
              </m:r>
              <m:r>
                <w:rPr>
                  <w:rFonts w:ascii="Cambria Math" w:hAnsi="Cambria Math" w:cs="Times New Roman"/>
                  <w:sz w:val="22"/>
                  <w:szCs w:val="22"/>
                </w:rPr>
                <m:t>2811</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0.</m:t>
              </m:r>
              <m:r>
                <w:rPr>
                  <w:rFonts w:ascii="Cambria Math" w:hAnsi="Cambria Math" w:cs="Times New Roman"/>
                  <w:sz w:val="22"/>
                  <w:szCs w:val="22"/>
                </w:rPr>
                <m:t>2811</m:t>
              </m:r>
            </m:e>
          </m:mr>
        </m:m>
      </m:oMath>
    </w:p>
    <w:p w14:paraId="446FACD6" w14:textId="77777777" w:rsidR="00861B81" w:rsidRDefault="00861B81" w:rsidP="00861B81">
      <w:pPr>
        <w:rPr>
          <w:rFonts w:ascii="Times New Roman" w:hAnsi="Times New Roman" w:cs="Times New Roman"/>
          <w:sz w:val="22"/>
          <w:szCs w:val="22"/>
        </w:rPr>
      </w:pPr>
    </w:p>
    <w:p w14:paraId="6EDEA94B" w14:textId="0B4669E8" w:rsid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w:t>
      </w:r>
      <w:r>
        <w:rPr>
          <w:rFonts w:ascii="Times New Roman" w:hAnsi="Times New Roman" w:cs="Times New Roman"/>
          <w:sz w:val="22"/>
          <w:szCs w:val="22"/>
        </w:rPr>
        <w:t>1</w:t>
      </w:r>
      <w:r>
        <w:rPr>
          <w:rFonts w:ascii="Times New Roman" w:hAnsi="Times New Roman" w:cs="Times New Roman"/>
          <w:sz w:val="22"/>
          <w:szCs w:val="22"/>
        </w:rPr>
        <w:t xml:space="preserve">: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m:t>
              </m:r>
            </m:e>
          </m:mr>
        </m:m>
      </m:oMath>
    </w:p>
    <w:p w14:paraId="2759ACCB" w14:textId="77777777" w:rsidR="00861B81" w:rsidRPr="00861B81" w:rsidRDefault="00861B81" w:rsidP="00861B81">
      <w:pPr>
        <w:rPr>
          <w:rFonts w:ascii="Times New Roman" w:hAnsi="Times New Roman" w:cs="Times New Roman"/>
          <w:sz w:val="22"/>
          <w:szCs w:val="22"/>
        </w:rPr>
      </w:pPr>
    </w:p>
    <w:p w14:paraId="4D9C751B" w14:textId="3646B479" w:rsid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w:t>
      </w:r>
      <w:r>
        <w:rPr>
          <w:rFonts w:ascii="Times New Roman" w:hAnsi="Times New Roman" w:cs="Times New Roman"/>
          <w:sz w:val="22"/>
          <w:szCs w:val="22"/>
        </w:rPr>
        <w:t>10</w:t>
      </w:r>
      <w:r>
        <w:rPr>
          <w:rFonts w:ascii="Times New Roman" w:hAnsi="Times New Roman" w:cs="Times New Roman"/>
          <w:sz w:val="22"/>
          <w:szCs w:val="22"/>
        </w:rPr>
        <w:t xml:space="preserve">: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10</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10</m:t>
              </m:r>
            </m:e>
          </m:mr>
        </m:m>
      </m:oMath>
    </w:p>
    <w:p w14:paraId="51865FCC" w14:textId="77777777" w:rsidR="00861B81" w:rsidRPr="00861B81" w:rsidRDefault="00861B81" w:rsidP="00861B81">
      <w:pPr>
        <w:rPr>
          <w:rFonts w:ascii="Times New Roman" w:hAnsi="Times New Roman" w:cs="Times New Roman"/>
          <w:sz w:val="22"/>
          <w:szCs w:val="22"/>
        </w:rPr>
      </w:pPr>
    </w:p>
    <w:p w14:paraId="064562AE" w14:textId="7A19AB2D" w:rsidR="00861B81" w:rsidRPr="00861B81" w:rsidRDefault="00861B81" w:rsidP="00861B81">
      <w:pPr>
        <w:rPr>
          <w:rFonts w:ascii="Times New Roman" w:hAnsi="Times New Roman" w:cs="Times New Roman"/>
          <w:sz w:val="22"/>
          <w:szCs w:val="22"/>
        </w:rPr>
      </w:pPr>
      <w:r>
        <w:rPr>
          <w:rFonts w:ascii="Times New Roman" w:hAnsi="Times New Roman" w:cs="Times New Roman"/>
          <w:sz w:val="22"/>
          <w:szCs w:val="22"/>
        </w:rPr>
        <w:t xml:space="preserve">For t = </w:t>
      </w:r>
      <w:r>
        <w:rPr>
          <w:rFonts w:ascii="Times New Roman" w:hAnsi="Times New Roman" w:cs="Times New Roman"/>
          <w:sz w:val="22"/>
          <w:szCs w:val="22"/>
        </w:rPr>
        <w:t>100</w:t>
      </w:r>
      <w:r>
        <w:rPr>
          <w:rFonts w:ascii="Times New Roman" w:hAnsi="Times New Roman" w:cs="Times New Roman"/>
          <w:sz w:val="22"/>
          <w:szCs w:val="22"/>
        </w:rPr>
        <w:t xml:space="preserve">:     </w:t>
      </w:r>
      <m:oMath>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100</m:t>
              </m:r>
            </m:e>
            <m:e>
              <m:r>
                <w:rPr>
                  <w:rFonts w:ascii="Cambria Math" w:hAnsi="Cambria Math" w:cs="Times New Roman"/>
                  <w:sz w:val="22"/>
                  <w:szCs w:val="22"/>
                </w:rPr>
                <m:t>0</m:t>
              </m:r>
            </m:e>
          </m:mr>
          <m:mr>
            <m:e>
              <m:r>
                <w:rPr>
                  <w:rFonts w:ascii="Cambria Math" w:hAnsi="Cambria Math" w:cs="Times New Roman"/>
                  <w:sz w:val="22"/>
                  <w:szCs w:val="22"/>
                </w:rPr>
                <m:t>0</m:t>
              </m:r>
            </m:e>
            <m:e>
              <m:r>
                <w:rPr>
                  <w:rFonts w:ascii="Cambria Math" w:hAnsi="Cambria Math" w:cs="Times New Roman"/>
                  <w:sz w:val="22"/>
                  <w:szCs w:val="22"/>
                </w:rPr>
                <m:t>100</m:t>
              </m:r>
            </m:e>
          </m:mr>
        </m:m>
      </m:oMath>
    </w:p>
    <w:p w14:paraId="106A005C" w14:textId="77777777" w:rsidR="00861B81" w:rsidRPr="00861B81" w:rsidRDefault="00861B81" w:rsidP="00861B81">
      <w:pPr>
        <w:rPr>
          <w:rFonts w:ascii="Times New Roman" w:hAnsi="Times New Roman" w:cs="Times New Roman"/>
          <w:sz w:val="22"/>
          <w:szCs w:val="22"/>
        </w:rPr>
      </w:pPr>
    </w:p>
    <w:p w14:paraId="6A2AB3FA" w14:textId="74C946A8"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4335D7E6" w:rsidR="001510F5" w:rsidRPr="00571AC4" w:rsidRDefault="00C32836"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For the larger t </w:t>
      </w:r>
      <w:proofErr w:type="gramStart"/>
      <w:r>
        <w:rPr>
          <w:rFonts w:ascii="Times New Roman" w:hAnsi="Times New Roman" w:cs="Times New Roman"/>
          <w:sz w:val="22"/>
          <w:szCs w:val="22"/>
        </w:rPr>
        <w:t>values</w:t>
      </w:r>
      <w:proofErr w:type="gramEnd"/>
      <w:r>
        <w:rPr>
          <w:rFonts w:ascii="Times New Roman" w:hAnsi="Times New Roman" w:cs="Times New Roman"/>
          <w:sz w:val="22"/>
          <w:szCs w:val="22"/>
        </w:rPr>
        <w:t xml:space="preserve"> they’re similar (practically the same). The smaller the t value, the larger the error it seems.</w:t>
      </w:r>
      <w:r w:rsidR="00C859A9">
        <w:rPr>
          <w:rFonts w:ascii="Times New Roman" w:hAnsi="Times New Roman" w:cs="Times New Roman"/>
          <w:sz w:val="22"/>
          <w:szCs w:val="22"/>
        </w:rPr>
        <w:t xml:space="preserve"> This could be due to that fact that for smaller variances the filter is sharper, with the values being tighter together, which corresponds to expansion in the Fourier domain as we need higher frequencies to represent them, so we might not be able to represent the higher frequencies anymore due to lack of resolution</w:t>
      </w:r>
      <w:r w:rsidR="00044F03">
        <w:rPr>
          <w:rFonts w:ascii="Times New Roman" w:hAnsi="Times New Roman" w:cs="Times New Roman"/>
          <w:sz w:val="22"/>
          <w:szCs w:val="22"/>
        </w:rPr>
        <w:t>.</w:t>
      </w: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6DFAA771" w:rsidR="001510F5" w:rsidRDefault="001510F5" w:rsidP="001510F5">
      <w:pPr>
        <w:rPr>
          <w:rFonts w:ascii="Times New Roman" w:hAnsi="Times New Roman" w:cs="Times New Roman"/>
          <w:sz w:val="22"/>
          <w:szCs w:val="22"/>
        </w:rPr>
      </w:pPr>
    </w:p>
    <w:p w14:paraId="43F69EE6" w14:textId="52E52C00" w:rsidR="00537828" w:rsidRPr="00571AC4" w:rsidRDefault="00537828"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CD5DD55" wp14:editId="0E198690">
            <wp:extent cx="3700652" cy="4176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_1.jpg"/>
                    <pic:cNvPicPr/>
                  </pic:nvPicPr>
                  <pic:blipFill rotWithShape="1">
                    <a:blip r:embed="rId10"/>
                    <a:srcRect l="17076" r="12699" b="8927"/>
                    <a:stretch/>
                  </pic:blipFill>
                  <pic:spPr bwMode="auto">
                    <a:xfrm>
                      <a:off x="0" y="0"/>
                      <a:ext cx="3701164" cy="417657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44F03"/>
    <w:rsid w:val="000E7942"/>
    <w:rsid w:val="000F1E21"/>
    <w:rsid w:val="00133A73"/>
    <w:rsid w:val="001510F5"/>
    <w:rsid w:val="001A3CF3"/>
    <w:rsid w:val="002023D7"/>
    <w:rsid w:val="00256EFD"/>
    <w:rsid w:val="00295145"/>
    <w:rsid w:val="00295442"/>
    <w:rsid w:val="002E6E6F"/>
    <w:rsid w:val="00321718"/>
    <w:rsid w:val="00322F77"/>
    <w:rsid w:val="003510A9"/>
    <w:rsid w:val="00374FA7"/>
    <w:rsid w:val="003B2FBF"/>
    <w:rsid w:val="003D4D6F"/>
    <w:rsid w:val="0042660F"/>
    <w:rsid w:val="00433D5C"/>
    <w:rsid w:val="00451CEF"/>
    <w:rsid w:val="00470528"/>
    <w:rsid w:val="004D5785"/>
    <w:rsid w:val="00521B0E"/>
    <w:rsid w:val="00537828"/>
    <w:rsid w:val="00571AC4"/>
    <w:rsid w:val="00585CF1"/>
    <w:rsid w:val="005937E0"/>
    <w:rsid w:val="00637D38"/>
    <w:rsid w:val="00641E23"/>
    <w:rsid w:val="006577BB"/>
    <w:rsid w:val="006B4021"/>
    <w:rsid w:val="00725EF2"/>
    <w:rsid w:val="00760750"/>
    <w:rsid w:val="00793B2A"/>
    <w:rsid w:val="007B006D"/>
    <w:rsid w:val="007B7508"/>
    <w:rsid w:val="007D35FE"/>
    <w:rsid w:val="007E163A"/>
    <w:rsid w:val="007F184D"/>
    <w:rsid w:val="007F1899"/>
    <w:rsid w:val="008367D4"/>
    <w:rsid w:val="00861B81"/>
    <w:rsid w:val="008915E5"/>
    <w:rsid w:val="00893C7E"/>
    <w:rsid w:val="008A73B4"/>
    <w:rsid w:val="008B6343"/>
    <w:rsid w:val="0093740A"/>
    <w:rsid w:val="009D13AA"/>
    <w:rsid w:val="009D4AC2"/>
    <w:rsid w:val="009F4BB1"/>
    <w:rsid w:val="00A47558"/>
    <w:rsid w:val="00AC3A98"/>
    <w:rsid w:val="00BD607F"/>
    <w:rsid w:val="00C32836"/>
    <w:rsid w:val="00C36F1C"/>
    <w:rsid w:val="00C52409"/>
    <w:rsid w:val="00C5360A"/>
    <w:rsid w:val="00C859A9"/>
    <w:rsid w:val="00C862E1"/>
    <w:rsid w:val="00C90830"/>
    <w:rsid w:val="00D84B88"/>
    <w:rsid w:val="00DE4D72"/>
    <w:rsid w:val="00E71E70"/>
    <w:rsid w:val="00ED49AC"/>
    <w:rsid w:val="00EF4639"/>
    <w:rsid w:val="00F13996"/>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9</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31</cp:revision>
  <dcterms:created xsi:type="dcterms:W3CDTF">2017-10-27T08:41:00Z</dcterms:created>
  <dcterms:modified xsi:type="dcterms:W3CDTF">2019-11-12T11:51:00Z</dcterms:modified>
</cp:coreProperties>
</file>