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5B34" w14:textId="77777777" w:rsidR="00206B14" w:rsidRDefault="00D822AC">
      <w:pPr>
        <w:spacing w:before="1680"/>
        <w:jc w:val="center"/>
      </w:pPr>
      <w:r>
        <w:rPr>
          <w:b/>
          <w:color w:val="17365D"/>
          <w:sz w:val="52"/>
        </w:rPr>
        <w:t>Adaptive Admission Controller</w:t>
      </w:r>
    </w:p>
    <w:p w14:paraId="132B7D69" w14:textId="77777777" w:rsidR="00206B14" w:rsidRDefault="00D822AC">
      <w:pPr>
        <w:jc w:val="center"/>
      </w:pPr>
      <w:r>
        <w:rPr>
          <w:color w:val="1F4E79"/>
          <w:sz w:val="32"/>
        </w:rPr>
        <w:t>Requirements and Architecture Specification</w:t>
      </w:r>
    </w:p>
    <w:p w14:paraId="0676DC5F" w14:textId="77777777" w:rsidR="00206B14" w:rsidRDefault="00D822AC">
      <w:pPr>
        <w:spacing w:before="400"/>
        <w:jc w:val="center"/>
      </w:pPr>
      <w:r>
        <w:rPr>
          <w:i/>
          <w:sz w:val="22"/>
        </w:rPr>
        <w:t>For SolrCloud, pywb Replay, Patching, SavePageNow and archival infrastructure backends</w:t>
      </w:r>
    </w:p>
    <w:tbl>
      <w:tblPr>
        <w:tblW w:w="0" w:type="auto"/>
        <w:jc w:val="center"/>
        <w:tblLook w:val="04A0" w:firstRow="1" w:lastRow="0" w:firstColumn="1" w:lastColumn="0" w:noHBand="0" w:noVBand="1"/>
      </w:tblPr>
      <w:tblGrid>
        <w:gridCol w:w="5040"/>
        <w:gridCol w:w="5040"/>
      </w:tblGrid>
      <w:tr w:rsidR="00206B14" w14:paraId="73B058D7" w14:textId="77777777">
        <w:trPr>
          <w:jc w:val="center"/>
        </w:trPr>
        <w:tc>
          <w:tcPr>
            <w:tcW w:w="5040" w:type="dxa"/>
            <w:shd w:val="clear" w:color="auto" w:fill="EAF2F8"/>
            <w:tcMar>
              <w:top w:w="80" w:type="dxa"/>
              <w:left w:w="80" w:type="dxa"/>
              <w:bottom w:w="80" w:type="dxa"/>
              <w:right w:w="80" w:type="dxa"/>
            </w:tcMar>
            <w:vAlign w:val="center"/>
          </w:tcPr>
          <w:p w14:paraId="18F0D6F8" w14:textId="77777777" w:rsidR="00206B14" w:rsidRDefault="00D822AC">
            <w:pPr>
              <w:spacing w:after="0" w:line="254" w:lineRule="auto"/>
            </w:pPr>
            <w:r>
              <w:rPr>
                <w:b/>
                <w:color w:val="FFFFFF"/>
              </w:rPr>
              <w:t>Version</w:t>
            </w:r>
          </w:p>
        </w:tc>
        <w:tc>
          <w:tcPr>
            <w:tcW w:w="5040" w:type="dxa"/>
            <w:shd w:val="clear" w:color="auto" w:fill="FFFFFF"/>
            <w:tcMar>
              <w:top w:w="80" w:type="dxa"/>
              <w:left w:w="80" w:type="dxa"/>
              <w:bottom w:w="80" w:type="dxa"/>
              <w:right w:w="80" w:type="dxa"/>
            </w:tcMar>
            <w:vAlign w:val="center"/>
          </w:tcPr>
          <w:p w14:paraId="6A73B33F" w14:textId="77777777" w:rsidR="00206B14" w:rsidRDefault="00D822AC">
            <w:pPr>
              <w:spacing w:after="0" w:line="254" w:lineRule="auto"/>
            </w:pPr>
            <w:r>
              <w:rPr>
                <w:b/>
                <w:color w:val="FFFFFF"/>
              </w:rPr>
              <w:t>1.0</w:t>
            </w:r>
          </w:p>
        </w:tc>
      </w:tr>
      <w:tr w:rsidR="00206B14" w14:paraId="261AC75E" w14:textId="77777777">
        <w:trPr>
          <w:jc w:val="center"/>
        </w:trPr>
        <w:tc>
          <w:tcPr>
            <w:tcW w:w="5040" w:type="dxa"/>
            <w:shd w:val="clear" w:color="auto" w:fill="EAF2F8"/>
            <w:tcMar>
              <w:top w:w="80" w:type="dxa"/>
              <w:left w:w="80" w:type="dxa"/>
              <w:bottom w:w="80" w:type="dxa"/>
              <w:right w:w="80" w:type="dxa"/>
            </w:tcMar>
            <w:vAlign w:val="center"/>
          </w:tcPr>
          <w:p w14:paraId="4F4D31F5" w14:textId="77777777" w:rsidR="00206B14" w:rsidRDefault="00D822AC">
            <w:pPr>
              <w:spacing w:after="0" w:line="254" w:lineRule="auto"/>
            </w:pPr>
            <w:r>
              <w:rPr>
                <w:b/>
              </w:rPr>
              <w:t>Status</w:t>
            </w:r>
          </w:p>
        </w:tc>
        <w:tc>
          <w:tcPr>
            <w:tcW w:w="5040" w:type="dxa"/>
            <w:shd w:val="clear" w:color="auto" w:fill="FFFFFF"/>
            <w:tcMar>
              <w:top w:w="80" w:type="dxa"/>
              <w:left w:w="80" w:type="dxa"/>
              <w:bottom w:w="80" w:type="dxa"/>
              <w:right w:w="80" w:type="dxa"/>
            </w:tcMar>
            <w:vAlign w:val="center"/>
          </w:tcPr>
          <w:p w14:paraId="5F825599" w14:textId="77777777" w:rsidR="00206B14" w:rsidRDefault="00D822AC">
            <w:pPr>
              <w:spacing w:after="0" w:line="254" w:lineRule="auto"/>
            </w:pPr>
            <w:r>
              <w:t>Complete draft</w:t>
            </w:r>
          </w:p>
        </w:tc>
      </w:tr>
      <w:tr w:rsidR="00206B14" w14:paraId="1B684974" w14:textId="77777777">
        <w:trPr>
          <w:jc w:val="center"/>
        </w:trPr>
        <w:tc>
          <w:tcPr>
            <w:tcW w:w="5040" w:type="dxa"/>
            <w:shd w:val="clear" w:color="auto" w:fill="EAF2F8"/>
            <w:tcMar>
              <w:top w:w="80" w:type="dxa"/>
              <w:left w:w="80" w:type="dxa"/>
              <w:bottom w:w="80" w:type="dxa"/>
              <w:right w:w="80" w:type="dxa"/>
            </w:tcMar>
            <w:vAlign w:val="center"/>
          </w:tcPr>
          <w:p w14:paraId="6C5F337E" w14:textId="77777777" w:rsidR="00206B14" w:rsidRDefault="00D822AC">
            <w:pPr>
              <w:spacing w:after="0" w:line="254" w:lineRule="auto"/>
            </w:pPr>
            <w:r>
              <w:rPr>
                <w:b/>
              </w:rPr>
              <w:t>Owner</w:t>
            </w:r>
          </w:p>
        </w:tc>
        <w:tc>
          <w:tcPr>
            <w:tcW w:w="5040" w:type="dxa"/>
            <w:shd w:val="clear" w:color="auto" w:fill="FFFFFF"/>
            <w:tcMar>
              <w:top w:w="80" w:type="dxa"/>
              <w:left w:w="80" w:type="dxa"/>
              <w:bottom w:w="80" w:type="dxa"/>
              <w:right w:w="80" w:type="dxa"/>
            </w:tcMar>
            <w:vAlign w:val="center"/>
          </w:tcPr>
          <w:p w14:paraId="1B475A84" w14:textId="77777777" w:rsidR="00206B14" w:rsidRDefault="00D822AC">
            <w:pPr>
              <w:spacing w:after="0" w:line="254" w:lineRule="auto"/>
            </w:pPr>
            <w:r>
              <w:t>Ivo Branco</w:t>
            </w:r>
          </w:p>
        </w:tc>
      </w:tr>
      <w:tr w:rsidR="00206B14" w14:paraId="2DDB3A96" w14:textId="77777777">
        <w:trPr>
          <w:jc w:val="center"/>
        </w:trPr>
        <w:tc>
          <w:tcPr>
            <w:tcW w:w="5040" w:type="dxa"/>
            <w:shd w:val="clear" w:color="auto" w:fill="EAF2F8"/>
            <w:tcMar>
              <w:top w:w="80" w:type="dxa"/>
              <w:left w:w="80" w:type="dxa"/>
              <w:bottom w:w="80" w:type="dxa"/>
              <w:right w:w="80" w:type="dxa"/>
            </w:tcMar>
            <w:vAlign w:val="center"/>
          </w:tcPr>
          <w:p w14:paraId="0AD6B645" w14:textId="77777777" w:rsidR="00206B14" w:rsidRDefault="00D822AC">
            <w:pPr>
              <w:spacing w:after="0" w:line="254" w:lineRule="auto"/>
            </w:pPr>
            <w:r>
              <w:rPr>
                <w:b/>
              </w:rPr>
              <w:t>Language</w:t>
            </w:r>
          </w:p>
        </w:tc>
        <w:tc>
          <w:tcPr>
            <w:tcW w:w="5040" w:type="dxa"/>
            <w:shd w:val="clear" w:color="auto" w:fill="FFFFFF"/>
            <w:tcMar>
              <w:top w:w="80" w:type="dxa"/>
              <w:left w:w="80" w:type="dxa"/>
              <w:bottom w:w="80" w:type="dxa"/>
              <w:right w:w="80" w:type="dxa"/>
            </w:tcMar>
            <w:vAlign w:val="center"/>
          </w:tcPr>
          <w:p w14:paraId="6A1B2159" w14:textId="77777777" w:rsidR="00206B14" w:rsidRDefault="00D822AC">
            <w:pPr>
              <w:spacing w:after="0" w:line="254" w:lineRule="auto"/>
            </w:pPr>
            <w:r>
              <w:t>English</w:t>
            </w:r>
          </w:p>
        </w:tc>
      </w:tr>
      <w:tr w:rsidR="00206B14" w14:paraId="105F91C2" w14:textId="77777777">
        <w:trPr>
          <w:jc w:val="center"/>
        </w:trPr>
        <w:tc>
          <w:tcPr>
            <w:tcW w:w="5040" w:type="dxa"/>
            <w:shd w:val="clear" w:color="auto" w:fill="EAF2F8"/>
            <w:tcMar>
              <w:top w:w="80" w:type="dxa"/>
              <w:left w:w="80" w:type="dxa"/>
              <w:bottom w:w="80" w:type="dxa"/>
              <w:right w:w="80" w:type="dxa"/>
            </w:tcMar>
            <w:vAlign w:val="center"/>
          </w:tcPr>
          <w:p w14:paraId="4E634B82" w14:textId="77777777" w:rsidR="00206B14" w:rsidRDefault="00D822AC">
            <w:pPr>
              <w:spacing w:after="0" w:line="254" w:lineRule="auto"/>
            </w:pPr>
            <w:r>
              <w:rPr>
                <w:b/>
              </w:rPr>
              <w:t>Date</w:t>
            </w:r>
          </w:p>
        </w:tc>
        <w:tc>
          <w:tcPr>
            <w:tcW w:w="5040" w:type="dxa"/>
            <w:shd w:val="clear" w:color="auto" w:fill="FFFFFF"/>
            <w:tcMar>
              <w:top w:w="80" w:type="dxa"/>
              <w:left w:w="80" w:type="dxa"/>
              <w:bottom w:w="80" w:type="dxa"/>
              <w:right w:w="80" w:type="dxa"/>
            </w:tcMar>
            <w:vAlign w:val="center"/>
          </w:tcPr>
          <w:p w14:paraId="52548AD9" w14:textId="77777777" w:rsidR="00206B14" w:rsidRDefault="00D822AC">
            <w:pPr>
              <w:spacing w:after="0" w:line="254" w:lineRule="auto"/>
            </w:pPr>
            <w:r>
              <w:t>19 July 2026</w:t>
            </w:r>
          </w:p>
        </w:tc>
      </w:tr>
    </w:tbl>
    <w:p w14:paraId="3D677AAC" w14:textId="77777777" w:rsidR="00206B14" w:rsidRDefault="00D822AC">
      <w:r>
        <w:br w:type="page"/>
      </w:r>
    </w:p>
    <w:p w14:paraId="45D9DEFE" w14:textId="77777777" w:rsidR="00206B14" w:rsidRDefault="00D822AC">
      <w:pPr>
        <w:pStyle w:val="Ttulo1"/>
      </w:pPr>
      <w:r>
        <w:rPr>
          <w:rFonts w:ascii="Aptos" w:eastAsia="Aptos" w:hAnsi="Aptos"/>
        </w:rPr>
        <w:t>1. Executive Summary</w:t>
      </w:r>
    </w:p>
    <w:p w14:paraId="524C8D31" w14:textId="77777777" w:rsidR="00206B14" w:rsidRDefault="00D822AC">
      <w:r>
        <w:t>This document defines the requirements for a new Adaptive Admission Controller. The system will sit in front of multiple high-value backend services and decide which requests may enter, which should wait, and how much concurrent load each backend should receive. The initial backend families are SolrCloud clusters, pywb replay services, framed and no-frame replay variants, patching workflows, SavePageNow capture workflows, and future archival/search services.</w:t>
      </w:r>
    </w:p>
    <w:p w14:paraId="5DD15F40" w14:textId="77777777" w:rsidR="00206B14" w:rsidRDefault="00D822AC">
      <w:r>
        <w:t>The main design conclusion is that the system is not merely a rate limiter and not merely a traffic scheduler. It is an admission control layer composed of three cooperating parts: a request classifier, a traffic scheduler, and a capacity controller. Some capacity controllers will use fixed concurrency limits; others will adapt dynamically using observed backend latency, timeouts, and errors.</w:t>
      </w:r>
    </w:p>
    <w:tbl>
      <w:tblPr>
        <w:tblW w:w="0" w:type="auto"/>
        <w:jc w:val="center"/>
        <w:tblLook w:val="04A0" w:firstRow="1" w:lastRow="0" w:firstColumn="1" w:lastColumn="0" w:noHBand="0" w:noVBand="1"/>
      </w:tblPr>
      <w:tblGrid>
        <w:gridCol w:w="10080"/>
      </w:tblGrid>
      <w:tr w:rsidR="00206B14" w14:paraId="6670D1FB" w14:textId="77777777">
        <w:trPr>
          <w:jc w:val="center"/>
        </w:trPr>
        <w:tc>
          <w:tcPr>
            <w:tcW w:w="10080" w:type="dxa"/>
            <w:shd w:val="clear" w:color="auto" w:fill="EAF2F8"/>
          </w:tcPr>
          <w:p w14:paraId="443FFAE8" w14:textId="77777777" w:rsidR="00206B14" w:rsidRDefault="00D822AC">
            <w:pPr>
              <w:spacing w:after="60"/>
            </w:pPr>
            <w:r>
              <w:rPr>
                <w:b/>
                <w:color w:val="1F4E79"/>
              </w:rPr>
              <w:t>Core recommendation</w:t>
            </w:r>
          </w:p>
          <w:p w14:paraId="65897C42" w14:textId="77777777" w:rsidR="00206B14" w:rsidRDefault="00D822AC">
            <w:pPr>
              <w:spacing w:after="0"/>
            </w:pPr>
            <w:r>
              <w:t>Build a pluggable Adaptive Admission Controller. Each backend should have its own policy and its own capacity controller: fixed, adaptive, or a future custom algorithm. The scheduler decides who receives capacity first; the capacity controller decides how much capacity exists.</w:t>
            </w:r>
          </w:p>
        </w:tc>
      </w:tr>
    </w:tbl>
    <w:p w14:paraId="11347A81" w14:textId="77777777" w:rsidR="00206B14" w:rsidRDefault="00206B14"/>
    <w:p w14:paraId="254C650E" w14:textId="77777777" w:rsidR="00206B14" w:rsidRDefault="00D822AC">
      <w:pPr>
        <w:pStyle w:val="Ttulo1"/>
      </w:pPr>
      <w:r>
        <w:rPr>
          <w:rFonts w:ascii="Aptos" w:eastAsia="Aptos" w:hAnsi="Aptos"/>
        </w:rPr>
        <w:t>2. Terminology</w:t>
      </w:r>
    </w:p>
    <w:tbl>
      <w:tblPr>
        <w:tblW w:w="0" w:type="auto"/>
        <w:jc w:val="center"/>
        <w:tblLook w:val="04A0" w:firstRow="1" w:lastRow="0" w:firstColumn="1" w:lastColumn="0" w:noHBand="0" w:noVBand="1"/>
      </w:tblPr>
      <w:tblGrid>
        <w:gridCol w:w="3360"/>
        <w:gridCol w:w="3360"/>
        <w:gridCol w:w="3360"/>
      </w:tblGrid>
      <w:tr w:rsidR="00206B14" w14:paraId="1E3B5E7E" w14:textId="77777777">
        <w:trPr>
          <w:jc w:val="center"/>
        </w:trPr>
        <w:tc>
          <w:tcPr>
            <w:tcW w:w="3360" w:type="dxa"/>
            <w:shd w:val="clear" w:color="auto" w:fill="1F4E79"/>
            <w:tcMar>
              <w:top w:w="80" w:type="dxa"/>
              <w:left w:w="80" w:type="dxa"/>
              <w:bottom w:w="80" w:type="dxa"/>
              <w:right w:w="80" w:type="dxa"/>
            </w:tcMar>
            <w:vAlign w:val="center"/>
          </w:tcPr>
          <w:p w14:paraId="7ECD9AC8" w14:textId="77777777" w:rsidR="00206B14" w:rsidRDefault="00D822AC">
            <w:pPr>
              <w:spacing w:after="0" w:line="254" w:lineRule="auto"/>
            </w:pPr>
            <w:r>
              <w:rPr>
                <w:b/>
                <w:color w:val="FFFFFF"/>
              </w:rPr>
              <w:t>Term</w:t>
            </w:r>
          </w:p>
        </w:tc>
        <w:tc>
          <w:tcPr>
            <w:tcW w:w="3360" w:type="dxa"/>
            <w:shd w:val="clear" w:color="auto" w:fill="1F4E79"/>
            <w:tcMar>
              <w:top w:w="80" w:type="dxa"/>
              <w:left w:w="80" w:type="dxa"/>
              <w:bottom w:w="80" w:type="dxa"/>
              <w:right w:w="80" w:type="dxa"/>
            </w:tcMar>
            <w:vAlign w:val="center"/>
          </w:tcPr>
          <w:p w14:paraId="30B7DC8C" w14:textId="77777777" w:rsidR="00206B14" w:rsidRDefault="00D822AC">
            <w:pPr>
              <w:spacing w:after="0" w:line="254" w:lineRule="auto"/>
            </w:pPr>
            <w:r>
              <w:rPr>
                <w:b/>
                <w:color w:val="FFFFFF"/>
              </w:rPr>
              <w:t>Meaning</w:t>
            </w:r>
          </w:p>
        </w:tc>
        <w:tc>
          <w:tcPr>
            <w:tcW w:w="3360" w:type="dxa"/>
            <w:shd w:val="clear" w:color="auto" w:fill="1F4E79"/>
            <w:tcMar>
              <w:top w:w="80" w:type="dxa"/>
              <w:left w:w="80" w:type="dxa"/>
              <w:bottom w:w="80" w:type="dxa"/>
              <w:right w:w="80" w:type="dxa"/>
            </w:tcMar>
            <w:vAlign w:val="center"/>
          </w:tcPr>
          <w:p w14:paraId="1894C44C" w14:textId="77777777" w:rsidR="00206B14" w:rsidRDefault="00D822AC">
            <w:pPr>
              <w:spacing w:after="0" w:line="254" w:lineRule="auto"/>
            </w:pPr>
            <w:r>
              <w:rPr>
                <w:b/>
                <w:color w:val="FFFFFF"/>
              </w:rPr>
              <w:t>Example</w:t>
            </w:r>
          </w:p>
        </w:tc>
      </w:tr>
      <w:tr w:rsidR="00206B14" w14:paraId="5C6C5A3A" w14:textId="77777777">
        <w:trPr>
          <w:jc w:val="center"/>
        </w:trPr>
        <w:tc>
          <w:tcPr>
            <w:tcW w:w="3360" w:type="dxa"/>
            <w:tcMar>
              <w:top w:w="80" w:type="dxa"/>
              <w:left w:w="80" w:type="dxa"/>
              <w:bottom w:w="80" w:type="dxa"/>
              <w:right w:w="80" w:type="dxa"/>
            </w:tcMar>
            <w:vAlign w:val="center"/>
          </w:tcPr>
          <w:p w14:paraId="66A4DB2B" w14:textId="77777777" w:rsidR="00206B14" w:rsidRDefault="00D822AC">
            <w:pPr>
              <w:spacing w:after="0" w:line="254" w:lineRule="auto"/>
            </w:pPr>
            <w:r>
              <w:t>Admission Controller</w:t>
            </w:r>
          </w:p>
        </w:tc>
        <w:tc>
          <w:tcPr>
            <w:tcW w:w="3360" w:type="dxa"/>
            <w:tcMar>
              <w:top w:w="80" w:type="dxa"/>
              <w:left w:w="80" w:type="dxa"/>
              <w:bottom w:w="80" w:type="dxa"/>
              <w:right w:w="80" w:type="dxa"/>
            </w:tcMar>
            <w:vAlign w:val="center"/>
          </w:tcPr>
          <w:p w14:paraId="5D78E0D4" w14:textId="77777777" w:rsidR="00206B14" w:rsidRDefault="00D822AC">
            <w:pPr>
              <w:spacing w:after="0" w:line="254" w:lineRule="auto"/>
            </w:pPr>
            <w:r>
              <w:t>The service that decides whether a request is accepted immediately, queued, rejected, or routed to a backend.</w:t>
            </w:r>
          </w:p>
        </w:tc>
        <w:tc>
          <w:tcPr>
            <w:tcW w:w="3360" w:type="dxa"/>
            <w:tcMar>
              <w:top w:w="80" w:type="dxa"/>
              <w:left w:w="80" w:type="dxa"/>
              <w:bottom w:w="80" w:type="dxa"/>
              <w:right w:w="80" w:type="dxa"/>
            </w:tcMar>
            <w:vAlign w:val="center"/>
          </w:tcPr>
          <w:p w14:paraId="0156078D" w14:textId="77777777" w:rsidR="00206B14" w:rsidRDefault="00D822AC">
            <w:pPr>
              <w:spacing w:after="0" w:line="254" w:lineRule="auto"/>
            </w:pPr>
            <w:r>
              <w:t>The complete system described in this document.</w:t>
            </w:r>
          </w:p>
        </w:tc>
      </w:tr>
      <w:tr w:rsidR="00206B14" w14:paraId="4B67542B" w14:textId="77777777">
        <w:trPr>
          <w:jc w:val="center"/>
        </w:trPr>
        <w:tc>
          <w:tcPr>
            <w:tcW w:w="3360" w:type="dxa"/>
            <w:tcMar>
              <w:top w:w="80" w:type="dxa"/>
              <w:left w:w="80" w:type="dxa"/>
              <w:bottom w:w="80" w:type="dxa"/>
              <w:right w:w="80" w:type="dxa"/>
            </w:tcMar>
            <w:vAlign w:val="center"/>
          </w:tcPr>
          <w:p w14:paraId="43CE5124" w14:textId="77777777" w:rsidR="00206B14" w:rsidRDefault="00D822AC">
            <w:pPr>
              <w:spacing w:after="0" w:line="254" w:lineRule="auto"/>
            </w:pPr>
            <w:r>
              <w:t>Traffic Scheduler</w:t>
            </w:r>
          </w:p>
        </w:tc>
        <w:tc>
          <w:tcPr>
            <w:tcW w:w="3360" w:type="dxa"/>
            <w:tcMar>
              <w:top w:w="80" w:type="dxa"/>
              <w:left w:w="80" w:type="dxa"/>
              <w:bottom w:w="80" w:type="dxa"/>
              <w:right w:w="80" w:type="dxa"/>
            </w:tcMar>
            <w:vAlign w:val="center"/>
          </w:tcPr>
          <w:p w14:paraId="5D0BB0DC" w14:textId="77777777" w:rsidR="00206B14" w:rsidRDefault="00D822AC">
            <w:pPr>
              <w:spacing w:after="0" w:line="254" w:lineRule="auto"/>
            </w:pPr>
            <w:r>
              <w:t>The component that chooses which queued request should run next.</w:t>
            </w:r>
          </w:p>
        </w:tc>
        <w:tc>
          <w:tcPr>
            <w:tcW w:w="3360" w:type="dxa"/>
            <w:tcMar>
              <w:top w:w="80" w:type="dxa"/>
              <w:left w:w="80" w:type="dxa"/>
              <w:bottom w:w="80" w:type="dxa"/>
              <w:right w:w="80" w:type="dxa"/>
            </w:tcMar>
            <w:vAlign w:val="center"/>
          </w:tcPr>
          <w:p w14:paraId="248CDF82" w14:textId="77777777" w:rsidR="00206B14" w:rsidRDefault="00D822AC">
            <w:pPr>
              <w:spacing w:after="0" w:line="254" w:lineRule="auto"/>
            </w:pPr>
            <w:r>
              <w:t>Authenticated requests may be selected before anonymous requests.</w:t>
            </w:r>
          </w:p>
        </w:tc>
      </w:tr>
      <w:tr w:rsidR="00206B14" w14:paraId="0E164C64" w14:textId="77777777">
        <w:trPr>
          <w:jc w:val="center"/>
        </w:trPr>
        <w:tc>
          <w:tcPr>
            <w:tcW w:w="3360" w:type="dxa"/>
            <w:tcMar>
              <w:top w:w="80" w:type="dxa"/>
              <w:left w:w="80" w:type="dxa"/>
              <w:bottom w:w="80" w:type="dxa"/>
              <w:right w:w="80" w:type="dxa"/>
            </w:tcMar>
            <w:vAlign w:val="center"/>
          </w:tcPr>
          <w:p w14:paraId="5614DC92" w14:textId="77777777" w:rsidR="00206B14" w:rsidRDefault="00D822AC">
            <w:pPr>
              <w:spacing w:after="0" w:line="254" w:lineRule="auto"/>
            </w:pPr>
            <w:r>
              <w:t>Capacity Controller</w:t>
            </w:r>
          </w:p>
        </w:tc>
        <w:tc>
          <w:tcPr>
            <w:tcW w:w="3360" w:type="dxa"/>
            <w:tcMar>
              <w:top w:w="80" w:type="dxa"/>
              <w:left w:w="80" w:type="dxa"/>
              <w:bottom w:w="80" w:type="dxa"/>
              <w:right w:w="80" w:type="dxa"/>
            </w:tcMar>
            <w:vAlign w:val="center"/>
          </w:tcPr>
          <w:p w14:paraId="795EBCE7" w14:textId="77777777" w:rsidR="00206B14" w:rsidRDefault="00D822AC">
            <w:pPr>
              <w:spacing w:after="0" w:line="254" w:lineRule="auto"/>
            </w:pPr>
            <w:r>
              <w:t>The component that determines how many requests may be in flight for a backend.</w:t>
            </w:r>
          </w:p>
        </w:tc>
        <w:tc>
          <w:tcPr>
            <w:tcW w:w="3360" w:type="dxa"/>
            <w:tcMar>
              <w:top w:w="80" w:type="dxa"/>
              <w:left w:w="80" w:type="dxa"/>
              <w:bottom w:w="80" w:type="dxa"/>
              <w:right w:w="80" w:type="dxa"/>
            </w:tcMar>
            <w:vAlign w:val="center"/>
          </w:tcPr>
          <w:p w14:paraId="4281F163" w14:textId="77777777" w:rsidR="00206B14" w:rsidRDefault="00D822AC">
            <w:pPr>
              <w:spacing w:after="0" w:line="254" w:lineRule="auto"/>
            </w:pPr>
            <w:r>
              <w:t>Fixed limit of 20 or adaptive limit that changes over time.</w:t>
            </w:r>
          </w:p>
        </w:tc>
      </w:tr>
      <w:tr w:rsidR="00206B14" w14:paraId="4661D1A1" w14:textId="77777777">
        <w:trPr>
          <w:jc w:val="center"/>
        </w:trPr>
        <w:tc>
          <w:tcPr>
            <w:tcW w:w="3360" w:type="dxa"/>
            <w:tcMar>
              <w:top w:w="80" w:type="dxa"/>
              <w:left w:w="80" w:type="dxa"/>
              <w:bottom w:w="80" w:type="dxa"/>
              <w:right w:w="80" w:type="dxa"/>
            </w:tcMar>
            <w:vAlign w:val="center"/>
          </w:tcPr>
          <w:p w14:paraId="087D619D" w14:textId="77777777" w:rsidR="00206B14" w:rsidRDefault="00D822AC">
            <w:pPr>
              <w:spacing w:after="0" w:line="254" w:lineRule="auto"/>
            </w:pPr>
            <w:r>
              <w:t>Adaptive Concurrency</w:t>
            </w:r>
          </w:p>
        </w:tc>
        <w:tc>
          <w:tcPr>
            <w:tcW w:w="3360" w:type="dxa"/>
            <w:tcMar>
              <w:top w:w="80" w:type="dxa"/>
              <w:left w:w="80" w:type="dxa"/>
              <w:bottom w:w="80" w:type="dxa"/>
              <w:right w:w="80" w:type="dxa"/>
            </w:tcMar>
            <w:vAlign w:val="center"/>
          </w:tcPr>
          <w:p w14:paraId="4D1669E0" w14:textId="77777777" w:rsidR="00206B14" w:rsidRDefault="00D822AC">
            <w:pPr>
              <w:spacing w:after="0" w:line="254" w:lineRule="auto"/>
            </w:pPr>
            <w:r>
              <w:t>A strategy that controls in-flight requests based on observed latency and failures rather than static requests per second.</w:t>
            </w:r>
          </w:p>
        </w:tc>
        <w:tc>
          <w:tcPr>
            <w:tcW w:w="3360" w:type="dxa"/>
            <w:tcMar>
              <w:top w:w="80" w:type="dxa"/>
              <w:left w:w="80" w:type="dxa"/>
              <w:bottom w:w="80" w:type="dxa"/>
              <w:right w:w="80" w:type="dxa"/>
            </w:tcMar>
            <w:vAlign w:val="center"/>
          </w:tcPr>
          <w:p w14:paraId="6FE885CC" w14:textId="77777777" w:rsidR="00206B14" w:rsidRDefault="00D822AC">
            <w:pPr>
              <w:spacing w:after="0" w:line="254" w:lineRule="auto"/>
            </w:pPr>
            <w:r>
              <w:t>Increase capacity when p95 is healthy; reduce when p95 degrades.</w:t>
            </w:r>
          </w:p>
        </w:tc>
      </w:tr>
      <w:tr w:rsidR="00206B14" w14:paraId="71B9D821" w14:textId="77777777">
        <w:trPr>
          <w:jc w:val="center"/>
        </w:trPr>
        <w:tc>
          <w:tcPr>
            <w:tcW w:w="3360" w:type="dxa"/>
            <w:tcMar>
              <w:top w:w="80" w:type="dxa"/>
              <w:left w:w="80" w:type="dxa"/>
              <w:bottom w:w="80" w:type="dxa"/>
              <w:right w:w="80" w:type="dxa"/>
            </w:tcMar>
            <w:vAlign w:val="center"/>
          </w:tcPr>
          <w:p w14:paraId="31B3E455" w14:textId="77777777" w:rsidR="00206B14" w:rsidRDefault="00D822AC">
            <w:pPr>
              <w:spacing w:after="0" w:line="254" w:lineRule="auto"/>
            </w:pPr>
            <w:r>
              <w:t>Weighted Cost</w:t>
            </w:r>
          </w:p>
        </w:tc>
        <w:tc>
          <w:tcPr>
            <w:tcW w:w="3360" w:type="dxa"/>
            <w:tcMar>
              <w:top w:w="80" w:type="dxa"/>
              <w:left w:w="80" w:type="dxa"/>
              <w:bottom w:w="80" w:type="dxa"/>
              <w:right w:w="80" w:type="dxa"/>
            </w:tcMar>
            <w:vAlign w:val="center"/>
          </w:tcPr>
          <w:p w14:paraId="5D4B585C" w14:textId="77777777" w:rsidR="00206B14" w:rsidRDefault="00D822AC">
            <w:pPr>
              <w:spacing w:after="0" w:line="254" w:lineRule="auto"/>
            </w:pPr>
            <w:r>
              <w:t>A model where expensive request types consume more than one token.</w:t>
            </w:r>
          </w:p>
        </w:tc>
        <w:tc>
          <w:tcPr>
            <w:tcW w:w="3360" w:type="dxa"/>
            <w:tcMar>
              <w:top w:w="80" w:type="dxa"/>
              <w:left w:w="80" w:type="dxa"/>
              <w:bottom w:w="80" w:type="dxa"/>
              <w:right w:w="80" w:type="dxa"/>
            </w:tcMar>
            <w:vAlign w:val="center"/>
          </w:tcPr>
          <w:p w14:paraId="2E89A634" w14:textId="77777777" w:rsidR="00206B14" w:rsidRDefault="00D822AC">
            <w:pPr>
              <w:spacing w:after="0" w:line="254" w:lineRule="auto"/>
            </w:pPr>
            <w:r>
              <w:t>SavePageNow = 10 tokens; simple Solr query = 1 token.</w:t>
            </w:r>
          </w:p>
        </w:tc>
      </w:tr>
      <w:tr w:rsidR="00206B14" w14:paraId="43E883BA" w14:textId="77777777">
        <w:trPr>
          <w:jc w:val="center"/>
        </w:trPr>
        <w:tc>
          <w:tcPr>
            <w:tcW w:w="3360" w:type="dxa"/>
            <w:tcMar>
              <w:top w:w="80" w:type="dxa"/>
              <w:left w:w="80" w:type="dxa"/>
              <w:bottom w:w="80" w:type="dxa"/>
              <w:right w:w="80" w:type="dxa"/>
            </w:tcMar>
            <w:vAlign w:val="center"/>
          </w:tcPr>
          <w:p w14:paraId="01A54F85" w14:textId="77777777" w:rsidR="00206B14" w:rsidRDefault="00D822AC">
            <w:pPr>
              <w:spacing w:after="0" w:line="254" w:lineRule="auto"/>
            </w:pPr>
            <w:r>
              <w:t>Backend Policy</w:t>
            </w:r>
          </w:p>
        </w:tc>
        <w:tc>
          <w:tcPr>
            <w:tcW w:w="3360" w:type="dxa"/>
            <w:tcMar>
              <w:top w:w="80" w:type="dxa"/>
              <w:left w:w="80" w:type="dxa"/>
              <w:bottom w:w="80" w:type="dxa"/>
              <w:right w:w="80" w:type="dxa"/>
            </w:tcMar>
            <w:vAlign w:val="center"/>
          </w:tcPr>
          <w:p w14:paraId="3DE85997" w14:textId="77777777" w:rsidR="00206B14" w:rsidRDefault="00D822AC">
            <w:pPr>
              <w:spacing w:after="0" w:line="254" w:lineRule="auto"/>
            </w:pPr>
            <w:r>
              <w:t>A backend-specific set of scheduling, capacity, timeout, priority and rejection rules.</w:t>
            </w:r>
          </w:p>
        </w:tc>
        <w:tc>
          <w:tcPr>
            <w:tcW w:w="3360" w:type="dxa"/>
            <w:tcMar>
              <w:top w:w="80" w:type="dxa"/>
              <w:left w:w="80" w:type="dxa"/>
              <w:bottom w:w="80" w:type="dxa"/>
              <w:right w:w="80" w:type="dxa"/>
            </w:tcMar>
            <w:vAlign w:val="center"/>
          </w:tcPr>
          <w:p w14:paraId="15C1B925" w14:textId="77777777" w:rsidR="00206B14" w:rsidRDefault="00D822AC">
            <w:pPr>
              <w:spacing w:after="0" w:line="254" w:lineRule="auto"/>
            </w:pPr>
            <w:r>
              <w:t>Solr AdaptivePolicy, Patching FixedPolicy.</w:t>
            </w:r>
          </w:p>
        </w:tc>
      </w:tr>
    </w:tbl>
    <w:p w14:paraId="4A1254C1" w14:textId="77777777" w:rsidR="00206B14" w:rsidRDefault="00D822AC">
      <w:pPr>
        <w:pStyle w:val="Ttulo1"/>
      </w:pPr>
      <w:r>
        <w:rPr>
          <w:rFonts w:ascii="Aptos" w:eastAsia="Aptos" w:hAnsi="Aptos"/>
        </w:rPr>
        <w:t>3. Problem Statement</w:t>
      </w:r>
    </w:p>
    <w:p w14:paraId="3C4A5651" w14:textId="77777777" w:rsidR="00206B14" w:rsidRDefault="00D822AC">
      <w:r>
        <w:t>The infrastructure must protect several heterogeneous backend services. A simple global requests-per-second limit is insufficient, because backend pressure is caused by the number of concurrent in-flight operations, the cost of each operation, and the current health of each target service. Different services also have different user impact and different overload characteristics.</w:t>
      </w:r>
    </w:p>
    <w:p w14:paraId="0ADE31FA" w14:textId="77777777" w:rsidR="00206B14" w:rsidRDefault="00D822AC">
      <w:r>
        <w:t>The system must address the following challenges:</w:t>
      </w:r>
    </w:p>
    <w:p w14:paraId="0930016A" w14:textId="77777777" w:rsidR="00206B14" w:rsidRDefault="00D822AC">
      <w:pPr>
        <w:pStyle w:val="Listacommarcas"/>
      </w:pPr>
      <w:r>
        <w:t>SolrCloud clusters may be sensitive to concurrent distributed queries, especially when every user query touches all shards.</w:t>
      </w:r>
    </w:p>
    <w:p w14:paraId="11B2FED3" w14:textId="77777777" w:rsidR="00206B14" w:rsidRDefault="00D822AC">
      <w:pPr>
        <w:pStyle w:val="Listacommarcas"/>
      </w:pPr>
      <w:r>
        <w:t>pywb replay traffic may have different cost profiles depending on framed replay, no-frame replay, rewriting and replay complexity.</w:t>
      </w:r>
    </w:p>
    <w:p w14:paraId="1AE6AACA" w14:textId="77777777" w:rsidR="00206B14" w:rsidRDefault="00D822AC">
      <w:pPr>
        <w:pStyle w:val="Listacommarcas"/>
      </w:pPr>
      <w:r>
        <w:t>Patching operations may be expensive and should often be protected with strict fixed limits.</w:t>
      </w:r>
    </w:p>
    <w:p w14:paraId="1E32BB76" w14:textId="77777777" w:rsidR="00206B14" w:rsidRDefault="00D822AC">
      <w:pPr>
        <w:pStyle w:val="Listacommarcas"/>
      </w:pPr>
      <w:r>
        <w:t>SavePageNow capture workflows can be very expensive and may require strict upper bounds, priority rules and queueing.</w:t>
      </w:r>
    </w:p>
    <w:p w14:paraId="1B4E5A90" w14:textId="77777777" w:rsidR="00206B14" w:rsidRDefault="00D822AC">
      <w:pPr>
        <w:pStyle w:val="Listacommarcas"/>
      </w:pPr>
      <w:r>
        <w:t>Authenticated, premium, internal or geographically important traffic may require higher priority than anonymous traffic.</w:t>
      </w:r>
    </w:p>
    <w:p w14:paraId="27F4FEBC" w14:textId="77777777" w:rsidR="00206B14" w:rsidRDefault="00D822AC">
      <w:pPr>
        <w:pStyle w:val="Listacommarcas"/>
      </w:pPr>
      <w:r>
        <w:t>The same system should support both fixed concurrency limits and adaptive concurrency control per backend.</w:t>
      </w:r>
    </w:p>
    <w:p w14:paraId="7CDD4384" w14:textId="77777777" w:rsidR="00206B14" w:rsidRDefault="00D822AC">
      <w:pPr>
        <w:pStyle w:val="Ttulo1"/>
      </w:pPr>
      <w:r>
        <w:rPr>
          <w:rFonts w:ascii="Aptos" w:eastAsia="Aptos" w:hAnsi="Aptos"/>
        </w:rPr>
        <w:t>4. Goals and Non-Goals</w:t>
      </w:r>
    </w:p>
    <w:p w14:paraId="4F741B42" w14:textId="77777777" w:rsidR="00206B14" w:rsidRDefault="00D822AC">
      <w:pPr>
        <w:pStyle w:val="Ttulo2"/>
      </w:pPr>
      <w:r>
        <w:rPr>
          <w:rFonts w:ascii="Aptos" w:eastAsia="Aptos" w:hAnsi="Aptos"/>
        </w:rPr>
        <w:t>4.1 Goals</w:t>
      </w:r>
    </w:p>
    <w:p w14:paraId="34469A01" w14:textId="77777777" w:rsidR="00206B14" w:rsidRDefault="00D822AC">
      <w:pPr>
        <w:pStyle w:val="Listacommarcas"/>
      </w:pPr>
      <w:r>
        <w:t>Protect SolrCloud, pywb and archival backends from overload.</w:t>
      </w:r>
    </w:p>
    <w:p w14:paraId="138EE8D7" w14:textId="77777777" w:rsidR="00206B14" w:rsidRDefault="00D822AC">
      <w:pPr>
        <w:pStyle w:val="Listacommarcas"/>
      </w:pPr>
      <w:r>
        <w:t>Maximize useful throughput while keeping latency within acceptable bounds.</w:t>
      </w:r>
    </w:p>
    <w:p w14:paraId="6C8736BA" w14:textId="77777777" w:rsidR="00206B14" w:rsidRDefault="00D822AC">
      <w:pPr>
        <w:pStyle w:val="Listacommarcas"/>
      </w:pPr>
      <w:r>
        <w:t>Use concurrency limits rather than relying exclusively on requests per second.</w:t>
      </w:r>
    </w:p>
    <w:p w14:paraId="1A4B675F" w14:textId="77777777" w:rsidR="00206B14" w:rsidRDefault="00D822AC">
      <w:pPr>
        <w:pStyle w:val="Listacommarcas"/>
      </w:pPr>
      <w:r>
        <w:t>Support backend-specific policies and algorithms.</w:t>
      </w:r>
    </w:p>
    <w:p w14:paraId="59C96D45" w14:textId="77777777" w:rsidR="00206B14" w:rsidRDefault="00D822AC">
      <w:pPr>
        <w:pStyle w:val="Listacommarcas"/>
      </w:pPr>
      <w:r>
        <w:t>Queue requests when appropriate instead of immediately rejecting them.</w:t>
      </w:r>
    </w:p>
    <w:p w14:paraId="1F71CE07" w14:textId="77777777" w:rsidR="00206B14" w:rsidRDefault="00D822AC">
      <w:pPr>
        <w:pStyle w:val="Listacommarcas"/>
      </w:pPr>
      <w:r>
        <w:t>Prioritize traffic using authentication, geography, request type, tenant, service tier or custom rules.</w:t>
      </w:r>
    </w:p>
    <w:p w14:paraId="6BF9B3D6" w14:textId="77777777" w:rsidR="00206B14" w:rsidRDefault="00D822AC">
      <w:pPr>
        <w:pStyle w:val="Listacommarcas"/>
      </w:pPr>
      <w:r>
        <w:t>Expose clear operational metrics for visibility and tuning.</w:t>
      </w:r>
    </w:p>
    <w:p w14:paraId="65751C04" w14:textId="77777777" w:rsidR="00206B14" w:rsidRDefault="00D822AC">
      <w:pPr>
        <w:pStyle w:val="Listacommarcas"/>
      </w:pPr>
      <w:r>
        <w:t>Provide a clean foundation for future adaptive algorithms inspired by Netflix Concurrency Limits and Envoy Adaptive Concurrency concepts.</w:t>
      </w:r>
    </w:p>
    <w:p w14:paraId="58C0A848" w14:textId="77777777" w:rsidR="00206B14" w:rsidRDefault="00D822AC">
      <w:pPr>
        <w:pStyle w:val="Ttulo2"/>
      </w:pPr>
      <w:r>
        <w:rPr>
          <w:rFonts w:ascii="Aptos" w:eastAsia="Aptos" w:hAnsi="Aptos"/>
        </w:rPr>
        <w:t>4.2 Non-Goals</w:t>
      </w:r>
    </w:p>
    <w:p w14:paraId="7204C265" w14:textId="77777777" w:rsidR="00206B14" w:rsidRDefault="00D822AC">
      <w:pPr>
        <w:pStyle w:val="Listacommarcas"/>
      </w:pPr>
      <w:r>
        <w:t>The system is not intended to replace SolrCloud, pywb or backend-specific internal queues.</w:t>
      </w:r>
    </w:p>
    <w:p w14:paraId="3BA2A0A4" w14:textId="77777777" w:rsidR="00206B14" w:rsidRDefault="00D822AC">
      <w:pPr>
        <w:pStyle w:val="Listacommarcas"/>
      </w:pPr>
      <w:r>
        <w:t>The first version does not need to implement every adaptive algorithm known in the literature.</w:t>
      </w:r>
    </w:p>
    <w:p w14:paraId="68F98878" w14:textId="77777777" w:rsidR="00206B14" w:rsidRDefault="00D822AC">
      <w:pPr>
        <w:pStyle w:val="Listacommarcas"/>
      </w:pPr>
      <w:r>
        <w:t>The first version does not need distributed consensus for the concurrency budget unless deployed as multiple active replicas.</w:t>
      </w:r>
    </w:p>
    <w:p w14:paraId="47F55C14" w14:textId="77777777" w:rsidR="00206B14" w:rsidRDefault="00D822AC">
      <w:pPr>
        <w:pStyle w:val="Listacommarcas"/>
      </w:pPr>
      <w:r>
        <w:t>The first version should not attempt machine-learning-based autoscaling before simple deterministic controllers are validated.</w:t>
      </w:r>
    </w:p>
    <w:p w14:paraId="2ADA481A" w14:textId="77777777" w:rsidR="00206B14" w:rsidRDefault="00D822AC">
      <w:pPr>
        <w:pStyle w:val="Ttulo1"/>
      </w:pPr>
      <w:r>
        <w:rPr>
          <w:rFonts w:ascii="Aptos" w:eastAsia="Aptos" w:hAnsi="Aptos"/>
        </w:rPr>
        <w:t>5. Proposed Architecture</w:t>
      </w:r>
    </w:p>
    <w:p w14:paraId="130CE94F" w14:textId="77777777" w:rsidR="00206B14" w:rsidRDefault="00D822AC">
      <w:r>
        <w:t>The system should be implemented as a dedicated asynchronous HTTP service in front of the target backends.</w:t>
      </w:r>
    </w:p>
    <w:p w14:paraId="715F49B2" w14:textId="77777777" w:rsidR="00206B14" w:rsidRDefault="00D822AC">
      <w:pPr>
        <w:shd w:val="clear" w:color="auto" w:fill="F2F2F2"/>
        <w:spacing w:before="120"/>
      </w:pPr>
      <w:r>
        <w:rPr>
          <w:rFonts w:ascii="Consolas" w:eastAsia="Consolas" w:hAnsi="Consolas"/>
          <w:sz w:val="18"/>
        </w:rPr>
        <w:t xml:space="preserve">                       +-----------------------------+</w:t>
      </w:r>
      <w:r>
        <w:rPr>
          <w:rFonts w:ascii="Consolas" w:eastAsia="Consolas" w:hAnsi="Consolas"/>
          <w:sz w:val="18"/>
        </w:rPr>
        <w:br/>
        <w:t>Incoming HTTP Traffic  |  Adaptive Admission Layer   |</w:t>
      </w:r>
      <w:r>
        <w:rPr>
          <w:rFonts w:ascii="Consolas" w:eastAsia="Consolas" w:hAnsi="Consolas"/>
          <w:sz w:val="18"/>
        </w:rPr>
        <w:br/>
        <w:t>----------------------&gt;|-----------------------------|</w:t>
      </w:r>
      <w:r>
        <w:rPr>
          <w:rFonts w:ascii="Consolas" w:eastAsia="Consolas" w:hAnsi="Consolas"/>
          <w:sz w:val="18"/>
        </w:rPr>
        <w:br/>
        <w:t xml:space="preserve">                       |  Request Classifier         |</w:t>
      </w:r>
      <w:r>
        <w:rPr>
          <w:rFonts w:ascii="Consolas" w:eastAsia="Consolas" w:hAnsi="Consolas"/>
          <w:sz w:val="18"/>
        </w:rPr>
        <w:br/>
        <w:t xml:space="preserve">                       |  Global Scheduler           |</w:t>
      </w:r>
      <w:r>
        <w:rPr>
          <w:rFonts w:ascii="Consolas" w:eastAsia="Consolas" w:hAnsi="Consolas"/>
          <w:sz w:val="18"/>
        </w:rPr>
        <w:br/>
        <w:t xml:space="preserve">                       |  Backend Policy Registry    |</w:t>
      </w:r>
      <w:r>
        <w:rPr>
          <w:rFonts w:ascii="Consolas" w:eastAsia="Consolas" w:hAnsi="Consolas"/>
          <w:sz w:val="18"/>
        </w:rPr>
        <w:br/>
        <w:t xml:space="preserve">                       |  Capacity Controllers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      </w:t>
      </w:r>
      <w:r>
        <w:rPr>
          <w:rFonts w:ascii="Consolas" w:eastAsia="Consolas" w:hAnsi="Consolas"/>
          <w:sz w:val="18"/>
        </w:rPr>
        <w:t xml:space="preserve">                 |                        |</w:t>
      </w:r>
      <w:r>
        <w:rPr>
          <w:rFonts w:ascii="Consolas" w:eastAsia="Consolas" w:hAnsi="Consolas"/>
          <w:sz w:val="18"/>
        </w:rPr>
        <w:br/>
        <w:t xml:space="preserve">              v                       v                        v</w:t>
      </w:r>
      <w:r>
        <w:rPr>
          <w:rFonts w:ascii="Consolas" w:eastAsia="Consolas" w:hAnsi="Consolas"/>
          <w:sz w:val="18"/>
        </w:rPr>
        <w:br/>
        <w:t xml:space="preserve">        SolrCloud clusters       pywb replay              Capture / patching</w:t>
      </w:r>
      <w:r>
        <w:rPr>
          <w:rFonts w:ascii="Consolas" w:eastAsia="Consolas" w:hAnsi="Consolas"/>
          <w:sz w:val="18"/>
        </w:rPr>
        <w:br/>
        <w:t xml:space="preserve">        adaptive or fixed        adaptive or fixed         mostly fixed or bounded</w:t>
      </w:r>
      <w:r>
        <w:rPr>
          <w:rFonts w:ascii="Consolas" w:eastAsia="Consolas" w:hAnsi="Consolas"/>
          <w:sz w:val="18"/>
        </w:rPr>
        <w:br/>
      </w:r>
    </w:p>
    <w:p w14:paraId="6F9B353C" w14:textId="77777777" w:rsidR="00206B14" w:rsidRDefault="00D822AC">
      <w:r>
        <w:t>The Admission Controller should be internally decomposed into the following components:</w:t>
      </w:r>
    </w:p>
    <w:p w14:paraId="30563D80" w14:textId="77777777" w:rsidR="00206B14" w:rsidRDefault="00D822AC">
      <w:pPr>
        <w:pStyle w:val="Listacommarcas"/>
      </w:pPr>
      <w:r>
        <w:t>HTTP ingress layer: accepts client requests and applies request deadlines.</w:t>
      </w:r>
    </w:p>
    <w:p w14:paraId="77823755" w14:textId="77777777" w:rsidR="00206B14" w:rsidRDefault="00D822AC">
      <w:pPr>
        <w:pStyle w:val="Listacommarcas"/>
      </w:pPr>
      <w:r>
        <w:t>Request classifier: extracts backend, request type, user class, authentication status, geography and cost estimate.</w:t>
      </w:r>
    </w:p>
    <w:p w14:paraId="59919DEE" w14:textId="77777777" w:rsidR="00206B14" w:rsidRDefault="00D822AC">
      <w:pPr>
        <w:pStyle w:val="Listacommarcas"/>
      </w:pPr>
      <w:r>
        <w:t>Policy registry: maps backend and request type to the correct scheduling and capacity policy.</w:t>
      </w:r>
    </w:p>
    <w:p w14:paraId="42649C70" w14:textId="77777777" w:rsidR="00206B14" w:rsidRDefault="00D822AC">
      <w:pPr>
        <w:pStyle w:val="Listacommarcas"/>
      </w:pPr>
      <w:r>
        <w:t>Traffic scheduler: chooses the next eligible request from one or more queues.</w:t>
      </w:r>
    </w:p>
    <w:p w14:paraId="28D23A86" w14:textId="77777777" w:rsidR="00206B14" w:rsidRDefault="00D822AC">
      <w:pPr>
        <w:pStyle w:val="Listacommarcas"/>
      </w:pPr>
      <w:r>
        <w:t>Capacity controller: grants or denies capacity tokens for the selected backend.</w:t>
      </w:r>
    </w:p>
    <w:p w14:paraId="241BE53F" w14:textId="77777777" w:rsidR="00206B14" w:rsidRDefault="00D822AC">
      <w:pPr>
        <w:pStyle w:val="Listacommarcas"/>
      </w:pPr>
      <w:r>
        <w:t>Backend dispatcher: forwards admitted requests to Solr, pywb or other services.</w:t>
      </w:r>
    </w:p>
    <w:p w14:paraId="5D366F10" w14:textId="77777777" w:rsidR="00206B14" w:rsidRDefault="00D822AC">
      <w:pPr>
        <w:pStyle w:val="Listacommarcas"/>
      </w:pPr>
      <w:r>
        <w:t>Metrics collector: records latency, queueing, failures, drops and controller state.</w:t>
      </w:r>
    </w:p>
    <w:p w14:paraId="0C4F961A" w14:textId="77777777" w:rsidR="00206B14" w:rsidRDefault="00D822AC">
      <w:pPr>
        <w:pStyle w:val="Ttulo1"/>
      </w:pPr>
      <w:r>
        <w:rPr>
          <w:rFonts w:ascii="Aptos" w:eastAsia="Aptos" w:hAnsi="Aptos"/>
        </w:rPr>
        <w:t>6. Functional Requirements</w:t>
      </w:r>
    </w:p>
    <w:tbl>
      <w:tblPr>
        <w:tblW w:w="0" w:type="auto"/>
        <w:jc w:val="center"/>
        <w:tblLook w:val="04A0" w:firstRow="1" w:lastRow="0" w:firstColumn="1" w:lastColumn="0" w:noHBand="0" w:noVBand="1"/>
      </w:tblPr>
      <w:tblGrid>
        <w:gridCol w:w="2520"/>
        <w:gridCol w:w="2520"/>
        <w:gridCol w:w="2520"/>
        <w:gridCol w:w="2520"/>
      </w:tblGrid>
      <w:tr w:rsidR="00206B14" w14:paraId="499B634E" w14:textId="77777777">
        <w:trPr>
          <w:jc w:val="center"/>
        </w:trPr>
        <w:tc>
          <w:tcPr>
            <w:tcW w:w="2520" w:type="dxa"/>
            <w:shd w:val="clear" w:color="auto" w:fill="1F4E79"/>
            <w:tcMar>
              <w:top w:w="80" w:type="dxa"/>
              <w:left w:w="80" w:type="dxa"/>
              <w:bottom w:w="80" w:type="dxa"/>
              <w:right w:w="80" w:type="dxa"/>
            </w:tcMar>
            <w:vAlign w:val="center"/>
          </w:tcPr>
          <w:p w14:paraId="643E1C64" w14:textId="77777777" w:rsidR="00206B14" w:rsidRDefault="00D822AC">
            <w:pPr>
              <w:spacing w:after="0" w:line="254" w:lineRule="auto"/>
            </w:pPr>
            <w:r>
              <w:rPr>
                <w:b/>
                <w:color w:val="FFFFFF"/>
              </w:rPr>
              <w:t>ID</w:t>
            </w:r>
          </w:p>
        </w:tc>
        <w:tc>
          <w:tcPr>
            <w:tcW w:w="2520" w:type="dxa"/>
            <w:shd w:val="clear" w:color="auto" w:fill="1F4E79"/>
            <w:tcMar>
              <w:top w:w="80" w:type="dxa"/>
              <w:left w:w="80" w:type="dxa"/>
              <w:bottom w:w="80" w:type="dxa"/>
              <w:right w:w="80" w:type="dxa"/>
            </w:tcMar>
            <w:vAlign w:val="center"/>
          </w:tcPr>
          <w:p w14:paraId="3DD403F7" w14:textId="77777777" w:rsidR="00206B14" w:rsidRDefault="00D822AC">
            <w:pPr>
              <w:spacing w:after="0" w:line="254" w:lineRule="auto"/>
            </w:pPr>
            <w:r>
              <w:rPr>
                <w:b/>
                <w:color w:val="FFFFFF"/>
              </w:rPr>
              <w:t>Requirement</w:t>
            </w:r>
          </w:p>
        </w:tc>
        <w:tc>
          <w:tcPr>
            <w:tcW w:w="2520" w:type="dxa"/>
            <w:shd w:val="clear" w:color="auto" w:fill="1F4E79"/>
            <w:tcMar>
              <w:top w:w="80" w:type="dxa"/>
              <w:left w:w="80" w:type="dxa"/>
              <w:bottom w:w="80" w:type="dxa"/>
              <w:right w:w="80" w:type="dxa"/>
            </w:tcMar>
            <w:vAlign w:val="center"/>
          </w:tcPr>
          <w:p w14:paraId="09A8FA31" w14:textId="77777777" w:rsidR="00206B14" w:rsidRDefault="00D822AC">
            <w:pPr>
              <w:spacing w:after="0" w:line="254" w:lineRule="auto"/>
            </w:pPr>
            <w:r>
              <w:rPr>
                <w:b/>
                <w:color w:val="FFFFFF"/>
              </w:rPr>
              <w:t>Priority</w:t>
            </w:r>
          </w:p>
        </w:tc>
        <w:tc>
          <w:tcPr>
            <w:tcW w:w="2520" w:type="dxa"/>
            <w:shd w:val="clear" w:color="auto" w:fill="1F4E79"/>
            <w:tcMar>
              <w:top w:w="80" w:type="dxa"/>
              <w:left w:w="80" w:type="dxa"/>
              <w:bottom w:w="80" w:type="dxa"/>
              <w:right w:w="80" w:type="dxa"/>
            </w:tcMar>
            <w:vAlign w:val="center"/>
          </w:tcPr>
          <w:p w14:paraId="3292ED03" w14:textId="77777777" w:rsidR="00206B14" w:rsidRDefault="00D822AC">
            <w:pPr>
              <w:spacing w:after="0" w:line="254" w:lineRule="auto"/>
            </w:pPr>
            <w:r>
              <w:rPr>
                <w:b/>
                <w:color w:val="FFFFFF"/>
              </w:rPr>
              <w:t>Notes</w:t>
            </w:r>
          </w:p>
        </w:tc>
      </w:tr>
      <w:tr w:rsidR="00206B14" w14:paraId="70DFD47C" w14:textId="77777777">
        <w:trPr>
          <w:jc w:val="center"/>
        </w:trPr>
        <w:tc>
          <w:tcPr>
            <w:tcW w:w="2520" w:type="dxa"/>
            <w:tcMar>
              <w:top w:w="80" w:type="dxa"/>
              <w:left w:w="80" w:type="dxa"/>
              <w:bottom w:w="80" w:type="dxa"/>
              <w:right w:w="80" w:type="dxa"/>
            </w:tcMar>
            <w:vAlign w:val="center"/>
          </w:tcPr>
          <w:p w14:paraId="693D91A8" w14:textId="77777777" w:rsidR="00206B14" w:rsidRDefault="00D822AC">
            <w:pPr>
              <w:spacing w:after="0" w:line="254" w:lineRule="auto"/>
            </w:pPr>
            <w:r>
              <w:t>FR-001</w:t>
            </w:r>
          </w:p>
        </w:tc>
        <w:tc>
          <w:tcPr>
            <w:tcW w:w="2520" w:type="dxa"/>
            <w:tcMar>
              <w:top w:w="80" w:type="dxa"/>
              <w:left w:w="80" w:type="dxa"/>
              <w:bottom w:w="80" w:type="dxa"/>
              <w:right w:w="80" w:type="dxa"/>
            </w:tcMar>
            <w:vAlign w:val="center"/>
          </w:tcPr>
          <w:p w14:paraId="7A09D091" w14:textId="77777777" w:rsidR="00206B14" w:rsidRDefault="00D822AC">
            <w:pPr>
              <w:spacing w:after="0" w:line="254" w:lineRule="auto"/>
            </w:pPr>
            <w:r>
              <w:t>The system shall accept HTTP requests and route them to a configured backend.</w:t>
            </w:r>
          </w:p>
        </w:tc>
        <w:tc>
          <w:tcPr>
            <w:tcW w:w="2520" w:type="dxa"/>
            <w:tcMar>
              <w:top w:w="80" w:type="dxa"/>
              <w:left w:w="80" w:type="dxa"/>
              <w:bottom w:w="80" w:type="dxa"/>
              <w:right w:w="80" w:type="dxa"/>
            </w:tcMar>
            <w:vAlign w:val="center"/>
          </w:tcPr>
          <w:p w14:paraId="65933226"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5AF7D629" w14:textId="77777777" w:rsidR="00206B14" w:rsidRDefault="00D822AC">
            <w:pPr>
              <w:spacing w:after="0" w:line="254" w:lineRule="auto"/>
            </w:pPr>
            <w:r>
              <w:t>Reverse-proxy behaviour is required.</w:t>
            </w:r>
          </w:p>
        </w:tc>
      </w:tr>
      <w:tr w:rsidR="00206B14" w14:paraId="58CCE898" w14:textId="77777777">
        <w:trPr>
          <w:jc w:val="center"/>
        </w:trPr>
        <w:tc>
          <w:tcPr>
            <w:tcW w:w="2520" w:type="dxa"/>
            <w:tcMar>
              <w:top w:w="80" w:type="dxa"/>
              <w:left w:w="80" w:type="dxa"/>
              <w:bottom w:w="80" w:type="dxa"/>
              <w:right w:w="80" w:type="dxa"/>
            </w:tcMar>
            <w:vAlign w:val="center"/>
          </w:tcPr>
          <w:p w14:paraId="55E780F9" w14:textId="77777777" w:rsidR="00206B14" w:rsidRDefault="00D822AC">
            <w:pPr>
              <w:spacing w:after="0" w:line="254" w:lineRule="auto"/>
            </w:pPr>
            <w:r>
              <w:t>FR-002</w:t>
            </w:r>
          </w:p>
        </w:tc>
        <w:tc>
          <w:tcPr>
            <w:tcW w:w="2520" w:type="dxa"/>
            <w:tcMar>
              <w:top w:w="80" w:type="dxa"/>
              <w:left w:w="80" w:type="dxa"/>
              <w:bottom w:w="80" w:type="dxa"/>
              <w:right w:w="80" w:type="dxa"/>
            </w:tcMar>
            <w:vAlign w:val="center"/>
          </w:tcPr>
          <w:p w14:paraId="2D4BA7E6" w14:textId="77777777" w:rsidR="00206B14" w:rsidRDefault="00D822AC">
            <w:pPr>
              <w:spacing w:after="0" w:line="254" w:lineRule="auto"/>
            </w:pPr>
            <w:r>
              <w:t>The system shall classify each request before admission.</w:t>
            </w:r>
          </w:p>
        </w:tc>
        <w:tc>
          <w:tcPr>
            <w:tcW w:w="2520" w:type="dxa"/>
            <w:tcMar>
              <w:top w:w="80" w:type="dxa"/>
              <w:left w:w="80" w:type="dxa"/>
              <w:bottom w:w="80" w:type="dxa"/>
              <w:right w:w="80" w:type="dxa"/>
            </w:tcMar>
            <w:vAlign w:val="center"/>
          </w:tcPr>
          <w:p w14:paraId="4A74FB6B"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04DE220C" w14:textId="77777777" w:rsidR="00206B14" w:rsidRDefault="00D822AC">
            <w:pPr>
              <w:spacing w:after="0" w:line="254" w:lineRule="auto"/>
            </w:pPr>
            <w:r>
              <w:t>Classification may use path, headers, auth state, country, backend and request type.</w:t>
            </w:r>
          </w:p>
        </w:tc>
      </w:tr>
      <w:tr w:rsidR="00206B14" w14:paraId="1F2044B1" w14:textId="77777777">
        <w:trPr>
          <w:jc w:val="center"/>
        </w:trPr>
        <w:tc>
          <w:tcPr>
            <w:tcW w:w="2520" w:type="dxa"/>
            <w:tcMar>
              <w:top w:w="80" w:type="dxa"/>
              <w:left w:w="80" w:type="dxa"/>
              <w:bottom w:w="80" w:type="dxa"/>
              <w:right w:w="80" w:type="dxa"/>
            </w:tcMar>
            <w:vAlign w:val="center"/>
          </w:tcPr>
          <w:p w14:paraId="4803FEF0" w14:textId="77777777" w:rsidR="00206B14" w:rsidRDefault="00D822AC">
            <w:pPr>
              <w:spacing w:after="0" w:line="254" w:lineRule="auto"/>
            </w:pPr>
            <w:r>
              <w:t>FR-003</w:t>
            </w:r>
          </w:p>
        </w:tc>
        <w:tc>
          <w:tcPr>
            <w:tcW w:w="2520" w:type="dxa"/>
            <w:tcMar>
              <w:top w:w="80" w:type="dxa"/>
              <w:left w:w="80" w:type="dxa"/>
              <w:bottom w:w="80" w:type="dxa"/>
              <w:right w:w="80" w:type="dxa"/>
            </w:tcMar>
            <w:vAlign w:val="center"/>
          </w:tcPr>
          <w:p w14:paraId="5C58105B" w14:textId="77777777" w:rsidR="00206B14" w:rsidRDefault="00D822AC">
            <w:pPr>
              <w:spacing w:after="0" w:line="254" w:lineRule="auto"/>
            </w:pPr>
            <w:r>
              <w:t>The system shall support multiple backends with independent policies.</w:t>
            </w:r>
          </w:p>
        </w:tc>
        <w:tc>
          <w:tcPr>
            <w:tcW w:w="2520" w:type="dxa"/>
            <w:tcMar>
              <w:top w:w="80" w:type="dxa"/>
              <w:left w:w="80" w:type="dxa"/>
              <w:bottom w:w="80" w:type="dxa"/>
              <w:right w:w="80" w:type="dxa"/>
            </w:tcMar>
            <w:vAlign w:val="center"/>
          </w:tcPr>
          <w:p w14:paraId="397864BA"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5ABCFC19" w14:textId="77777777" w:rsidR="00206B14" w:rsidRDefault="00D822AC">
            <w:pPr>
              <w:spacing w:after="0" w:line="254" w:lineRule="auto"/>
            </w:pPr>
            <w:r>
              <w:t>Solr, pywb, patching and SavePageNow must not share one fixed policy.</w:t>
            </w:r>
          </w:p>
        </w:tc>
      </w:tr>
      <w:tr w:rsidR="00206B14" w14:paraId="370243D2" w14:textId="77777777">
        <w:trPr>
          <w:jc w:val="center"/>
        </w:trPr>
        <w:tc>
          <w:tcPr>
            <w:tcW w:w="2520" w:type="dxa"/>
            <w:tcMar>
              <w:top w:w="80" w:type="dxa"/>
              <w:left w:w="80" w:type="dxa"/>
              <w:bottom w:w="80" w:type="dxa"/>
              <w:right w:w="80" w:type="dxa"/>
            </w:tcMar>
            <w:vAlign w:val="center"/>
          </w:tcPr>
          <w:p w14:paraId="33F80C93" w14:textId="77777777" w:rsidR="00206B14" w:rsidRDefault="00D822AC">
            <w:pPr>
              <w:spacing w:after="0" w:line="254" w:lineRule="auto"/>
            </w:pPr>
            <w:r>
              <w:t>FR-004</w:t>
            </w:r>
          </w:p>
        </w:tc>
        <w:tc>
          <w:tcPr>
            <w:tcW w:w="2520" w:type="dxa"/>
            <w:tcMar>
              <w:top w:w="80" w:type="dxa"/>
              <w:left w:w="80" w:type="dxa"/>
              <w:bottom w:w="80" w:type="dxa"/>
              <w:right w:w="80" w:type="dxa"/>
            </w:tcMar>
            <w:vAlign w:val="center"/>
          </w:tcPr>
          <w:p w14:paraId="4E0727D0" w14:textId="77777777" w:rsidR="00206B14" w:rsidRDefault="00D822AC">
            <w:pPr>
              <w:spacing w:after="0" w:line="254" w:lineRule="auto"/>
            </w:pPr>
            <w:r>
              <w:t>The system shall support fixed concurrency limits per backend.</w:t>
            </w:r>
          </w:p>
        </w:tc>
        <w:tc>
          <w:tcPr>
            <w:tcW w:w="2520" w:type="dxa"/>
            <w:tcMar>
              <w:top w:w="80" w:type="dxa"/>
              <w:left w:w="80" w:type="dxa"/>
              <w:bottom w:w="80" w:type="dxa"/>
              <w:right w:w="80" w:type="dxa"/>
            </w:tcMar>
            <w:vAlign w:val="center"/>
          </w:tcPr>
          <w:p w14:paraId="038F2A30"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26521BD3" w14:textId="77777777" w:rsidR="00206B14" w:rsidRDefault="00D822AC">
            <w:pPr>
              <w:spacing w:after="0" w:line="254" w:lineRule="auto"/>
            </w:pPr>
            <w:r>
              <w:t>Needed for expensive and predictable workflows.</w:t>
            </w:r>
          </w:p>
        </w:tc>
      </w:tr>
      <w:tr w:rsidR="00206B14" w14:paraId="3109DE3D" w14:textId="77777777">
        <w:trPr>
          <w:jc w:val="center"/>
        </w:trPr>
        <w:tc>
          <w:tcPr>
            <w:tcW w:w="2520" w:type="dxa"/>
            <w:tcMar>
              <w:top w:w="80" w:type="dxa"/>
              <w:left w:w="80" w:type="dxa"/>
              <w:bottom w:w="80" w:type="dxa"/>
              <w:right w:w="80" w:type="dxa"/>
            </w:tcMar>
            <w:vAlign w:val="center"/>
          </w:tcPr>
          <w:p w14:paraId="6CF0A4C8" w14:textId="77777777" w:rsidR="00206B14" w:rsidRDefault="00D822AC">
            <w:pPr>
              <w:spacing w:after="0" w:line="254" w:lineRule="auto"/>
            </w:pPr>
            <w:r>
              <w:t>FR-005</w:t>
            </w:r>
          </w:p>
        </w:tc>
        <w:tc>
          <w:tcPr>
            <w:tcW w:w="2520" w:type="dxa"/>
            <w:tcMar>
              <w:top w:w="80" w:type="dxa"/>
              <w:left w:w="80" w:type="dxa"/>
              <w:bottom w:w="80" w:type="dxa"/>
              <w:right w:w="80" w:type="dxa"/>
            </w:tcMar>
            <w:vAlign w:val="center"/>
          </w:tcPr>
          <w:p w14:paraId="66EE7029" w14:textId="77777777" w:rsidR="00206B14" w:rsidRDefault="00D822AC">
            <w:pPr>
              <w:spacing w:after="0" w:line="254" w:lineRule="auto"/>
            </w:pPr>
            <w:r>
              <w:t>The system shall support adaptive concurrency limits per backend.</w:t>
            </w:r>
          </w:p>
        </w:tc>
        <w:tc>
          <w:tcPr>
            <w:tcW w:w="2520" w:type="dxa"/>
            <w:tcMar>
              <w:top w:w="80" w:type="dxa"/>
              <w:left w:w="80" w:type="dxa"/>
              <w:bottom w:w="80" w:type="dxa"/>
              <w:right w:w="80" w:type="dxa"/>
            </w:tcMar>
            <w:vAlign w:val="center"/>
          </w:tcPr>
          <w:p w14:paraId="6451B720"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2DEB257C" w14:textId="77777777" w:rsidR="00206B14" w:rsidRDefault="00D822AC">
            <w:pPr>
              <w:spacing w:after="0" w:line="254" w:lineRule="auto"/>
            </w:pPr>
            <w:r>
              <w:t>Needed for Search and replay workloads where latency is a useful signal.</w:t>
            </w:r>
          </w:p>
        </w:tc>
      </w:tr>
      <w:tr w:rsidR="00206B14" w14:paraId="1A6B2E38" w14:textId="77777777">
        <w:trPr>
          <w:jc w:val="center"/>
        </w:trPr>
        <w:tc>
          <w:tcPr>
            <w:tcW w:w="2520" w:type="dxa"/>
            <w:tcMar>
              <w:top w:w="80" w:type="dxa"/>
              <w:left w:w="80" w:type="dxa"/>
              <w:bottom w:w="80" w:type="dxa"/>
              <w:right w:w="80" w:type="dxa"/>
            </w:tcMar>
            <w:vAlign w:val="center"/>
          </w:tcPr>
          <w:p w14:paraId="629F9BFB" w14:textId="77777777" w:rsidR="00206B14" w:rsidRDefault="00D822AC">
            <w:pPr>
              <w:spacing w:after="0" w:line="254" w:lineRule="auto"/>
            </w:pPr>
            <w:r>
              <w:t>FR-006</w:t>
            </w:r>
          </w:p>
        </w:tc>
        <w:tc>
          <w:tcPr>
            <w:tcW w:w="2520" w:type="dxa"/>
            <w:tcMar>
              <w:top w:w="80" w:type="dxa"/>
              <w:left w:w="80" w:type="dxa"/>
              <w:bottom w:w="80" w:type="dxa"/>
              <w:right w:w="80" w:type="dxa"/>
            </w:tcMar>
            <w:vAlign w:val="center"/>
          </w:tcPr>
          <w:p w14:paraId="202FD383" w14:textId="77777777" w:rsidR="00206B14" w:rsidRDefault="00D822AC">
            <w:pPr>
              <w:spacing w:after="0" w:line="254" w:lineRule="auto"/>
            </w:pPr>
            <w:r>
              <w:t>The system shall maintain at least one queue per backend or backend class.</w:t>
            </w:r>
          </w:p>
        </w:tc>
        <w:tc>
          <w:tcPr>
            <w:tcW w:w="2520" w:type="dxa"/>
            <w:tcMar>
              <w:top w:w="80" w:type="dxa"/>
              <w:left w:w="80" w:type="dxa"/>
              <w:bottom w:w="80" w:type="dxa"/>
              <w:right w:w="80" w:type="dxa"/>
            </w:tcMar>
            <w:vAlign w:val="center"/>
          </w:tcPr>
          <w:p w14:paraId="65D20E92"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4685E9E7" w14:textId="77777777" w:rsidR="00206B14" w:rsidRDefault="00D822AC">
            <w:pPr>
              <w:spacing w:after="0" w:line="254" w:lineRule="auto"/>
            </w:pPr>
            <w:r>
              <w:t>Prevents one backend from blocking unrelated traffic.</w:t>
            </w:r>
          </w:p>
        </w:tc>
      </w:tr>
      <w:tr w:rsidR="00206B14" w14:paraId="2E92F1CF" w14:textId="77777777">
        <w:trPr>
          <w:jc w:val="center"/>
        </w:trPr>
        <w:tc>
          <w:tcPr>
            <w:tcW w:w="2520" w:type="dxa"/>
            <w:tcMar>
              <w:top w:w="80" w:type="dxa"/>
              <w:left w:w="80" w:type="dxa"/>
              <w:bottom w:w="80" w:type="dxa"/>
              <w:right w:w="80" w:type="dxa"/>
            </w:tcMar>
            <w:vAlign w:val="center"/>
          </w:tcPr>
          <w:p w14:paraId="1CD8D205" w14:textId="77777777" w:rsidR="00206B14" w:rsidRDefault="00D822AC">
            <w:pPr>
              <w:spacing w:after="0" w:line="254" w:lineRule="auto"/>
            </w:pPr>
            <w:r>
              <w:t>FR-007</w:t>
            </w:r>
          </w:p>
        </w:tc>
        <w:tc>
          <w:tcPr>
            <w:tcW w:w="2520" w:type="dxa"/>
            <w:tcMar>
              <w:top w:w="80" w:type="dxa"/>
              <w:left w:w="80" w:type="dxa"/>
              <w:bottom w:w="80" w:type="dxa"/>
              <w:right w:w="80" w:type="dxa"/>
            </w:tcMar>
            <w:vAlign w:val="center"/>
          </w:tcPr>
          <w:p w14:paraId="44FDBBB8" w14:textId="77777777" w:rsidR="00206B14" w:rsidRDefault="00D822AC">
            <w:pPr>
              <w:spacing w:after="0" w:line="254" w:lineRule="auto"/>
            </w:pPr>
            <w:r>
              <w:t>The system shall support priority scheduling.</w:t>
            </w:r>
          </w:p>
        </w:tc>
        <w:tc>
          <w:tcPr>
            <w:tcW w:w="2520" w:type="dxa"/>
            <w:tcMar>
              <w:top w:w="80" w:type="dxa"/>
              <w:left w:w="80" w:type="dxa"/>
              <w:bottom w:w="80" w:type="dxa"/>
              <w:right w:w="80" w:type="dxa"/>
            </w:tcMar>
            <w:vAlign w:val="center"/>
          </w:tcPr>
          <w:p w14:paraId="55175AA2"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7BFCDC0E" w14:textId="77777777" w:rsidR="00206B14" w:rsidRDefault="00D822AC">
            <w:pPr>
              <w:spacing w:after="0" w:line="254" w:lineRule="auto"/>
            </w:pPr>
            <w:r>
              <w:t>Authenticated or higher-value traffic can be preferred.</w:t>
            </w:r>
          </w:p>
        </w:tc>
      </w:tr>
      <w:tr w:rsidR="00206B14" w14:paraId="546B1635" w14:textId="77777777">
        <w:trPr>
          <w:jc w:val="center"/>
        </w:trPr>
        <w:tc>
          <w:tcPr>
            <w:tcW w:w="2520" w:type="dxa"/>
            <w:tcMar>
              <w:top w:w="80" w:type="dxa"/>
              <w:left w:w="80" w:type="dxa"/>
              <w:bottom w:w="80" w:type="dxa"/>
              <w:right w:w="80" w:type="dxa"/>
            </w:tcMar>
            <w:vAlign w:val="center"/>
          </w:tcPr>
          <w:p w14:paraId="56535B41" w14:textId="77777777" w:rsidR="00206B14" w:rsidRDefault="00D822AC">
            <w:pPr>
              <w:spacing w:after="0" w:line="254" w:lineRule="auto"/>
            </w:pPr>
            <w:r>
              <w:t>FR-008</w:t>
            </w:r>
          </w:p>
        </w:tc>
        <w:tc>
          <w:tcPr>
            <w:tcW w:w="2520" w:type="dxa"/>
            <w:tcMar>
              <w:top w:w="80" w:type="dxa"/>
              <w:left w:w="80" w:type="dxa"/>
              <w:bottom w:w="80" w:type="dxa"/>
              <w:right w:w="80" w:type="dxa"/>
            </w:tcMar>
            <w:vAlign w:val="center"/>
          </w:tcPr>
          <w:p w14:paraId="56E0AA46" w14:textId="77777777" w:rsidR="00206B14" w:rsidRDefault="00D822AC">
            <w:pPr>
              <w:spacing w:after="0" w:line="254" w:lineRule="auto"/>
            </w:pPr>
            <w:r>
              <w:t>The system shall support weighted fair scheduling.</w:t>
            </w:r>
          </w:p>
        </w:tc>
        <w:tc>
          <w:tcPr>
            <w:tcW w:w="2520" w:type="dxa"/>
            <w:tcMar>
              <w:top w:w="80" w:type="dxa"/>
              <w:left w:w="80" w:type="dxa"/>
              <w:bottom w:w="80" w:type="dxa"/>
              <w:right w:w="80" w:type="dxa"/>
            </w:tcMar>
            <w:vAlign w:val="center"/>
          </w:tcPr>
          <w:p w14:paraId="03F11B39" w14:textId="77777777" w:rsidR="00206B14" w:rsidRDefault="00D822AC">
            <w:pPr>
              <w:spacing w:after="0" w:line="254" w:lineRule="auto"/>
            </w:pPr>
            <w:r>
              <w:t>Should</w:t>
            </w:r>
          </w:p>
        </w:tc>
        <w:tc>
          <w:tcPr>
            <w:tcW w:w="2520" w:type="dxa"/>
            <w:tcMar>
              <w:top w:w="80" w:type="dxa"/>
              <w:left w:w="80" w:type="dxa"/>
              <w:bottom w:w="80" w:type="dxa"/>
              <w:right w:w="80" w:type="dxa"/>
            </w:tcMar>
            <w:vAlign w:val="center"/>
          </w:tcPr>
          <w:p w14:paraId="53ADFA60" w14:textId="77777777" w:rsidR="00206B14" w:rsidRDefault="00D822AC">
            <w:pPr>
              <w:spacing w:after="0" w:line="254" w:lineRule="auto"/>
            </w:pPr>
            <w:r>
              <w:t>Prevents starvation of lower-priority classes.</w:t>
            </w:r>
          </w:p>
        </w:tc>
      </w:tr>
      <w:tr w:rsidR="00206B14" w14:paraId="629B1B11" w14:textId="77777777">
        <w:trPr>
          <w:jc w:val="center"/>
        </w:trPr>
        <w:tc>
          <w:tcPr>
            <w:tcW w:w="2520" w:type="dxa"/>
            <w:tcMar>
              <w:top w:w="80" w:type="dxa"/>
              <w:left w:w="80" w:type="dxa"/>
              <w:bottom w:w="80" w:type="dxa"/>
              <w:right w:w="80" w:type="dxa"/>
            </w:tcMar>
            <w:vAlign w:val="center"/>
          </w:tcPr>
          <w:p w14:paraId="2B3FC739" w14:textId="77777777" w:rsidR="00206B14" w:rsidRDefault="00D822AC">
            <w:pPr>
              <w:spacing w:after="0" w:line="254" w:lineRule="auto"/>
            </w:pPr>
            <w:r>
              <w:t>FR-009</w:t>
            </w:r>
          </w:p>
        </w:tc>
        <w:tc>
          <w:tcPr>
            <w:tcW w:w="2520" w:type="dxa"/>
            <w:tcMar>
              <w:top w:w="80" w:type="dxa"/>
              <w:left w:w="80" w:type="dxa"/>
              <w:bottom w:w="80" w:type="dxa"/>
              <w:right w:w="80" w:type="dxa"/>
            </w:tcMar>
            <w:vAlign w:val="center"/>
          </w:tcPr>
          <w:p w14:paraId="48CA92A0" w14:textId="77777777" w:rsidR="00206B14" w:rsidRDefault="00D822AC">
            <w:pPr>
              <w:spacing w:after="0" w:line="254" w:lineRule="auto"/>
            </w:pPr>
            <w:r>
              <w:t>The system shall support request cost units.</w:t>
            </w:r>
          </w:p>
        </w:tc>
        <w:tc>
          <w:tcPr>
            <w:tcW w:w="2520" w:type="dxa"/>
            <w:tcMar>
              <w:top w:w="80" w:type="dxa"/>
              <w:left w:w="80" w:type="dxa"/>
              <w:bottom w:w="80" w:type="dxa"/>
              <w:right w:w="80" w:type="dxa"/>
            </w:tcMar>
            <w:vAlign w:val="center"/>
          </w:tcPr>
          <w:p w14:paraId="1E67D174" w14:textId="77777777" w:rsidR="00206B14" w:rsidRDefault="00D822AC">
            <w:pPr>
              <w:spacing w:after="0" w:line="254" w:lineRule="auto"/>
            </w:pPr>
            <w:r>
              <w:t>Should</w:t>
            </w:r>
          </w:p>
        </w:tc>
        <w:tc>
          <w:tcPr>
            <w:tcW w:w="2520" w:type="dxa"/>
            <w:tcMar>
              <w:top w:w="80" w:type="dxa"/>
              <w:left w:w="80" w:type="dxa"/>
              <w:bottom w:w="80" w:type="dxa"/>
              <w:right w:w="80" w:type="dxa"/>
            </w:tcMar>
            <w:vAlign w:val="center"/>
          </w:tcPr>
          <w:p w14:paraId="0FDB1401" w14:textId="77777777" w:rsidR="00206B14" w:rsidRDefault="00D822AC">
            <w:pPr>
              <w:spacing w:after="0" w:line="254" w:lineRule="auto"/>
            </w:pPr>
            <w:r>
              <w:t>Expensive requests can consume multiple tokens.</w:t>
            </w:r>
          </w:p>
        </w:tc>
      </w:tr>
      <w:tr w:rsidR="00206B14" w14:paraId="793ACD82" w14:textId="77777777">
        <w:trPr>
          <w:jc w:val="center"/>
        </w:trPr>
        <w:tc>
          <w:tcPr>
            <w:tcW w:w="2520" w:type="dxa"/>
            <w:tcMar>
              <w:top w:w="80" w:type="dxa"/>
              <w:left w:w="80" w:type="dxa"/>
              <w:bottom w:w="80" w:type="dxa"/>
              <w:right w:w="80" w:type="dxa"/>
            </w:tcMar>
            <w:vAlign w:val="center"/>
          </w:tcPr>
          <w:p w14:paraId="736A378F" w14:textId="77777777" w:rsidR="00206B14" w:rsidRDefault="00D822AC">
            <w:pPr>
              <w:spacing w:after="0" w:line="254" w:lineRule="auto"/>
            </w:pPr>
            <w:r>
              <w:t>FR-010</w:t>
            </w:r>
          </w:p>
        </w:tc>
        <w:tc>
          <w:tcPr>
            <w:tcW w:w="2520" w:type="dxa"/>
            <w:tcMar>
              <w:top w:w="80" w:type="dxa"/>
              <w:left w:w="80" w:type="dxa"/>
              <w:bottom w:w="80" w:type="dxa"/>
              <w:right w:w="80" w:type="dxa"/>
            </w:tcMar>
            <w:vAlign w:val="center"/>
          </w:tcPr>
          <w:p w14:paraId="4CE267BA" w14:textId="77777777" w:rsidR="00206B14" w:rsidRDefault="00D822AC">
            <w:pPr>
              <w:spacing w:after="0" w:line="254" w:lineRule="auto"/>
            </w:pPr>
            <w:r>
              <w:t>The system shall support queue timeout and maximum queue length controls.</w:t>
            </w:r>
          </w:p>
        </w:tc>
        <w:tc>
          <w:tcPr>
            <w:tcW w:w="2520" w:type="dxa"/>
            <w:tcMar>
              <w:top w:w="80" w:type="dxa"/>
              <w:left w:w="80" w:type="dxa"/>
              <w:bottom w:w="80" w:type="dxa"/>
              <w:right w:w="80" w:type="dxa"/>
            </w:tcMar>
            <w:vAlign w:val="center"/>
          </w:tcPr>
          <w:p w14:paraId="24B2314D"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631A0B92" w14:textId="77777777" w:rsidR="00206B14" w:rsidRDefault="00D822AC">
            <w:pPr>
              <w:spacing w:after="0" w:line="254" w:lineRule="auto"/>
            </w:pPr>
            <w:r>
              <w:t>Prevents unbounded memory growth and poor user experience.</w:t>
            </w:r>
          </w:p>
        </w:tc>
      </w:tr>
      <w:tr w:rsidR="00206B14" w14:paraId="49D1BFCB" w14:textId="77777777">
        <w:trPr>
          <w:jc w:val="center"/>
        </w:trPr>
        <w:tc>
          <w:tcPr>
            <w:tcW w:w="2520" w:type="dxa"/>
            <w:tcMar>
              <w:top w:w="80" w:type="dxa"/>
              <w:left w:w="80" w:type="dxa"/>
              <w:bottom w:w="80" w:type="dxa"/>
              <w:right w:w="80" w:type="dxa"/>
            </w:tcMar>
            <w:vAlign w:val="center"/>
          </w:tcPr>
          <w:p w14:paraId="5FEADC86" w14:textId="77777777" w:rsidR="00206B14" w:rsidRDefault="00D822AC">
            <w:pPr>
              <w:spacing w:after="0" w:line="254" w:lineRule="auto"/>
            </w:pPr>
            <w:r>
              <w:t>FR-011</w:t>
            </w:r>
          </w:p>
        </w:tc>
        <w:tc>
          <w:tcPr>
            <w:tcW w:w="2520" w:type="dxa"/>
            <w:tcMar>
              <w:top w:w="80" w:type="dxa"/>
              <w:left w:w="80" w:type="dxa"/>
              <w:bottom w:w="80" w:type="dxa"/>
              <w:right w:w="80" w:type="dxa"/>
            </w:tcMar>
            <w:vAlign w:val="center"/>
          </w:tcPr>
          <w:p w14:paraId="501AFAE3" w14:textId="77777777" w:rsidR="00206B14" w:rsidRDefault="00D822AC">
            <w:pPr>
              <w:spacing w:after="0" w:line="254" w:lineRule="auto"/>
            </w:pPr>
            <w:r>
              <w:t>The system shall return controlled rejection responses when capacity or queue limits are exceeded.</w:t>
            </w:r>
          </w:p>
        </w:tc>
        <w:tc>
          <w:tcPr>
            <w:tcW w:w="2520" w:type="dxa"/>
            <w:tcMar>
              <w:top w:w="80" w:type="dxa"/>
              <w:left w:w="80" w:type="dxa"/>
              <w:bottom w:w="80" w:type="dxa"/>
              <w:right w:w="80" w:type="dxa"/>
            </w:tcMar>
            <w:vAlign w:val="center"/>
          </w:tcPr>
          <w:p w14:paraId="3617BA1F"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474C0111" w14:textId="77777777" w:rsidR="00206B14" w:rsidRDefault="00D822AC">
            <w:pPr>
              <w:spacing w:after="0" w:line="254" w:lineRule="auto"/>
            </w:pPr>
            <w:r>
              <w:t>Prefer explicit 429/503 behaviour over backend collapse.</w:t>
            </w:r>
          </w:p>
        </w:tc>
      </w:tr>
      <w:tr w:rsidR="00206B14" w14:paraId="274F32BC" w14:textId="77777777">
        <w:trPr>
          <w:jc w:val="center"/>
        </w:trPr>
        <w:tc>
          <w:tcPr>
            <w:tcW w:w="2520" w:type="dxa"/>
            <w:tcMar>
              <w:top w:w="80" w:type="dxa"/>
              <w:left w:w="80" w:type="dxa"/>
              <w:bottom w:w="80" w:type="dxa"/>
              <w:right w:w="80" w:type="dxa"/>
            </w:tcMar>
            <w:vAlign w:val="center"/>
          </w:tcPr>
          <w:p w14:paraId="0EB7A7B0" w14:textId="77777777" w:rsidR="00206B14" w:rsidRDefault="00D822AC">
            <w:pPr>
              <w:spacing w:after="0" w:line="254" w:lineRule="auto"/>
            </w:pPr>
            <w:r>
              <w:t>FR-012</w:t>
            </w:r>
          </w:p>
        </w:tc>
        <w:tc>
          <w:tcPr>
            <w:tcW w:w="2520" w:type="dxa"/>
            <w:tcMar>
              <w:top w:w="80" w:type="dxa"/>
              <w:left w:w="80" w:type="dxa"/>
              <w:bottom w:w="80" w:type="dxa"/>
              <w:right w:w="80" w:type="dxa"/>
            </w:tcMar>
            <w:vAlign w:val="center"/>
          </w:tcPr>
          <w:p w14:paraId="36A8D5B8" w14:textId="77777777" w:rsidR="00206B14" w:rsidRDefault="00D822AC">
            <w:pPr>
              <w:spacing w:after="0" w:line="254" w:lineRule="auto"/>
            </w:pPr>
            <w:r>
              <w:t>The system shall export Prometheus-compatible metrics.</w:t>
            </w:r>
          </w:p>
        </w:tc>
        <w:tc>
          <w:tcPr>
            <w:tcW w:w="2520" w:type="dxa"/>
            <w:tcMar>
              <w:top w:w="80" w:type="dxa"/>
              <w:left w:w="80" w:type="dxa"/>
              <w:bottom w:w="80" w:type="dxa"/>
              <w:right w:w="80" w:type="dxa"/>
            </w:tcMar>
            <w:vAlign w:val="center"/>
          </w:tcPr>
          <w:p w14:paraId="061BB1F7" w14:textId="77777777" w:rsidR="00206B14" w:rsidRDefault="00D822AC">
            <w:pPr>
              <w:spacing w:after="0" w:line="254" w:lineRule="auto"/>
            </w:pPr>
            <w:r>
              <w:t>Must</w:t>
            </w:r>
          </w:p>
        </w:tc>
        <w:tc>
          <w:tcPr>
            <w:tcW w:w="2520" w:type="dxa"/>
            <w:tcMar>
              <w:top w:w="80" w:type="dxa"/>
              <w:left w:w="80" w:type="dxa"/>
              <w:bottom w:w="80" w:type="dxa"/>
              <w:right w:w="80" w:type="dxa"/>
            </w:tcMar>
            <w:vAlign w:val="center"/>
          </w:tcPr>
          <w:p w14:paraId="6F86F418" w14:textId="77777777" w:rsidR="00206B14" w:rsidRDefault="00D822AC">
            <w:pPr>
              <w:spacing w:after="0" w:line="254" w:lineRule="auto"/>
            </w:pPr>
            <w:r>
              <w:t>Required for operations and adaptive tuning.</w:t>
            </w:r>
          </w:p>
        </w:tc>
      </w:tr>
      <w:tr w:rsidR="00206B14" w14:paraId="5729F795" w14:textId="77777777">
        <w:trPr>
          <w:jc w:val="center"/>
        </w:trPr>
        <w:tc>
          <w:tcPr>
            <w:tcW w:w="2520" w:type="dxa"/>
            <w:tcMar>
              <w:top w:w="80" w:type="dxa"/>
              <w:left w:w="80" w:type="dxa"/>
              <w:bottom w:w="80" w:type="dxa"/>
              <w:right w:w="80" w:type="dxa"/>
            </w:tcMar>
            <w:vAlign w:val="center"/>
          </w:tcPr>
          <w:p w14:paraId="245A0D12" w14:textId="77777777" w:rsidR="00206B14" w:rsidRDefault="00D822AC">
            <w:pPr>
              <w:spacing w:after="0" w:line="254" w:lineRule="auto"/>
            </w:pPr>
            <w:r>
              <w:t>FR-013</w:t>
            </w:r>
          </w:p>
        </w:tc>
        <w:tc>
          <w:tcPr>
            <w:tcW w:w="2520" w:type="dxa"/>
            <w:tcMar>
              <w:top w:w="80" w:type="dxa"/>
              <w:left w:w="80" w:type="dxa"/>
              <w:bottom w:w="80" w:type="dxa"/>
              <w:right w:w="80" w:type="dxa"/>
            </w:tcMar>
            <w:vAlign w:val="center"/>
          </w:tcPr>
          <w:p w14:paraId="2DB43CEA" w14:textId="77777777" w:rsidR="00206B14" w:rsidRDefault="00D822AC">
            <w:pPr>
              <w:spacing w:after="0" w:line="254" w:lineRule="auto"/>
            </w:pPr>
            <w:r>
              <w:t>The system shall log admission decisions and policy outcomes.</w:t>
            </w:r>
          </w:p>
        </w:tc>
        <w:tc>
          <w:tcPr>
            <w:tcW w:w="2520" w:type="dxa"/>
            <w:tcMar>
              <w:top w:w="80" w:type="dxa"/>
              <w:left w:w="80" w:type="dxa"/>
              <w:bottom w:w="80" w:type="dxa"/>
              <w:right w:w="80" w:type="dxa"/>
            </w:tcMar>
            <w:vAlign w:val="center"/>
          </w:tcPr>
          <w:p w14:paraId="76919A85" w14:textId="77777777" w:rsidR="00206B14" w:rsidRDefault="00D822AC">
            <w:pPr>
              <w:spacing w:after="0" w:line="254" w:lineRule="auto"/>
            </w:pPr>
            <w:r>
              <w:t>Should</w:t>
            </w:r>
          </w:p>
        </w:tc>
        <w:tc>
          <w:tcPr>
            <w:tcW w:w="2520" w:type="dxa"/>
            <w:tcMar>
              <w:top w:w="80" w:type="dxa"/>
              <w:left w:w="80" w:type="dxa"/>
              <w:bottom w:w="80" w:type="dxa"/>
              <w:right w:w="80" w:type="dxa"/>
            </w:tcMar>
            <w:vAlign w:val="center"/>
          </w:tcPr>
          <w:p w14:paraId="4AE1E564" w14:textId="77777777" w:rsidR="00206B14" w:rsidRDefault="00D822AC">
            <w:pPr>
              <w:spacing w:after="0" w:line="254" w:lineRule="auto"/>
            </w:pPr>
            <w:r>
              <w:t>Useful for debugging and auditability.</w:t>
            </w:r>
          </w:p>
        </w:tc>
      </w:tr>
      <w:tr w:rsidR="00206B14" w14:paraId="65B6F7BC" w14:textId="77777777">
        <w:trPr>
          <w:jc w:val="center"/>
        </w:trPr>
        <w:tc>
          <w:tcPr>
            <w:tcW w:w="2520" w:type="dxa"/>
            <w:tcMar>
              <w:top w:w="80" w:type="dxa"/>
              <w:left w:w="80" w:type="dxa"/>
              <w:bottom w:w="80" w:type="dxa"/>
              <w:right w:w="80" w:type="dxa"/>
            </w:tcMar>
            <w:vAlign w:val="center"/>
          </w:tcPr>
          <w:p w14:paraId="000BE932" w14:textId="77777777" w:rsidR="00206B14" w:rsidRDefault="00D822AC">
            <w:pPr>
              <w:spacing w:after="0" w:line="254" w:lineRule="auto"/>
            </w:pPr>
            <w:r>
              <w:t>FR-014</w:t>
            </w:r>
          </w:p>
        </w:tc>
        <w:tc>
          <w:tcPr>
            <w:tcW w:w="2520" w:type="dxa"/>
            <w:tcMar>
              <w:top w:w="80" w:type="dxa"/>
              <w:left w:w="80" w:type="dxa"/>
              <w:bottom w:w="80" w:type="dxa"/>
              <w:right w:w="80" w:type="dxa"/>
            </w:tcMar>
            <w:vAlign w:val="center"/>
          </w:tcPr>
          <w:p w14:paraId="63FDE360" w14:textId="77777777" w:rsidR="00206B14" w:rsidRDefault="00D822AC">
            <w:pPr>
              <w:spacing w:after="0" w:line="254" w:lineRule="auto"/>
            </w:pPr>
            <w:r>
              <w:t>The system shall allow runtime configuration of backend policies.</w:t>
            </w:r>
          </w:p>
        </w:tc>
        <w:tc>
          <w:tcPr>
            <w:tcW w:w="2520" w:type="dxa"/>
            <w:tcMar>
              <w:top w:w="80" w:type="dxa"/>
              <w:left w:w="80" w:type="dxa"/>
              <w:bottom w:w="80" w:type="dxa"/>
              <w:right w:w="80" w:type="dxa"/>
            </w:tcMar>
            <w:vAlign w:val="center"/>
          </w:tcPr>
          <w:p w14:paraId="1E08CD45" w14:textId="77777777" w:rsidR="00206B14" w:rsidRDefault="00D822AC">
            <w:pPr>
              <w:spacing w:after="0" w:line="254" w:lineRule="auto"/>
            </w:pPr>
            <w:r>
              <w:t>Should</w:t>
            </w:r>
          </w:p>
        </w:tc>
        <w:tc>
          <w:tcPr>
            <w:tcW w:w="2520" w:type="dxa"/>
            <w:tcMar>
              <w:top w:w="80" w:type="dxa"/>
              <w:left w:w="80" w:type="dxa"/>
              <w:bottom w:w="80" w:type="dxa"/>
              <w:right w:w="80" w:type="dxa"/>
            </w:tcMar>
            <w:vAlign w:val="center"/>
          </w:tcPr>
          <w:p w14:paraId="52B786B0" w14:textId="77777777" w:rsidR="00206B14" w:rsidRDefault="00D822AC">
            <w:pPr>
              <w:spacing w:after="0" w:line="254" w:lineRule="auto"/>
            </w:pPr>
            <w:r>
              <w:t>Avoid rebuilds for simple policy changes.</w:t>
            </w:r>
          </w:p>
        </w:tc>
      </w:tr>
      <w:tr w:rsidR="00206B14" w14:paraId="273E574F" w14:textId="77777777">
        <w:trPr>
          <w:jc w:val="center"/>
        </w:trPr>
        <w:tc>
          <w:tcPr>
            <w:tcW w:w="2520" w:type="dxa"/>
            <w:tcMar>
              <w:top w:w="80" w:type="dxa"/>
              <w:left w:w="80" w:type="dxa"/>
              <w:bottom w:w="80" w:type="dxa"/>
              <w:right w:w="80" w:type="dxa"/>
            </w:tcMar>
            <w:vAlign w:val="center"/>
          </w:tcPr>
          <w:p w14:paraId="374AD36B" w14:textId="77777777" w:rsidR="00206B14" w:rsidRDefault="00D822AC">
            <w:pPr>
              <w:spacing w:after="0" w:line="254" w:lineRule="auto"/>
            </w:pPr>
            <w:r>
              <w:t>FR-015</w:t>
            </w:r>
          </w:p>
        </w:tc>
        <w:tc>
          <w:tcPr>
            <w:tcW w:w="2520" w:type="dxa"/>
            <w:tcMar>
              <w:top w:w="80" w:type="dxa"/>
              <w:left w:w="80" w:type="dxa"/>
              <w:bottom w:w="80" w:type="dxa"/>
              <w:right w:w="80" w:type="dxa"/>
            </w:tcMar>
            <w:vAlign w:val="center"/>
          </w:tcPr>
          <w:p w14:paraId="4C9D8DD5" w14:textId="77777777" w:rsidR="00206B14" w:rsidRDefault="00D822AC">
            <w:pPr>
              <w:spacing w:after="0" w:line="254" w:lineRule="auto"/>
            </w:pPr>
            <w:r>
              <w:t>The system shall support dry-run or observe-only mode for new policies.</w:t>
            </w:r>
          </w:p>
        </w:tc>
        <w:tc>
          <w:tcPr>
            <w:tcW w:w="2520" w:type="dxa"/>
            <w:tcMar>
              <w:top w:w="80" w:type="dxa"/>
              <w:left w:w="80" w:type="dxa"/>
              <w:bottom w:w="80" w:type="dxa"/>
              <w:right w:w="80" w:type="dxa"/>
            </w:tcMar>
            <w:vAlign w:val="center"/>
          </w:tcPr>
          <w:p w14:paraId="5356F5AD" w14:textId="77777777" w:rsidR="00206B14" w:rsidRDefault="00D822AC">
            <w:pPr>
              <w:spacing w:after="0" w:line="254" w:lineRule="auto"/>
            </w:pPr>
            <w:r>
              <w:t>Could</w:t>
            </w:r>
          </w:p>
        </w:tc>
        <w:tc>
          <w:tcPr>
            <w:tcW w:w="2520" w:type="dxa"/>
            <w:tcMar>
              <w:top w:w="80" w:type="dxa"/>
              <w:left w:w="80" w:type="dxa"/>
              <w:bottom w:w="80" w:type="dxa"/>
              <w:right w:w="80" w:type="dxa"/>
            </w:tcMar>
            <w:vAlign w:val="center"/>
          </w:tcPr>
          <w:p w14:paraId="4A1BCAC2" w14:textId="77777777" w:rsidR="00206B14" w:rsidRDefault="00D822AC">
            <w:pPr>
              <w:spacing w:after="0" w:line="254" w:lineRule="auto"/>
            </w:pPr>
            <w:r>
              <w:t>Useful before enforcing adaptive changes.</w:t>
            </w:r>
          </w:p>
        </w:tc>
      </w:tr>
    </w:tbl>
    <w:p w14:paraId="1DA83B95" w14:textId="77777777" w:rsidR="00206B14" w:rsidRDefault="00D822AC">
      <w:pPr>
        <w:pStyle w:val="Ttulo1"/>
      </w:pPr>
      <w:r>
        <w:rPr>
          <w:rFonts w:ascii="Aptos" w:eastAsia="Aptos" w:hAnsi="Aptos"/>
        </w:rPr>
        <w:t>7. Non-Functional Requirements</w:t>
      </w:r>
    </w:p>
    <w:tbl>
      <w:tblPr>
        <w:tblW w:w="0" w:type="auto"/>
        <w:jc w:val="center"/>
        <w:tblLook w:val="04A0" w:firstRow="1" w:lastRow="0" w:firstColumn="1" w:lastColumn="0" w:noHBand="0" w:noVBand="1"/>
      </w:tblPr>
      <w:tblGrid>
        <w:gridCol w:w="3360"/>
        <w:gridCol w:w="3360"/>
        <w:gridCol w:w="3360"/>
      </w:tblGrid>
      <w:tr w:rsidR="00206B14" w14:paraId="2F8B4EC4" w14:textId="77777777">
        <w:trPr>
          <w:jc w:val="center"/>
        </w:trPr>
        <w:tc>
          <w:tcPr>
            <w:tcW w:w="3360" w:type="dxa"/>
            <w:shd w:val="clear" w:color="auto" w:fill="1F4E79"/>
            <w:tcMar>
              <w:top w:w="80" w:type="dxa"/>
              <w:left w:w="80" w:type="dxa"/>
              <w:bottom w:w="80" w:type="dxa"/>
              <w:right w:w="80" w:type="dxa"/>
            </w:tcMar>
            <w:vAlign w:val="center"/>
          </w:tcPr>
          <w:p w14:paraId="5A027A5A" w14:textId="77777777" w:rsidR="00206B14" w:rsidRDefault="00D822AC">
            <w:pPr>
              <w:spacing w:after="0" w:line="254" w:lineRule="auto"/>
            </w:pPr>
            <w:r>
              <w:rPr>
                <w:b/>
                <w:color w:val="FFFFFF"/>
              </w:rPr>
              <w:t>Category</w:t>
            </w:r>
          </w:p>
        </w:tc>
        <w:tc>
          <w:tcPr>
            <w:tcW w:w="3360" w:type="dxa"/>
            <w:shd w:val="clear" w:color="auto" w:fill="1F4E79"/>
            <w:tcMar>
              <w:top w:w="80" w:type="dxa"/>
              <w:left w:w="80" w:type="dxa"/>
              <w:bottom w:w="80" w:type="dxa"/>
              <w:right w:w="80" w:type="dxa"/>
            </w:tcMar>
            <w:vAlign w:val="center"/>
          </w:tcPr>
          <w:p w14:paraId="2C1CA384" w14:textId="77777777" w:rsidR="00206B14" w:rsidRDefault="00D822AC">
            <w:pPr>
              <w:spacing w:after="0" w:line="254" w:lineRule="auto"/>
            </w:pPr>
            <w:r>
              <w:rPr>
                <w:b/>
                <w:color w:val="FFFFFF"/>
              </w:rPr>
              <w:t>Requirement</w:t>
            </w:r>
          </w:p>
        </w:tc>
        <w:tc>
          <w:tcPr>
            <w:tcW w:w="3360" w:type="dxa"/>
            <w:shd w:val="clear" w:color="auto" w:fill="1F4E79"/>
            <w:tcMar>
              <w:top w:w="80" w:type="dxa"/>
              <w:left w:w="80" w:type="dxa"/>
              <w:bottom w:w="80" w:type="dxa"/>
              <w:right w:w="80" w:type="dxa"/>
            </w:tcMar>
            <w:vAlign w:val="center"/>
          </w:tcPr>
          <w:p w14:paraId="61B9CA1B" w14:textId="77777777" w:rsidR="00206B14" w:rsidRDefault="00D822AC">
            <w:pPr>
              <w:spacing w:after="0" w:line="254" w:lineRule="auto"/>
            </w:pPr>
            <w:r>
              <w:rPr>
                <w:b/>
                <w:color w:val="FFFFFF"/>
              </w:rPr>
              <w:t>Design Implication</w:t>
            </w:r>
          </w:p>
        </w:tc>
      </w:tr>
      <w:tr w:rsidR="00206B14" w14:paraId="484D8347" w14:textId="77777777">
        <w:trPr>
          <w:jc w:val="center"/>
        </w:trPr>
        <w:tc>
          <w:tcPr>
            <w:tcW w:w="3360" w:type="dxa"/>
            <w:tcMar>
              <w:top w:w="80" w:type="dxa"/>
              <w:left w:w="80" w:type="dxa"/>
              <w:bottom w:w="80" w:type="dxa"/>
              <w:right w:w="80" w:type="dxa"/>
            </w:tcMar>
            <w:vAlign w:val="center"/>
          </w:tcPr>
          <w:p w14:paraId="0E5990B2" w14:textId="77777777" w:rsidR="00206B14" w:rsidRDefault="00D822AC">
            <w:pPr>
              <w:spacing w:after="0" w:line="254" w:lineRule="auto"/>
            </w:pPr>
            <w:r>
              <w:t>Performance</w:t>
            </w:r>
          </w:p>
        </w:tc>
        <w:tc>
          <w:tcPr>
            <w:tcW w:w="3360" w:type="dxa"/>
            <w:tcMar>
              <w:top w:w="80" w:type="dxa"/>
              <w:left w:w="80" w:type="dxa"/>
              <w:bottom w:w="80" w:type="dxa"/>
              <w:right w:w="80" w:type="dxa"/>
            </w:tcMar>
            <w:vAlign w:val="center"/>
          </w:tcPr>
          <w:p w14:paraId="1D10A7D3" w14:textId="77777777" w:rsidR="00206B14" w:rsidRDefault="00D822AC">
            <w:pPr>
              <w:spacing w:after="0" w:line="254" w:lineRule="auto"/>
            </w:pPr>
            <w:r>
              <w:t>The controller must add low overhead relative to backend latency.</w:t>
            </w:r>
          </w:p>
        </w:tc>
        <w:tc>
          <w:tcPr>
            <w:tcW w:w="3360" w:type="dxa"/>
            <w:tcMar>
              <w:top w:w="80" w:type="dxa"/>
              <w:left w:w="80" w:type="dxa"/>
              <w:bottom w:w="80" w:type="dxa"/>
              <w:right w:w="80" w:type="dxa"/>
            </w:tcMar>
            <w:vAlign w:val="center"/>
          </w:tcPr>
          <w:p w14:paraId="2303151B" w14:textId="77777777" w:rsidR="00206B14" w:rsidRDefault="00D822AC">
            <w:pPr>
              <w:spacing w:after="0" w:line="254" w:lineRule="auto"/>
            </w:pPr>
            <w:r>
              <w:t>Use async I/O, connection pooling and efficient queues.</w:t>
            </w:r>
          </w:p>
        </w:tc>
      </w:tr>
      <w:tr w:rsidR="00206B14" w14:paraId="66462A9D" w14:textId="77777777">
        <w:trPr>
          <w:jc w:val="center"/>
        </w:trPr>
        <w:tc>
          <w:tcPr>
            <w:tcW w:w="3360" w:type="dxa"/>
            <w:tcMar>
              <w:top w:w="80" w:type="dxa"/>
              <w:left w:w="80" w:type="dxa"/>
              <w:bottom w:w="80" w:type="dxa"/>
              <w:right w:w="80" w:type="dxa"/>
            </w:tcMar>
            <w:vAlign w:val="center"/>
          </w:tcPr>
          <w:p w14:paraId="60B205CB" w14:textId="77777777" w:rsidR="00206B14" w:rsidRDefault="00D822AC">
            <w:pPr>
              <w:spacing w:after="0" w:line="254" w:lineRule="auto"/>
            </w:pPr>
            <w:r>
              <w:t>Reliability</w:t>
            </w:r>
          </w:p>
        </w:tc>
        <w:tc>
          <w:tcPr>
            <w:tcW w:w="3360" w:type="dxa"/>
            <w:tcMar>
              <w:top w:w="80" w:type="dxa"/>
              <w:left w:w="80" w:type="dxa"/>
              <w:bottom w:w="80" w:type="dxa"/>
              <w:right w:w="80" w:type="dxa"/>
            </w:tcMar>
            <w:vAlign w:val="center"/>
          </w:tcPr>
          <w:p w14:paraId="28953622" w14:textId="77777777" w:rsidR="00206B14" w:rsidRDefault="00D822AC">
            <w:pPr>
              <w:spacing w:after="0" w:line="254" w:lineRule="auto"/>
            </w:pPr>
            <w:r>
              <w:t>The controller must fail predictably.</w:t>
            </w:r>
          </w:p>
        </w:tc>
        <w:tc>
          <w:tcPr>
            <w:tcW w:w="3360" w:type="dxa"/>
            <w:tcMar>
              <w:top w:w="80" w:type="dxa"/>
              <w:left w:w="80" w:type="dxa"/>
              <w:bottom w:w="80" w:type="dxa"/>
              <w:right w:w="80" w:type="dxa"/>
            </w:tcMar>
            <w:vAlign w:val="center"/>
          </w:tcPr>
          <w:p w14:paraId="7F4A73B7" w14:textId="77777777" w:rsidR="00206B14" w:rsidRDefault="00D822AC">
            <w:pPr>
              <w:spacing w:after="0" w:line="254" w:lineRule="auto"/>
            </w:pPr>
            <w:r>
              <w:t>Use timeouts, circuit-breaker behaviour and bounded queues.</w:t>
            </w:r>
          </w:p>
        </w:tc>
      </w:tr>
      <w:tr w:rsidR="00206B14" w14:paraId="71CA1DEB" w14:textId="77777777">
        <w:trPr>
          <w:jc w:val="center"/>
        </w:trPr>
        <w:tc>
          <w:tcPr>
            <w:tcW w:w="3360" w:type="dxa"/>
            <w:tcMar>
              <w:top w:w="80" w:type="dxa"/>
              <w:left w:w="80" w:type="dxa"/>
              <w:bottom w:w="80" w:type="dxa"/>
              <w:right w:w="80" w:type="dxa"/>
            </w:tcMar>
            <w:vAlign w:val="center"/>
          </w:tcPr>
          <w:p w14:paraId="2CDDC1E5" w14:textId="77777777" w:rsidR="00206B14" w:rsidRDefault="00D822AC">
            <w:pPr>
              <w:spacing w:after="0" w:line="254" w:lineRule="auto"/>
            </w:pPr>
            <w:r>
              <w:t>Scalability</w:t>
            </w:r>
          </w:p>
        </w:tc>
        <w:tc>
          <w:tcPr>
            <w:tcW w:w="3360" w:type="dxa"/>
            <w:tcMar>
              <w:top w:w="80" w:type="dxa"/>
              <w:left w:w="80" w:type="dxa"/>
              <w:bottom w:w="80" w:type="dxa"/>
              <w:right w:w="80" w:type="dxa"/>
            </w:tcMar>
            <w:vAlign w:val="center"/>
          </w:tcPr>
          <w:p w14:paraId="52644781" w14:textId="77777777" w:rsidR="00206B14" w:rsidRDefault="00D822AC">
            <w:pPr>
              <w:spacing w:after="0" w:line="254" w:lineRule="auto"/>
            </w:pPr>
            <w:r>
              <w:t>The system should support horizontal scaling.</w:t>
            </w:r>
          </w:p>
        </w:tc>
        <w:tc>
          <w:tcPr>
            <w:tcW w:w="3360" w:type="dxa"/>
            <w:tcMar>
              <w:top w:w="80" w:type="dxa"/>
              <w:left w:w="80" w:type="dxa"/>
              <w:bottom w:w="80" w:type="dxa"/>
              <w:right w:w="80" w:type="dxa"/>
            </w:tcMar>
            <w:vAlign w:val="center"/>
          </w:tcPr>
          <w:p w14:paraId="6C180D7B" w14:textId="77777777" w:rsidR="00206B14" w:rsidRDefault="00D822AC">
            <w:pPr>
              <w:spacing w:after="0" w:line="254" w:lineRule="auto"/>
            </w:pPr>
            <w:r>
              <w:t>Use shared budget coordination only if multiple replicas enforce the same backend limit.</w:t>
            </w:r>
          </w:p>
        </w:tc>
      </w:tr>
      <w:tr w:rsidR="00206B14" w14:paraId="0F0499B6" w14:textId="77777777">
        <w:trPr>
          <w:jc w:val="center"/>
        </w:trPr>
        <w:tc>
          <w:tcPr>
            <w:tcW w:w="3360" w:type="dxa"/>
            <w:tcMar>
              <w:top w:w="80" w:type="dxa"/>
              <w:left w:w="80" w:type="dxa"/>
              <w:bottom w:w="80" w:type="dxa"/>
              <w:right w:w="80" w:type="dxa"/>
            </w:tcMar>
            <w:vAlign w:val="center"/>
          </w:tcPr>
          <w:p w14:paraId="71EAB256" w14:textId="77777777" w:rsidR="00206B14" w:rsidRDefault="00D822AC">
            <w:pPr>
              <w:spacing w:after="0" w:line="254" w:lineRule="auto"/>
            </w:pPr>
            <w:r>
              <w:t>Operability</w:t>
            </w:r>
          </w:p>
        </w:tc>
        <w:tc>
          <w:tcPr>
            <w:tcW w:w="3360" w:type="dxa"/>
            <w:tcMar>
              <w:top w:w="80" w:type="dxa"/>
              <w:left w:w="80" w:type="dxa"/>
              <w:bottom w:w="80" w:type="dxa"/>
              <w:right w:w="80" w:type="dxa"/>
            </w:tcMar>
            <w:vAlign w:val="center"/>
          </w:tcPr>
          <w:p w14:paraId="53C871B8" w14:textId="77777777" w:rsidR="00206B14" w:rsidRDefault="00D822AC">
            <w:pPr>
              <w:spacing w:after="0" w:line="254" w:lineRule="auto"/>
            </w:pPr>
            <w:r>
              <w:t>The system must expose clear metrics and logs.</w:t>
            </w:r>
          </w:p>
        </w:tc>
        <w:tc>
          <w:tcPr>
            <w:tcW w:w="3360" w:type="dxa"/>
            <w:tcMar>
              <w:top w:w="80" w:type="dxa"/>
              <w:left w:w="80" w:type="dxa"/>
              <w:bottom w:w="80" w:type="dxa"/>
              <w:right w:w="80" w:type="dxa"/>
            </w:tcMar>
            <w:vAlign w:val="center"/>
          </w:tcPr>
          <w:p w14:paraId="4BBF9003" w14:textId="77777777" w:rsidR="00206B14" w:rsidRDefault="00D822AC">
            <w:pPr>
              <w:spacing w:after="0" w:line="254" w:lineRule="auto"/>
            </w:pPr>
            <w:r>
              <w:t>Prometheus metrics should be per backend and per class.</w:t>
            </w:r>
          </w:p>
        </w:tc>
      </w:tr>
      <w:tr w:rsidR="00206B14" w14:paraId="05F80224" w14:textId="77777777">
        <w:trPr>
          <w:jc w:val="center"/>
        </w:trPr>
        <w:tc>
          <w:tcPr>
            <w:tcW w:w="3360" w:type="dxa"/>
            <w:tcMar>
              <w:top w:w="80" w:type="dxa"/>
              <w:left w:w="80" w:type="dxa"/>
              <w:bottom w:w="80" w:type="dxa"/>
              <w:right w:w="80" w:type="dxa"/>
            </w:tcMar>
            <w:vAlign w:val="center"/>
          </w:tcPr>
          <w:p w14:paraId="3E898DB2" w14:textId="77777777" w:rsidR="00206B14" w:rsidRDefault="00D822AC">
            <w:pPr>
              <w:spacing w:after="0" w:line="254" w:lineRule="auto"/>
            </w:pPr>
            <w:r>
              <w:t>Maintainability</w:t>
            </w:r>
          </w:p>
        </w:tc>
        <w:tc>
          <w:tcPr>
            <w:tcW w:w="3360" w:type="dxa"/>
            <w:tcMar>
              <w:top w:w="80" w:type="dxa"/>
              <w:left w:w="80" w:type="dxa"/>
              <w:bottom w:w="80" w:type="dxa"/>
              <w:right w:w="80" w:type="dxa"/>
            </w:tcMar>
            <w:vAlign w:val="center"/>
          </w:tcPr>
          <w:p w14:paraId="3E0DB071" w14:textId="77777777" w:rsidR="00206B14" w:rsidRDefault="00D822AC">
            <w:pPr>
              <w:spacing w:after="0" w:line="254" w:lineRule="auto"/>
            </w:pPr>
            <w:r>
              <w:t>Backend policy logic must be pluggable.</w:t>
            </w:r>
          </w:p>
        </w:tc>
        <w:tc>
          <w:tcPr>
            <w:tcW w:w="3360" w:type="dxa"/>
            <w:tcMar>
              <w:top w:w="80" w:type="dxa"/>
              <w:left w:w="80" w:type="dxa"/>
              <w:bottom w:w="80" w:type="dxa"/>
              <w:right w:w="80" w:type="dxa"/>
            </w:tcMar>
            <w:vAlign w:val="center"/>
          </w:tcPr>
          <w:p w14:paraId="2E36C388" w14:textId="77777777" w:rsidR="00206B14" w:rsidRDefault="00D822AC">
            <w:pPr>
              <w:spacing w:after="0" w:line="254" w:lineRule="auto"/>
            </w:pPr>
            <w:r>
              <w:t>Use controller interfaces for fixed, adaptive and custom policies.</w:t>
            </w:r>
          </w:p>
        </w:tc>
      </w:tr>
      <w:tr w:rsidR="00206B14" w14:paraId="0D7DACCD" w14:textId="77777777">
        <w:trPr>
          <w:jc w:val="center"/>
        </w:trPr>
        <w:tc>
          <w:tcPr>
            <w:tcW w:w="3360" w:type="dxa"/>
            <w:tcMar>
              <w:top w:w="80" w:type="dxa"/>
              <w:left w:w="80" w:type="dxa"/>
              <w:bottom w:w="80" w:type="dxa"/>
              <w:right w:w="80" w:type="dxa"/>
            </w:tcMar>
            <w:vAlign w:val="center"/>
          </w:tcPr>
          <w:p w14:paraId="1676C85E" w14:textId="77777777" w:rsidR="00206B14" w:rsidRDefault="00D822AC">
            <w:pPr>
              <w:spacing w:after="0" w:line="254" w:lineRule="auto"/>
            </w:pPr>
            <w:r>
              <w:t>Security</w:t>
            </w:r>
          </w:p>
        </w:tc>
        <w:tc>
          <w:tcPr>
            <w:tcW w:w="3360" w:type="dxa"/>
            <w:tcMar>
              <w:top w:w="80" w:type="dxa"/>
              <w:left w:w="80" w:type="dxa"/>
              <w:bottom w:w="80" w:type="dxa"/>
              <w:right w:w="80" w:type="dxa"/>
            </w:tcMar>
            <w:vAlign w:val="center"/>
          </w:tcPr>
          <w:p w14:paraId="65F174D8" w14:textId="77777777" w:rsidR="00206B14" w:rsidRDefault="00D822AC">
            <w:pPr>
              <w:spacing w:after="0" w:line="254" w:lineRule="auto"/>
            </w:pPr>
            <w:r>
              <w:t>Authentication state and priority metadata must be trusted.</w:t>
            </w:r>
          </w:p>
        </w:tc>
        <w:tc>
          <w:tcPr>
            <w:tcW w:w="3360" w:type="dxa"/>
            <w:tcMar>
              <w:top w:w="80" w:type="dxa"/>
              <w:left w:w="80" w:type="dxa"/>
              <w:bottom w:w="80" w:type="dxa"/>
              <w:right w:w="80" w:type="dxa"/>
            </w:tcMar>
            <w:vAlign w:val="center"/>
          </w:tcPr>
          <w:p w14:paraId="7B1C733C" w14:textId="77777777" w:rsidR="00206B14" w:rsidRDefault="00D822AC">
            <w:pPr>
              <w:spacing w:after="0" w:line="254" w:lineRule="auto"/>
            </w:pPr>
            <w:r>
              <w:t>Only use verified auth headers or perform authentication upstream.</w:t>
            </w:r>
          </w:p>
        </w:tc>
      </w:tr>
      <w:tr w:rsidR="00206B14" w14:paraId="01556784" w14:textId="77777777">
        <w:trPr>
          <w:jc w:val="center"/>
        </w:trPr>
        <w:tc>
          <w:tcPr>
            <w:tcW w:w="3360" w:type="dxa"/>
            <w:tcMar>
              <w:top w:w="80" w:type="dxa"/>
              <w:left w:w="80" w:type="dxa"/>
              <w:bottom w:w="80" w:type="dxa"/>
              <w:right w:w="80" w:type="dxa"/>
            </w:tcMar>
            <w:vAlign w:val="center"/>
          </w:tcPr>
          <w:p w14:paraId="295AEC72" w14:textId="77777777" w:rsidR="00206B14" w:rsidRDefault="00D822AC">
            <w:pPr>
              <w:spacing w:after="0" w:line="254" w:lineRule="auto"/>
            </w:pPr>
            <w:r>
              <w:t>Fairness</w:t>
            </w:r>
          </w:p>
        </w:tc>
        <w:tc>
          <w:tcPr>
            <w:tcW w:w="3360" w:type="dxa"/>
            <w:tcMar>
              <w:top w:w="80" w:type="dxa"/>
              <w:left w:w="80" w:type="dxa"/>
              <w:bottom w:w="80" w:type="dxa"/>
              <w:right w:w="80" w:type="dxa"/>
            </w:tcMar>
            <w:vAlign w:val="center"/>
          </w:tcPr>
          <w:p w14:paraId="202D9F31" w14:textId="77777777" w:rsidR="00206B14" w:rsidRDefault="00D822AC">
            <w:pPr>
              <w:spacing w:after="0" w:line="254" w:lineRule="auto"/>
            </w:pPr>
            <w:r>
              <w:t>Lower-priority traffic should not be starved indefinitely.</w:t>
            </w:r>
          </w:p>
        </w:tc>
        <w:tc>
          <w:tcPr>
            <w:tcW w:w="3360" w:type="dxa"/>
            <w:tcMar>
              <w:top w:w="80" w:type="dxa"/>
              <w:left w:w="80" w:type="dxa"/>
              <w:bottom w:w="80" w:type="dxa"/>
              <w:right w:w="80" w:type="dxa"/>
            </w:tcMar>
            <w:vAlign w:val="center"/>
          </w:tcPr>
          <w:p w14:paraId="1140E31C" w14:textId="77777777" w:rsidR="00206B14" w:rsidRDefault="00D822AC">
            <w:pPr>
              <w:spacing w:after="0" w:line="254" w:lineRule="auto"/>
            </w:pPr>
            <w:r>
              <w:t>Use weighted fair scheduling or ageing.</w:t>
            </w:r>
          </w:p>
        </w:tc>
      </w:tr>
    </w:tbl>
    <w:p w14:paraId="4470EB39" w14:textId="77777777" w:rsidR="00206B14" w:rsidRDefault="00D822AC">
      <w:pPr>
        <w:pStyle w:val="Ttulo1"/>
      </w:pPr>
      <w:r>
        <w:rPr>
          <w:rFonts w:ascii="Aptos" w:eastAsia="Aptos" w:hAnsi="Aptos"/>
        </w:rPr>
        <w:t>8. Backend Policy Model</w:t>
      </w:r>
    </w:p>
    <w:p w14:paraId="3AFCD35C" w14:textId="77777777" w:rsidR="00206B14" w:rsidRDefault="00D822AC">
      <w:r>
        <w:t>Each backend must be configured with a policy object. A policy defines how traffic is classified, queued, admitted, timed out and measured.</w:t>
      </w:r>
    </w:p>
    <w:p w14:paraId="104533B6" w14:textId="77777777" w:rsidR="00206B14" w:rsidRDefault="00D822AC">
      <w:pPr>
        <w:shd w:val="clear" w:color="auto" w:fill="F2F2F2"/>
        <w:spacing w:before="120"/>
      </w:pPr>
      <w:r>
        <w:rPr>
          <w:rFonts w:ascii="Consolas" w:eastAsia="Consolas" w:hAnsi="Consolas"/>
          <w:sz w:val="18"/>
        </w:rPr>
        <w:t>BackendPolicy:</w:t>
      </w:r>
      <w:r>
        <w:rPr>
          <w:rFonts w:ascii="Consolas" w:eastAsia="Consolas" w:hAnsi="Consolas"/>
          <w:sz w:val="18"/>
        </w:rPr>
        <w:br/>
        <w:t xml:space="preserve">  name: solr-main</w:t>
      </w:r>
      <w:r>
        <w:rPr>
          <w:rFonts w:ascii="Consolas" w:eastAsia="Consolas" w:hAnsi="Consolas"/>
          <w:sz w:val="18"/>
        </w:rPr>
        <w:br/>
        <w:t xml:space="preserve">  backend_type: solrcloud</w:t>
      </w:r>
      <w:r>
        <w:rPr>
          <w:rFonts w:ascii="Consolas" w:eastAsia="Consolas" w:hAnsi="Consolas"/>
          <w:sz w:val="18"/>
        </w:rPr>
        <w:br/>
        <w:t xml:space="preserve">  scheduler: weighted_fair</w:t>
      </w:r>
      <w:r>
        <w:rPr>
          <w:rFonts w:ascii="Consolas" w:eastAsia="Consolas" w:hAnsi="Consolas"/>
          <w:sz w:val="18"/>
        </w:rPr>
        <w:br/>
      </w:r>
      <w:r>
        <w:rPr>
          <w:rFonts w:ascii="Consolas" w:eastAsia="Consolas" w:hAnsi="Consolas"/>
          <w:sz w:val="18"/>
        </w:rPr>
        <w:t xml:space="preserve">  capacity_controller: adaptive</w:t>
      </w:r>
      <w:r>
        <w:rPr>
          <w:rFonts w:ascii="Consolas" w:eastAsia="Consolas" w:hAnsi="Consolas"/>
          <w:sz w:val="18"/>
        </w:rPr>
        <w:br/>
        <w:t xml:space="preserve">  min_concurrency: 20</w:t>
      </w:r>
      <w:r>
        <w:rPr>
          <w:rFonts w:ascii="Consolas" w:eastAsia="Consolas" w:hAnsi="Consolas"/>
          <w:sz w:val="18"/>
        </w:rPr>
        <w:br/>
        <w:t xml:space="preserve">  initial_concurrency: 100</w:t>
      </w:r>
      <w:r>
        <w:rPr>
          <w:rFonts w:ascii="Consolas" w:eastAsia="Consolas" w:hAnsi="Consolas"/>
          <w:sz w:val="18"/>
        </w:rPr>
        <w:br/>
        <w:t xml:space="preserve">  max_concurrency: 500</w:t>
      </w:r>
      <w:r>
        <w:rPr>
          <w:rFonts w:ascii="Consolas" w:eastAsia="Consolas" w:hAnsi="Consolas"/>
          <w:sz w:val="18"/>
        </w:rPr>
        <w:br/>
        <w:t xml:space="preserve">  target_p95_ms: 100</w:t>
      </w:r>
      <w:r>
        <w:rPr>
          <w:rFonts w:ascii="Consolas" w:eastAsia="Consolas" w:hAnsi="Consolas"/>
          <w:sz w:val="18"/>
        </w:rPr>
        <w:br/>
        <w:t xml:space="preserve">  queue_max_size: 5000</w:t>
      </w:r>
      <w:r>
        <w:rPr>
          <w:rFonts w:ascii="Consolas" w:eastAsia="Consolas" w:hAnsi="Consolas"/>
          <w:sz w:val="18"/>
        </w:rPr>
        <w:br/>
        <w:t xml:space="preserve">  queue_timeout_ms: 3000</w:t>
      </w:r>
      <w:r>
        <w:rPr>
          <w:rFonts w:ascii="Consolas" w:eastAsia="Consolas" w:hAnsi="Consolas"/>
          <w:sz w:val="18"/>
        </w:rPr>
        <w:br/>
        <w:t xml:space="preserve">  request_cost_model: solr_query_cost</w:t>
      </w:r>
      <w:r>
        <w:rPr>
          <w:rFonts w:ascii="Consolas" w:eastAsia="Consolas" w:hAnsi="Consolas"/>
          <w:sz w:val="18"/>
        </w:rPr>
        <w:br/>
      </w:r>
    </w:p>
    <w:p w14:paraId="49DD84F0" w14:textId="77777777" w:rsidR="00206B14" w:rsidRDefault="00D822AC">
      <w:pPr>
        <w:pStyle w:val="Ttulo2"/>
      </w:pPr>
      <w:r>
        <w:rPr>
          <w:rFonts w:ascii="Aptos" w:eastAsia="Aptos" w:hAnsi="Aptos"/>
        </w:rPr>
        <w:t>8.1 Recommended Initial Policies</w:t>
      </w:r>
    </w:p>
    <w:tbl>
      <w:tblPr>
        <w:tblW w:w="0" w:type="auto"/>
        <w:jc w:val="center"/>
        <w:tblLook w:val="04A0" w:firstRow="1" w:lastRow="0" w:firstColumn="1" w:lastColumn="0" w:noHBand="0" w:noVBand="1"/>
      </w:tblPr>
      <w:tblGrid>
        <w:gridCol w:w="2016"/>
        <w:gridCol w:w="2016"/>
        <w:gridCol w:w="2016"/>
        <w:gridCol w:w="2016"/>
        <w:gridCol w:w="2016"/>
      </w:tblGrid>
      <w:tr w:rsidR="00206B14" w14:paraId="2C9BA00D" w14:textId="77777777">
        <w:trPr>
          <w:jc w:val="center"/>
        </w:trPr>
        <w:tc>
          <w:tcPr>
            <w:tcW w:w="2016" w:type="dxa"/>
            <w:shd w:val="clear" w:color="auto" w:fill="1F4E79"/>
            <w:tcMar>
              <w:top w:w="80" w:type="dxa"/>
              <w:left w:w="80" w:type="dxa"/>
              <w:bottom w:w="80" w:type="dxa"/>
              <w:right w:w="80" w:type="dxa"/>
            </w:tcMar>
            <w:vAlign w:val="center"/>
          </w:tcPr>
          <w:p w14:paraId="5241D164" w14:textId="77777777" w:rsidR="00206B14" w:rsidRDefault="00D822AC">
            <w:pPr>
              <w:spacing w:after="0" w:line="254" w:lineRule="auto"/>
            </w:pPr>
            <w:r>
              <w:rPr>
                <w:b/>
                <w:color w:val="FFFFFF"/>
              </w:rPr>
              <w:t>Backend</w:t>
            </w:r>
          </w:p>
        </w:tc>
        <w:tc>
          <w:tcPr>
            <w:tcW w:w="2016" w:type="dxa"/>
            <w:shd w:val="clear" w:color="auto" w:fill="1F4E79"/>
            <w:tcMar>
              <w:top w:w="80" w:type="dxa"/>
              <w:left w:w="80" w:type="dxa"/>
              <w:bottom w:w="80" w:type="dxa"/>
              <w:right w:w="80" w:type="dxa"/>
            </w:tcMar>
            <w:vAlign w:val="center"/>
          </w:tcPr>
          <w:p w14:paraId="420AB9E0" w14:textId="77777777" w:rsidR="00206B14" w:rsidRDefault="00D822AC">
            <w:pPr>
              <w:spacing w:after="0" w:line="254" w:lineRule="auto"/>
            </w:pPr>
            <w:r>
              <w:rPr>
                <w:b/>
                <w:color w:val="FFFFFF"/>
              </w:rPr>
              <w:t>Controller</w:t>
            </w:r>
          </w:p>
        </w:tc>
        <w:tc>
          <w:tcPr>
            <w:tcW w:w="2016" w:type="dxa"/>
            <w:shd w:val="clear" w:color="auto" w:fill="1F4E79"/>
            <w:tcMar>
              <w:top w:w="80" w:type="dxa"/>
              <w:left w:w="80" w:type="dxa"/>
              <w:bottom w:w="80" w:type="dxa"/>
              <w:right w:w="80" w:type="dxa"/>
            </w:tcMar>
            <w:vAlign w:val="center"/>
          </w:tcPr>
          <w:p w14:paraId="3089AA55" w14:textId="77777777" w:rsidR="00206B14" w:rsidRDefault="00D822AC">
            <w:pPr>
              <w:spacing w:after="0" w:line="254" w:lineRule="auto"/>
            </w:pPr>
            <w:r>
              <w:rPr>
                <w:b/>
                <w:color w:val="FFFFFF"/>
              </w:rPr>
              <w:t>Initial posture</w:t>
            </w:r>
          </w:p>
        </w:tc>
        <w:tc>
          <w:tcPr>
            <w:tcW w:w="2016" w:type="dxa"/>
            <w:shd w:val="clear" w:color="auto" w:fill="1F4E79"/>
            <w:tcMar>
              <w:top w:w="80" w:type="dxa"/>
              <w:left w:w="80" w:type="dxa"/>
              <w:bottom w:w="80" w:type="dxa"/>
              <w:right w:w="80" w:type="dxa"/>
            </w:tcMar>
            <w:vAlign w:val="center"/>
          </w:tcPr>
          <w:p w14:paraId="2C583E32" w14:textId="77777777" w:rsidR="00206B14" w:rsidRDefault="00D822AC">
            <w:pPr>
              <w:spacing w:after="0" w:line="254" w:lineRule="auto"/>
            </w:pPr>
            <w:r>
              <w:rPr>
                <w:b/>
                <w:color w:val="FFFFFF"/>
              </w:rPr>
              <w:t>Why</w:t>
            </w:r>
          </w:p>
        </w:tc>
        <w:tc>
          <w:tcPr>
            <w:tcW w:w="2016" w:type="dxa"/>
            <w:shd w:val="clear" w:color="auto" w:fill="1F4E79"/>
            <w:tcMar>
              <w:top w:w="80" w:type="dxa"/>
              <w:left w:w="80" w:type="dxa"/>
              <w:bottom w:w="80" w:type="dxa"/>
              <w:right w:w="80" w:type="dxa"/>
            </w:tcMar>
            <w:vAlign w:val="center"/>
          </w:tcPr>
          <w:p w14:paraId="5056CA4C" w14:textId="77777777" w:rsidR="00206B14" w:rsidRDefault="00D822AC">
            <w:pPr>
              <w:spacing w:after="0" w:line="254" w:lineRule="auto"/>
            </w:pPr>
            <w:r>
              <w:rPr>
                <w:b/>
                <w:color w:val="FFFFFF"/>
              </w:rPr>
              <w:t>Example control</w:t>
            </w:r>
          </w:p>
        </w:tc>
      </w:tr>
      <w:tr w:rsidR="00206B14" w14:paraId="4BF80BB6" w14:textId="77777777">
        <w:trPr>
          <w:jc w:val="center"/>
        </w:trPr>
        <w:tc>
          <w:tcPr>
            <w:tcW w:w="2016" w:type="dxa"/>
            <w:tcMar>
              <w:top w:w="80" w:type="dxa"/>
              <w:left w:w="80" w:type="dxa"/>
              <w:bottom w:w="80" w:type="dxa"/>
              <w:right w:w="80" w:type="dxa"/>
            </w:tcMar>
            <w:vAlign w:val="center"/>
          </w:tcPr>
          <w:p w14:paraId="6957CF6A" w14:textId="77777777" w:rsidR="00206B14" w:rsidRDefault="00D822AC">
            <w:pPr>
              <w:spacing w:after="0" w:line="254" w:lineRule="auto"/>
            </w:pPr>
            <w:r>
              <w:t>SolrCloud search</w:t>
            </w:r>
          </w:p>
        </w:tc>
        <w:tc>
          <w:tcPr>
            <w:tcW w:w="2016" w:type="dxa"/>
            <w:tcMar>
              <w:top w:w="80" w:type="dxa"/>
              <w:left w:w="80" w:type="dxa"/>
              <w:bottom w:w="80" w:type="dxa"/>
              <w:right w:w="80" w:type="dxa"/>
            </w:tcMar>
            <w:vAlign w:val="center"/>
          </w:tcPr>
          <w:p w14:paraId="68BCF44A" w14:textId="77777777" w:rsidR="00206B14" w:rsidRDefault="00D822AC">
            <w:pPr>
              <w:spacing w:after="0" w:line="254" w:lineRule="auto"/>
            </w:pPr>
            <w:r>
              <w:t>Adaptive</w:t>
            </w:r>
          </w:p>
        </w:tc>
        <w:tc>
          <w:tcPr>
            <w:tcW w:w="2016" w:type="dxa"/>
            <w:tcMar>
              <w:top w:w="80" w:type="dxa"/>
              <w:left w:w="80" w:type="dxa"/>
              <w:bottom w:w="80" w:type="dxa"/>
              <w:right w:w="80" w:type="dxa"/>
            </w:tcMar>
            <w:vAlign w:val="center"/>
          </w:tcPr>
          <w:p w14:paraId="33F4B278" w14:textId="77777777" w:rsidR="00206B14" w:rsidRDefault="00D822AC">
            <w:pPr>
              <w:spacing w:after="0" w:line="254" w:lineRule="auto"/>
            </w:pPr>
            <w:r>
              <w:t>Start conservative, then learn capacity</w:t>
            </w:r>
          </w:p>
        </w:tc>
        <w:tc>
          <w:tcPr>
            <w:tcW w:w="2016" w:type="dxa"/>
            <w:tcMar>
              <w:top w:w="80" w:type="dxa"/>
              <w:left w:w="80" w:type="dxa"/>
              <w:bottom w:w="80" w:type="dxa"/>
              <w:right w:w="80" w:type="dxa"/>
            </w:tcMar>
            <w:vAlign w:val="center"/>
          </w:tcPr>
          <w:p w14:paraId="4D6F7B89" w14:textId="77777777" w:rsidR="00206B14" w:rsidRDefault="00D822AC">
            <w:pPr>
              <w:spacing w:after="0" w:line="254" w:lineRule="auto"/>
            </w:pPr>
            <w:r>
              <w:t>Latency is a good indicator and all requests touch all shards.</w:t>
            </w:r>
          </w:p>
        </w:tc>
        <w:tc>
          <w:tcPr>
            <w:tcW w:w="2016" w:type="dxa"/>
            <w:tcMar>
              <w:top w:w="80" w:type="dxa"/>
              <w:left w:w="80" w:type="dxa"/>
              <w:bottom w:w="80" w:type="dxa"/>
              <w:right w:w="80" w:type="dxa"/>
            </w:tcMar>
            <w:vAlign w:val="center"/>
          </w:tcPr>
          <w:p w14:paraId="48E31DB9" w14:textId="77777777" w:rsidR="00206B14" w:rsidRDefault="00D822AC">
            <w:pPr>
              <w:spacing w:after="0" w:line="254" w:lineRule="auto"/>
            </w:pPr>
            <w:r>
              <w:t>Target p95 with min/max bounds.</w:t>
            </w:r>
          </w:p>
        </w:tc>
      </w:tr>
      <w:tr w:rsidR="00206B14" w14:paraId="0067E3C0" w14:textId="77777777">
        <w:trPr>
          <w:jc w:val="center"/>
        </w:trPr>
        <w:tc>
          <w:tcPr>
            <w:tcW w:w="2016" w:type="dxa"/>
            <w:tcMar>
              <w:top w:w="80" w:type="dxa"/>
              <w:left w:w="80" w:type="dxa"/>
              <w:bottom w:w="80" w:type="dxa"/>
              <w:right w:w="80" w:type="dxa"/>
            </w:tcMar>
            <w:vAlign w:val="center"/>
          </w:tcPr>
          <w:p w14:paraId="05E6263A" w14:textId="77777777" w:rsidR="00206B14" w:rsidRDefault="00D822AC">
            <w:pPr>
              <w:spacing w:after="0" w:line="254" w:lineRule="auto"/>
            </w:pPr>
            <w:r>
              <w:t>pywb replay</w:t>
            </w:r>
          </w:p>
        </w:tc>
        <w:tc>
          <w:tcPr>
            <w:tcW w:w="2016" w:type="dxa"/>
            <w:tcMar>
              <w:top w:w="80" w:type="dxa"/>
              <w:left w:w="80" w:type="dxa"/>
              <w:bottom w:w="80" w:type="dxa"/>
              <w:right w:w="80" w:type="dxa"/>
            </w:tcMar>
            <w:vAlign w:val="center"/>
          </w:tcPr>
          <w:p w14:paraId="69554221" w14:textId="77777777" w:rsidR="00206B14" w:rsidRDefault="00D822AC">
            <w:pPr>
              <w:spacing w:after="0" w:line="254" w:lineRule="auto"/>
            </w:pPr>
            <w:r>
              <w:t>Adaptive or fixed</w:t>
            </w:r>
          </w:p>
        </w:tc>
        <w:tc>
          <w:tcPr>
            <w:tcW w:w="2016" w:type="dxa"/>
            <w:tcMar>
              <w:top w:w="80" w:type="dxa"/>
              <w:left w:w="80" w:type="dxa"/>
              <w:bottom w:w="80" w:type="dxa"/>
              <w:right w:w="80" w:type="dxa"/>
            </w:tcMar>
            <w:vAlign w:val="center"/>
          </w:tcPr>
          <w:p w14:paraId="06D6DBA3" w14:textId="77777777" w:rsidR="00206B14" w:rsidRDefault="00D822AC">
            <w:pPr>
              <w:spacing w:after="0" w:line="254" w:lineRule="auto"/>
            </w:pPr>
            <w:r>
              <w:t>Start fixed, move to adaptive after metrics are understood</w:t>
            </w:r>
          </w:p>
        </w:tc>
        <w:tc>
          <w:tcPr>
            <w:tcW w:w="2016" w:type="dxa"/>
            <w:tcMar>
              <w:top w:w="80" w:type="dxa"/>
              <w:left w:w="80" w:type="dxa"/>
              <w:bottom w:w="80" w:type="dxa"/>
              <w:right w:w="80" w:type="dxa"/>
            </w:tcMar>
            <w:vAlign w:val="center"/>
          </w:tcPr>
          <w:p w14:paraId="7BB4A20D" w14:textId="77777777" w:rsidR="00206B14" w:rsidRDefault="00D822AC">
            <w:pPr>
              <w:spacing w:after="0" w:line="254" w:lineRule="auto"/>
            </w:pPr>
            <w:r>
              <w:t>Replay may vary by page complexity and rewrite behaviour.</w:t>
            </w:r>
          </w:p>
        </w:tc>
        <w:tc>
          <w:tcPr>
            <w:tcW w:w="2016" w:type="dxa"/>
            <w:tcMar>
              <w:top w:w="80" w:type="dxa"/>
              <w:left w:w="80" w:type="dxa"/>
              <w:bottom w:w="80" w:type="dxa"/>
              <w:right w:w="80" w:type="dxa"/>
            </w:tcMar>
            <w:vAlign w:val="center"/>
          </w:tcPr>
          <w:p w14:paraId="5BB9C282" w14:textId="77777777" w:rsidR="00206B14" w:rsidRDefault="00D822AC">
            <w:pPr>
              <w:spacing w:after="0" w:line="254" w:lineRule="auto"/>
            </w:pPr>
            <w:r>
              <w:t>Target p95 plus strict error handling.</w:t>
            </w:r>
          </w:p>
        </w:tc>
      </w:tr>
      <w:tr w:rsidR="00206B14" w14:paraId="5D16DAC3" w14:textId="77777777">
        <w:trPr>
          <w:jc w:val="center"/>
        </w:trPr>
        <w:tc>
          <w:tcPr>
            <w:tcW w:w="2016" w:type="dxa"/>
            <w:tcMar>
              <w:top w:w="80" w:type="dxa"/>
              <w:left w:w="80" w:type="dxa"/>
              <w:bottom w:w="80" w:type="dxa"/>
              <w:right w:w="80" w:type="dxa"/>
            </w:tcMar>
            <w:vAlign w:val="center"/>
          </w:tcPr>
          <w:p w14:paraId="2C98ED28" w14:textId="77777777" w:rsidR="00206B14" w:rsidRDefault="00D822AC">
            <w:pPr>
              <w:spacing w:after="0" w:line="254" w:lineRule="auto"/>
            </w:pPr>
            <w:r>
              <w:t>pywb framed replay</w:t>
            </w:r>
          </w:p>
        </w:tc>
        <w:tc>
          <w:tcPr>
            <w:tcW w:w="2016" w:type="dxa"/>
            <w:tcMar>
              <w:top w:w="80" w:type="dxa"/>
              <w:left w:w="80" w:type="dxa"/>
              <w:bottom w:w="80" w:type="dxa"/>
              <w:right w:w="80" w:type="dxa"/>
            </w:tcMar>
            <w:vAlign w:val="center"/>
          </w:tcPr>
          <w:p w14:paraId="01CED80D" w14:textId="77777777" w:rsidR="00206B14" w:rsidRDefault="00D822AC">
            <w:pPr>
              <w:spacing w:after="0" w:line="254" w:lineRule="auto"/>
            </w:pPr>
            <w:r>
              <w:t>Adaptive with lower max</w:t>
            </w:r>
          </w:p>
        </w:tc>
        <w:tc>
          <w:tcPr>
            <w:tcW w:w="2016" w:type="dxa"/>
            <w:tcMar>
              <w:top w:w="80" w:type="dxa"/>
              <w:left w:w="80" w:type="dxa"/>
              <w:bottom w:w="80" w:type="dxa"/>
              <w:right w:w="80" w:type="dxa"/>
            </w:tcMar>
            <w:vAlign w:val="center"/>
          </w:tcPr>
          <w:p w14:paraId="77431547" w14:textId="77777777" w:rsidR="00206B14" w:rsidRDefault="00D822AC">
            <w:pPr>
              <w:spacing w:after="0" w:line="254" w:lineRule="auto"/>
            </w:pPr>
            <w:r>
              <w:t>Framed replay may be more expensive than no-frame replay</w:t>
            </w:r>
          </w:p>
        </w:tc>
        <w:tc>
          <w:tcPr>
            <w:tcW w:w="2016" w:type="dxa"/>
            <w:tcMar>
              <w:top w:w="80" w:type="dxa"/>
              <w:left w:w="80" w:type="dxa"/>
              <w:bottom w:w="80" w:type="dxa"/>
              <w:right w:w="80" w:type="dxa"/>
            </w:tcMar>
            <w:vAlign w:val="center"/>
          </w:tcPr>
          <w:p w14:paraId="63944B97" w14:textId="77777777" w:rsidR="00206B14" w:rsidRDefault="00D822AC">
            <w:pPr>
              <w:spacing w:after="0" w:line="254" w:lineRule="auto"/>
            </w:pPr>
            <w:r>
              <w:t>Protect expensive replay path.</w:t>
            </w:r>
          </w:p>
        </w:tc>
        <w:tc>
          <w:tcPr>
            <w:tcW w:w="2016" w:type="dxa"/>
            <w:tcMar>
              <w:top w:w="80" w:type="dxa"/>
              <w:left w:w="80" w:type="dxa"/>
              <w:bottom w:w="80" w:type="dxa"/>
              <w:right w:w="80" w:type="dxa"/>
            </w:tcMar>
            <w:vAlign w:val="center"/>
          </w:tcPr>
          <w:p w14:paraId="4B24C7EE" w14:textId="77777777" w:rsidR="00206B14" w:rsidRDefault="00D822AC">
            <w:pPr>
              <w:spacing w:after="0" w:line="254" w:lineRule="auto"/>
            </w:pPr>
            <w:r>
              <w:t>Higher token cost or lower max concurrency.</w:t>
            </w:r>
          </w:p>
        </w:tc>
      </w:tr>
      <w:tr w:rsidR="00206B14" w14:paraId="69E3AE65" w14:textId="77777777">
        <w:trPr>
          <w:jc w:val="center"/>
        </w:trPr>
        <w:tc>
          <w:tcPr>
            <w:tcW w:w="2016" w:type="dxa"/>
            <w:tcMar>
              <w:top w:w="80" w:type="dxa"/>
              <w:left w:w="80" w:type="dxa"/>
              <w:bottom w:w="80" w:type="dxa"/>
              <w:right w:w="80" w:type="dxa"/>
            </w:tcMar>
            <w:vAlign w:val="center"/>
          </w:tcPr>
          <w:p w14:paraId="50D35ADB" w14:textId="77777777" w:rsidR="00206B14" w:rsidRDefault="00D822AC">
            <w:pPr>
              <w:spacing w:after="0" w:line="254" w:lineRule="auto"/>
            </w:pPr>
            <w:r>
              <w:t>pywb no-frame replay</w:t>
            </w:r>
          </w:p>
        </w:tc>
        <w:tc>
          <w:tcPr>
            <w:tcW w:w="2016" w:type="dxa"/>
            <w:tcMar>
              <w:top w:w="80" w:type="dxa"/>
              <w:left w:w="80" w:type="dxa"/>
              <w:bottom w:w="80" w:type="dxa"/>
              <w:right w:w="80" w:type="dxa"/>
            </w:tcMar>
            <w:vAlign w:val="center"/>
          </w:tcPr>
          <w:p w14:paraId="5751729A" w14:textId="77777777" w:rsidR="00206B14" w:rsidRDefault="00D822AC">
            <w:pPr>
              <w:spacing w:after="0" w:line="254" w:lineRule="auto"/>
            </w:pPr>
            <w:r>
              <w:t>Adaptive</w:t>
            </w:r>
          </w:p>
        </w:tc>
        <w:tc>
          <w:tcPr>
            <w:tcW w:w="2016" w:type="dxa"/>
            <w:tcMar>
              <w:top w:w="80" w:type="dxa"/>
              <w:left w:w="80" w:type="dxa"/>
              <w:bottom w:w="80" w:type="dxa"/>
              <w:right w:w="80" w:type="dxa"/>
            </w:tcMar>
            <w:vAlign w:val="center"/>
          </w:tcPr>
          <w:p w14:paraId="6AA65F20" w14:textId="77777777" w:rsidR="00206B14" w:rsidRDefault="00D822AC">
            <w:pPr>
              <w:spacing w:after="0" w:line="254" w:lineRule="auto"/>
            </w:pPr>
            <w:r>
              <w:t>Usually less complex than framed replay</w:t>
            </w:r>
          </w:p>
        </w:tc>
        <w:tc>
          <w:tcPr>
            <w:tcW w:w="2016" w:type="dxa"/>
            <w:tcMar>
              <w:top w:w="80" w:type="dxa"/>
              <w:left w:w="80" w:type="dxa"/>
              <w:bottom w:w="80" w:type="dxa"/>
              <w:right w:w="80" w:type="dxa"/>
            </w:tcMar>
            <w:vAlign w:val="center"/>
          </w:tcPr>
          <w:p w14:paraId="0B9C3F05" w14:textId="77777777" w:rsidR="00206B14" w:rsidRDefault="00D822AC">
            <w:pPr>
              <w:spacing w:after="0" w:line="254" w:lineRule="auto"/>
            </w:pPr>
            <w:r>
              <w:t>Can share replay controller or have separate policy.</w:t>
            </w:r>
          </w:p>
        </w:tc>
        <w:tc>
          <w:tcPr>
            <w:tcW w:w="2016" w:type="dxa"/>
            <w:tcMar>
              <w:top w:w="80" w:type="dxa"/>
              <w:left w:w="80" w:type="dxa"/>
              <w:bottom w:w="80" w:type="dxa"/>
              <w:right w:w="80" w:type="dxa"/>
            </w:tcMar>
            <w:vAlign w:val="center"/>
          </w:tcPr>
          <w:p w14:paraId="042A67FB" w14:textId="77777777" w:rsidR="00206B14" w:rsidRDefault="00D822AC">
            <w:pPr>
              <w:spacing w:after="0" w:line="254" w:lineRule="auto"/>
            </w:pPr>
            <w:r>
              <w:t>Independent p95 target.</w:t>
            </w:r>
          </w:p>
        </w:tc>
      </w:tr>
      <w:tr w:rsidR="00206B14" w14:paraId="1CFDD06A" w14:textId="77777777">
        <w:trPr>
          <w:jc w:val="center"/>
        </w:trPr>
        <w:tc>
          <w:tcPr>
            <w:tcW w:w="2016" w:type="dxa"/>
            <w:tcMar>
              <w:top w:w="80" w:type="dxa"/>
              <w:left w:w="80" w:type="dxa"/>
              <w:bottom w:w="80" w:type="dxa"/>
              <w:right w:w="80" w:type="dxa"/>
            </w:tcMar>
            <w:vAlign w:val="center"/>
          </w:tcPr>
          <w:p w14:paraId="5EA64AF5" w14:textId="77777777" w:rsidR="00206B14" w:rsidRDefault="00D822AC">
            <w:pPr>
              <w:spacing w:after="0" w:line="254" w:lineRule="auto"/>
            </w:pPr>
            <w:r>
              <w:t>Patching</w:t>
            </w:r>
          </w:p>
        </w:tc>
        <w:tc>
          <w:tcPr>
            <w:tcW w:w="2016" w:type="dxa"/>
            <w:tcMar>
              <w:top w:w="80" w:type="dxa"/>
              <w:left w:w="80" w:type="dxa"/>
              <w:bottom w:w="80" w:type="dxa"/>
              <w:right w:w="80" w:type="dxa"/>
            </w:tcMar>
            <w:vAlign w:val="center"/>
          </w:tcPr>
          <w:p w14:paraId="2C9672EB" w14:textId="77777777" w:rsidR="00206B14" w:rsidRDefault="00D822AC">
            <w:pPr>
              <w:spacing w:after="0" w:line="254" w:lineRule="auto"/>
            </w:pPr>
            <w:r>
              <w:t>Fixed</w:t>
            </w:r>
          </w:p>
        </w:tc>
        <w:tc>
          <w:tcPr>
            <w:tcW w:w="2016" w:type="dxa"/>
            <w:tcMar>
              <w:top w:w="80" w:type="dxa"/>
              <w:left w:w="80" w:type="dxa"/>
              <w:bottom w:w="80" w:type="dxa"/>
              <w:right w:w="80" w:type="dxa"/>
            </w:tcMar>
            <w:vAlign w:val="center"/>
          </w:tcPr>
          <w:p w14:paraId="22C37A03" w14:textId="77777777" w:rsidR="00206B14" w:rsidRDefault="00D822AC">
            <w:pPr>
              <w:spacing w:after="0" w:line="254" w:lineRule="auto"/>
            </w:pPr>
            <w:r>
              <w:t>Use strict caps first</w:t>
            </w:r>
          </w:p>
        </w:tc>
        <w:tc>
          <w:tcPr>
            <w:tcW w:w="2016" w:type="dxa"/>
            <w:tcMar>
              <w:top w:w="80" w:type="dxa"/>
              <w:left w:w="80" w:type="dxa"/>
              <w:bottom w:w="80" w:type="dxa"/>
              <w:right w:w="80" w:type="dxa"/>
            </w:tcMar>
            <w:vAlign w:val="center"/>
          </w:tcPr>
          <w:p w14:paraId="402C9A5C" w14:textId="77777777" w:rsidR="00206B14" w:rsidRDefault="00D822AC">
            <w:pPr>
              <w:spacing w:after="0" w:line="254" w:lineRule="auto"/>
            </w:pPr>
            <w:r>
              <w:t>Heavy work is often not latency-homogeneous.</w:t>
            </w:r>
          </w:p>
        </w:tc>
        <w:tc>
          <w:tcPr>
            <w:tcW w:w="2016" w:type="dxa"/>
            <w:tcMar>
              <w:top w:w="80" w:type="dxa"/>
              <w:left w:w="80" w:type="dxa"/>
              <w:bottom w:w="80" w:type="dxa"/>
              <w:right w:w="80" w:type="dxa"/>
            </w:tcMar>
            <w:vAlign w:val="center"/>
          </w:tcPr>
          <w:p w14:paraId="0A2A8A06" w14:textId="77777777" w:rsidR="00206B14" w:rsidRDefault="00D822AC">
            <w:pPr>
              <w:spacing w:after="0" w:line="254" w:lineRule="auto"/>
            </w:pPr>
            <w:r>
              <w:t>Small fixed concurrency.</w:t>
            </w:r>
          </w:p>
        </w:tc>
      </w:tr>
      <w:tr w:rsidR="00206B14" w14:paraId="34CEC670" w14:textId="77777777">
        <w:trPr>
          <w:jc w:val="center"/>
        </w:trPr>
        <w:tc>
          <w:tcPr>
            <w:tcW w:w="2016" w:type="dxa"/>
            <w:tcMar>
              <w:top w:w="80" w:type="dxa"/>
              <w:left w:w="80" w:type="dxa"/>
              <w:bottom w:w="80" w:type="dxa"/>
              <w:right w:w="80" w:type="dxa"/>
            </w:tcMar>
            <w:vAlign w:val="center"/>
          </w:tcPr>
          <w:p w14:paraId="503129E1" w14:textId="77777777" w:rsidR="00206B14" w:rsidRDefault="00D822AC">
            <w:pPr>
              <w:spacing w:after="0" w:line="254" w:lineRule="auto"/>
            </w:pPr>
            <w:r>
              <w:t>SavePageNow</w:t>
            </w:r>
          </w:p>
        </w:tc>
        <w:tc>
          <w:tcPr>
            <w:tcW w:w="2016" w:type="dxa"/>
            <w:tcMar>
              <w:top w:w="80" w:type="dxa"/>
              <w:left w:w="80" w:type="dxa"/>
              <w:bottom w:w="80" w:type="dxa"/>
              <w:right w:w="80" w:type="dxa"/>
            </w:tcMar>
            <w:vAlign w:val="center"/>
          </w:tcPr>
          <w:p w14:paraId="09207F7F" w14:textId="77777777" w:rsidR="00206B14" w:rsidRDefault="00D822AC">
            <w:pPr>
              <w:spacing w:after="0" w:line="254" w:lineRule="auto"/>
            </w:pPr>
            <w:r>
              <w:t>Fixed or bounded adaptive</w:t>
            </w:r>
          </w:p>
        </w:tc>
        <w:tc>
          <w:tcPr>
            <w:tcW w:w="2016" w:type="dxa"/>
            <w:tcMar>
              <w:top w:w="80" w:type="dxa"/>
              <w:left w:w="80" w:type="dxa"/>
              <w:bottom w:w="80" w:type="dxa"/>
              <w:right w:w="80" w:type="dxa"/>
            </w:tcMar>
            <w:vAlign w:val="center"/>
          </w:tcPr>
          <w:p w14:paraId="3EC7EE0C" w14:textId="77777777" w:rsidR="00206B14" w:rsidRDefault="00D822AC">
            <w:pPr>
              <w:spacing w:after="0" w:line="254" w:lineRule="auto"/>
            </w:pPr>
            <w:r>
              <w:t>Start fixed with very strict upper bound</w:t>
            </w:r>
          </w:p>
        </w:tc>
        <w:tc>
          <w:tcPr>
            <w:tcW w:w="2016" w:type="dxa"/>
            <w:tcMar>
              <w:top w:w="80" w:type="dxa"/>
              <w:left w:w="80" w:type="dxa"/>
              <w:bottom w:w="80" w:type="dxa"/>
              <w:right w:w="80" w:type="dxa"/>
            </w:tcMar>
            <w:vAlign w:val="center"/>
          </w:tcPr>
          <w:p w14:paraId="17042412" w14:textId="77777777" w:rsidR="00206B14" w:rsidRDefault="00D822AC">
            <w:pPr>
              <w:spacing w:after="0" w:line="254" w:lineRule="auto"/>
            </w:pPr>
            <w:r>
              <w:t>Capture workflows can be expensive and externally variable.</w:t>
            </w:r>
          </w:p>
        </w:tc>
        <w:tc>
          <w:tcPr>
            <w:tcW w:w="2016" w:type="dxa"/>
            <w:tcMar>
              <w:top w:w="80" w:type="dxa"/>
              <w:left w:w="80" w:type="dxa"/>
              <w:bottom w:w="80" w:type="dxa"/>
              <w:right w:w="80" w:type="dxa"/>
            </w:tcMar>
            <w:vAlign w:val="center"/>
          </w:tcPr>
          <w:p w14:paraId="14E8749F" w14:textId="77777777" w:rsidR="00206B14" w:rsidRDefault="00D822AC">
            <w:pPr>
              <w:spacing w:after="0" w:line="254" w:lineRule="auto"/>
            </w:pPr>
            <w:r>
              <w:t>Low fixed limit or adaptive with hard cap.</w:t>
            </w:r>
          </w:p>
        </w:tc>
      </w:tr>
    </w:tbl>
    <w:p w14:paraId="7B9F85E2" w14:textId="77777777" w:rsidR="00206B14" w:rsidRDefault="00D822AC">
      <w:pPr>
        <w:pStyle w:val="Ttulo1"/>
      </w:pPr>
      <w:r>
        <w:rPr>
          <w:rFonts w:ascii="Aptos" w:eastAsia="Aptos" w:hAnsi="Aptos"/>
        </w:rPr>
        <w:t>9. Traffic Scheduling Requirements</w:t>
      </w:r>
    </w:p>
    <w:p w14:paraId="31E02F15" w14:textId="77777777" w:rsidR="00206B14" w:rsidRDefault="00D822AC">
      <w:r>
        <w:t>The scheduler answers one question: which request should run next when backend capacity becomes available. It should be independent from the capacity algorithm.</w:t>
      </w:r>
    </w:p>
    <w:p w14:paraId="007AF566" w14:textId="77777777" w:rsidR="00206B14" w:rsidRDefault="00D822AC">
      <w:pPr>
        <w:pStyle w:val="Ttulo2"/>
      </w:pPr>
      <w:r>
        <w:rPr>
          <w:rFonts w:ascii="Aptos" w:eastAsia="Aptos" w:hAnsi="Aptos"/>
        </w:rPr>
        <w:t>9.1 Classification Inputs</w:t>
      </w:r>
    </w:p>
    <w:p w14:paraId="08250973" w14:textId="77777777" w:rsidR="00206B14" w:rsidRDefault="00D822AC">
      <w:pPr>
        <w:pStyle w:val="Listacommarcas"/>
      </w:pPr>
      <w:r>
        <w:t>Authentication state: authenticated, anonymous, service account, internal user.</w:t>
      </w:r>
    </w:p>
    <w:p w14:paraId="0FE82785" w14:textId="77777777" w:rsidR="00206B14" w:rsidRDefault="00D822AC">
      <w:pPr>
        <w:pStyle w:val="Listacommarcas"/>
      </w:pPr>
      <w:r>
        <w:t>User tier: premium, standard, anonymous or future tenant classes.</w:t>
      </w:r>
    </w:p>
    <w:p w14:paraId="5840D4C5" w14:textId="77777777" w:rsidR="00206B14" w:rsidRDefault="00D822AC">
      <w:pPr>
        <w:pStyle w:val="Listacommarcas"/>
      </w:pPr>
      <w:r>
        <w:t>Geography: source country or region, if trustworthy and useful.</w:t>
      </w:r>
    </w:p>
    <w:p w14:paraId="4A2F7BA5" w14:textId="77777777" w:rsidR="00206B14" w:rsidRDefault="00D822AC">
      <w:pPr>
        <w:pStyle w:val="Listacommarcas"/>
      </w:pPr>
      <w:r>
        <w:t>Backend: SolrCloud cluster, pywb replay, SavePageNow, patching or other service.</w:t>
      </w:r>
    </w:p>
    <w:p w14:paraId="1AA744A8" w14:textId="77777777" w:rsidR="00206B14" w:rsidRDefault="00D822AC">
      <w:pPr>
        <w:pStyle w:val="Listacommarcas"/>
      </w:pPr>
      <w:r>
        <w:t>Request type: search, replay, framed replay, no-frame replay, patching, capture.</w:t>
      </w:r>
    </w:p>
    <w:p w14:paraId="1E01A119" w14:textId="77777777" w:rsidR="00206B14" w:rsidRDefault="00D822AC">
      <w:pPr>
        <w:pStyle w:val="Listacommarcas"/>
      </w:pPr>
      <w:r>
        <w:t>Estimated cost: number of tokens consumed by the request.</w:t>
      </w:r>
    </w:p>
    <w:p w14:paraId="3F8DFB2C" w14:textId="77777777" w:rsidR="00206B14" w:rsidRDefault="00D822AC">
      <w:pPr>
        <w:pStyle w:val="Listacommarcas"/>
      </w:pPr>
      <w:r>
        <w:t>Deadline: maximum time the request may wait before rejection.</w:t>
      </w:r>
    </w:p>
    <w:p w14:paraId="44E99E93" w14:textId="77777777" w:rsidR="00206B14" w:rsidRDefault="00D822AC">
      <w:pPr>
        <w:pStyle w:val="Ttulo2"/>
      </w:pPr>
      <w:r>
        <w:rPr>
          <w:rFonts w:ascii="Aptos" w:eastAsia="Aptos" w:hAnsi="Aptos"/>
        </w:rPr>
        <w:t>9.2 Scheduling Algorithms</w:t>
      </w:r>
    </w:p>
    <w:tbl>
      <w:tblPr>
        <w:tblW w:w="0" w:type="auto"/>
        <w:jc w:val="center"/>
        <w:tblLook w:val="04A0" w:firstRow="1" w:lastRow="0" w:firstColumn="1" w:lastColumn="0" w:noHBand="0" w:noVBand="1"/>
      </w:tblPr>
      <w:tblGrid>
        <w:gridCol w:w="3360"/>
        <w:gridCol w:w="3360"/>
        <w:gridCol w:w="3360"/>
        <w:gridCol w:w="28"/>
      </w:tblGrid>
      <w:tr w:rsidR="00206B14" w14:paraId="67CC42E3" w14:textId="77777777">
        <w:trPr>
          <w:jc w:val="center"/>
        </w:trPr>
        <w:tc>
          <w:tcPr>
            <w:tcW w:w="3360" w:type="dxa"/>
            <w:shd w:val="clear" w:color="auto" w:fill="1F4E79"/>
            <w:tcMar>
              <w:top w:w="80" w:type="dxa"/>
              <w:left w:w="80" w:type="dxa"/>
              <w:bottom w:w="80" w:type="dxa"/>
              <w:right w:w="80" w:type="dxa"/>
            </w:tcMar>
            <w:vAlign w:val="center"/>
          </w:tcPr>
          <w:p w14:paraId="51755434" w14:textId="77777777" w:rsidR="00206B14" w:rsidRDefault="00D822AC">
            <w:pPr>
              <w:spacing w:after="0" w:line="254" w:lineRule="auto"/>
            </w:pPr>
            <w:r>
              <w:rPr>
                <w:b/>
                <w:color w:val="FFFFFF"/>
              </w:rPr>
              <w:t>Algorithm</w:t>
            </w:r>
          </w:p>
        </w:tc>
        <w:tc>
          <w:tcPr>
            <w:tcW w:w="3360" w:type="dxa"/>
            <w:shd w:val="clear" w:color="auto" w:fill="1F4E79"/>
            <w:tcMar>
              <w:top w:w="80" w:type="dxa"/>
              <w:left w:w="80" w:type="dxa"/>
              <w:bottom w:w="80" w:type="dxa"/>
              <w:right w:w="80" w:type="dxa"/>
            </w:tcMar>
            <w:vAlign w:val="center"/>
          </w:tcPr>
          <w:p w14:paraId="1D2C30D3" w14:textId="77777777" w:rsidR="00206B14" w:rsidRDefault="00D822AC">
            <w:pPr>
              <w:spacing w:after="0" w:line="254" w:lineRule="auto"/>
            </w:pPr>
            <w:r>
              <w:rPr>
                <w:b/>
                <w:color w:val="FFFFFF"/>
              </w:rPr>
              <w:t>Use case</w:t>
            </w:r>
          </w:p>
        </w:tc>
        <w:tc>
          <w:tcPr>
            <w:tcW w:w="3360" w:type="dxa"/>
            <w:gridSpan w:val="2"/>
            <w:shd w:val="clear" w:color="auto" w:fill="1F4E79"/>
            <w:tcMar>
              <w:top w:w="80" w:type="dxa"/>
              <w:left w:w="80" w:type="dxa"/>
              <w:bottom w:w="80" w:type="dxa"/>
              <w:right w:w="80" w:type="dxa"/>
            </w:tcMar>
            <w:vAlign w:val="center"/>
          </w:tcPr>
          <w:p w14:paraId="4359D1A3" w14:textId="77777777" w:rsidR="00206B14" w:rsidRDefault="00D822AC">
            <w:pPr>
              <w:spacing w:after="0" w:line="254" w:lineRule="auto"/>
            </w:pPr>
            <w:r>
              <w:rPr>
                <w:b/>
                <w:color w:val="FFFFFF"/>
              </w:rPr>
              <w:t>Limitations</w:t>
            </w:r>
          </w:p>
        </w:tc>
      </w:tr>
      <w:tr w:rsidR="00206B14" w14:paraId="00230331" w14:textId="77777777">
        <w:trPr>
          <w:jc w:val="center"/>
        </w:trPr>
        <w:tc>
          <w:tcPr>
            <w:tcW w:w="3360" w:type="dxa"/>
            <w:tcMar>
              <w:top w:w="80" w:type="dxa"/>
              <w:left w:w="80" w:type="dxa"/>
              <w:bottom w:w="80" w:type="dxa"/>
              <w:right w:w="80" w:type="dxa"/>
            </w:tcMar>
            <w:vAlign w:val="center"/>
          </w:tcPr>
          <w:p w14:paraId="222EF527" w14:textId="77777777" w:rsidR="00206B14" w:rsidRDefault="00D822AC">
            <w:pPr>
              <w:spacing w:after="0" w:line="254" w:lineRule="auto"/>
            </w:pPr>
            <w:r>
              <w:t>FIFO</w:t>
            </w:r>
          </w:p>
        </w:tc>
        <w:tc>
          <w:tcPr>
            <w:tcW w:w="3360" w:type="dxa"/>
            <w:tcMar>
              <w:top w:w="80" w:type="dxa"/>
              <w:left w:w="80" w:type="dxa"/>
              <w:bottom w:w="80" w:type="dxa"/>
              <w:right w:w="80" w:type="dxa"/>
            </w:tcMar>
            <w:vAlign w:val="center"/>
          </w:tcPr>
          <w:p w14:paraId="7E7FA837" w14:textId="77777777" w:rsidR="00206B14" w:rsidRDefault="00D822AC">
            <w:pPr>
              <w:spacing w:after="0" w:line="254" w:lineRule="auto"/>
            </w:pPr>
            <w:r>
              <w:t>Simple low-risk queues where all requests are similar.</w:t>
            </w:r>
          </w:p>
        </w:tc>
        <w:tc>
          <w:tcPr>
            <w:tcW w:w="3360" w:type="dxa"/>
            <w:gridSpan w:val="2"/>
            <w:tcMar>
              <w:top w:w="80" w:type="dxa"/>
              <w:left w:w="80" w:type="dxa"/>
              <w:bottom w:w="80" w:type="dxa"/>
              <w:right w:w="80" w:type="dxa"/>
            </w:tcMar>
            <w:vAlign w:val="center"/>
          </w:tcPr>
          <w:p w14:paraId="02653807" w14:textId="77777777" w:rsidR="00206B14" w:rsidRDefault="00D822AC">
            <w:pPr>
              <w:spacing w:after="0" w:line="254" w:lineRule="auto"/>
            </w:pPr>
            <w:r>
              <w:t>No prioritization or fairness between classes.</w:t>
            </w:r>
          </w:p>
        </w:tc>
      </w:tr>
      <w:tr w:rsidR="00206B14" w14:paraId="5A5C87E9" w14:textId="77777777">
        <w:trPr>
          <w:jc w:val="center"/>
        </w:trPr>
        <w:tc>
          <w:tcPr>
            <w:tcW w:w="3360" w:type="dxa"/>
            <w:tcMar>
              <w:top w:w="80" w:type="dxa"/>
              <w:left w:w="80" w:type="dxa"/>
              <w:bottom w:w="80" w:type="dxa"/>
              <w:right w:w="80" w:type="dxa"/>
            </w:tcMar>
            <w:vAlign w:val="center"/>
          </w:tcPr>
          <w:p w14:paraId="5A3E2D71" w14:textId="77777777" w:rsidR="00206B14" w:rsidRDefault="00D822AC">
            <w:pPr>
              <w:spacing w:after="0" w:line="254" w:lineRule="auto"/>
            </w:pPr>
            <w:r>
              <w:t>Priority queue</w:t>
            </w:r>
          </w:p>
        </w:tc>
        <w:tc>
          <w:tcPr>
            <w:tcW w:w="3360" w:type="dxa"/>
            <w:tcMar>
              <w:top w:w="80" w:type="dxa"/>
              <w:left w:w="80" w:type="dxa"/>
              <w:bottom w:w="80" w:type="dxa"/>
              <w:right w:w="80" w:type="dxa"/>
            </w:tcMar>
            <w:vAlign w:val="center"/>
          </w:tcPr>
          <w:p w14:paraId="1E623332" w14:textId="77777777" w:rsidR="00206B14" w:rsidRDefault="00D822AC">
            <w:pPr>
              <w:spacing w:after="0" w:line="254" w:lineRule="auto"/>
            </w:pPr>
            <w:r>
              <w:t>Authenticated, premium or internal traffic should be preferred.</w:t>
            </w:r>
          </w:p>
        </w:tc>
        <w:tc>
          <w:tcPr>
            <w:tcW w:w="3360" w:type="dxa"/>
            <w:gridSpan w:val="2"/>
            <w:tcMar>
              <w:top w:w="80" w:type="dxa"/>
              <w:left w:w="80" w:type="dxa"/>
              <w:bottom w:w="80" w:type="dxa"/>
              <w:right w:w="80" w:type="dxa"/>
            </w:tcMar>
            <w:vAlign w:val="center"/>
          </w:tcPr>
          <w:p w14:paraId="3852C501" w14:textId="77777777" w:rsidR="00206B14" w:rsidRDefault="00D822AC">
            <w:pPr>
              <w:spacing w:after="0" w:line="254" w:lineRule="auto"/>
            </w:pPr>
            <w:r>
              <w:t>Can starve low-priority traffic if no ageing is used.</w:t>
            </w:r>
          </w:p>
        </w:tc>
      </w:tr>
      <w:tr w:rsidR="00206B14" w14:paraId="0EEA7466" w14:textId="77777777">
        <w:trPr>
          <w:jc w:val="center"/>
        </w:trPr>
        <w:tc>
          <w:tcPr>
            <w:tcW w:w="3360" w:type="dxa"/>
            <w:tcMar>
              <w:top w:w="80" w:type="dxa"/>
              <w:left w:w="80" w:type="dxa"/>
              <w:bottom w:w="80" w:type="dxa"/>
              <w:right w:w="80" w:type="dxa"/>
            </w:tcMar>
            <w:vAlign w:val="center"/>
          </w:tcPr>
          <w:p w14:paraId="2AD6D99A" w14:textId="77777777" w:rsidR="00206B14" w:rsidRDefault="00D822AC">
            <w:pPr>
              <w:spacing w:after="0" w:line="254" w:lineRule="auto"/>
            </w:pPr>
            <w:r>
              <w:t>Weighted fair queueing</w:t>
            </w:r>
          </w:p>
        </w:tc>
        <w:tc>
          <w:tcPr>
            <w:tcW w:w="3360" w:type="dxa"/>
            <w:tcMar>
              <w:top w:w="80" w:type="dxa"/>
              <w:left w:w="80" w:type="dxa"/>
              <w:bottom w:w="80" w:type="dxa"/>
              <w:right w:w="80" w:type="dxa"/>
            </w:tcMar>
            <w:vAlign w:val="center"/>
          </w:tcPr>
          <w:p w14:paraId="0F66A843" w14:textId="77777777" w:rsidR="00206B14" w:rsidRDefault="00D822AC">
            <w:pPr>
              <w:spacing w:after="0" w:line="254" w:lineRule="auto"/>
            </w:pPr>
            <w:r>
              <w:t>Traffic classes should receive stable shares.</w:t>
            </w:r>
          </w:p>
        </w:tc>
        <w:tc>
          <w:tcPr>
            <w:tcW w:w="3360" w:type="dxa"/>
            <w:gridSpan w:val="2"/>
            <w:tcMar>
              <w:top w:w="80" w:type="dxa"/>
              <w:left w:w="80" w:type="dxa"/>
              <w:bottom w:w="80" w:type="dxa"/>
              <w:right w:w="80" w:type="dxa"/>
            </w:tcMar>
            <w:vAlign w:val="center"/>
          </w:tcPr>
          <w:p w14:paraId="7051D878" w14:textId="77777777" w:rsidR="00206B14" w:rsidRDefault="00D822AC">
            <w:pPr>
              <w:spacing w:after="0" w:line="254" w:lineRule="auto"/>
            </w:pPr>
            <w:r>
              <w:t>More complex implementation.</w:t>
            </w:r>
          </w:p>
        </w:tc>
      </w:tr>
      <w:tr w:rsidR="00206B14" w14:paraId="5A26F779" w14:textId="77777777">
        <w:trPr>
          <w:jc w:val="center"/>
        </w:trPr>
        <w:tc>
          <w:tcPr>
            <w:tcW w:w="3360" w:type="dxa"/>
            <w:tcMar>
              <w:top w:w="80" w:type="dxa"/>
              <w:left w:w="80" w:type="dxa"/>
              <w:bottom w:w="80" w:type="dxa"/>
              <w:right w:w="80" w:type="dxa"/>
            </w:tcMar>
            <w:vAlign w:val="center"/>
          </w:tcPr>
          <w:p w14:paraId="538029D2" w14:textId="77777777" w:rsidR="00206B14" w:rsidRDefault="00D822AC">
            <w:pPr>
              <w:spacing w:after="0" w:line="254" w:lineRule="auto"/>
            </w:pPr>
            <w:r>
              <w:t>Deficit round-robin</w:t>
            </w:r>
          </w:p>
        </w:tc>
        <w:tc>
          <w:tcPr>
            <w:tcW w:w="3360" w:type="dxa"/>
            <w:tcMar>
              <w:top w:w="80" w:type="dxa"/>
              <w:left w:w="80" w:type="dxa"/>
              <w:bottom w:w="80" w:type="dxa"/>
              <w:right w:w="80" w:type="dxa"/>
            </w:tcMar>
            <w:vAlign w:val="center"/>
          </w:tcPr>
          <w:p w14:paraId="76D1430A" w14:textId="77777777" w:rsidR="00206B14" w:rsidRDefault="00D822AC">
            <w:pPr>
              <w:spacing w:after="0" w:line="254" w:lineRule="auto"/>
            </w:pPr>
            <w:r>
              <w:t>Different request costs should be handled fairly.</w:t>
            </w:r>
          </w:p>
        </w:tc>
        <w:tc>
          <w:tcPr>
            <w:tcW w:w="3360" w:type="dxa"/>
            <w:gridSpan w:val="2"/>
            <w:tcMar>
              <w:top w:w="80" w:type="dxa"/>
              <w:left w:w="80" w:type="dxa"/>
              <w:bottom w:w="80" w:type="dxa"/>
              <w:right w:w="80" w:type="dxa"/>
            </w:tcMar>
            <w:vAlign w:val="center"/>
          </w:tcPr>
          <w:p w14:paraId="5505CA19" w14:textId="77777777" w:rsidR="00206B14" w:rsidRDefault="00D822AC">
            <w:pPr>
              <w:spacing w:after="0" w:line="254" w:lineRule="auto"/>
            </w:pPr>
            <w:r>
              <w:t>Requires cost accounting.</w:t>
            </w:r>
          </w:p>
        </w:tc>
      </w:tr>
      <w:tr w:rsidR="00206B14" w14:paraId="55C618E2" w14:textId="77777777">
        <w:trPr>
          <w:gridAfter w:val="1"/>
          <w:wAfter w:w="28" w:type="dxa"/>
          <w:jc w:val="center"/>
        </w:trPr>
        <w:tc>
          <w:tcPr>
            <w:tcW w:w="10080" w:type="dxa"/>
            <w:gridSpan w:val="3"/>
            <w:shd w:val="clear" w:color="auto" w:fill="E2F0D9"/>
          </w:tcPr>
          <w:p w14:paraId="23F0C75B" w14:textId="77777777" w:rsidR="00206B14" w:rsidRDefault="00D822AC">
            <w:pPr>
              <w:spacing w:after="60"/>
            </w:pPr>
            <w:r>
              <w:rPr>
                <w:b/>
                <w:color w:val="1F4E79"/>
              </w:rPr>
              <w:t>Recommended scheduler for MVP</w:t>
            </w:r>
          </w:p>
          <w:p w14:paraId="671CC533" w14:textId="77777777" w:rsidR="00206B14" w:rsidRDefault="00D822AC">
            <w:pPr>
              <w:spacing w:after="0"/>
            </w:pPr>
            <w:r>
              <w:t>Use priority classes plus weighted fair scheduling. This gives immediate control over authenticated and anonymous traffic while avoiding permanent starvation of lower-priority classes.</w:t>
            </w:r>
          </w:p>
        </w:tc>
      </w:tr>
    </w:tbl>
    <w:p w14:paraId="2BB56A66" w14:textId="77777777" w:rsidR="00206B14" w:rsidRDefault="00206B14"/>
    <w:p w14:paraId="69BF8BCA" w14:textId="77777777" w:rsidR="00206B14" w:rsidRDefault="00D822AC">
      <w:pPr>
        <w:pStyle w:val="Ttulo1"/>
      </w:pPr>
      <w:r>
        <w:rPr>
          <w:rFonts w:ascii="Aptos" w:eastAsia="Aptos" w:hAnsi="Aptos"/>
        </w:rPr>
        <w:t>10. Capacity Controllers</w:t>
      </w:r>
    </w:p>
    <w:p w14:paraId="7462C22F" w14:textId="77777777" w:rsidR="00206B14" w:rsidRDefault="00D822AC">
      <w:r>
        <w:t>The capacity controller answers one question: how many requests may be running against a backend at the same time. The system must support both fixed and adaptive controllers.</w:t>
      </w:r>
    </w:p>
    <w:p w14:paraId="0BC0844E" w14:textId="77777777" w:rsidR="00206B14" w:rsidRDefault="00D822AC">
      <w:pPr>
        <w:pStyle w:val="Ttulo2"/>
      </w:pPr>
      <w:r>
        <w:rPr>
          <w:rFonts w:ascii="Aptos" w:eastAsia="Aptos" w:hAnsi="Aptos"/>
        </w:rPr>
        <w:t>10.1 Fixed Concurrency Controller</w:t>
      </w:r>
    </w:p>
    <w:p w14:paraId="73A06825" w14:textId="77777777" w:rsidR="00206B14" w:rsidRDefault="00D822AC">
      <w:r>
        <w:t>The fixed controller is deterministic and should be used for expensive or poorly predictable workflows. It enforces a hard number of in-flight tokens.</w:t>
      </w:r>
    </w:p>
    <w:p w14:paraId="6BC83C0A" w14:textId="77777777" w:rsidR="00206B14" w:rsidRDefault="00D822AC">
      <w:pPr>
        <w:shd w:val="clear" w:color="auto" w:fill="F2F2F2"/>
        <w:spacing w:before="120"/>
      </w:pPr>
      <w:r>
        <w:rPr>
          <w:rFonts w:ascii="Consolas" w:eastAsia="Consolas" w:hAnsi="Consolas"/>
          <w:sz w:val="18"/>
        </w:rPr>
        <w:t>FixedController(limit=5)</w:t>
      </w:r>
      <w:r>
        <w:rPr>
          <w:rFonts w:ascii="Consolas" w:eastAsia="Consolas" w:hAnsi="Consolas"/>
          <w:sz w:val="18"/>
        </w:rPr>
        <w:br/>
      </w:r>
      <w:r>
        <w:rPr>
          <w:rFonts w:ascii="Consolas" w:eastAsia="Consolas" w:hAnsi="Consolas"/>
          <w:sz w:val="18"/>
        </w:rPr>
        <w:br/>
        <w:t>on acquire(cost):</w:t>
      </w:r>
      <w:r>
        <w:rPr>
          <w:rFonts w:ascii="Consolas" w:eastAsia="Consolas" w:hAnsi="Consolas"/>
          <w:sz w:val="18"/>
        </w:rPr>
        <w:br/>
        <w:t xml:space="preserve">    if inflight_tokens + cost &lt;= limit:</w:t>
      </w:r>
      <w:r>
        <w:rPr>
          <w:rFonts w:ascii="Consolas" w:eastAsia="Consolas" w:hAnsi="Consolas"/>
          <w:sz w:val="18"/>
        </w:rPr>
        <w:br/>
        <w:t xml:space="preserve">        admit</w:t>
      </w:r>
      <w:r>
        <w:rPr>
          <w:rFonts w:ascii="Consolas" w:eastAsia="Consolas" w:hAnsi="Consolas"/>
          <w:sz w:val="18"/>
        </w:rPr>
        <w:br/>
        <w:t xml:space="preserve">    else:</w:t>
      </w:r>
      <w:r>
        <w:rPr>
          <w:rFonts w:ascii="Consolas" w:eastAsia="Consolas" w:hAnsi="Consolas"/>
          <w:sz w:val="18"/>
        </w:rPr>
        <w:br/>
        <w:t xml:space="preserve">        queue or reject</w:t>
      </w:r>
      <w:r>
        <w:rPr>
          <w:rFonts w:ascii="Consolas" w:eastAsia="Consolas" w:hAnsi="Consolas"/>
          <w:sz w:val="18"/>
        </w:rPr>
        <w:br/>
      </w:r>
      <w:r>
        <w:rPr>
          <w:rFonts w:ascii="Consolas" w:eastAsia="Consolas" w:hAnsi="Consolas"/>
          <w:sz w:val="18"/>
        </w:rPr>
        <w:br/>
        <w:t>on release(cost):</w:t>
      </w:r>
      <w:r>
        <w:rPr>
          <w:rFonts w:ascii="Consolas" w:eastAsia="Consolas" w:hAnsi="Consolas"/>
          <w:sz w:val="18"/>
        </w:rPr>
        <w:br/>
        <w:t xml:space="preserve">    inflight_tokens -= cost</w:t>
      </w:r>
      <w:r>
        <w:rPr>
          <w:rFonts w:ascii="Consolas" w:eastAsia="Consolas" w:hAnsi="Consolas"/>
          <w:sz w:val="18"/>
        </w:rPr>
        <w:br/>
      </w:r>
    </w:p>
    <w:p w14:paraId="7BB43B59" w14:textId="77777777" w:rsidR="00206B14" w:rsidRDefault="00D822AC">
      <w:pPr>
        <w:pStyle w:val="Ttulo2"/>
      </w:pPr>
      <w:r>
        <w:rPr>
          <w:rFonts w:ascii="Aptos" w:eastAsia="Aptos" w:hAnsi="Aptos"/>
        </w:rPr>
        <w:t>10.2 Adaptive Concurrency Controller</w:t>
      </w:r>
    </w:p>
    <w:p w14:paraId="4C55BEF1" w14:textId="77777777" w:rsidR="00206B14" w:rsidRDefault="00D822AC">
      <w:r>
        <w:t>The adaptive controller changes the concurrency limit based on observed backend health. The principal signal should be latency, especially p95. Error rate and timeout rate should be used as safety signals.</w:t>
      </w:r>
    </w:p>
    <w:p w14:paraId="108AF5E6" w14:textId="77777777" w:rsidR="00206B14" w:rsidRDefault="00D822AC">
      <w:pPr>
        <w:shd w:val="clear" w:color="auto" w:fill="F2F2F2"/>
        <w:spacing w:before="120"/>
      </w:pPr>
      <w:r>
        <w:rPr>
          <w:rFonts w:ascii="Consolas" w:eastAsia="Consolas" w:hAnsi="Consolas"/>
          <w:sz w:val="18"/>
        </w:rPr>
        <w:t>AdaptiveController:</w:t>
      </w:r>
      <w:r>
        <w:rPr>
          <w:rFonts w:ascii="Consolas" w:eastAsia="Consolas" w:hAnsi="Consolas"/>
          <w:sz w:val="18"/>
        </w:rPr>
        <w:br/>
        <w:t xml:space="preserve">  min_limit: 20</w:t>
      </w:r>
      <w:r>
        <w:rPr>
          <w:rFonts w:ascii="Consolas" w:eastAsia="Consolas" w:hAnsi="Consolas"/>
          <w:sz w:val="18"/>
        </w:rPr>
        <w:br/>
        <w:t xml:space="preserve">  initial_limit: 100</w:t>
      </w:r>
      <w:r>
        <w:rPr>
          <w:rFonts w:ascii="Consolas" w:eastAsia="Consolas" w:hAnsi="Consolas"/>
          <w:sz w:val="18"/>
        </w:rPr>
        <w:br/>
        <w:t xml:space="preserve">  max_limit: 500</w:t>
      </w:r>
      <w:r>
        <w:rPr>
          <w:rFonts w:ascii="Consolas" w:eastAsia="Consolas" w:hAnsi="Consolas"/>
          <w:sz w:val="18"/>
        </w:rPr>
        <w:br/>
        <w:t xml:space="preserve">  target_p95_ms: 100</w:t>
      </w:r>
      <w:r>
        <w:rPr>
          <w:rFonts w:ascii="Consolas" w:eastAsia="Consolas" w:hAnsi="Consolas"/>
          <w:sz w:val="18"/>
        </w:rPr>
        <w:br/>
        <w:t xml:space="preserve">  update_interval: 30s</w:t>
      </w:r>
      <w:r>
        <w:rPr>
          <w:rFonts w:ascii="Consolas" w:eastAsia="Consolas" w:hAnsi="Consolas"/>
          <w:sz w:val="18"/>
        </w:rPr>
        <w:br/>
      </w:r>
      <w:r>
        <w:rPr>
          <w:rFonts w:ascii="Consolas" w:eastAsia="Consolas" w:hAnsi="Consolas"/>
          <w:sz w:val="18"/>
        </w:rPr>
        <w:br/>
        <w:t>Every update interval:</w:t>
      </w:r>
      <w:r>
        <w:rPr>
          <w:rFonts w:ascii="Consolas" w:eastAsia="Consolas" w:hAnsi="Consolas"/>
          <w:sz w:val="18"/>
        </w:rPr>
        <w:br/>
        <w:t xml:space="preserve">  if timeout_rate &gt; 0:</w:t>
      </w:r>
      <w:r>
        <w:rPr>
          <w:rFonts w:ascii="Consolas" w:eastAsia="Consolas" w:hAnsi="Consolas"/>
          <w:sz w:val="18"/>
        </w:rPr>
        <w:br/>
        <w:t xml:space="preserve">      reduce limit aggressively</w:t>
      </w:r>
      <w:r>
        <w:rPr>
          <w:rFonts w:ascii="Consolas" w:eastAsia="Consolas" w:hAnsi="Consolas"/>
          <w:sz w:val="18"/>
        </w:rPr>
        <w:br/>
        <w:t xml:space="preserve">  elif p95 &gt; 2 * target_p95:</w:t>
      </w:r>
      <w:r>
        <w:rPr>
          <w:rFonts w:ascii="Consolas" w:eastAsia="Consolas" w:hAnsi="Consolas"/>
          <w:sz w:val="18"/>
        </w:rPr>
        <w:br/>
        <w:t xml:space="preserve">      reduce limit strongly</w:t>
      </w:r>
      <w:r>
        <w:rPr>
          <w:rFonts w:ascii="Consolas" w:eastAsia="Consolas" w:hAnsi="Consolas"/>
          <w:sz w:val="18"/>
        </w:rPr>
        <w:br/>
        <w:t xml:space="preserve">  elif p95 &gt; target_p95:</w:t>
      </w:r>
      <w:r>
        <w:rPr>
          <w:rFonts w:ascii="Consolas" w:eastAsia="Consolas" w:hAnsi="Consolas"/>
          <w:sz w:val="18"/>
        </w:rPr>
        <w:br/>
        <w:t xml:space="preserve">      reduce limit moderately</w:t>
      </w:r>
      <w:r>
        <w:rPr>
          <w:rFonts w:ascii="Consolas" w:eastAsia="Consolas" w:hAnsi="Consolas"/>
          <w:sz w:val="18"/>
        </w:rPr>
        <w:br/>
        <w:t xml:space="preserve">  elif p95 &lt; 0.5 * target_p95 and error_rate is healthy:</w:t>
      </w:r>
      <w:r>
        <w:rPr>
          <w:rFonts w:ascii="Consolas" w:eastAsia="Consolas" w:hAnsi="Consolas"/>
          <w:sz w:val="18"/>
        </w:rPr>
        <w:br/>
        <w:t xml:space="preserve">      increase limit slowly</w:t>
      </w:r>
      <w:r>
        <w:rPr>
          <w:rFonts w:ascii="Consolas" w:eastAsia="Consolas" w:hAnsi="Consolas"/>
          <w:sz w:val="18"/>
        </w:rPr>
        <w:br/>
        <w:t xml:space="preserve">  else:</w:t>
      </w:r>
      <w:r>
        <w:rPr>
          <w:rFonts w:ascii="Consolas" w:eastAsia="Consolas" w:hAnsi="Consolas"/>
          <w:sz w:val="18"/>
        </w:rPr>
        <w:br/>
        <w:t xml:space="preserve">      keep current limit</w:t>
      </w:r>
      <w:r>
        <w:rPr>
          <w:rFonts w:ascii="Consolas" w:eastAsia="Consolas" w:hAnsi="Consolas"/>
          <w:sz w:val="18"/>
        </w:rPr>
        <w:br/>
      </w:r>
    </w:p>
    <w:p w14:paraId="3E0843EF" w14:textId="77777777" w:rsidR="00206B14" w:rsidRDefault="00D822AC">
      <w:r>
        <w:t>The goal is not to maximize concurrency blindly. The goal is to maximize useful throughput while keeping latency and failures under control.</w:t>
      </w:r>
    </w:p>
    <w:p w14:paraId="5E22F752" w14:textId="77777777" w:rsidR="00206B14" w:rsidRDefault="00D822AC">
      <w:pPr>
        <w:pStyle w:val="Ttulo1"/>
      </w:pPr>
      <w:r>
        <w:rPr>
          <w:rFonts w:ascii="Aptos" w:eastAsia="Aptos" w:hAnsi="Aptos"/>
        </w:rPr>
        <w:t>11. Initial Adaptive Algorithm Specification</w:t>
      </w:r>
    </w:p>
    <w:p w14:paraId="7E76FA46" w14:textId="77777777" w:rsidR="00206B14" w:rsidRDefault="00D822AC">
      <w:r>
        <w:t>The first implementation should be simple, observable and safe. More advanced algorithms can be added later behind the same CapacityController interface.</w:t>
      </w:r>
    </w:p>
    <w:tbl>
      <w:tblPr>
        <w:tblW w:w="0" w:type="auto"/>
        <w:jc w:val="center"/>
        <w:tblLook w:val="04A0" w:firstRow="1" w:lastRow="0" w:firstColumn="1" w:lastColumn="0" w:noHBand="0" w:noVBand="1"/>
      </w:tblPr>
      <w:tblGrid>
        <w:gridCol w:w="2520"/>
        <w:gridCol w:w="2520"/>
        <w:gridCol w:w="2520"/>
        <w:gridCol w:w="2520"/>
      </w:tblGrid>
      <w:tr w:rsidR="00206B14" w14:paraId="4E070CCF" w14:textId="77777777">
        <w:trPr>
          <w:jc w:val="center"/>
        </w:trPr>
        <w:tc>
          <w:tcPr>
            <w:tcW w:w="2520" w:type="dxa"/>
            <w:shd w:val="clear" w:color="auto" w:fill="1F4E79"/>
            <w:tcMar>
              <w:top w:w="80" w:type="dxa"/>
              <w:left w:w="80" w:type="dxa"/>
              <w:bottom w:w="80" w:type="dxa"/>
              <w:right w:w="80" w:type="dxa"/>
            </w:tcMar>
            <w:vAlign w:val="center"/>
          </w:tcPr>
          <w:p w14:paraId="356C4871" w14:textId="77777777" w:rsidR="00206B14" w:rsidRDefault="00D822AC">
            <w:pPr>
              <w:spacing w:after="0" w:line="254" w:lineRule="auto"/>
            </w:pPr>
            <w:r>
              <w:rPr>
                <w:b/>
                <w:color w:val="FFFFFF"/>
              </w:rPr>
              <w:t>Condition</w:t>
            </w:r>
          </w:p>
        </w:tc>
        <w:tc>
          <w:tcPr>
            <w:tcW w:w="2520" w:type="dxa"/>
            <w:shd w:val="clear" w:color="auto" w:fill="1F4E79"/>
            <w:tcMar>
              <w:top w:w="80" w:type="dxa"/>
              <w:left w:w="80" w:type="dxa"/>
              <w:bottom w:w="80" w:type="dxa"/>
              <w:right w:w="80" w:type="dxa"/>
            </w:tcMar>
            <w:vAlign w:val="center"/>
          </w:tcPr>
          <w:p w14:paraId="1623D804" w14:textId="77777777" w:rsidR="00206B14" w:rsidRDefault="00D822AC">
            <w:pPr>
              <w:spacing w:after="0" w:line="254" w:lineRule="auto"/>
            </w:pPr>
            <w:r>
              <w:rPr>
                <w:b/>
                <w:color w:val="FFFFFF"/>
              </w:rPr>
              <w:t>Action</w:t>
            </w:r>
          </w:p>
        </w:tc>
        <w:tc>
          <w:tcPr>
            <w:tcW w:w="2520" w:type="dxa"/>
            <w:shd w:val="clear" w:color="auto" w:fill="1F4E79"/>
            <w:tcMar>
              <w:top w:w="80" w:type="dxa"/>
              <w:left w:w="80" w:type="dxa"/>
              <w:bottom w:w="80" w:type="dxa"/>
              <w:right w:w="80" w:type="dxa"/>
            </w:tcMar>
            <w:vAlign w:val="center"/>
          </w:tcPr>
          <w:p w14:paraId="7822D76F" w14:textId="77777777" w:rsidR="00206B14" w:rsidRDefault="00D822AC">
            <w:pPr>
              <w:spacing w:after="0" w:line="254" w:lineRule="auto"/>
            </w:pPr>
            <w:r>
              <w:rPr>
                <w:b/>
                <w:color w:val="FFFFFF"/>
              </w:rPr>
              <w:t>Reason</w:t>
            </w:r>
          </w:p>
        </w:tc>
        <w:tc>
          <w:tcPr>
            <w:tcW w:w="2520" w:type="dxa"/>
            <w:shd w:val="clear" w:color="auto" w:fill="1F4E79"/>
            <w:tcMar>
              <w:top w:w="80" w:type="dxa"/>
              <w:left w:w="80" w:type="dxa"/>
              <w:bottom w:w="80" w:type="dxa"/>
              <w:right w:w="80" w:type="dxa"/>
            </w:tcMar>
            <w:vAlign w:val="center"/>
          </w:tcPr>
          <w:p w14:paraId="6BAFB030" w14:textId="77777777" w:rsidR="00206B14" w:rsidRDefault="00D822AC">
            <w:pPr>
              <w:spacing w:after="0" w:line="254" w:lineRule="auto"/>
            </w:pPr>
            <w:r>
              <w:rPr>
                <w:b/>
                <w:color w:val="FFFFFF"/>
              </w:rPr>
              <w:t>Safeguard</w:t>
            </w:r>
          </w:p>
        </w:tc>
      </w:tr>
      <w:tr w:rsidR="00206B14" w14:paraId="3FB6B936" w14:textId="77777777">
        <w:trPr>
          <w:jc w:val="center"/>
        </w:trPr>
        <w:tc>
          <w:tcPr>
            <w:tcW w:w="2520" w:type="dxa"/>
            <w:tcMar>
              <w:top w:w="80" w:type="dxa"/>
              <w:left w:w="80" w:type="dxa"/>
              <w:bottom w:w="80" w:type="dxa"/>
              <w:right w:w="80" w:type="dxa"/>
            </w:tcMar>
            <w:vAlign w:val="center"/>
          </w:tcPr>
          <w:p w14:paraId="7F834646" w14:textId="77777777" w:rsidR="00206B14" w:rsidRDefault="00D822AC">
            <w:pPr>
              <w:spacing w:after="0" w:line="254" w:lineRule="auto"/>
            </w:pPr>
            <w:r>
              <w:t>p95 &lt; 50% of target and error rate healthy</w:t>
            </w:r>
          </w:p>
        </w:tc>
        <w:tc>
          <w:tcPr>
            <w:tcW w:w="2520" w:type="dxa"/>
            <w:tcMar>
              <w:top w:w="80" w:type="dxa"/>
              <w:left w:w="80" w:type="dxa"/>
              <w:bottom w:w="80" w:type="dxa"/>
              <w:right w:w="80" w:type="dxa"/>
            </w:tcMar>
            <w:vAlign w:val="center"/>
          </w:tcPr>
          <w:p w14:paraId="6A2BECE7" w14:textId="77777777" w:rsidR="00206B14" w:rsidRDefault="00D822AC">
            <w:pPr>
              <w:spacing w:after="0" w:line="254" w:lineRule="auto"/>
            </w:pPr>
            <w:r>
              <w:t>Increase limit by 5%</w:t>
            </w:r>
          </w:p>
        </w:tc>
        <w:tc>
          <w:tcPr>
            <w:tcW w:w="2520" w:type="dxa"/>
            <w:tcMar>
              <w:top w:w="80" w:type="dxa"/>
              <w:left w:w="80" w:type="dxa"/>
              <w:bottom w:w="80" w:type="dxa"/>
              <w:right w:w="80" w:type="dxa"/>
            </w:tcMar>
            <w:vAlign w:val="center"/>
          </w:tcPr>
          <w:p w14:paraId="322C5553" w14:textId="77777777" w:rsidR="00206B14" w:rsidRDefault="00D822AC">
            <w:pPr>
              <w:spacing w:after="0" w:line="254" w:lineRule="auto"/>
            </w:pPr>
            <w:r>
              <w:t>Backend appears under-utilized.</w:t>
            </w:r>
          </w:p>
        </w:tc>
        <w:tc>
          <w:tcPr>
            <w:tcW w:w="2520" w:type="dxa"/>
            <w:tcMar>
              <w:top w:w="80" w:type="dxa"/>
              <w:left w:w="80" w:type="dxa"/>
              <w:bottom w:w="80" w:type="dxa"/>
              <w:right w:w="80" w:type="dxa"/>
            </w:tcMar>
            <w:vAlign w:val="center"/>
          </w:tcPr>
          <w:p w14:paraId="69D23135" w14:textId="77777777" w:rsidR="00206B14" w:rsidRDefault="00D822AC">
            <w:pPr>
              <w:spacing w:after="0" w:line="254" w:lineRule="auto"/>
            </w:pPr>
            <w:r>
              <w:t>Do not exceed configured max.</w:t>
            </w:r>
          </w:p>
        </w:tc>
      </w:tr>
      <w:tr w:rsidR="00206B14" w14:paraId="69F7FEDF" w14:textId="77777777">
        <w:trPr>
          <w:jc w:val="center"/>
        </w:trPr>
        <w:tc>
          <w:tcPr>
            <w:tcW w:w="2520" w:type="dxa"/>
            <w:tcMar>
              <w:top w:w="80" w:type="dxa"/>
              <w:left w:w="80" w:type="dxa"/>
              <w:bottom w:w="80" w:type="dxa"/>
              <w:right w:w="80" w:type="dxa"/>
            </w:tcMar>
            <w:vAlign w:val="center"/>
          </w:tcPr>
          <w:p w14:paraId="5FEC293A" w14:textId="77777777" w:rsidR="00206B14" w:rsidRDefault="00D822AC">
            <w:pPr>
              <w:spacing w:after="0" w:line="254" w:lineRule="auto"/>
            </w:pPr>
            <w:r>
              <w:t>p95 between 50% and 100% of target</w:t>
            </w:r>
          </w:p>
        </w:tc>
        <w:tc>
          <w:tcPr>
            <w:tcW w:w="2520" w:type="dxa"/>
            <w:tcMar>
              <w:top w:w="80" w:type="dxa"/>
              <w:left w:w="80" w:type="dxa"/>
              <w:bottom w:w="80" w:type="dxa"/>
              <w:right w:w="80" w:type="dxa"/>
            </w:tcMar>
            <w:vAlign w:val="center"/>
          </w:tcPr>
          <w:p w14:paraId="01F68365" w14:textId="77777777" w:rsidR="00206B14" w:rsidRDefault="00D822AC">
            <w:pPr>
              <w:spacing w:after="0" w:line="254" w:lineRule="auto"/>
            </w:pPr>
            <w:r>
              <w:t>Keep limit</w:t>
            </w:r>
          </w:p>
        </w:tc>
        <w:tc>
          <w:tcPr>
            <w:tcW w:w="2520" w:type="dxa"/>
            <w:tcMar>
              <w:top w:w="80" w:type="dxa"/>
              <w:left w:w="80" w:type="dxa"/>
              <w:bottom w:w="80" w:type="dxa"/>
              <w:right w:w="80" w:type="dxa"/>
            </w:tcMar>
            <w:vAlign w:val="center"/>
          </w:tcPr>
          <w:p w14:paraId="691B6DB1" w14:textId="77777777" w:rsidR="00206B14" w:rsidRDefault="00D822AC">
            <w:pPr>
              <w:spacing w:after="0" w:line="254" w:lineRule="auto"/>
            </w:pPr>
            <w:r>
              <w:t>Backend is within useful operating range.</w:t>
            </w:r>
          </w:p>
        </w:tc>
        <w:tc>
          <w:tcPr>
            <w:tcW w:w="2520" w:type="dxa"/>
            <w:tcMar>
              <w:top w:w="80" w:type="dxa"/>
              <w:left w:w="80" w:type="dxa"/>
              <w:bottom w:w="80" w:type="dxa"/>
              <w:right w:w="80" w:type="dxa"/>
            </w:tcMar>
            <w:vAlign w:val="center"/>
          </w:tcPr>
          <w:p w14:paraId="5C4BFB63" w14:textId="77777777" w:rsidR="00206B14" w:rsidRDefault="00D822AC">
            <w:pPr>
              <w:spacing w:after="0" w:line="254" w:lineRule="auto"/>
            </w:pPr>
            <w:r>
              <w:t>Continue sampling.</w:t>
            </w:r>
          </w:p>
        </w:tc>
      </w:tr>
      <w:tr w:rsidR="00206B14" w14:paraId="48705DAC" w14:textId="77777777">
        <w:trPr>
          <w:jc w:val="center"/>
        </w:trPr>
        <w:tc>
          <w:tcPr>
            <w:tcW w:w="2520" w:type="dxa"/>
            <w:tcMar>
              <w:top w:w="80" w:type="dxa"/>
              <w:left w:w="80" w:type="dxa"/>
              <w:bottom w:w="80" w:type="dxa"/>
              <w:right w:w="80" w:type="dxa"/>
            </w:tcMar>
            <w:vAlign w:val="center"/>
          </w:tcPr>
          <w:p w14:paraId="69F99F27" w14:textId="77777777" w:rsidR="00206B14" w:rsidRDefault="00D822AC">
            <w:pPr>
              <w:spacing w:after="0" w:line="254" w:lineRule="auto"/>
            </w:pPr>
            <w:r>
              <w:t>p95 above target</w:t>
            </w:r>
          </w:p>
        </w:tc>
        <w:tc>
          <w:tcPr>
            <w:tcW w:w="2520" w:type="dxa"/>
            <w:tcMar>
              <w:top w:w="80" w:type="dxa"/>
              <w:left w:w="80" w:type="dxa"/>
              <w:bottom w:w="80" w:type="dxa"/>
              <w:right w:w="80" w:type="dxa"/>
            </w:tcMar>
            <w:vAlign w:val="center"/>
          </w:tcPr>
          <w:p w14:paraId="285B9BD2" w14:textId="77777777" w:rsidR="00206B14" w:rsidRDefault="00D822AC">
            <w:pPr>
              <w:spacing w:after="0" w:line="254" w:lineRule="auto"/>
            </w:pPr>
            <w:r>
              <w:t>Decrease limit by 10-15%</w:t>
            </w:r>
          </w:p>
        </w:tc>
        <w:tc>
          <w:tcPr>
            <w:tcW w:w="2520" w:type="dxa"/>
            <w:tcMar>
              <w:top w:w="80" w:type="dxa"/>
              <w:left w:w="80" w:type="dxa"/>
              <w:bottom w:w="80" w:type="dxa"/>
              <w:right w:w="80" w:type="dxa"/>
            </w:tcMar>
            <w:vAlign w:val="center"/>
          </w:tcPr>
          <w:p w14:paraId="5D759C68" w14:textId="77777777" w:rsidR="00206B14" w:rsidRDefault="00D822AC">
            <w:pPr>
              <w:spacing w:after="0" w:line="254" w:lineRule="auto"/>
            </w:pPr>
            <w:r>
              <w:t>Latency indicates congestion or backend pressure.</w:t>
            </w:r>
          </w:p>
        </w:tc>
        <w:tc>
          <w:tcPr>
            <w:tcW w:w="2520" w:type="dxa"/>
            <w:tcMar>
              <w:top w:w="80" w:type="dxa"/>
              <w:left w:w="80" w:type="dxa"/>
              <w:bottom w:w="80" w:type="dxa"/>
              <w:right w:w="80" w:type="dxa"/>
            </w:tcMar>
            <w:vAlign w:val="center"/>
          </w:tcPr>
          <w:p w14:paraId="03FE28D0" w14:textId="77777777" w:rsidR="00206B14" w:rsidRDefault="00D822AC">
            <w:pPr>
              <w:spacing w:after="0" w:line="254" w:lineRule="auto"/>
            </w:pPr>
            <w:r>
              <w:t>Do not go below min.</w:t>
            </w:r>
          </w:p>
        </w:tc>
      </w:tr>
      <w:tr w:rsidR="00206B14" w14:paraId="31F6E5D4" w14:textId="77777777">
        <w:trPr>
          <w:jc w:val="center"/>
        </w:trPr>
        <w:tc>
          <w:tcPr>
            <w:tcW w:w="2520" w:type="dxa"/>
            <w:tcMar>
              <w:top w:w="80" w:type="dxa"/>
              <w:left w:w="80" w:type="dxa"/>
              <w:bottom w:w="80" w:type="dxa"/>
              <w:right w:w="80" w:type="dxa"/>
            </w:tcMar>
            <w:vAlign w:val="center"/>
          </w:tcPr>
          <w:p w14:paraId="19C66C79" w14:textId="77777777" w:rsidR="00206B14" w:rsidRDefault="00D822AC">
            <w:pPr>
              <w:spacing w:after="0" w:line="254" w:lineRule="auto"/>
            </w:pPr>
            <w:r>
              <w:t>p95 above 2x target</w:t>
            </w:r>
          </w:p>
        </w:tc>
        <w:tc>
          <w:tcPr>
            <w:tcW w:w="2520" w:type="dxa"/>
            <w:tcMar>
              <w:top w:w="80" w:type="dxa"/>
              <w:left w:w="80" w:type="dxa"/>
              <w:bottom w:w="80" w:type="dxa"/>
              <w:right w:w="80" w:type="dxa"/>
            </w:tcMar>
            <w:vAlign w:val="center"/>
          </w:tcPr>
          <w:p w14:paraId="6C3C2164" w14:textId="77777777" w:rsidR="00206B14" w:rsidRDefault="00D822AC">
            <w:pPr>
              <w:spacing w:after="0" w:line="254" w:lineRule="auto"/>
            </w:pPr>
            <w:r>
              <w:t>Decrease limit by 25-30%</w:t>
            </w:r>
          </w:p>
        </w:tc>
        <w:tc>
          <w:tcPr>
            <w:tcW w:w="2520" w:type="dxa"/>
            <w:tcMar>
              <w:top w:w="80" w:type="dxa"/>
              <w:left w:w="80" w:type="dxa"/>
              <w:bottom w:w="80" w:type="dxa"/>
              <w:right w:w="80" w:type="dxa"/>
            </w:tcMar>
            <w:vAlign w:val="center"/>
          </w:tcPr>
          <w:p w14:paraId="59D9E573" w14:textId="77777777" w:rsidR="00206B14" w:rsidRDefault="00D822AC">
            <w:pPr>
              <w:spacing w:after="0" w:line="254" w:lineRule="auto"/>
            </w:pPr>
            <w:r>
              <w:t>Strong overload signal.</w:t>
            </w:r>
          </w:p>
        </w:tc>
        <w:tc>
          <w:tcPr>
            <w:tcW w:w="2520" w:type="dxa"/>
            <w:tcMar>
              <w:top w:w="80" w:type="dxa"/>
              <w:left w:w="80" w:type="dxa"/>
              <w:bottom w:w="80" w:type="dxa"/>
              <w:right w:w="80" w:type="dxa"/>
            </w:tcMar>
            <w:vAlign w:val="center"/>
          </w:tcPr>
          <w:p w14:paraId="17444AD1" w14:textId="77777777" w:rsidR="00206B14" w:rsidRDefault="00D822AC">
            <w:pPr>
              <w:spacing w:after="0" w:line="254" w:lineRule="auto"/>
            </w:pPr>
            <w:r>
              <w:t>Consider temporary rejection over queueing.</w:t>
            </w:r>
          </w:p>
        </w:tc>
      </w:tr>
      <w:tr w:rsidR="00206B14" w14:paraId="6F813645" w14:textId="77777777">
        <w:trPr>
          <w:jc w:val="center"/>
        </w:trPr>
        <w:tc>
          <w:tcPr>
            <w:tcW w:w="2520" w:type="dxa"/>
            <w:tcMar>
              <w:top w:w="80" w:type="dxa"/>
              <w:left w:w="80" w:type="dxa"/>
              <w:bottom w:w="80" w:type="dxa"/>
              <w:right w:w="80" w:type="dxa"/>
            </w:tcMar>
            <w:vAlign w:val="center"/>
          </w:tcPr>
          <w:p w14:paraId="67DBCECE" w14:textId="77777777" w:rsidR="00206B14" w:rsidRDefault="00D822AC">
            <w:pPr>
              <w:spacing w:after="0" w:line="254" w:lineRule="auto"/>
            </w:pPr>
            <w:r>
              <w:t>Timeouts observed</w:t>
            </w:r>
          </w:p>
        </w:tc>
        <w:tc>
          <w:tcPr>
            <w:tcW w:w="2520" w:type="dxa"/>
            <w:tcMar>
              <w:top w:w="80" w:type="dxa"/>
              <w:left w:w="80" w:type="dxa"/>
              <w:bottom w:w="80" w:type="dxa"/>
              <w:right w:w="80" w:type="dxa"/>
            </w:tcMar>
            <w:vAlign w:val="center"/>
          </w:tcPr>
          <w:p w14:paraId="7699980A" w14:textId="77777777" w:rsidR="00206B14" w:rsidRDefault="00D822AC">
            <w:pPr>
              <w:spacing w:after="0" w:line="254" w:lineRule="auto"/>
            </w:pPr>
            <w:r>
              <w:t>Decrease limit aggressively</w:t>
            </w:r>
          </w:p>
        </w:tc>
        <w:tc>
          <w:tcPr>
            <w:tcW w:w="2520" w:type="dxa"/>
            <w:tcMar>
              <w:top w:w="80" w:type="dxa"/>
              <w:left w:w="80" w:type="dxa"/>
              <w:bottom w:w="80" w:type="dxa"/>
              <w:right w:w="80" w:type="dxa"/>
            </w:tcMar>
            <w:vAlign w:val="center"/>
          </w:tcPr>
          <w:p w14:paraId="7D6AA45A" w14:textId="77777777" w:rsidR="00206B14" w:rsidRDefault="00D822AC">
            <w:pPr>
              <w:spacing w:after="0" w:line="254" w:lineRule="auto"/>
            </w:pPr>
            <w:r>
              <w:t>Timeouts are a stronger safety signal than latency.</w:t>
            </w:r>
          </w:p>
        </w:tc>
        <w:tc>
          <w:tcPr>
            <w:tcW w:w="2520" w:type="dxa"/>
            <w:tcMar>
              <w:top w:w="80" w:type="dxa"/>
              <w:left w:w="80" w:type="dxa"/>
              <w:bottom w:w="80" w:type="dxa"/>
              <w:right w:w="80" w:type="dxa"/>
            </w:tcMar>
            <w:vAlign w:val="center"/>
          </w:tcPr>
          <w:p w14:paraId="7F30001C" w14:textId="77777777" w:rsidR="00206B14" w:rsidRDefault="00D822AC">
            <w:pPr>
              <w:spacing w:after="0" w:line="254" w:lineRule="auto"/>
            </w:pPr>
            <w:r>
              <w:t>May trigger cooldown.</w:t>
            </w:r>
          </w:p>
        </w:tc>
      </w:tr>
      <w:tr w:rsidR="00206B14" w14:paraId="54E8D696" w14:textId="77777777">
        <w:trPr>
          <w:jc w:val="center"/>
        </w:trPr>
        <w:tc>
          <w:tcPr>
            <w:tcW w:w="2520" w:type="dxa"/>
            <w:tcMar>
              <w:top w:w="80" w:type="dxa"/>
              <w:left w:w="80" w:type="dxa"/>
              <w:bottom w:w="80" w:type="dxa"/>
              <w:right w:w="80" w:type="dxa"/>
            </w:tcMar>
            <w:vAlign w:val="center"/>
          </w:tcPr>
          <w:p w14:paraId="4B0BD7E5" w14:textId="77777777" w:rsidR="00206B14" w:rsidRDefault="00D822AC">
            <w:pPr>
              <w:spacing w:after="0" w:line="254" w:lineRule="auto"/>
            </w:pPr>
            <w:r>
              <w:t>Backend 5xx rate exceeds threshold</w:t>
            </w:r>
          </w:p>
        </w:tc>
        <w:tc>
          <w:tcPr>
            <w:tcW w:w="2520" w:type="dxa"/>
            <w:tcMar>
              <w:top w:w="80" w:type="dxa"/>
              <w:left w:w="80" w:type="dxa"/>
              <w:bottom w:w="80" w:type="dxa"/>
              <w:right w:w="80" w:type="dxa"/>
            </w:tcMar>
            <w:vAlign w:val="center"/>
          </w:tcPr>
          <w:p w14:paraId="20665C83" w14:textId="77777777" w:rsidR="00206B14" w:rsidRDefault="00D822AC">
            <w:pPr>
              <w:spacing w:after="0" w:line="254" w:lineRule="auto"/>
            </w:pPr>
            <w:r>
              <w:t>Decrease limit moderately or aggressively</w:t>
            </w:r>
          </w:p>
        </w:tc>
        <w:tc>
          <w:tcPr>
            <w:tcW w:w="2520" w:type="dxa"/>
            <w:tcMar>
              <w:top w:w="80" w:type="dxa"/>
              <w:left w:w="80" w:type="dxa"/>
              <w:bottom w:w="80" w:type="dxa"/>
              <w:right w:w="80" w:type="dxa"/>
            </w:tcMar>
            <w:vAlign w:val="center"/>
          </w:tcPr>
          <w:p w14:paraId="11F7CBC9" w14:textId="77777777" w:rsidR="00206B14" w:rsidRDefault="00D822AC">
            <w:pPr>
              <w:spacing w:after="0" w:line="254" w:lineRule="auto"/>
            </w:pPr>
            <w:r>
              <w:t>Backend is failing or overloaded.</w:t>
            </w:r>
          </w:p>
        </w:tc>
        <w:tc>
          <w:tcPr>
            <w:tcW w:w="2520" w:type="dxa"/>
            <w:tcMar>
              <w:top w:w="80" w:type="dxa"/>
              <w:left w:w="80" w:type="dxa"/>
              <w:bottom w:w="80" w:type="dxa"/>
              <w:right w:w="80" w:type="dxa"/>
            </w:tcMar>
            <w:vAlign w:val="center"/>
          </w:tcPr>
          <w:p w14:paraId="6A51885A" w14:textId="77777777" w:rsidR="00206B14" w:rsidRDefault="00D822AC">
            <w:pPr>
              <w:spacing w:after="0" w:line="254" w:lineRule="auto"/>
            </w:pPr>
            <w:r>
              <w:t>Keep separate from client-side errors.</w:t>
            </w:r>
          </w:p>
        </w:tc>
      </w:tr>
    </w:tbl>
    <w:p w14:paraId="037D15EF" w14:textId="77777777" w:rsidR="00206B14" w:rsidRDefault="00D822AC">
      <w:pPr>
        <w:pStyle w:val="Ttulo2"/>
      </w:pPr>
      <w:r>
        <w:rPr>
          <w:rFonts w:ascii="Aptos" w:eastAsia="Aptos" w:hAnsi="Aptos"/>
        </w:rPr>
        <w:t>11.1 Algorithm Boundaries</w:t>
      </w:r>
    </w:p>
    <w:p w14:paraId="70BF1257" w14:textId="77777777" w:rsidR="00206B14" w:rsidRDefault="00D822AC">
      <w:pPr>
        <w:pStyle w:val="Listacommarcas"/>
      </w:pPr>
      <w:r>
        <w:t>Always configure min_limit and max_limit per backend.</w:t>
      </w:r>
    </w:p>
    <w:p w14:paraId="6D2F8D5D" w14:textId="77777777" w:rsidR="00206B14" w:rsidRDefault="00D822AC">
      <w:pPr>
        <w:pStyle w:val="Listacommarcas"/>
      </w:pPr>
      <w:r>
        <w:t>Use slow increases and faster decreases.</w:t>
      </w:r>
    </w:p>
    <w:p w14:paraId="544F0911" w14:textId="77777777" w:rsidR="00206B14" w:rsidRDefault="00D822AC">
      <w:pPr>
        <w:pStyle w:val="Listacommarcas"/>
      </w:pPr>
      <w:r>
        <w:t>Use cooldown periods after severe decreases to avoid oscillation.</w:t>
      </w:r>
    </w:p>
    <w:p w14:paraId="771BBABF" w14:textId="77777777" w:rsidR="00206B14" w:rsidRDefault="00D822AC">
      <w:pPr>
        <w:pStyle w:val="Listacommarcas"/>
      </w:pPr>
      <w:r>
        <w:t>Record all limit changes as metrics and structured logs.</w:t>
      </w:r>
    </w:p>
    <w:p w14:paraId="7DD82EF7" w14:textId="77777777" w:rsidR="00206B14" w:rsidRDefault="00D822AC">
      <w:pPr>
        <w:pStyle w:val="Listacommarcas"/>
      </w:pPr>
      <w:r>
        <w:t>Keep adaptive logic behind an interface so a Netflix/Vegas/Gradient-style controller can replace the initial algorithm later.</w:t>
      </w:r>
    </w:p>
    <w:p w14:paraId="698EA40D" w14:textId="77777777" w:rsidR="00206B14" w:rsidRDefault="00D822AC">
      <w:pPr>
        <w:pStyle w:val="Ttulo1"/>
      </w:pPr>
      <w:r>
        <w:rPr>
          <w:rFonts w:ascii="Aptos" w:eastAsia="Aptos" w:hAnsi="Aptos"/>
        </w:rPr>
        <w:t>12. Request Lifecycle</w:t>
      </w:r>
    </w:p>
    <w:p w14:paraId="20387D56" w14:textId="77777777" w:rsidR="00206B14" w:rsidRDefault="00D822AC">
      <w:pPr>
        <w:pStyle w:val="Listanumerada"/>
      </w:pPr>
      <w:r>
        <w:t>Receive HTTP request at the Admission Controller.</w:t>
      </w:r>
    </w:p>
    <w:p w14:paraId="322D1453" w14:textId="77777777" w:rsidR="00206B14" w:rsidRDefault="00D822AC">
      <w:pPr>
        <w:pStyle w:val="Listanumerada"/>
      </w:pPr>
      <w:r>
        <w:t>Apply maximum request body and header limits if required.</w:t>
      </w:r>
    </w:p>
    <w:p w14:paraId="067183F4" w14:textId="77777777" w:rsidR="00206B14" w:rsidRDefault="00D822AC">
      <w:pPr>
        <w:pStyle w:val="Listanumerada"/>
      </w:pPr>
      <w:r>
        <w:t>Classify backend and request type.</w:t>
      </w:r>
    </w:p>
    <w:p w14:paraId="4BDFEC46" w14:textId="77777777" w:rsidR="00206B14" w:rsidRDefault="00D822AC">
      <w:pPr>
        <w:pStyle w:val="Listanumerada"/>
      </w:pPr>
      <w:r>
        <w:t>Determine user class, geography, authentication state and estimated cost.</w:t>
      </w:r>
    </w:p>
    <w:p w14:paraId="687821F4" w14:textId="77777777" w:rsidR="00206B14" w:rsidRDefault="00D822AC">
      <w:pPr>
        <w:pStyle w:val="Listanumerada"/>
      </w:pPr>
      <w:r>
        <w:t>Select the backend policy.</w:t>
      </w:r>
    </w:p>
    <w:p w14:paraId="63BB7663" w14:textId="77777777" w:rsidR="00206B14" w:rsidRDefault="00D822AC">
      <w:pPr>
        <w:pStyle w:val="Listanumerada"/>
      </w:pPr>
      <w:r>
        <w:t>Place the request into the correct queue.</w:t>
      </w:r>
    </w:p>
    <w:p w14:paraId="29B9B19F" w14:textId="77777777" w:rsidR="00206B14" w:rsidRDefault="00D822AC">
      <w:pPr>
        <w:pStyle w:val="Listanumerada"/>
      </w:pPr>
      <w:r>
        <w:t>Scheduler selects the next eligible request when capacity is available.</w:t>
      </w:r>
    </w:p>
    <w:p w14:paraId="53DFEBB0" w14:textId="77777777" w:rsidR="00206B14" w:rsidRDefault="00D822AC">
      <w:pPr>
        <w:pStyle w:val="Listanumerada"/>
      </w:pPr>
      <w:r>
        <w:t>Capacity controller grants tokens or keeps the request queued.</w:t>
      </w:r>
    </w:p>
    <w:p w14:paraId="5061B15A" w14:textId="77777777" w:rsidR="00206B14" w:rsidRDefault="00D822AC">
      <w:pPr>
        <w:pStyle w:val="Listanumerada"/>
      </w:pPr>
      <w:r>
        <w:t>Dispatcher forwards the request to the backend using connection pooling.</w:t>
      </w:r>
    </w:p>
    <w:p w14:paraId="4EDDB18C" w14:textId="77777777" w:rsidR="00206B14" w:rsidRDefault="00D822AC">
      <w:pPr>
        <w:pStyle w:val="Listanumerada"/>
      </w:pPr>
      <w:r>
        <w:t>Response latency, status code, timeout status and token cost are recorded.</w:t>
      </w:r>
    </w:p>
    <w:p w14:paraId="29F11842" w14:textId="77777777" w:rsidR="00206B14" w:rsidRDefault="00D822AC">
      <w:pPr>
        <w:pStyle w:val="Listanumerada"/>
      </w:pPr>
      <w:r>
        <w:t>Capacity tokens are released.</w:t>
      </w:r>
    </w:p>
    <w:p w14:paraId="213C71FF" w14:textId="77777777" w:rsidR="00206B14" w:rsidRDefault="00D822AC">
      <w:pPr>
        <w:pStyle w:val="Listanumerada"/>
      </w:pPr>
      <w:r>
        <w:t>Adaptive controller updates its limit periodically using recent samples.</w:t>
      </w:r>
    </w:p>
    <w:p w14:paraId="26EE0B32" w14:textId="77777777" w:rsidR="00206B14" w:rsidRDefault="00D822AC">
      <w:pPr>
        <w:pStyle w:val="Ttulo1"/>
      </w:pPr>
      <w:r>
        <w:rPr>
          <w:rFonts w:ascii="Aptos" w:eastAsia="Aptos" w:hAnsi="Aptos"/>
        </w:rPr>
        <w:t>13. Backend-Specific Requirements</w:t>
      </w:r>
    </w:p>
    <w:p w14:paraId="1530428D" w14:textId="77777777" w:rsidR="00206B14" w:rsidRDefault="00D822AC">
      <w:pPr>
        <w:pStyle w:val="Ttulo2"/>
      </w:pPr>
      <w:r>
        <w:rPr>
          <w:rFonts w:ascii="Aptos" w:eastAsia="Aptos" w:hAnsi="Aptos"/>
        </w:rPr>
        <w:t>13.1 SolrCloud</w:t>
      </w:r>
    </w:p>
    <w:p w14:paraId="7775D657" w14:textId="77777777" w:rsidR="00206B14" w:rsidRDefault="00D822AC">
      <w:pPr>
        <w:pStyle w:val="Listacommarcas"/>
      </w:pPr>
      <w:r>
        <w:t>Use an adaptive concurrency controller by default for search traffic.</w:t>
      </w:r>
    </w:p>
    <w:p w14:paraId="7EACAD81" w14:textId="77777777" w:rsidR="00206B14" w:rsidRDefault="00D822AC">
      <w:pPr>
        <w:pStyle w:val="Listacommarcas"/>
      </w:pPr>
      <w:r>
        <w:t>Treat each request as structurally expensive because every request touches all shards.</w:t>
      </w:r>
    </w:p>
    <w:p w14:paraId="41892F44" w14:textId="77777777" w:rsidR="00206B14" w:rsidRDefault="00D822AC">
      <w:pPr>
        <w:pStyle w:val="Listacommarcas"/>
      </w:pPr>
      <w:r>
        <w:t>Use p95 latency as the primary signal for adaptive control.</w:t>
      </w:r>
    </w:p>
    <w:p w14:paraId="46E711DA" w14:textId="77777777" w:rsidR="00206B14" w:rsidRDefault="00D822AC">
      <w:pPr>
        <w:pStyle w:val="Listacommarcas"/>
      </w:pPr>
      <w:r>
        <w:t>Track Solr response codes, timeouts and upstream connection failures separately.</w:t>
      </w:r>
    </w:p>
    <w:p w14:paraId="29A4C358" w14:textId="77777777" w:rsidR="00206B14" w:rsidRDefault="00D822AC">
      <w:pPr>
        <w:pStyle w:val="Listacommarcas"/>
      </w:pPr>
      <w:r>
        <w:t>Optionally maintain different policies per Solr cluster if clusters have different hardware or datasets.</w:t>
      </w:r>
    </w:p>
    <w:p w14:paraId="30E6D711" w14:textId="77777777" w:rsidR="00206B14" w:rsidRDefault="00D822AC">
      <w:pPr>
        <w:pStyle w:val="Ttulo2"/>
      </w:pPr>
      <w:r>
        <w:rPr>
          <w:rFonts w:ascii="Aptos" w:eastAsia="Aptos" w:hAnsi="Aptos"/>
        </w:rPr>
        <w:t>13.2 pywb Replay</w:t>
      </w:r>
    </w:p>
    <w:p w14:paraId="22D587AF" w14:textId="77777777" w:rsidR="00206B14" w:rsidRDefault="00D822AC">
      <w:pPr>
        <w:pStyle w:val="Listacommarcas"/>
      </w:pPr>
      <w:r>
        <w:t>Support separate policies for framed and no-frame replay if their costs differ.</w:t>
      </w:r>
    </w:p>
    <w:p w14:paraId="74C31C9D" w14:textId="77777777" w:rsidR="00206B14" w:rsidRDefault="00D822AC">
      <w:pPr>
        <w:pStyle w:val="Listacommarcas"/>
      </w:pPr>
      <w:r>
        <w:t>Start with fixed limits if replay behaviour is not yet measured.</w:t>
      </w:r>
    </w:p>
    <w:p w14:paraId="7C2D9D48" w14:textId="77777777" w:rsidR="00206B14" w:rsidRDefault="00D822AC">
      <w:pPr>
        <w:pStyle w:val="Listacommarcas"/>
      </w:pPr>
      <w:r>
        <w:t>Move to adaptive limits when stable p95, timeout and error metrics are available.</w:t>
      </w:r>
    </w:p>
    <w:p w14:paraId="7CF7C2B9" w14:textId="77777777" w:rsidR="00206B14" w:rsidRDefault="00D822AC">
      <w:pPr>
        <w:pStyle w:val="Listacommarcas"/>
      </w:pPr>
      <w:r>
        <w:t>Allow higher token cost for more complex replay modes.</w:t>
      </w:r>
    </w:p>
    <w:p w14:paraId="47F61EE1" w14:textId="77777777" w:rsidR="00206B14" w:rsidRDefault="00D822AC">
      <w:pPr>
        <w:pStyle w:val="Ttulo2"/>
      </w:pPr>
      <w:r>
        <w:rPr>
          <w:rFonts w:ascii="Aptos" w:eastAsia="Aptos" w:hAnsi="Aptos"/>
        </w:rPr>
        <w:t>13.3 Patching</w:t>
      </w:r>
    </w:p>
    <w:p w14:paraId="480B7854" w14:textId="77777777" w:rsidR="00206B14" w:rsidRDefault="00D822AC">
      <w:pPr>
        <w:pStyle w:val="Listacommarcas"/>
      </w:pPr>
      <w:r>
        <w:t>Use fixed concurrency by default.</w:t>
      </w:r>
    </w:p>
    <w:p w14:paraId="7B13F924" w14:textId="77777777" w:rsidR="00206B14" w:rsidRDefault="00D822AC">
      <w:pPr>
        <w:pStyle w:val="Listacommarcas"/>
      </w:pPr>
      <w:r>
        <w:t>Prefer small, explicit caps because patching may be heavy and less latency-predictable.</w:t>
      </w:r>
    </w:p>
    <w:p w14:paraId="4849D6FC" w14:textId="77777777" w:rsidR="00206B14" w:rsidRDefault="00D822AC">
      <w:pPr>
        <w:pStyle w:val="Listacommarcas"/>
      </w:pPr>
      <w:r>
        <w:t>Queue patching work separately from user-facing search and replay traffic.</w:t>
      </w:r>
    </w:p>
    <w:p w14:paraId="53C95398" w14:textId="77777777" w:rsidR="00206B14" w:rsidRDefault="00D822AC">
      <w:pPr>
        <w:pStyle w:val="Listacommarcas"/>
      </w:pPr>
      <w:r>
        <w:t>Consider lower priority unless the operation is user-triggered and time-sensitive.</w:t>
      </w:r>
    </w:p>
    <w:p w14:paraId="6D98C416" w14:textId="77777777" w:rsidR="00206B14" w:rsidRDefault="00D822AC">
      <w:pPr>
        <w:pStyle w:val="Ttulo2"/>
      </w:pPr>
      <w:r>
        <w:rPr>
          <w:rFonts w:ascii="Aptos" w:eastAsia="Aptos" w:hAnsi="Aptos"/>
        </w:rPr>
        <w:t>13.4 SavePageNow / Capture</w:t>
      </w:r>
    </w:p>
    <w:p w14:paraId="18A75FFA" w14:textId="77777777" w:rsidR="00206B14" w:rsidRDefault="00D822AC">
      <w:pPr>
        <w:pStyle w:val="Listacommarcas"/>
      </w:pPr>
      <w:r>
        <w:t>Start with strict fixed limits or bounded adaptive limits.</w:t>
      </w:r>
    </w:p>
    <w:p w14:paraId="6819C785" w14:textId="77777777" w:rsidR="00206B14" w:rsidRDefault="00D822AC">
      <w:pPr>
        <w:pStyle w:val="Listacommarcas"/>
      </w:pPr>
      <w:r>
        <w:t>Use a high request cost relative to simple search or replay.</w:t>
      </w:r>
    </w:p>
    <w:p w14:paraId="40082104" w14:textId="77777777" w:rsidR="00206B14" w:rsidRDefault="00D822AC">
      <w:pPr>
        <w:pStyle w:val="Listacommarcas"/>
      </w:pPr>
      <w:r>
        <w:t>Use queue timeout and queue length limits to avoid unbounded capture backlog.</w:t>
      </w:r>
    </w:p>
    <w:p w14:paraId="12E77F48" w14:textId="77777777" w:rsidR="00206B14" w:rsidRDefault="00D822AC">
      <w:pPr>
        <w:pStyle w:val="Listacommarcas"/>
      </w:pPr>
      <w:r>
        <w:t>Keep capture traffic isolated from Solr and replay capacity budgets.</w:t>
      </w:r>
    </w:p>
    <w:p w14:paraId="560AA50D" w14:textId="77777777" w:rsidR="00206B14" w:rsidRDefault="00D822AC">
      <w:pPr>
        <w:pStyle w:val="Ttulo1"/>
      </w:pPr>
      <w:r>
        <w:rPr>
          <w:rFonts w:ascii="Aptos" w:eastAsia="Aptos" w:hAnsi="Aptos"/>
        </w:rPr>
        <w:t>14. Metrics and Observability</w:t>
      </w:r>
    </w:p>
    <w:p w14:paraId="716AD0E4" w14:textId="77777777" w:rsidR="00206B14" w:rsidRDefault="00D822AC">
      <w:r>
        <w:t>Metrics must be emitted per backend and, where useful, per traffic class.</w:t>
      </w:r>
    </w:p>
    <w:tbl>
      <w:tblPr>
        <w:tblW w:w="0" w:type="auto"/>
        <w:jc w:val="center"/>
        <w:tblLook w:val="04A0" w:firstRow="1" w:lastRow="0" w:firstColumn="1" w:lastColumn="0" w:noHBand="0" w:noVBand="1"/>
      </w:tblPr>
      <w:tblGrid>
        <w:gridCol w:w="3473"/>
        <w:gridCol w:w="3360"/>
        <w:gridCol w:w="3360"/>
      </w:tblGrid>
      <w:tr w:rsidR="00206B14" w14:paraId="52D70E76" w14:textId="77777777">
        <w:trPr>
          <w:jc w:val="center"/>
        </w:trPr>
        <w:tc>
          <w:tcPr>
            <w:tcW w:w="3360" w:type="dxa"/>
            <w:shd w:val="clear" w:color="auto" w:fill="1F4E79"/>
            <w:tcMar>
              <w:top w:w="80" w:type="dxa"/>
              <w:left w:w="80" w:type="dxa"/>
              <w:bottom w:w="80" w:type="dxa"/>
              <w:right w:w="80" w:type="dxa"/>
            </w:tcMar>
            <w:vAlign w:val="center"/>
          </w:tcPr>
          <w:p w14:paraId="29DCAD9F" w14:textId="77777777" w:rsidR="00206B14" w:rsidRDefault="00D822AC">
            <w:pPr>
              <w:spacing w:after="0" w:line="254" w:lineRule="auto"/>
            </w:pPr>
            <w:r>
              <w:rPr>
                <w:b/>
                <w:color w:val="FFFFFF"/>
              </w:rPr>
              <w:t>Metric</w:t>
            </w:r>
          </w:p>
        </w:tc>
        <w:tc>
          <w:tcPr>
            <w:tcW w:w="3360" w:type="dxa"/>
            <w:shd w:val="clear" w:color="auto" w:fill="1F4E79"/>
            <w:tcMar>
              <w:top w:w="80" w:type="dxa"/>
              <w:left w:w="80" w:type="dxa"/>
              <w:bottom w:w="80" w:type="dxa"/>
              <w:right w:w="80" w:type="dxa"/>
            </w:tcMar>
            <w:vAlign w:val="center"/>
          </w:tcPr>
          <w:p w14:paraId="11FD6ABB" w14:textId="77777777" w:rsidR="00206B14" w:rsidRDefault="00D822AC">
            <w:pPr>
              <w:spacing w:after="0" w:line="254" w:lineRule="auto"/>
            </w:pPr>
            <w:r>
              <w:rPr>
                <w:b/>
                <w:color w:val="FFFFFF"/>
              </w:rPr>
              <w:t>Type</w:t>
            </w:r>
          </w:p>
        </w:tc>
        <w:tc>
          <w:tcPr>
            <w:tcW w:w="3360" w:type="dxa"/>
            <w:shd w:val="clear" w:color="auto" w:fill="1F4E79"/>
            <w:tcMar>
              <w:top w:w="80" w:type="dxa"/>
              <w:left w:w="80" w:type="dxa"/>
              <w:bottom w:w="80" w:type="dxa"/>
              <w:right w:w="80" w:type="dxa"/>
            </w:tcMar>
            <w:vAlign w:val="center"/>
          </w:tcPr>
          <w:p w14:paraId="41F443BA" w14:textId="77777777" w:rsidR="00206B14" w:rsidRDefault="00D822AC">
            <w:pPr>
              <w:spacing w:after="0" w:line="254" w:lineRule="auto"/>
            </w:pPr>
            <w:r>
              <w:rPr>
                <w:b/>
                <w:color w:val="FFFFFF"/>
              </w:rPr>
              <w:t>Description</w:t>
            </w:r>
          </w:p>
        </w:tc>
      </w:tr>
      <w:tr w:rsidR="00206B14" w14:paraId="36CD13D4" w14:textId="77777777">
        <w:trPr>
          <w:jc w:val="center"/>
        </w:trPr>
        <w:tc>
          <w:tcPr>
            <w:tcW w:w="3360" w:type="dxa"/>
            <w:tcMar>
              <w:top w:w="80" w:type="dxa"/>
              <w:left w:w="80" w:type="dxa"/>
              <w:bottom w:w="80" w:type="dxa"/>
              <w:right w:w="80" w:type="dxa"/>
            </w:tcMar>
            <w:vAlign w:val="center"/>
          </w:tcPr>
          <w:p w14:paraId="1F52A12E" w14:textId="77777777" w:rsidR="00206B14" w:rsidRDefault="00D822AC">
            <w:pPr>
              <w:spacing w:after="0" w:line="254" w:lineRule="auto"/>
            </w:pPr>
            <w:r>
              <w:t>admission_inflight_requests</w:t>
            </w:r>
          </w:p>
        </w:tc>
        <w:tc>
          <w:tcPr>
            <w:tcW w:w="3360" w:type="dxa"/>
            <w:tcMar>
              <w:top w:w="80" w:type="dxa"/>
              <w:left w:w="80" w:type="dxa"/>
              <w:bottom w:w="80" w:type="dxa"/>
              <w:right w:w="80" w:type="dxa"/>
            </w:tcMar>
            <w:vAlign w:val="center"/>
          </w:tcPr>
          <w:p w14:paraId="3FFE3329" w14:textId="77777777" w:rsidR="00206B14" w:rsidRDefault="00D822AC">
            <w:pPr>
              <w:spacing w:after="0" w:line="254" w:lineRule="auto"/>
            </w:pPr>
            <w:r>
              <w:t>Gauge</w:t>
            </w:r>
          </w:p>
        </w:tc>
        <w:tc>
          <w:tcPr>
            <w:tcW w:w="3360" w:type="dxa"/>
            <w:tcMar>
              <w:top w:w="80" w:type="dxa"/>
              <w:left w:w="80" w:type="dxa"/>
              <w:bottom w:w="80" w:type="dxa"/>
              <w:right w:w="80" w:type="dxa"/>
            </w:tcMar>
            <w:vAlign w:val="center"/>
          </w:tcPr>
          <w:p w14:paraId="15FD7062" w14:textId="77777777" w:rsidR="00206B14" w:rsidRDefault="00D822AC">
            <w:pPr>
              <w:spacing w:after="0" w:line="254" w:lineRule="auto"/>
            </w:pPr>
            <w:r>
              <w:t>Current admitted in-flight requests.</w:t>
            </w:r>
          </w:p>
        </w:tc>
      </w:tr>
      <w:tr w:rsidR="00206B14" w14:paraId="6F393796" w14:textId="77777777">
        <w:trPr>
          <w:jc w:val="center"/>
        </w:trPr>
        <w:tc>
          <w:tcPr>
            <w:tcW w:w="3360" w:type="dxa"/>
            <w:tcMar>
              <w:top w:w="80" w:type="dxa"/>
              <w:left w:w="80" w:type="dxa"/>
              <w:bottom w:w="80" w:type="dxa"/>
              <w:right w:w="80" w:type="dxa"/>
            </w:tcMar>
            <w:vAlign w:val="center"/>
          </w:tcPr>
          <w:p w14:paraId="747E76A4" w14:textId="77777777" w:rsidR="00206B14" w:rsidRDefault="00D822AC">
            <w:pPr>
              <w:spacing w:after="0" w:line="254" w:lineRule="auto"/>
            </w:pPr>
            <w:r>
              <w:t>admission_inflight_tokens</w:t>
            </w:r>
          </w:p>
        </w:tc>
        <w:tc>
          <w:tcPr>
            <w:tcW w:w="3360" w:type="dxa"/>
            <w:tcMar>
              <w:top w:w="80" w:type="dxa"/>
              <w:left w:w="80" w:type="dxa"/>
              <w:bottom w:w="80" w:type="dxa"/>
              <w:right w:w="80" w:type="dxa"/>
            </w:tcMar>
            <w:vAlign w:val="center"/>
          </w:tcPr>
          <w:p w14:paraId="329A6E7C" w14:textId="77777777" w:rsidR="00206B14" w:rsidRDefault="00D822AC">
            <w:pPr>
              <w:spacing w:after="0" w:line="254" w:lineRule="auto"/>
            </w:pPr>
            <w:r>
              <w:t>Gauge</w:t>
            </w:r>
          </w:p>
        </w:tc>
        <w:tc>
          <w:tcPr>
            <w:tcW w:w="3360" w:type="dxa"/>
            <w:tcMar>
              <w:top w:w="80" w:type="dxa"/>
              <w:left w:w="80" w:type="dxa"/>
              <w:bottom w:w="80" w:type="dxa"/>
              <w:right w:w="80" w:type="dxa"/>
            </w:tcMar>
            <w:vAlign w:val="center"/>
          </w:tcPr>
          <w:p w14:paraId="698D5D17" w14:textId="77777777" w:rsidR="00206B14" w:rsidRDefault="00D822AC">
            <w:pPr>
              <w:spacing w:after="0" w:line="254" w:lineRule="auto"/>
            </w:pPr>
            <w:r>
              <w:t>Current weighted cost in flight.</w:t>
            </w:r>
          </w:p>
        </w:tc>
      </w:tr>
      <w:tr w:rsidR="00206B14" w14:paraId="255E563E" w14:textId="77777777">
        <w:trPr>
          <w:jc w:val="center"/>
        </w:trPr>
        <w:tc>
          <w:tcPr>
            <w:tcW w:w="3360" w:type="dxa"/>
            <w:tcMar>
              <w:top w:w="80" w:type="dxa"/>
              <w:left w:w="80" w:type="dxa"/>
              <w:bottom w:w="80" w:type="dxa"/>
              <w:right w:w="80" w:type="dxa"/>
            </w:tcMar>
            <w:vAlign w:val="center"/>
          </w:tcPr>
          <w:p w14:paraId="0116557B" w14:textId="77777777" w:rsidR="00206B14" w:rsidRDefault="00D822AC">
            <w:pPr>
              <w:spacing w:after="0" w:line="254" w:lineRule="auto"/>
            </w:pPr>
            <w:r>
              <w:t>admission_concurrency_limit</w:t>
            </w:r>
          </w:p>
        </w:tc>
        <w:tc>
          <w:tcPr>
            <w:tcW w:w="3360" w:type="dxa"/>
            <w:tcMar>
              <w:top w:w="80" w:type="dxa"/>
              <w:left w:w="80" w:type="dxa"/>
              <w:bottom w:w="80" w:type="dxa"/>
              <w:right w:w="80" w:type="dxa"/>
            </w:tcMar>
            <w:vAlign w:val="center"/>
          </w:tcPr>
          <w:p w14:paraId="50D9F705" w14:textId="77777777" w:rsidR="00206B14" w:rsidRDefault="00D822AC">
            <w:pPr>
              <w:spacing w:after="0" w:line="254" w:lineRule="auto"/>
            </w:pPr>
            <w:r>
              <w:t>Gauge</w:t>
            </w:r>
          </w:p>
        </w:tc>
        <w:tc>
          <w:tcPr>
            <w:tcW w:w="3360" w:type="dxa"/>
            <w:tcMar>
              <w:top w:w="80" w:type="dxa"/>
              <w:left w:w="80" w:type="dxa"/>
              <w:bottom w:w="80" w:type="dxa"/>
              <w:right w:w="80" w:type="dxa"/>
            </w:tcMar>
            <w:vAlign w:val="center"/>
          </w:tcPr>
          <w:p w14:paraId="54E66284" w14:textId="77777777" w:rsidR="00206B14" w:rsidRDefault="00D822AC">
            <w:pPr>
              <w:spacing w:after="0" w:line="254" w:lineRule="auto"/>
            </w:pPr>
            <w:r>
              <w:t>Current capacity limit for the backend.</w:t>
            </w:r>
          </w:p>
        </w:tc>
      </w:tr>
      <w:tr w:rsidR="00206B14" w14:paraId="16FAC5B0" w14:textId="77777777">
        <w:trPr>
          <w:jc w:val="center"/>
        </w:trPr>
        <w:tc>
          <w:tcPr>
            <w:tcW w:w="3360" w:type="dxa"/>
            <w:tcMar>
              <w:top w:w="80" w:type="dxa"/>
              <w:left w:w="80" w:type="dxa"/>
              <w:bottom w:w="80" w:type="dxa"/>
              <w:right w:w="80" w:type="dxa"/>
            </w:tcMar>
            <w:vAlign w:val="center"/>
          </w:tcPr>
          <w:p w14:paraId="2F1F5EC4" w14:textId="77777777" w:rsidR="00206B14" w:rsidRDefault="00D822AC">
            <w:pPr>
              <w:spacing w:after="0" w:line="254" w:lineRule="auto"/>
            </w:pPr>
            <w:r>
              <w:t>admission_queue_size</w:t>
            </w:r>
          </w:p>
        </w:tc>
        <w:tc>
          <w:tcPr>
            <w:tcW w:w="3360" w:type="dxa"/>
            <w:tcMar>
              <w:top w:w="80" w:type="dxa"/>
              <w:left w:w="80" w:type="dxa"/>
              <w:bottom w:w="80" w:type="dxa"/>
              <w:right w:w="80" w:type="dxa"/>
            </w:tcMar>
            <w:vAlign w:val="center"/>
          </w:tcPr>
          <w:p w14:paraId="618361AA" w14:textId="77777777" w:rsidR="00206B14" w:rsidRDefault="00D822AC">
            <w:pPr>
              <w:spacing w:after="0" w:line="254" w:lineRule="auto"/>
            </w:pPr>
            <w:r>
              <w:t>Gauge</w:t>
            </w:r>
          </w:p>
        </w:tc>
        <w:tc>
          <w:tcPr>
            <w:tcW w:w="3360" w:type="dxa"/>
            <w:tcMar>
              <w:top w:w="80" w:type="dxa"/>
              <w:left w:w="80" w:type="dxa"/>
              <w:bottom w:w="80" w:type="dxa"/>
              <w:right w:w="80" w:type="dxa"/>
            </w:tcMar>
            <w:vAlign w:val="center"/>
          </w:tcPr>
          <w:p w14:paraId="08469625" w14:textId="77777777" w:rsidR="00206B14" w:rsidRDefault="00D822AC">
            <w:pPr>
              <w:spacing w:after="0" w:line="254" w:lineRule="auto"/>
            </w:pPr>
            <w:r>
              <w:t>Current queue length.</w:t>
            </w:r>
          </w:p>
        </w:tc>
      </w:tr>
      <w:tr w:rsidR="00206B14" w14:paraId="676D85CC" w14:textId="77777777">
        <w:trPr>
          <w:jc w:val="center"/>
        </w:trPr>
        <w:tc>
          <w:tcPr>
            <w:tcW w:w="3360" w:type="dxa"/>
            <w:tcMar>
              <w:top w:w="80" w:type="dxa"/>
              <w:left w:w="80" w:type="dxa"/>
              <w:bottom w:w="80" w:type="dxa"/>
              <w:right w:w="80" w:type="dxa"/>
            </w:tcMar>
            <w:vAlign w:val="center"/>
          </w:tcPr>
          <w:p w14:paraId="2D7EA5EA" w14:textId="77777777" w:rsidR="00206B14" w:rsidRDefault="00D822AC">
            <w:pPr>
              <w:spacing w:after="0" w:line="254" w:lineRule="auto"/>
            </w:pPr>
            <w:r>
              <w:t>admission_requests_total</w:t>
            </w:r>
          </w:p>
        </w:tc>
        <w:tc>
          <w:tcPr>
            <w:tcW w:w="3360" w:type="dxa"/>
            <w:tcMar>
              <w:top w:w="80" w:type="dxa"/>
              <w:left w:w="80" w:type="dxa"/>
              <w:bottom w:w="80" w:type="dxa"/>
              <w:right w:w="80" w:type="dxa"/>
            </w:tcMar>
            <w:vAlign w:val="center"/>
          </w:tcPr>
          <w:p w14:paraId="6EAFC597"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683C2BE9" w14:textId="77777777" w:rsidR="00206B14" w:rsidRDefault="00D822AC">
            <w:pPr>
              <w:spacing w:after="0" w:line="254" w:lineRule="auto"/>
            </w:pPr>
            <w:r>
              <w:t>Total received requests by backend and class.</w:t>
            </w:r>
          </w:p>
        </w:tc>
      </w:tr>
      <w:tr w:rsidR="00206B14" w14:paraId="3CED99CE" w14:textId="77777777">
        <w:trPr>
          <w:jc w:val="center"/>
        </w:trPr>
        <w:tc>
          <w:tcPr>
            <w:tcW w:w="3360" w:type="dxa"/>
            <w:tcMar>
              <w:top w:w="80" w:type="dxa"/>
              <w:left w:w="80" w:type="dxa"/>
              <w:bottom w:w="80" w:type="dxa"/>
              <w:right w:w="80" w:type="dxa"/>
            </w:tcMar>
            <w:vAlign w:val="center"/>
          </w:tcPr>
          <w:p w14:paraId="6FB2E27C" w14:textId="77777777" w:rsidR="00206B14" w:rsidRDefault="00D822AC">
            <w:pPr>
              <w:spacing w:after="0" w:line="254" w:lineRule="auto"/>
            </w:pPr>
            <w:r>
              <w:t>admission_admitted_total</w:t>
            </w:r>
          </w:p>
        </w:tc>
        <w:tc>
          <w:tcPr>
            <w:tcW w:w="3360" w:type="dxa"/>
            <w:tcMar>
              <w:top w:w="80" w:type="dxa"/>
              <w:left w:w="80" w:type="dxa"/>
              <w:bottom w:w="80" w:type="dxa"/>
              <w:right w:w="80" w:type="dxa"/>
            </w:tcMar>
            <w:vAlign w:val="center"/>
          </w:tcPr>
          <w:p w14:paraId="3CA7A728"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06C489F8" w14:textId="77777777" w:rsidR="00206B14" w:rsidRDefault="00D822AC">
            <w:pPr>
              <w:spacing w:after="0" w:line="254" w:lineRule="auto"/>
            </w:pPr>
            <w:r>
              <w:t>Requests admitted to backend.</w:t>
            </w:r>
          </w:p>
        </w:tc>
      </w:tr>
      <w:tr w:rsidR="00206B14" w14:paraId="3E7C6EB9" w14:textId="77777777">
        <w:trPr>
          <w:jc w:val="center"/>
        </w:trPr>
        <w:tc>
          <w:tcPr>
            <w:tcW w:w="3360" w:type="dxa"/>
            <w:tcMar>
              <w:top w:w="80" w:type="dxa"/>
              <w:left w:w="80" w:type="dxa"/>
              <w:bottom w:w="80" w:type="dxa"/>
              <w:right w:w="80" w:type="dxa"/>
            </w:tcMar>
            <w:vAlign w:val="center"/>
          </w:tcPr>
          <w:p w14:paraId="02323BD9" w14:textId="77777777" w:rsidR="00206B14" w:rsidRDefault="00D822AC">
            <w:pPr>
              <w:spacing w:after="0" w:line="254" w:lineRule="auto"/>
            </w:pPr>
            <w:r>
              <w:t>admission_rejected_total</w:t>
            </w:r>
          </w:p>
        </w:tc>
        <w:tc>
          <w:tcPr>
            <w:tcW w:w="3360" w:type="dxa"/>
            <w:tcMar>
              <w:top w:w="80" w:type="dxa"/>
              <w:left w:w="80" w:type="dxa"/>
              <w:bottom w:w="80" w:type="dxa"/>
              <w:right w:w="80" w:type="dxa"/>
            </w:tcMar>
            <w:vAlign w:val="center"/>
          </w:tcPr>
          <w:p w14:paraId="5C2E964C"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0248D0BC" w14:textId="77777777" w:rsidR="00206B14" w:rsidRDefault="00D822AC">
            <w:pPr>
              <w:spacing w:after="0" w:line="254" w:lineRule="auto"/>
            </w:pPr>
            <w:r>
              <w:t>Requests rejected by policy or capacity.</w:t>
            </w:r>
          </w:p>
        </w:tc>
      </w:tr>
      <w:tr w:rsidR="00206B14" w14:paraId="02496EB1" w14:textId="77777777">
        <w:trPr>
          <w:jc w:val="center"/>
        </w:trPr>
        <w:tc>
          <w:tcPr>
            <w:tcW w:w="3360" w:type="dxa"/>
            <w:tcMar>
              <w:top w:w="80" w:type="dxa"/>
              <w:left w:w="80" w:type="dxa"/>
              <w:bottom w:w="80" w:type="dxa"/>
              <w:right w:w="80" w:type="dxa"/>
            </w:tcMar>
            <w:vAlign w:val="center"/>
          </w:tcPr>
          <w:p w14:paraId="46B0926A" w14:textId="77777777" w:rsidR="00206B14" w:rsidRDefault="00D822AC">
            <w:pPr>
              <w:spacing w:after="0" w:line="254" w:lineRule="auto"/>
            </w:pPr>
            <w:r>
              <w:t>admission_queue_timeout_total</w:t>
            </w:r>
          </w:p>
        </w:tc>
        <w:tc>
          <w:tcPr>
            <w:tcW w:w="3360" w:type="dxa"/>
            <w:tcMar>
              <w:top w:w="80" w:type="dxa"/>
              <w:left w:w="80" w:type="dxa"/>
              <w:bottom w:w="80" w:type="dxa"/>
              <w:right w:w="80" w:type="dxa"/>
            </w:tcMar>
            <w:vAlign w:val="center"/>
          </w:tcPr>
          <w:p w14:paraId="7EEDC9DD"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03662FEE" w14:textId="77777777" w:rsidR="00206B14" w:rsidRDefault="00D822AC">
            <w:pPr>
              <w:spacing w:after="0" w:line="254" w:lineRule="auto"/>
            </w:pPr>
            <w:r>
              <w:t>Requests that waited too long in queue.</w:t>
            </w:r>
          </w:p>
        </w:tc>
      </w:tr>
      <w:tr w:rsidR="00206B14" w14:paraId="5D534DDC" w14:textId="77777777">
        <w:trPr>
          <w:jc w:val="center"/>
        </w:trPr>
        <w:tc>
          <w:tcPr>
            <w:tcW w:w="3360" w:type="dxa"/>
            <w:tcMar>
              <w:top w:w="80" w:type="dxa"/>
              <w:left w:w="80" w:type="dxa"/>
              <w:bottom w:w="80" w:type="dxa"/>
              <w:right w:w="80" w:type="dxa"/>
            </w:tcMar>
            <w:vAlign w:val="center"/>
          </w:tcPr>
          <w:p w14:paraId="56283CBD" w14:textId="77777777" w:rsidR="00206B14" w:rsidRDefault="00D822AC">
            <w:pPr>
              <w:spacing w:after="0" w:line="254" w:lineRule="auto"/>
            </w:pPr>
            <w:r>
              <w:t>backend_request_duration_seconds</w:t>
            </w:r>
          </w:p>
        </w:tc>
        <w:tc>
          <w:tcPr>
            <w:tcW w:w="3360" w:type="dxa"/>
            <w:tcMar>
              <w:top w:w="80" w:type="dxa"/>
              <w:left w:w="80" w:type="dxa"/>
              <w:bottom w:w="80" w:type="dxa"/>
              <w:right w:w="80" w:type="dxa"/>
            </w:tcMar>
            <w:vAlign w:val="center"/>
          </w:tcPr>
          <w:p w14:paraId="60AF0098" w14:textId="77777777" w:rsidR="00206B14" w:rsidRDefault="00D822AC">
            <w:pPr>
              <w:spacing w:after="0" w:line="254" w:lineRule="auto"/>
            </w:pPr>
            <w:r>
              <w:t>Histogram</w:t>
            </w:r>
          </w:p>
        </w:tc>
        <w:tc>
          <w:tcPr>
            <w:tcW w:w="3360" w:type="dxa"/>
            <w:tcMar>
              <w:top w:w="80" w:type="dxa"/>
              <w:left w:w="80" w:type="dxa"/>
              <w:bottom w:w="80" w:type="dxa"/>
              <w:right w:w="80" w:type="dxa"/>
            </w:tcMar>
            <w:vAlign w:val="center"/>
          </w:tcPr>
          <w:p w14:paraId="34B6A135" w14:textId="77777777" w:rsidR="00206B14" w:rsidRDefault="00D822AC">
            <w:pPr>
              <w:spacing w:after="0" w:line="254" w:lineRule="auto"/>
            </w:pPr>
            <w:r>
              <w:t>Backend latency distribution.</w:t>
            </w:r>
          </w:p>
        </w:tc>
      </w:tr>
      <w:tr w:rsidR="00206B14" w14:paraId="20B499B5" w14:textId="77777777">
        <w:trPr>
          <w:jc w:val="center"/>
        </w:trPr>
        <w:tc>
          <w:tcPr>
            <w:tcW w:w="3360" w:type="dxa"/>
            <w:tcMar>
              <w:top w:w="80" w:type="dxa"/>
              <w:left w:w="80" w:type="dxa"/>
              <w:bottom w:w="80" w:type="dxa"/>
              <w:right w:w="80" w:type="dxa"/>
            </w:tcMar>
            <w:vAlign w:val="center"/>
          </w:tcPr>
          <w:p w14:paraId="5FDEE86E" w14:textId="77777777" w:rsidR="00206B14" w:rsidRDefault="00D822AC">
            <w:pPr>
              <w:spacing w:after="0" w:line="254" w:lineRule="auto"/>
            </w:pPr>
            <w:r>
              <w:t>backend_errors_total</w:t>
            </w:r>
          </w:p>
        </w:tc>
        <w:tc>
          <w:tcPr>
            <w:tcW w:w="3360" w:type="dxa"/>
            <w:tcMar>
              <w:top w:w="80" w:type="dxa"/>
              <w:left w:w="80" w:type="dxa"/>
              <w:bottom w:w="80" w:type="dxa"/>
              <w:right w:w="80" w:type="dxa"/>
            </w:tcMar>
            <w:vAlign w:val="center"/>
          </w:tcPr>
          <w:p w14:paraId="0587B94D"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42DC83AF" w14:textId="77777777" w:rsidR="00206B14" w:rsidRDefault="00D822AC">
            <w:pPr>
              <w:spacing w:after="0" w:line="254" w:lineRule="auto"/>
            </w:pPr>
            <w:r>
              <w:t>Backend 5xx or upstream failures.</w:t>
            </w:r>
          </w:p>
        </w:tc>
      </w:tr>
      <w:tr w:rsidR="00206B14" w14:paraId="308879F4" w14:textId="77777777">
        <w:trPr>
          <w:jc w:val="center"/>
        </w:trPr>
        <w:tc>
          <w:tcPr>
            <w:tcW w:w="3360" w:type="dxa"/>
            <w:tcMar>
              <w:top w:w="80" w:type="dxa"/>
              <w:left w:w="80" w:type="dxa"/>
              <w:bottom w:w="80" w:type="dxa"/>
              <w:right w:w="80" w:type="dxa"/>
            </w:tcMar>
            <w:vAlign w:val="center"/>
          </w:tcPr>
          <w:p w14:paraId="4B797305" w14:textId="77777777" w:rsidR="00206B14" w:rsidRDefault="00D822AC">
            <w:pPr>
              <w:spacing w:after="0" w:line="254" w:lineRule="auto"/>
            </w:pPr>
            <w:r>
              <w:t>backend_timeouts_total</w:t>
            </w:r>
          </w:p>
        </w:tc>
        <w:tc>
          <w:tcPr>
            <w:tcW w:w="3360" w:type="dxa"/>
            <w:tcMar>
              <w:top w:w="80" w:type="dxa"/>
              <w:left w:w="80" w:type="dxa"/>
              <w:bottom w:w="80" w:type="dxa"/>
              <w:right w:w="80" w:type="dxa"/>
            </w:tcMar>
            <w:vAlign w:val="center"/>
          </w:tcPr>
          <w:p w14:paraId="0D3E5E7C"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2CBB8274" w14:textId="77777777" w:rsidR="00206B14" w:rsidRDefault="00D822AC">
            <w:pPr>
              <w:spacing w:after="0" w:line="254" w:lineRule="auto"/>
            </w:pPr>
            <w:r>
              <w:t>Backend or dispatcher timeout count.</w:t>
            </w:r>
          </w:p>
        </w:tc>
      </w:tr>
      <w:tr w:rsidR="00206B14" w14:paraId="4B61343F" w14:textId="77777777">
        <w:trPr>
          <w:jc w:val="center"/>
        </w:trPr>
        <w:tc>
          <w:tcPr>
            <w:tcW w:w="3360" w:type="dxa"/>
            <w:tcMar>
              <w:top w:w="80" w:type="dxa"/>
              <w:left w:w="80" w:type="dxa"/>
              <w:bottom w:w="80" w:type="dxa"/>
              <w:right w:w="80" w:type="dxa"/>
            </w:tcMar>
            <w:vAlign w:val="center"/>
          </w:tcPr>
          <w:p w14:paraId="7EBB48FF" w14:textId="77777777" w:rsidR="00206B14" w:rsidRDefault="00D822AC">
            <w:pPr>
              <w:spacing w:after="0" w:line="254" w:lineRule="auto"/>
            </w:pPr>
            <w:r>
              <w:t>adaptive_limit_changes_total</w:t>
            </w:r>
          </w:p>
        </w:tc>
        <w:tc>
          <w:tcPr>
            <w:tcW w:w="3360" w:type="dxa"/>
            <w:tcMar>
              <w:top w:w="80" w:type="dxa"/>
              <w:left w:w="80" w:type="dxa"/>
              <w:bottom w:w="80" w:type="dxa"/>
              <w:right w:w="80" w:type="dxa"/>
            </w:tcMar>
            <w:vAlign w:val="center"/>
          </w:tcPr>
          <w:p w14:paraId="71EC6A27" w14:textId="77777777" w:rsidR="00206B14" w:rsidRDefault="00D822AC">
            <w:pPr>
              <w:spacing w:after="0" w:line="254" w:lineRule="auto"/>
            </w:pPr>
            <w:r>
              <w:t>Counter</w:t>
            </w:r>
          </w:p>
        </w:tc>
        <w:tc>
          <w:tcPr>
            <w:tcW w:w="3360" w:type="dxa"/>
            <w:tcMar>
              <w:top w:w="80" w:type="dxa"/>
              <w:left w:w="80" w:type="dxa"/>
              <w:bottom w:w="80" w:type="dxa"/>
              <w:right w:w="80" w:type="dxa"/>
            </w:tcMar>
            <w:vAlign w:val="center"/>
          </w:tcPr>
          <w:p w14:paraId="15B13C41" w14:textId="77777777" w:rsidR="00206B14" w:rsidRDefault="00D822AC">
            <w:pPr>
              <w:spacing w:after="0" w:line="254" w:lineRule="auto"/>
            </w:pPr>
            <w:r>
              <w:t>Number of adaptive limit changes.</w:t>
            </w:r>
          </w:p>
        </w:tc>
      </w:tr>
    </w:tbl>
    <w:p w14:paraId="6B1E3C49" w14:textId="77777777" w:rsidR="00206B14" w:rsidRDefault="00D822AC">
      <w:pPr>
        <w:pStyle w:val="Ttulo1"/>
      </w:pPr>
      <w:r>
        <w:rPr>
          <w:rFonts w:ascii="Aptos" w:eastAsia="Aptos" w:hAnsi="Aptos"/>
        </w:rPr>
        <w:t>15. Suggested Administrative API</w:t>
      </w:r>
    </w:p>
    <w:p w14:paraId="01FBAFD7" w14:textId="77777777" w:rsidR="00206B14" w:rsidRDefault="00D822AC">
      <w:r>
        <w:t>The first version can expose a small operational API. Authentication and authorization should be enforced for all administrative endpoints.</w:t>
      </w:r>
    </w:p>
    <w:tbl>
      <w:tblPr>
        <w:tblW w:w="0" w:type="auto"/>
        <w:jc w:val="center"/>
        <w:tblLook w:val="04A0" w:firstRow="1" w:lastRow="0" w:firstColumn="1" w:lastColumn="0" w:noHBand="0" w:noVBand="1"/>
      </w:tblPr>
      <w:tblGrid>
        <w:gridCol w:w="3360"/>
        <w:gridCol w:w="3360"/>
        <w:gridCol w:w="3360"/>
      </w:tblGrid>
      <w:tr w:rsidR="00206B14" w14:paraId="6615E5C3" w14:textId="77777777">
        <w:trPr>
          <w:jc w:val="center"/>
        </w:trPr>
        <w:tc>
          <w:tcPr>
            <w:tcW w:w="3360" w:type="dxa"/>
            <w:shd w:val="clear" w:color="auto" w:fill="1F4E79"/>
            <w:tcMar>
              <w:top w:w="80" w:type="dxa"/>
              <w:left w:w="80" w:type="dxa"/>
              <w:bottom w:w="80" w:type="dxa"/>
              <w:right w:w="80" w:type="dxa"/>
            </w:tcMar>
            <w:vAlign w:val="center"/>
          </w:tcPr>
          <w:p w14:paraId="2F956D33" w14:textId="77777777" w:rsidR="00206B14" w:rsidRDefault="00D822AC">
            <w:pPr>
              <w:spacing w:after="0" w:line="254" w:lineRule="auto"/>
            </w:pPr>
            <w:r>
              <w:rPr>
                <w:b/>
                <w:color w:val="FFFFFF"/>
              </w:rPr>
              <w:t>Endpoint</w:t>
            </w:r>
          </w:p>
        </w:tc>
        <w:tc>
          <w:tcPr>
            <w:tcW w:w="3360" w:type="dxa"/>
            <w:shd w:val="clear" w:color="auto" w:fill="1F4E79"/>
            <w:tcMar>
              <w:top w:w="80" w:type="dxa"/>
              <w:left w:w="80" w:type="dxa"/>
              <w:bottom w:w="80" w:type="dxa"/>
              <w:right w:w="80" w:type="dxa"/>
            </w:tcMar>
            <w:vAlign w:val="center"/>
          </w:tcPr>
          <w:p w14:paraId="128B09CF" w14:textId="77777777" w:rsidR="00206B14" w:rsidRDefault="00D822AC">
            <w:pPr>
              <w:spacing w:after="0" w:line="254" w:lineRule="auto"/>
            </w:pPr>
            <w:r>
              <w:rPr>
                <w:b/>
                <w:color w:val="FFFFFF"/>
              </w:rPr>
              <w:t>Method</w:t>
            </w:r>
          </w:p>
        </w:tc>
        <w:tc>
          <w:tcPr>
            <w:tcW w:w="3360" w:type="dxa"/>
            <w:shd w:val="clear" w:color="auto" w:fill="1F4E79"/>
            <w:tcMar>
              <w:top w:w="80" w:type="dxa"/>
              <w:left w:w="80" w:type="dxa"/>
              <w:bottom w:w="80" w:type="dxa"/>
              <w:right w:w="80" w:type="dxa"/>
            </w:tcMar>
            <w:vAlign w:val="center"/>
          </w:tcPr>
          <w:p w14:paraId="7B04113A" w14:textId="77777777" w:rsidR="00206B14" w:rsidRDefault="00D822AC">
            <w:pPr>
              <w:spacing w:after="0" w:line="254" w:lineRule="auto"/>
            </w:pPr>
            <w:r>
              <w:rPr>
                <w:b/>
                <w:color w:val="FFFFFF"/>
              </w:rPr>
              <w:t>Purpose</w:t>
            </w:r>
          </w:p>
        </w:tc>
      </w:tr>
      <w:tr w:rsidR="00206B14" w14:paraId="5A7D60F3" w14:textId="77777777">
        <w:trPr>
          <w:jc w:val="center"/>
        </w:trPr>
        <w:tc>
          <w:tcPr>
            <w:tcW w:w="3360" w:type="dxa"/>
            <w:tcMar>
              <w:top w:w="80" w:type="dxa"/>
              <w:left w:w="80" w:type="dxa"/>
              <w:bottom w:w="80" w:type="dxa"/>
              <w:right w:w="80" w:type="dxa"/>
            </w:tcMar>
            <w:vAlign w:val="center"/>
          </w:tcPr>
          <w:p w14:paraId="711C683E" w14:textId="77777777" w:rsidR="00206B14" w:rsidRDefault="00D822AC">
            <w:pPr>
              <w:spacing w:after="0" w:line="254" w:lineRule="auto"/>
            </w:pPr>
            <w:r>
              <w:t>/healthz</w:t>
            </w:r>
          </w:p>
        </w:tc>
        <w:tc>
          <w:tcPr>
            <w:tcW w:w="3360" w:type="dxa"/>
            <w:tcMar>
              <w:top w:w="80" w:type="dxa"/>
              <w:left w:w="80" w:type="dxa"/>
              <w:bottom w:w="80" w:type="dxa"/>
              <w:right w:w="80" w:type="dxa"/>
            </w:tcMar>
            <w:vAlign w:val="center"/>
          </w:tcPr>
          <w:p w14:paraId="69D7FCC5" w14:textId="77777777" w:rsidR="00206B14" w:rsidRDefault="00D822AC">
            <w:pPr>
              <w:spacing w:after="0" w:line="254" w:lineRule="auto"/>
            </w:pPr>
            <w:r>
              <w:t>GET</w:t>
            </w:r>
          </w:p>
        </w:tc>
        <w:tc>
          <w:tcPr>
            <w:tcW w:w="3360" w:type="dxa"/>
            <w:tcMar>
              <w:top w:w="80" w:type="dxa"/>
              <w:left w:w="80" w:type="dxa"/>
              <w:bottom w:w="80" w:type="dxa"/>
              <w:right w:w="80" w:type="dxa"/>
            </w:tcMar>
            <w:vAlign w:val="center"/>
          </w:tcPr>
          <w:p w14:paraId="1E090123" w14:textId="77777777" w:rsidR="00206B14" w:rsidRDefault="00D822AC">
            <w:pPr>
              <w:spacing w:after="0" w:line="254" w:lineRule="auto"/>
            </w:pPr>
            <w:r>
              <w:t>Basic process health.</w:t>
            </w:r>
          </w:p>
        </w:tc>
      </w:tr>
      <w:tr w:rsidR="00206B14" w14:paraId="25060F28" w14:textId="77777777">
        <w:trPr>
          <w:jc w:val="center"/>
        </w:trPr>
        <w:tc>
          <w:tcPr>
            <w:tcW w:w="3360" w:type="dxa"/>
            <w:tcMar>
              <w:top w:w="80" w:type="dxa"/>
              <w:left w:w="80" w:type="dxa"/>
              <w:bottom w:w="80" w:type="dxa"/>
              <w:right w:w="80" w:type="dxa"/>
            </w:tcMar>
            <w:vAlign w:val="center"/>
          </w:tcPr>
          <w:p w14:paraId="16FD1DD3" w14:textId="77777777" w:rsidR="00206B14" w:rsidRDefault="00D822AC">
            <w:pPr>
              <w:spacing w:after="0" w:line="254" w:lineRule="auto"/>
            </w:pPr>
            <w:r>
              <w:t>/readyz</w:t>
            </w:r>
          </w:p>
        </w:tc>
        <w:tc>
          <w:tcPr>
            <w:tcW w:w="3360" w:type="dxa"/>
            <w:tcMar>
              <w:top w:w="80" w:type="dxa"/>
              <w:left w:w="80" w:type="dxa"/>
              <w:bottom w:w="80" w:type="dxa"/>
              <w:right w:w="80" w:type="dxa"/>
            </w:tcMar>
            <w:vAlign w:val="center"/>
          </w:tcPr>
          <w:p w14:paraId="076DEF70" w14:textId="77777777" w:rsidR="00206B14" w:rsidRDefault="00D822AC">
            <w:pPr>
              <w:spacing w:after="0" w:line="254" w:lineRule="auto"/>
            </w:pPr>
            <w:r>
              <w:t>GET</w:t>
            </w:r>
          </w:p>
        </w:tc>
        <w:tc>
          <w:tcPr>
            <w:tcW w:w="3360" w:type="dxa"/>
            <w:tcMar>
              <w:top w:w="80" w:type="dxa"/>
              <w:left w:w="80" w:type="dxa"/>
              <w:bottom w:w="80" w:type="dxa"/>
              <w:right w:w="80" w:type="dxa"/>
            </w:tcMar>
            <w:vAlign w:val="center"/>
          </w:tcPr>
          <w:p w14:paraId="1F874F9D" w14:textId="77777777" w:rsidR="00206B14" w:rsidRDefault="00D822AC">
            <w:pPr>
              <w:spacing w:after="0" w:line="254" w:lineRule="auto"/>
            </w:pPr>
            <w:r>
              <w:t>Readiness including configuration and backend reachability checks.</w:t>
            </w:r>
          </w:p>
        </w:tc>
      </w:tr>
      <w:tr w:rsidR="00206B14" w14:paraId="16B4A867" w14:textId="77777777">
        <w:trPr>
          <w:jc w:val="center"/>
        </w:trPr>
        <w:tc>
          <w:tcPr>
            <w:tcW w:w="3360" w:type="dxa"/>
            <w:tcMar>
              <w:top w:w="80" w:type="dxa"/>
              <w:left w:w="80" w:type="dxa"/>
              <w:bottom w:w="80" w:type="dxa"/>
              <w:right w:w="80" w:type="dxa"/>
            </w:tcMar>
            <w:vAlign w:val="center"/>
          </w:tcPr>
          <w:p w14:paraId="74803231" w14:textId="77777777" w:rsidR="00206B14" w:rsidRDefault="00D822AC">
            <w:pPr>
              <w:spacing w:after="0" w:line="254" w:lineRule="auto"/>
            </w:pPr>
            <w:r>
              <w:t>/metrics</w:t>
            </w:r>
          </w:p>
        </w:tc>
        <w:tc>
          <w:tcPr>
            <w:tcW w:w="3360" w:type="dxa"/>
            <w:tcMar>
              <w:top w:w="80" w:type="dxa"/>
              <w:left w:w="80" w:type="dxa"/>
              <w:bottom w:w="80" w:type="dxa"/>
              <w:right w:w="80" w:type="dxa"/>
            </w:tcMar>
            <w:vAlign w:val="center"/>
          </w:tcPr>
          <w:p w14:paraId="751278A2" w14:textId="77777777" w:rsidR="00206B14" w:rsidRDefault="00D822AC">
            <w:pPr>
              <w:spacing w:after="0" w:line="254" w:lineRule="auto"/>
            </w:pPr>
            <w:r>
              <w:t>GET</w:t>
            </w:r>
          </w:p>
        </w:tc>
        <w:tc>
          <w:tcPr>
            <w:tcW w:w="3360" w:type="dxa"/>
            <w:tcMar>
              <w:top w:w="80" w:type="dxa"/>
              <w:left w:w="80" w:type="dxa"/>
              <w:bottom w:w="80" w:type="dxa"/>
              <w:right w:w="80" w:type="dxa"/>
            </w:tcMar>
            <w:vAlign w:val="center"/>
          </w:tcPr>
          <w:p w14:paraId="60AAE233" w14:textId="77777777" w:rsidR="00206B14" w:rsidRDefault="00D822AC">
            <w:pPr>
              <w:spacing w:after="0" w:line="254" w:lineRule="auto"/>
            </w:pPr>
            <w:r>
              <w:t>Prometheus metrics.</w:t>
            </w:r>
          </w:p>
        </w:tc>
      </w:tr>
      <w:tr w:rsidR="00206B14" w14:paraId="68468E67" w14:textId="77777777">
        <w:trPr>
          <w:jc w:val="center"/>
        </w:trPr>
        <w:tc>
          <w:tcPr>
            <w:tcW w:w="3360" w:type="dxa"/>
            <w:tcMar>
              <w:top w:w="80" w:type="dxa"/>
              <w:left w:w="80" w:type="dxa"/>
              <w:bottom w:w="80" w:type="dxa"/>
              <w:right w:w="80" w:type="dxa"/>
            </w:tcMar>
            <w:vAlign w:val="center"/>
          </w:tcPr>
          <w:p w14:paraId="2BAD4425" w14:textId="77777777" w:rsidR="00206B14" w:rsidRDefault="00D822AC">
            <w:pPr>
              <w:spacing w:after="0" w:line="254" w:lineRule="auto"/>
            </w:pPr>
            <w:r>
              <w:t>/admin/backends</w:t>
            </w:r>
          </w:p>
        </w:tc>
        <w:tc>
          <w:tcPr>
            <w:tcW w:w="3360" w:type="dxa"/>
            <w:tcMar>
              <w:top w:w="80" w:type="dxa"/>
              <w:left w:w="80" w:type="dxa"/>
              <w:bottom w:w="80" w:type="dxa"/>
              <w:right w:w="80" w:type="dxa"/>
            </w:tcMar>
            <w:vAlign w:val="center"/>
          </w:tcPr>
          <w:p w14:paraId="311C1948" w14:textId="77777777" w:rsidR="00206B14" w:rsidRDefault="00D822AC">
            <w:pPr>
              <w:spacing w:after="0" w:line="254" w:lineRule="auto"/>
            </w:pPr>
            <w:r>
              <w:t>GET</w:t>
            </w:r>
          </w:p>
        </w:tc>
        <w:tc>
          <w:tcPr>
            <w:tcW w:w="3360" w:type="dxa"/>
            <w:tcMar>
              <w:top w:w="80" w:type="dxa"/>
              <w:left w:w="80" w:type="dxa"/>
              <w:bottom w:w="80" w:type="dxa"/>
              <w:right w:w="80" w:type="dxa"/>
            </w:tcMar>
            <w:vAlign w:val="center"/>
          </w:tcPr>
          <w:p w14:paraId="1E02B0D5" w14:textId="77777777" w:rsidR="00206B14" w:rsidRDefault="00D822AC">
            <w:pPr>
              <w:spacing w:after="0" w:line="254" w:lineRule="auto"/>
            </w:pPr>
            <w:r>
              <w:t>List configured backends and current policy state.</w:t>
            </w:r>
          </w:p>
        </w:tc>
      </w:tr>
      <w:tr w:rsidR="00206B14" w14:paraId="4E86E026" w14:textId="77777777">
        <w:trPr>
          <w:jc w:val="center"/>
        </w:trPr>
        <w:tc>
          <w:tcPr>
            <w:tcW w:w="3360" w:type="dxa"/>
            <w:tcMar>
              <w:top w:w="80" w:type="dxa"/>
              <w:left w:w="80" w:type="dxa"/>
              <w:bottom w:w="80" w:type="dxa"/>
              <w:right w:w="80" w:type="dxa"/>
            </w:tcMar>
            <w:vAlign w:val="center"/>
          </w:tcPr>
          <w:p w14:paraId="75D1FA01" w14:textId="77777777" w:rsidR="00206B14" w:rsidRDefault="00D822AC">
            <w:pPr>
              <w:spacing w:after="0" w:line="254" w:lineRule="auto"/>
            </w:pPr>
            <w:r>
              <w:t>/admin/backends/{name}/policy</w:t>
            </w:r>
          </w:p>
        </w:tc>
        <w:tc>
          <w:tcPr>
            <w:tcW w:w="3360" w:type="dxa"/>
            <w:tcMar>
              <w:top w:w="80" w:type="dxa"/>
              <w:left w:w="80" w:type="dxa"/>
              <w:bottom w:w="80" w:type="dxa"/>
              <w:right w:w="80" w:type="dxa"/>
            </w:tcMar>
            <w:vAlign w:val="center"/>
          </w:tcPr>
          <w:p w14:paraId="1370EA7B" w14:textId="77777777" w:rsidR="00206B14" w:rsidRDefault="00D822AC">
            <w:pPr>
              <w:spacing w:after="0" w:line="254" w:lineRule="auto"/>
            </w:pPr>
            <w:r>
              <w:t>GET</w:t>
            </w:r>
          </w:p>
        </w:tc>
        <w:tc>
          <w:tcPr>
            <w:tcW w:w="3360" w:type="dxa"/>
            <w:tcMar>
              <w:top w:w="80" w:type="dxa"/>
              <w:left w:w="80" w:type="dxa"/>
              <w:bottom w:w="80" w:type="dxa"/>
              <w:right w:w="80" w:type="dxa"/>
            </w:tcMar>
            <w:vAlign w:val="center"/>
          </w:tcPr>
          <w:p w14:paraId="6DE03CBC" w14:textId="77777777" w:rsidR="00206B14" w:rsidRDefault="00D822AC">
            <w:pPr>
              <w:spacing w:after="0" w:line="254" w:lineRule="auto"/>
            </w:pPr>
            <w:r>
              <w:t>View active backend policy.</w:t>
            </w:r>
          </w:p>
        </w:tc>
      </w:tr>
      <w:tr w:rsidR="00206B14" w14:paraId="704F4446" w14:textId="77777777">
        <w:trPr>
          <w:jc w:val="center"/>
        </w:trPr>
        <w:tc>
          <w:tcPr>
            <w:tcW w:w="3360" w:type="dxa"/>
            <w:tcMar>
              <w:top w:w="80" w:type="dxa"/>
              <w:left w:w="80" w:type="dxa"/>
              <w:bottom w:w="80" w:type="dxa"/>
              <w:right w:w="80" w:type="dxa"/>
            </w:tcMar>
            <w:vAlign w:val="center"/>
          </w:tcPr>
          <w:p w14:paraId="2751E234" w14:textId="77777777" w:rsidR="00206B14" w:rsidRDefault="00D822AC">
            <w:pPr>
              <w:spacing w:after="0" w:line="254" w:lineRule="auto"/>
            </w:pPr>
            <w:r>
              <w:t>/admin/backends/{name}/policy</w:t>
            </w:r>
          </w:p>
        </w:tc>
        <w:tc>
          <w:tcPr>
            <w:tcW w:w="3360" w:type="dxa"/>
            <w:tcMar>
              <w:top w:w="80" w:type="dxa"/>
              <w:left w:w="80" w:type="dxa"/>
              <w:bottom w:w="80" w:type="dxa"/>
              <w:right w:w="80" w:type="dxa"/>
            </w:tcMar>
            <w:vAlign w:val="center"/>
          </w:tcPr>
          <w:p w14:paraId="0B5FBAE9" w14:textId="77777777" w:rsidR="00206B14" w:rsidRDefault="00D822AC">
            <w:pPr>
              <w:spacing w:after="0" w:line="254" w:lineRule="auto"/>
            </w:pPr>
            <w:r>
              <w:t>PUT</w:t>
            </w:r>
          </w:p>
        </w:tc>
        <w:tc>
          <w:tcPr>
            <w:tcW w:w="3360" w:type="dxa"/>
            <w:tcMar>
              <w:top w:w="80" w:type="dxa"/>
              <w:left w:w="80" w:type="dxa"/>
              <w:bottom w:w="80" w:type="dxa"/>
              <w:right w:w="80" w:type="dxa"/>
            </w:tcMar>
            <w:vAlign w:val="center"/>
          </w:tcPr>
          <w:p w14:paraId="72924433" w14:textId="77777777" w:rsidR="00206B14" w:rsidRDefault="00D822AC">
            <w:pPr>
              <w:spacing w:after="0" w:line="254" w:lineRule="auto"/>
            </w:pPr>
            <w:r>
              <w:t>Update backend policy, if runtime config is enabled.</w:t>
            </w:r>
          </w:p>
        </w:tc>
      </w:tr>
      <w:tr w:rsidR="00206B14" w14:paraId="176FBA86" w14:textId="77777777">
        <w:trPr>
          <w:jc w:val="center"/>
        </w:trPr>
        <w:tc>
          <w:tcPr>
            <w:tcW w:w="3360" w:type="dxa"/>
            <w:tcMar>
              <w:top w:w="80" w:type="dxa"/>
              <w:left w:w="80" w:type="dxa"/>
              <w:bottom w:w="80" w:type="dxa"/>
              <w:right w:w="80" w:type="dxa"/>
            </w:tcMar>
            <w:vAlign w:val="center"/>
          </w:tcPr>
          <w:p w14:paraId="2BFB12EA" w14:textId="77777777" w:rsidR="00206B14" w:rsidRDefault="00D822AC">
            <w:pPr>
              <w:spacing w:after="0" w:line="254" w:lineRule="auto"/>
            </w:pPr>
            <w:r>
              <w:t>/admin/backends/{name}/limit</w:t>
            </w:r>
          </w:p>
        </w:tc>
        <w:tc>
          <w:tcPr>
            <w:tcW w:w="3360" w:type="dxa"/>
            <w:tcMar>
              <w:top w:w="80" w:type="dxa"/>
              <w:left w:w="80" w:type="dxa"/>
              <w:bottom w:w="80" w:type="dxa"/>
              <w:right w:w="80" w:type="dxa"/>
            </w:tcMar>
            <w:vAlign w:val="center"/>
          </w:tcPr>
          <w:p w14:paraId="5A115A9F" w14:textId="77777777" w:rsidR="00206B14" w:rsidRDefault="00D822AC">
            <w:pPr>
              <w:spacing w:after="0" w:line="254" w:lineRule="auto"/>
            </w:pPr>
            <w:r>
              <w:t>GET</w:t>
            </w:r>
          </w:p>
        </w:tc>
        <w:tc>
          <w:tcPr>
            <w:tcW w:w="3360" w:type="dxa"/>
            <w:tcMar>
              <w:top w:w="80" w:type="dxa"/>
              <w:left w:w="80" w:type="dxa"/>
              <w:bottom w:w="80" w:type="dxa"/>
              <w:right w:w="80" w:type="dxa"/>
            </w:tcMar>
            <w:vAlign w:val="center"/>
          </w:tcPr>
          <w:p w14:paraId="66CE67C4" w14:textId="77777777" w:rsidR="00206B14" w:rsidRDefault="00D822AC">
            <w:pPr>
              <w:spacing w:after="0" w:line="254" w:lineRule="auto"/>
            </w:pPr>
            <w:r>
              <w:t>Inspect current fixed or adaptive capacity limit.</w:t>
            </w:r>
          </w:p>
        </w:tc>
      </w:tr>
      <w:tr w:rsidR="00206B14" w14:paraId="00D60B62" w14:textId="77777777">
        <w:trPr>
          <w:jc w:val="center"/>
        </w:trPr>
        <w:tc>
          <w:tcPr>
            <w:tcW w:w="3360" w:type="dxa"/>
            <w:tcMar>
              <w:top w:w="80" w:type="dxa"/>
              <w:left w:w="80" w:type="dxa"/>
              <w:bottom w:w="80" w:type="dxa"/>
              <w:right w:w="80" w:type="dxa"/>
            </w:tcMar>
            <w:vAlign w:val="center"/>
          </w:tcPr>
          <w:p w14:paraId="345364DF" w14:textId="77777777" w:rsidR="00206B14" w:rsidRDefault="00D822AC">
            <w:pPr>
              <w:spacing w:after="0" w:line="254" w:lineRule="auto"/>
            </w:pPr>
            <w:r>
              <w:t>/admin/backends/{name}/drain</w:t>
            </w:r>
          </w:p>
        </w:tc>
        <w:tc>
          <w:tcPr>
            <w:tcW w:w="3360" w:type="dxa"/>
            <w:tcMar>
              <w:top w:w="80" w:type="dxa"/>
              <w:left w:w="80" w:type="dxa"/>
              <w:bottom w:w="80" w:type="dxa"/>
              <w:right w:w="80" w:type="dxa"/>
            </w:tcMar>
            <w:vAlign w:val="center"/>
          </w:tcPr>
          <w:p w14:paraId="7E518FB5" w14:textId="77777777" w:rsidR="00206B14" w:rsidRDefault="00D822AC">
            <w:pPr>
              <w:spacing w:after="0" w:line="254" w:lineRule="auto"/>
            </w:pPr>
            <w:r>
              <w:t>POST</w:t>
            </w:r>
          </w:p>
        </w:tc>
        <w:tc>
          <w:tcPr>
            <w:tcW w:w="3360" w:type="dxa"/>
            <w:tcMar>
              <w:top w:w="80" w:type="dxa"/>
              <w:left w:w="80" w:type="dxa"/>
              <w:bottom w:w="80" w:type="dxa"/>
              <w:right w:w="80" w:type="dxa"/>
            </w:tcMar>
            <w:vAlign w:val="center"/>
          </w:tcPr>
          <w:p w14:paraId="1A0304A6" w14:textId="77777777" w:rsidR="00206B14" w:rsidRDefault="00D822AC">
            <w:pPr>
              <w:spacing w:after="0" w:line="254" w:lineRule="auto"/>
            </w:pPr>
            <w:r>
              <w:t>Optionally stop admitting new traffic to a backend.</w:t>
            </w:r>
          </w:p>
        </w:tc>
      </w:tr>
    </w:tbl>
    <w:p w14:paraId="2E7F4F1F" w14:textId="77777777" w:rsidR="00206B14" w:rsidRDefault="00D822AC">
      <w:pPr>
        <w:pStyle w:val="Ttulo1"/>
      </w:pPr>
      <w:r>
        <w:rPr>
          <w:rFonts w:ascii="Aptos" w:eastAsia="Aptos" w:hAnsi="Aptos"/>
        </w:rPr>
        <w:t>16. Implementation Recommendation</w:t>
      </w:r>
    </w:p>
    <w:p w14:paraId="650B2BA8" w14:textId="77777777" w:rsidR="00206B14" w:rsidRDefault="00D822AC">
      <w:r>
        <w:t>The recommended first implementation is Python with an asynchronous HTTP framework such as FastAPI or another ASGI-compatible stack. The system is primarily network-bound and policy-driven; the expensive execution remains inside SolrCloud, pywb and capture services.</w:t>
      </w:r>
    </w:p>
    <w:p w14:paraId="7896B7BD" w14:textId="77777777" w:rsidR="00206B14" w:rsidRDefault="00D822AC">
      <w:pPr>
        <w:pStyle w:val="Ttulo2"/>
      </w:pPr>
      <w:r>
        <w:rPr>
          <w:rFonts w:ascii="Aptos" w:eastAsia="Aptos" w:hAnsi="Aptos"/>
        </w:rPr>
        <w:t>16.1 Suggested Python Components</w:t>
      </w:r>
    </w:p>
    <w:p w14:paraId="4913BEE0" w14:textId="77777777" w:rsidR="00206B14" w:rsidRDefault="00D822AC">
      <w:pPr>
        <w:pStyle w:val="Listacommarcas"/>
      </w:pPr>
      <w:r>
        <w:t>ASGI web server for HTTP ingress.</w:t>
      </w:r>
    </w:p>
    <w:p w14:paraId="158E82E6" w14:textId="77777777" w:rsidR="00206B14" w:rsidRDefault="00D822AC">
      <w:pPr>
        <w:pStyle w:val="Listacommarcas"/>
      </w:pPr>
      <w:r>
        <w:t>asyncio queues or custom priority queues for request scheduling.</w:t>
      </w:r>
    </w:p>
    <w:p w14:paraId="17407E22" w14:textId="77777777" w:rsidR="00206B14" w:rsidRDefault="00D822AC">
      <w:pPr>
        <w:pStyle w:val="Listacommarcas"/>
      </w:pPr>
      <w:r>
        <w:t>httpx or aiohttp for upstream HTTP dispatch with connection pooling.</w:t>
      </w:r>
    </w:p>
    <w:p w14:paraId="2033AA42" w14:textId="77777777" w:rsidR="00206B14" w:rsidRDefault="00D822AC">
      <w:pPr>
        <w:pStyle w:val="Listacommarcas"/>
      </w:pPr>
      <w:r>
        <w:t>prometheus-client for metrics exposure.</w:t>
      </w:r>
    </w:p>
    <w:p w14:paraId="79175986" w14:textId="77777777" w:rsidR="00206B14" w:rsidRDefault="00D822AC">
      <w:pPr>
        <w:pStyle w:val="Listacommarcas"/>
      </w:pPr>
      <w:r>
        <w:t>Pydantic or equivalent configuration schema validation.</w:t>
      </w:r>
    </w:p>
    <w:p w14:paraId="0FD268B0" w14:textId="77777777" w:rsidR="00206B14" w:rsidRDefault="00D822AC">
      <w:pPr>
        <w:pStyle w:val="Listacommarcas"/>
      </w:pPr>
      <w:r>
        <w:t>Structured logging in JSON for policy decisions and backend outcomes.</w:t>
      </w:r>
    </w:p>
    <w:p w14:paraId="1606D6EC" w14:textId="77777777" w:rsidR="00206B14" w:rsidRDefault="00D822AC">
      <w:pPr>
        <w:pStyle w:val="Ttulo2"/>
      </w:pPr>
      <w:r>
        <w:rPr>
          <w:rFonts w:ascii="Aptos" w:eastAsia="Aptos" w:hAnsi="Aptos"/>
        </w:rPr>
        <w:t>16.2 Core Interfaces</w:t>
      </w:r>
    </w:p>
    <w:p w14:paraId="1F6FCAF1" w14:textId="77777777" w:rsidR="00206B14" w:rsidRDefault="00D822AC">
      <w:pPr>
        <w:shd w:val="clear" w:color="auto" w:fill="F2F2F2"/>
        <w:spacing w:before="120"/>
      </w:pPr>
      <w:r>
        <w:rPr>
          <w:rFonts w:ascii="Consolas" w:eastAsia="Consolas" w:hAnsi="Consolas"/>
          <w:sz w:val="18"/>
        </w:rPr>
        <w:t>class CapacityController:</w:t>
      </w:r>
      <w:r>
        <w:rPr>
          <w:rFonts w:ascii="Consolas" w:eastAsia="Consolas" w:hAnsi="Consolas"/>
          <w:sz w:val="18"/>
        </w:rPr>
        <w:br/>
        <w:t xml:space="preserve">    async def acquire(self, cost: int = 1) -&gt; bool:</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def release(self, cost: int, latency_ms: float, status_code: int, timed_out: bool) -&gt; None:</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def current_limit(self) -&gt; int:</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class Scheduler:</w:t>
      </w:r>
      <w:r>
        <w:rPr>
          <w:rFonts w:ascii="Consolas" w:eastAsia="Consolas" w:hAnsi="Consolas"/>
          <w:sz w:val="18"/>
        </w:rPr>
        <w:br/>
        <w:t xml:space="preserve">    async def enqueue(self, request_context):</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async def next_request(self, backend_name: str):</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class BackendPolicy:</w:t>
      </w:r>
      <w:r>
        <w:rPr>
          <w:rFonts w:ascii="Consolas" w:eastAsia="Consolas" w:hAnsi="Consolas"/>
          <w:sz w:val="18"/>
        </w:rPr>
        <w:br/>
        <w:t xml:space="preserve">    def classify(self, request):</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def estimate_cost(self, request_context) -&gt; int:</w:t>
      </w:r>
      <w:r>
        <w:rPr>
          <w:rFonts w:ascii="Consolas" w:eastAsia="Consolas" w:hAnsi="Consolas"/>
          <w:sz w:val="18"/>
        </w:rPr>
        <w:br/>
        <w:t xml:space="preserve">        ...</w:t>
      </w:r>
      <w:r>
        <w:rPr>
          <w:rFonts w:ascii="Consolas" w:eastAsia="Consolas" w:hAnsi="Consolas"/>
          <w:sz w:val="18"/>
        </w:rPr>
        <w:br/>
      </w:r>
    </w:p>
    <w:tbl>
      <w:tblPr>
        <w:tblW w:w="0" w:type="auto"/>
        <w:jc w:val="center"/>
        <w:tblLook w:val="04A0" w:firstRow="1" w:lastRow="0" w:firstColumn="1" w:lastColumn="0" w:noHBand="0" w:noVBand="1"/>
      </w:tblPr>
      <w:tblGrid>
        <w:gridCol w:w="10080"/>
      </w:tblGrid>
      <w:tr w:rsidR="00206B14" w14:paraId="62C29C18" w14:textId="77777777">
        <w:trPr>
          <w:jc w:val="center"/>
        </w:trPr>
        <w:tc>
          <w:tcPr>
            <w:tcW w:w="10080" w:type="dxa"/>
            <w:shd w:val="clear" w:color="auto" w:fill="FFF2CC"/>
          </w:tcPr>
          <w:p w14:paraId="1EC943AA" w14:textId="77777777" w:rsidR="00206B14" w:rsidRDefault="00D822AC">
            <w:pPr>
              <w:spacing w:after="60"/>
            </w:pPr>
            <w:r>
              <w:rPr>
                <w:b/>
                <w:color w:val="1F4E79"/>
              </w:rPr>
              <w:t>Implementation note</w:t>
            </w:r>
          </w:p>
          <w:p w14:paraId="2A358882" w14:textId="77777777" w:rsidR="00206B14" w:rsidRDefault="00D822AC">
            <w:pPr>
              <w:spacing w:after="0"/>
            </w:pPr>
            <w:r>
              <w:t>Keep scheduling and capacity control separate. This allows the traffic scheduler to remain stable while capacity algorithms evolve from fixed limits to simple adaptive limits and later to Vegas/Gradient-inspired algorithms.</w:t>
            </w:r>
          </w:p>
        </w:tc>
      </w:tr>
    </w:tbl>
    <w:p w14:paraId="5EEB3FC0" w14:textId="77777777" w:rsidR="00206B14" w:rsidRDefault="00206B14"/>
    <w:p w14:paraId="01F98C55" w14:textId="77777777" w:rsidR="00206B14" w:rsidRDefault="00D822AC">
      <w:pPr>
        <w:pStyle w:val="Ttulo1"/>
      </w:pPr>
      <w:r>
        <w:rPr>
          <w:rFonts w:ascii="Aptos" w:eastAsia="Aptos" w:hAnsi="Aptos"/>
        </w:rPr>
        <w:t>17. Deployment and Scaling Considerations</w:t>
      </w:r>
    </w:p>
    <w:p w14:paraId="5D895BB7" w14:textId="77777777" w:rsidR="00206B14" w:rsidRDefault="00D822AC">
      <w:pPr>
        <w:pStyle w:val="Listacommarcas"/>
      </w:pPr>
      <w:r>
        <w:t>Single-instance deployment is simplest and provides exact capacity enforcement.</w:t>
      </w:r>
    </w:p>
    <w:p w14:paraId="79905638" w14:textId="77777777" w:rsidR="00206B14" w:rsidRDefault="00D822AC">
      <w:pPr>
        <w:pStyle w:val="Listacommarcas"/>
      </w:pPr>
      <w:r>
        <w:t>Multiple active replicas require coordinated limits or partitioned capacity budgets.</w:t>
      </w:r>
    </w:p>
    <w:p w14:paraId="314891EA" w14:textId="77777777" w:rsidR="00206B14" w:rsidRDefault="00D822AC">
      <w:pPr>
        <w:pStyle w:val="Listacommarcas"/>
      </w:pPr>
      <w:r>
        <w:t>If multiple replicas are deployed without shared state, each replica should receive a fraction of the backend limit.</w:t>
      </w:r>
    </w:p>
    <w:p w14:paraId="48128351" w14:textId="77777777" w:rsidR="00206B14" w:rsidRDefault="00D822AC">
      <w:pPr>
        <w:pStyle w:val="Listacommarcas"/>
      </w:pPr>
      <w:r>
        <w:t>A future distributed implementation may use Redis or another shared coordination layer for token accounting.</w:t>
      </w:r>
    </w:p>
    <w:p w14:paraId="094494F1" w14:textId="77777777" w:rsidR="00206B14" w:rsidRDefault="00D822AC">
      <w:pPr>
        <w:pStyle w:val="Listacommarcas"/>
      </w:pPr>
      <w:r>
        <w:t>The controller should support graceful shutdown: stop accepting new requests, drain queues where possible, and release all in-flight accounting.</w:t>
      </w:r>
    </w:p>
    <w:p w14:paraId="2712A536" w14:textId="77777777" w:rsidR="00206B14" w:rsidRDefault="00D822AC">
      <w:pPr>
        <w:pStyle w:val="Ttulo2"/>
      </w:pPr>
      <w:r>
        <w:rPr>
          <w:rFonts w:ascii="Aptos" w:eastAsia="Aptos" w:hAnsi="Aptos"/>
        </w:rPr>
        <w:t>17.1 Failure Modes</w:t>
      </w:r>
    </w:p>
    <w:tbl>
      <w:tblPr>
        <w:tblW w:w="0" w:type="auto"/>
        <w:jc w:val="center"/>
        <w:tblLook w:val="04A0" w:firstRow="1" w:lastRow="0" w:firstColumn="1" w:lastColumn="0" w:noHBand="0" w:noVBand="1"/>
      </w:tblPr>
      <w:tblGrid>
        <w:gridCol w:w="3360"/>
        <w:gridCol w:w="3360"/>
        <w:gridCol w:w="3360"/>
      </w:tblGrid>
      <w:tr w:rsidR="00206B14" w14:paraId="648B821D" w14:textId="77777777">
        <w:trPr>
          <w:jc w:val="center"/>
        </w:trPr>
        <w:tc>
          <w:tcPr>
            <w:tcW w:w="3360" w:type="dxa"/>
            <w:shd w:val="clear" w:color="auto" w:fill="1F4E79"/>
            <w:tcMar>
              <w:top w:w="80" w:type="dxa"/>
              <w:left w:w="80" w:type="dxa"/>
              <w:bottom w:w="80" w:type="dxa"/>
              <w:right w:w="80" w:type="dxa"/>
            </w:tcMar>
            <w:vAlign w:val="center"/>
          </w:tcPr>
          <w:p w14:paraId="1158E349" w14:textId="77777777" w:rsidR="00206B14" w:rsidRDefault="00D822AC">
            <w:pPr>
              <w:spacing w:after="0" w:line="254" w:lineRule="auto"/>
            </w:pPr>
            <w:r>
              <w:rPr>
                <w:b/>
                <w:color w:val="FFFFFF"/>
              </w:rPr>
              <w:t>Failure</w:t>
            </w:r>
          </w:p>
        </w:tc>
        <w:tc>
          <w:tcPr>
            <w:tcW w:w="3360" w:type="dxa"/>
            <w:shd w:val="clear" w:color="auto" w:fill="1F4E79"/>
            <w:tcMar>
              <w:top w:w="80" w:type="dxa"/>
              <w:left w:w="80" w:type="dxa"/>
              <w:bottom w:w="80" w:type="dxa"/>
              <w:right w:w="80" w:type="dxa"/>
            </w:tcMar>
            <w:vAlign w:val="center"/>
          </w:tcPr>
          <w:p w14:paraId="1A1412C1" w14:textId="77777777" w:rsidR="00206B14" w:rsidRDefault="00D822AC">
            <w:pPr>
              <w:spacing w:after="0" w:line="254" w:lineRule="auto"/>
            </w:pPr>
            <w:r>
              <w:rPr>
                <w:b/>
                <w:color w:val="FFFFFF"/>
              </w:rPr>
              <w:t>Expected behaviour</w:t>
            </w:r>
          </w:p>
        </w:tc>
        <w:tc>
          <w:tcPr>
            <w:tcW w:w="3360" w:type="dxa"/>
            <w:shd w:val="clear" w:color="auto" w:fill="1F4E79"/>
            <w:tcMar>
              <w:top w:w="80" w:type="dxa"/>
              <w:left w:w="80" w:type="dxa"/>
              <w:bottom w:w="80" w:type="dxa"/>
              <w:right w:w="80" w:type="dxa"/>
            </w:tcMar>
            <w:vAlign w:val="center"/>
          </w:tcPr>
          <w:p w14:paraId="0F20488A" w14:textId="77777777" w:rsidR="00206B14" w:rsidRDefault="00D822AC">
            <w:pPr>
              <w:spacing w:after="0" w:line="254" w:lineRule="auto"/>
            </w:pPr>
            <w:r>
              <w:rPr>
                <w:b/>
                <w:color w:val="FFFFFF"/>
              </w:rPr>
              <w:t>Requirement</w:t>
            </w:r>
          </w:p>
        </w:tc>
      </w:tr>
      <w:tr w:rsidR="00206B14" w14:paraId="65494A28" w14:textId="77777777">
        <w:trPr>
          <w:jc w:val="center"/>
        </w:trPr>
        <w:tc>
          <w:tcPr>
            <w:tcW w:w="3360" w:type="dxa"/>
            <w:tcMar>
              <w:top w:w="80" w:type="dxa"/>
              <w:left w:w="80" w:type="dxa"/>
              <w:bottom w:w="80" w:type="dxa"/>
              <w:right w:w="80" w:type="dxa"/>
            </w:tcMar>
            <w:vAlign w:val="center"/>
          </w:tcPr>
          <w:p w14:paraId="570B8446" w14:textId="77777777" w:rsidR="00206B14" w:rsidRDefault="00D822AC">
            <w:pPr>
              <w:spacing w:after="0" w:line="254" w:lineRule="auto"/>
            </w:pPr>
            <w:r>
              <w:t>Backend timeout</w:t>
            </w:r>
          </w:p>
        </w:tc>
        <w:tc>
          <w:tcPr>
            <w:tcW w:w="3360" w:type="dxa"/>
            <w:tcMar>
              <w:top w:w="80" w:type="dxa"/>
              <w:left w:w="80" w:type="dxa"/>
              <w:bottom w:w="80" w:type="dxa"/>
              <w:right w:w="80" w:type="dxa"/>
            </w:tcMar>
            <w:vAlign w:val="center"/>
          </w:tcPr>
          <w:p w14:paraId="6FDE674A" w14:textId="77777777" w:rsidR="00206B14" w:rsidRDefault="00D822AC">
            <w:pPr>
              <w:spacing w:after="0" w:line="254" w:lineRule="auto"/>
            </w:pPr>
            <w:r>
              <w:t>Record timeout, release tokens, reduce adaptive limit if applicable.</w:t>
            </w:r>
          </w:p>
        </w:tc>
        <w:tc>
          <w:tcPr>
            <w:tcW w:w="3360" w:type="dxa"/>
            <w:tcMar>
              <w:top w:w="80" w:type="dxa"/>
              <w:left w:w="80" w:type="dxa"/>
              <w:bottom w:w="80" w:type="dxa"/>
              <w:right w:w="80" w:type="dxa"/>
            </w:tcMar>
            <w:vAlign w:val="center"/>
          </w:tcPr>
          <w:p w14:paraId="422D775F" w14:textId="77777777" w:rsidR="00206B14" w:rsidRDefault="00D822AC">
            <w:pPr>
              <w:spacing w:after="0" w:line="254" w:lineRule="auto"/>
            </w:pPr>
            <w:r>
              <w:t>Must</w:t>
            </w:r>
          </w:p>
        </w:tc>
      </w:tr>
      <w:tr w:rsidR="00206B14" w14:paraId="1CDA2BC1" w14:textId="77777777">
        <w:trPr>
          <w:jc w:val="center"/>
        </w:trPr>
        <w:tc>
          <w:tcPr>
            <w:tcW w:w="3360" w:type="dxa"/>
            <w:tcMar>
              <w:top w:w="80" w:type="dxa"/>
              <w:left w:w="80" w:type="dxa"/>
              <w:bottom w:w="80" w:type="dxa"/>
              <w:right w:w="80" w:type="dxa"/>
            </w:tcMar>
            <w:vAlign w:val="center"/>
          </w:tcPr>
          <w:p w14:paraId="47AEC7C8" w14:textId="77777777" w:rsidR="00206B14" w:rsidRDefault="00D822AC">
            <w:pPr>
              <w:spacing w:after="0" w:line="254" w:lineRule="auto"/>
            </w:pPr>
            <w:r>
              <w:t>Backend 5xx burst</w:t>
            </w:r>
          </w:p>
        </w:tc>
        <w:tc>
          <w:tcPr>
            <w:tcW w:w="3360" w:type="dxa"/>
            <w:tcMar>
              <w:top w:w="80" w:type="dxa"/>
              <w:left w:w="80" w:type="dxa"/>
              <w:bottom w:w="80" w:type="dxa"/>
              <w:right w:w="80" w:type="dxa"/>
            </w:tcMar>
            <w:vAlign w:val="center"/>
          </w:tcPr>
          <w:p w14:paraId="17332909" w14:textId="77777777" w:rsidR="00206B14" w:rsidRDefault="00D822AC">
            <w:pPr>
              <w:spacing w:after="0" w:line="254" w:lineRule="auto"/>
            </w:pPr>
            <w:r>
              <w:t>Record errors and reduce adaptive limit if configured.</w:t>
            </w:r>
          </w:p>
        </w:tc>
        <w:tc>
          <w:tcPr>
            <w:tcW w:w="3360" w:type="dxa"/>
            <w:tcMar>
              <w:top w:w="80" w:type="dxa"/>
              <w:left w:w="80" w:type="dxa"/>
              <w:bottom w:w="80" w:type="dxa"/>
              <w:right w:w="80" w:type="dxa"/>
            </w:tcMar>
            <w:vAlign w:val="center"/>
          </w:tcPr>
          <w:p w14:paraId="20BA0EE5" w14:textId="77777777" w:rsidR="00206B14" w:rsidRDefault="00D822AC">
            <w:pPr>
              <w:spacing w:after="0" w:line="254" w:lineRule="auto"/>
            </w:pPr>
            <w:r>
              <w:t>Must</w:t>
            </w:r>
          </w:p>
        </w:tc>
      </w:tr>
      <w:tr w:rsidR="00206B14" w14:paraId="09419162" w14:textId="77777777">
        <w:trPr>
          <w:jc w:val="center"/>
        </w:trPr>
        <w:tc>
          <w:tcPr>
            <w:tcW w:w="3360" w:type="dxa"/>
            <w:tcMar>
              <w:top w:w="80" w:type="dxa"/>
              <w:left w:w="80" w:type="dxa"/>
              <w:bottom w:w="80" w:type="dxa"/>
              <w:right w:w="80" w:type="dxa"/>
            </w:tcMar>
            <w:vAlign w:val="center"/>
          </w:tcPr>
          <w:p w14:paraId="78CD464E" w14:textId="77777777" w:rsidR="00206B14" w:rsidRDefault="00D822AC">
            <w:pPr>
              <w:spacing w:after="0" w:line="254" w:lineRule="auto"/>
            </w:pPr>
            <w:r>
              <w:t>Queue full</w:t>
            </w:r>
          </w:p>
        </w:tc>
        <w:tc>
          <w:tcPr>
            <w:tcW w:w="3360" w:type="dxa"/>
            <w:tcMar>
              <w:top w:w="80" w:type="dxa"/>
              <w:left w:w="80" w:type="dxa"/>
              <w:bottom w:w="80" w:type="dxa"/>
              <w:right w:w="80" w:type="dxa"/>
            </w:tcMar>
            <w:vAlign w:val="center"/>
          </w:tcPr>
          <w:p w14:paraId="760F0B34" w14:textId="77777777" w:rsidR="00206B14" w:rsidRDefault="00D822AC">
            <w:pPr>
              <w:spacing w:after="0" w:line="254" w:lineRule="auto"/>
            </w:pPr>
            <w:r>
              <w:t>Reject with controlled status and clear response.</w:t>
            </w:r>
          </w:p>
        </w:tc>
        <w:tc>
          <w:tcPr>
            <w:tcW w:w="3360" w:type="dxa"/>
            <w:tcMar>
              <w:top w:w="80" w:type="dxa"/>
              <w:left w:w="80" w:type="dxa"/>
              <w:bottom w:w="80" w:type="dxa"/>
              <w:right w:w="80" w:type="dxa"/>
            </w:tcMar>
            <w:vAlign w:val="center"/>
          </w:tcPr>
          <w:p w14:paraId="3A2DC73F" w14:textId="77777777" w:rsidR="00206B14" w:rsidRDefault="00D822AC">
            <w:pPr>
              <w:spacing w:after="0" w:line="254" w:lineRule="auto"/>
            </w:pPr>
            <w:r>
              <w:t>Must</w:t>
            </w:r>
          </w:p>
        </w:tc>
      </w:tr>
      <w:tr w:rsidR="00206B14" w14:paraId="15EC9627" w14:textId="77777777">
        <w:trPr>
          <w:jc w:val="center"/>
        </w:trPr>
        <w:tc>
          <w:tcPr>
            <w:tcW w:w="3360" w:type="dxa"/>
            <w:tcMar>
              <w:top w:w="80" w:type="dxa"/>
              <w:left w:w="80" w:type="dxa"/>
              <w:bottom w:w="80" w:type="dxa"/>
              <w:right w:w="80" w:type="dxa"/>
            </w:tcMar>
            <w:vAlign w:val="center"/>
          </w:tcPr>
          <w:p w14:paraId="337319BF" w14:textId="77777777" w:rsidR="00206B14" w:rsidRDefault="00D822AC">
            <w:pPr>
              <w:spacing w:after="0" w:line="254" w:lineRule="auto"/>
            </w:pPr>
            <w:r>
              <w:t>Controller overload</w:t>
            </w:r>
          </w:p>
        </w:tc>
        <w:tc>
          <w:tcPr>
            <w:tcW w:w="3360" w:type="dxa"/>
            <w:tcMar>
              <w:top w:w="80" w:type="dxa"/>
              <w:left w:w="80" w:type="dxa"/>
              <w:bottom w:w="80" w:type="dxa"/>
              <w:right w:w="80" w:type="dxa"/>
            </w:tcMar>
            <w:vAlign w:val="center"/>
          </w:tcPr>
          <w:p w14:paraId="61AF7041" w14:textId="77777777" w:rsidR="00206B14" w:rsidRDefault="00D822AC">
            <w:pPr>
              <w:spacing w:after="0" w:line="254" w:lineRule="auto"/>
            </w:pPr>
            <w:r>
              <w:t>Apply admission rejection before internal collapse.</w:t>
            </w:r>
          </w:p>
        </w:tc>
        <w:tc>
          <w:tcPr>
            <w:tcW w:w="3360" w:type="dxa"/>
            <w:tcMar>
              <w:top w:w="80" w:type="dxa"/>
              <w:left w:w="80" w:type="dxa"/>
              <w:bottom w:w="80" w:type="dxa"/>
              <w:right w:w="80" w:type="dxa"/>
            </w:tcMar>
            <w:vAlign w:val="center"/>
          </w:tcPr>
          <w:p w14:paraId="22724C7A" w14:textId="77777777" w:rsidR="00206B14" w:rsidRDefault="00D822AC">
            <w:pPr>
              <w:spacing w:after="0" w:line="254" w:lineRule="auto"/>
            </w:pPr>
            <w:r>
              <w:t>Must</w:t>
            </w:r>
          </w:p>
        </w:tc>
      </w:tr>
      <w:tr w:rsidR="00206B14" w14:paraId="253CCE21" w14:textId="77777777">
        <w:trPr>
          <w:jc w:val="center"/>
        </w:trPr>
        <w:tc>
          <w:tcPr>
            <w:tcW w:w="3360" w:type="dxa"/>
            <w:tcMar>
              <w:top w:w="80" w:type="dxa"/>
              <w:left w:w="80" w:type="dxa"/>
              <w:bottom w:w="80" w:type="dxa"/>
              <w:right w:w="80" w:type="dxa"/>
            </w:tcMar>
            <w:vAlign w:val="center"/>
          </w:tcPr>
          <w:p w14:paraId="304901A1" w14:textId="77777777" w:rsidR="00206B14" w:rsidRDefault="00D822AC">
            <w:pPr>
              <w:spacing w:after="0" w:line="254" w:lineRule="auto"/>
            </w:pPr>
            <w:r>
              <w:t>Configuration error</w:t>
            </w:r>
          </w:p>
        </w:tc>
        <w:tc>
          <w:tcPr>
            <w:tcW w:w="3360" w:type="dxa"/>
            <w:tcMar>
              <w:top w:w="80" w:type="dxa"/>
              <w:left w:w="80" w:type="dxa"/>
              <w:bottom w:w="80" w:type="dxa"/>
              <w:right w:w="80" w:type="dxa"/>
            </w:tcMar>
            <w:vAlign w:val="center"/>
          </w:tcPr>
          <w:p w14:paraId="7BD03E73" w14:textId="77777777" w:rsidR="00206B14" w:rsidRDefault="00D822AC">
            <w:pPr>
              <w:spacing w:after="0" w:line="254" w:lineRule="auto"/>
            </w:pPr>
            <w:r>
              <w:t>Fail readiness checks and avoid accepting unsafe traffic.</w:t>
            </w:r>
          </w:p>
        </w:tc>
        <w:tc>
          <w:tcPr>
            <w:tcW w:w="3360" w:type="dxa"/>
            <w:tcMar>
              <w:top w:w="80" w:type="dxa"/>
              <w:left w:w="80" w:type="dxa"/>
              <w:bottom w:w="80" w:type="dxa"/>
              <w:right w:w="80" w:type="dxa"/>
            </w:tcMar>
            <w:vAlign w:val="center"/>
          </w:tcPr>
          <w:p w14:paraId="7EF8AE1F" w14:textId="77777777" w:rsidR="00206B14" w:rsidRDefault="00D822AC">
            <w:pPr>
              <w:spacing w:after="0" w:line="254" w:lineRule="auto"/>
            </w:pPr>
            <w:r>
              <w:t>Must</w:t>
            </w:r>
          </w:p>
        </w:tc>
      </w:tr>
      <w:tr w:rsidR="00206B14" w14:paraId="3D26EC5F" w14:textId="77777777">
        <w:trPr>
          <w:jc w:val="center"/>
        </w:trPr>
        <w:tc>
          <w:tcPr>
            <w:tcW w:w="3360" w:type="dxa"/>
            <w:tcMar>
              <w:top w:w="80" w:type="dxa"/>
              <w:left w:w="80" w:type="dxa"/>
              <w:bottom w:w="80" w:type="dxa"/>
              <w:right w:w="80" w:type="dxa"/>
            </w:tcMar>
            <w:vAlign w:val="center"/>
          </w:tcPr>
          <w:p w14:paraId="28BC8D00" w14:textId="77777777" w:rsidR="00206B14" w:rsidRDefault="00D822AC">
            <w:pPr>
              <w:spacing w:after="0" w:line="254" w:lineRule="auto"/>
            </w:pPr>
            <w:r>
              <w:t>Metrics failure</w:t>
            </w:r>
          </w:p>
        </w:tc>
        <w:tc>
          <w:tcPr>
            <w:tcW w:w="3360" w:type="dxa"/>
            <w:tcMar>
              <w:top w:w="80" w:type="dxa"/>
              <w:left w:w="80" w:type="dxa"/>
              <w:bottom w:w="80" w:type="dxa"/>
              <w:right w:w="80" w:type="dxa"/>
            </w:tcMar>
            <w:vAlign w:val="center"/>
          </w:tcPr>
          <w:p w14:paraId="6479F7A3" w14:textId="77777777" w:rsidR="00206B14" w:rsidRDefault="00D822AC">
            <w:pPr>
              <w:spacing w:after="0" w:line="254" w:lineRule="auto"/>
            </w:pPr>
            <w:r>
              <w:t>Continue serving but log degraded observability.</w:t>
            </w:r>
          </w:p>
        </w:tc>
        <w:tc>
          <w:tcPr>
            <w:tcW w:w="3360" w:type="dxa"/>
            <w:tcMar>
              <w:top w:w="80" w:type="dxa"/>
              <w:left w:w="80" w:type="dxa"/>
              <w:bottom w:w="80" w:type="dxa"/>
              <w:right w:w="80" w:type="dxa"/>
            </w:tcMar>
            <w:vAlign w:val="center"/>
          </w:tcPr>
          <w:p w14:paraId="361E22B9" w14:textId="77777777" w:rsidR="00206B14" w:rsidRDefault="00D822AC">
            <w:pPr>
              <w:spacing w:after="0" w:line="254" w:lineRule="auto"/>
            </w:pPr>
            <w:r>
              <w:t>Should</w:t>
            </w:r>
          </w:p>
        </w:tc>
      </w:tr>
    </w:tbl>
    <w:p w14:paraId="1946D833" w14:textId="77777777" w:rsidR="00206B14" w:rsidRDefault="00D822AC">
      <w:pPr>
        <w:pStyle w:val="Ttulo1"/>
      </w:pPr>
      <w:r>
        <w:rPr>
          <w:rFonts w:ascii="Aptos" w:eastAsia="Aptos" w:hAnsi="Aptos"/>
        </w:rPr>
        <w:t>18. MVP Scope</w:t>
      </w:r>
    </w:p>
    <w:p w14:paraId="4DE0CE47" w14:textId="77777777" w:rsidR="00206B14" w:rsidRDefault="00D822AC">
      <w:r>
        <w:t>The first production-ready version should optimize for correctness, safety and observability rather than advanced adaptive algorithms.</w:t>
      </w:r>
    </w:p>
    <w:p w14:paraId="44566B02" w14:textId="77777777" w:rsidR="00206B14" w:rsidRDefault="00D822AC">
      <w:pPr>
        <w:pStyle w:val="Ttulo2"/>
      </w:pPr>
      <w:r>
        <w:rPr>
          <w:rFonts w:ascii="Aptos" w:eastAsia="Aptos" w:hAnsi="Aptos"/>
        </w:rPr>
        <w:t>18.1 MVP Must-Haves</w:t>
      </w:r>
    </w:p>
    <w:p w14:paraId="4254172D" w14:textId="77777777" w:rsidR="00206B14" w:rsidRDefault="00D822AC">
      <w:pPr>
        <w:pStyle w:val="Listacommarcas"/>
      </w:pPr>
      <w:r>
        <w:t>Backend registry with Solr, pywb, patching and SavePageNow entries.</w:t>
      </w:r>
    </w:p>
    <w:p w14:paraId="2F09DEF5" w14:textId="77777777" w:rsidR="00206B14" w:rsidRDefault="00D822AC">
      <w:pPr>
        <w:pStyle w:val="Listacommarcas"/>
      </w:pPr>
      <w:r>
        <w:t>Request classifier based on path, backend, request type and authentication metadata.</w:t>
      </w:r>
    </w:p>
    <w:p w14:paraId="28BB2D07" w14:textId="77777777" w:rsidR="00206B14" w:rsidRDefault="00D822AC">
      <w:pPr>
        <w:pStyle w:val="Listacommarcas"/>
      </w:pPr>
      <w:r>
        <w:t>Fixed concurrency controller.</w:t>
      </w:r>
    </w:p>
    <w:p w14:paraId="2FBB3F15" w14:textId="77777777" w:rsidR="00206B14" w:rsidRDefault="00D822AC">
      <w:pPr>
        <w:pStyle w:val="Listacommarcas"/>
      </w:pPr>
      <w:r>
        <w:t>Simple adaptive concurrency controller for selected backends.</w:t>
      </w:r>
    </w:p>
    <w:p w14:paraId="3D6FE4CB" w14:textId="77777777" w:rsidR="00206B14" w:rsidRDefault="00D822AC">
      <w:pPr>
        <w:pStyle w:val="Listacommarcas"/>
      </w:pPr>
      <w:r>
        <w:t>Priority and weighted fair scheduling.</w:t>
      </w:r>
    </w:p>
    <w:p w14:paraId="08A90343" w14:textId="77777777" w:rsidR="00206B14" w:rsidRDefault="00D822AC">
      <w:pPr>
        <w:pStyle w:val="Listacommarcas"/>
      </w:pPr>
      <w:r>
        <w:t>Bounded queues and queue timeout handling.</w:t>
      </w:r>
    </w:p>
    <w:p w14:paraId="56EEC7B4" w14:textId="77777777" w:rsidR="00206B14" w:rsidRDefault="00D822AC">
      <w:pPr>
        <w:pStyle w:val="Listacommarcas"/>
      </w:pPr>
      <w:r>
        <w:t>Prometheus metrics per backend.</w:t>
      </w:r>
    </w:p>
    <w:p w14:paraId="21701E3B" w14:textId="77777777" w:rsidR="00206B14" w:rsidRDefault="00D822AC">
      <w:pPr>
        <w:pStyle w:val="Listacommarcas"/>
      </w:pPr>
      <w:r>
        <w:t>Structured logs for admission, rejection and adaptive limit changes.</w:t>
      </w:r>
    </w:p>
    <w:p w14:paraId="65448F1A" w14:textId="77777777" w:rsidR="00206B14" w:rsidRDefault="00D822AC">
      <w:pPr>
        <w:pStyle w:val="Ttulo2"/>
      </w:pPr>
      <w:r>
        <w:rPr>
          <w:rFonts w:ascii="Aptos" w:eastAsia="Aptos" w:hAnsi="Aptos"/>
        </w:rPr>
        <w:t>18.2 Post-MVP Enhancements</w:t>
      </w:r>
    </w:p>
    <w:p w14:paraId="1232D833" w14:textId="77777777" w:rsidR="00206B14" w:rsidRDefault="00D822AC">
      <w:pPr>
        <w:pStyle w:val="Listacommarcas"/>
      </w:pPr>
      <w:r>
        <w:t>Advanced Vegas or Gradient-style controllers.</w:t>
      </w:r>
    </w:p>
    <w:p w14:paraId="439CEAC1" w14:textId="77777777" w:rsidR="00206B14" w:rsidRDefault="00D822AC">
      <w:pPr>
        <w:pStyle w:val="Listacommarcas"/>
      </w:pPr>
      <w:r>
        <w:t>Distributed token budget coordination across multiple controller replicas.</w:t>
      </w:r>
    </w:p>
    <w:p w14:paraId="75E6B9DD" w14:textId="77777777" w:rsidR="00206B14" w:rsidRDefault="00D822AC">
      <w:pPr>
        <w:pStyle w:val="Listacommarcas"/>
      </w:pPr>
      <w:r>
        <w:t>Policy dry-run mode.</w:t>
      </w:r>
    </w:p>
    <w:p w14:paraId="2F7545A1" w14:textId="77777777" w:rsidR="00206B14" w:rsidRDefault="00D822AC">
      <w:pPr>
        <w:pStyle w:val="Listacommarcas"/>
      </w:pPr>
      <w:r>
        <w:t>Configuration UI or admin dashboard.</w:t>
      </w:r>
    </w:p>
    <w:p w14:paraId="40FCEC02" w14:textId="77777777" w:rsidR="00206B14" w:rsidRDefault="00D822AC">
      <w:pPr>
        <w:pStyle w:val="Listacommarcas"/>
      </w:pPr>
      <w:r>
        <w:t>Per-tenant budgets and quotas.</w:t>
      </w:r>
    </w:p>
    <w:p w14:paraId="41F6DD3F" w14:textId="77777777" w:rsidR="00206B14" w:rsidRDefault="00D822AC">
      <w:pPr>
        <w:pStyle w:val="Listacommarcas"/>
      </w:pPr>
      <w:r>
        <w:t>Automated policy recommendation from production metrics.</w:t>
      </w:r>
    </w:p>
    <w:p w14:paraId="36928F88" w14:textId="77777777" w:rsidR="00206B14" w:rsidRDefault="00D822AC">
      <w:pPr>
        <w:pStyle w:val="Listacommarcas"/>
      </w:pPr>
      <w:r>
        <w:t>Separate overload-shedding strategies for anonymous and authenticated traffic.</w:t>
      </w:r>
    </w:p>
    <w:p w14:paraId="2F991F7C" w14:textId="77777777" w:rsidR="00206B14" w:rsidRDefault="00D822AC">
      <w:pPr>
        <w:pStyle w:val="Ttulo1"/>
      </w:pPr>
      <w:r>
        <w:rPr>
          <w:rFonts w:ascii="Aptos" w:eastAsia="Aptos" w:hAnsi="Aptos"/>
        </w:rPr>
        <w:t>19. Key Risks and Mitigations</w:t>
      </w:r>
    </w:p>
    <w:tbl>
      <w:tblPr>
        <w:tblW w:w="0" w:type="auto"/>
        <w:jc w:val="center"/>
        <w:tblLook w:val="04A0" w:firstRow="1" w:lastRow="0" w:firstColumn="1" w:lastColumn="0" w:noHBand="0" w:noVBand="1"/>
      </w:tblPr>
      <w:tblGrid>
        <w:gridCol w:w="3360"/>
        <w:gridCol w:w="3360"/>
        <w:gridCol w:w="3360"/>
      </w:tblGrid>
      <w:tr w:rsidR="00206B14" w14:paraId="5398AD70" w14:textId="77777777">
        <w:trPr>
          <w:jc w:val="center"/>
        </w:trPr>
        <w:tc>
          <w:tcPr>
            <w:tcW w:w="3360" w:type="dxa"/>
            <w:shd w:val="clear" w:color="auto" w:fill="1F4E79"/>
            <w:tcMar>
              <w:top w:w="80" w:type="dxa"/>
              <w:left w:w="80" w:type="dxa"/>
              <w:bottom w:w="80" w:type="dxa"/>
              <w:right w:w="80" w:type="dxa"/>
            </w:tcMar>
            <w:vAlign w:val="center"/>
          </w:tcPr>
          <w:p w14:paraId="2059B20A" w14:textId="77777777" w:rsidR="00206B14" w:rsidRDefault="00D822AC">
            <w:pPr>
              <w:spacing w:after="0" w:line="254" w:lineRule="auto"/>
            </w:pPr>
            <w:r>
              <w:rPr>
                <w:b/>
                <w:color w:val="FFFFFF"/>
              </w:rPr>
              <w:t>Risk</w:t>
            </w:r>
          </w:p>
        </w:tc>
        <w:tc>
          <w:tcPr>
            <w:tcW w:w="3360" w:type="dxa"/>
            <w:shd w:val="clear" w:color="auto" w:fill="1F4E79"/>
            <w:tcMar>
              <w:top w:w="80" w:type="dxa"/>
              <w:left w:w="80" w:type="dxa"/>
              <w:bottom w:w="80" w:type="dxa"/>
              <w:right w:w="80" w:type="dxa"/>
            </w:tcMar>
            <w:vAlign w:val="center"/>
          </w:tcPr>
          <w:p w14:paraId="2C0FE2E1" w14:textId="77777777" w:rsidR="00206B14" w:rsidRDefault="00D822AC">
            <w:pPr>
              <w:spacing w:after="0" w:line="254" w:lineRule="auto"/>
            </w:pPr>
            <w:r>
              <w:rPr>
                <w:b/>
                <w:color w:val="FFFFFF"/>
              </w:rPr>
              <w:t>Impact</w:t>
            </w:r>
          </w:p>
        </w:tc>
        <w:tc>
          <w:tcPr>
            <w:tcW w:w="3360" w:type="dxa"/>
            <w:shd w:val="clear" w:color="auto" w:fill="1F4E79"/>
            <w:tcMar>
              <w:top w:w="80" w:type="dxa"/>
              <w:left w:w="80" w:type="dxa"/>
              <w:bottom w:w="80" w:type="dxa"/>
              <w:right w:w="80" w:type="dxa"/>
            </w:tcMar>
            <w:vAlign w:val="center"/>
          </w:tcPr>
          <w:p w14:paraId="787FA2E2" w14:textId="77777777" w:rsidR="00206B14" w:rsidRDefault="00D822AC">
            <w:pPr>
              <w:spacing w:after="0" w:line="254" w:lineRule="auto"/>
            </w:pPr>
            <w:r>
              <w:rPr>
                <w:b/>
                <w:color w:val="FFFFFF"/>
              </w:rPr>
              <w:t>Mitigation</w:t>
            </w:r>
          </w:p>
        </w:tc>
      </w:tr>
      <w:tr w:rsidR="00206B14" w14:paraId="11D02BE0" w14:textId="77777777">
        <w:trPr>
          <w:jc w:val="center"/>
        </w:trPr>
        <w:tc>
          <w:tcPr>
            <w:tcW w:w="3360" w:type="dxa"/>
            <w:tcMar>
              <w:top w:w="80" w:type="dxa"/>
              <w:left w:w="80" w:type="dxa"/>
              <w:bottom w:w="80" w:type="dxa"/>
              <w:right w:w="80" w:type="dxa"/>
            </w:tcMar>
            <w:vAlign w:val="center"/>
          </w:tcPr>
          <w:p w14:paraId="23428CC3" w14:textId="77777777" w:rsidR="00206B14" w:rsidRDefault="00D822AC">
            <w:pPr>
              <w:spacing w:after="0" w:line="254" w:lineRule="auto"/>
            </w:pPr>
            <w:r>
              <w:t>Adaptive controller oscillates</w:t>
            </w:r>
          </w:p>
        </w:tc>
        <w:tc>
          <w:tcPr>
            <w:tcW w:w="3360" w:type="dxa"/>
            <w:tcMar>
              <w:top w:w="80" w:type="dxa"/>
              <w:left w:w="80" w:type="dxa"/>
              <w:bottom w:w="80" w:type="dxa"/>
              <w:right w:w="80" w:type="dxa"/>
            </w:tcMar>
            <w:vAlign w:val="center"/>
          </w:tcPr>
          <w:p w14:paraId="4B1EDDF8" w14:textId="77777777" w:rsidR="00206B14" w:rsidRDefault="00D822AC">
            <w:pPr>
              <w:spacing w:after="0" w:line="254" w:lineRule="auto"/>
            </w:pPr>
            <w:r>
              <w:t>Unstable latency and poor throughput</w:t>
            </w:r>
          </w:p>
        </w:tc>
        <w:tc>
          <w:tcPr>
            <w:tcW w:w="3360" w:type="dxa"/>
            <w:tcMar>
              <w:top w:w="80" w:type="dxa"/>
              <w:left w:w="80" w:type="dxa"/>
              <w:bottom w:w="80" w:type="dxa"/>
              <w:right w:w="80" w:type="dxa"/>
            </w:tcMar>
            <w:vAlign w:val="center"/>
          </w:tcPr>
          <w:p w14:paraId="7A3657B8" w14:textId="77777777" w:rsidR="00206B14" w:rsidRDefault="00D822AC">
            <w:pPr>
              <w:spacing w:after="0" w:line="254" w:lineRule="auto"/>
            </w:pPr>
            <w:r>
              <w:t>Use bounded changes, cooldowns and slow increase / fast decrease.</w:t>
            </w:r>
          </w:p>
        </w:tc>
      </w:tr>
      <w:tr w:rsidR="00206B14" w14:paraId="151854CC" w14:textId="77777777">
        <w:trPr>
          <w:jc w:val="center"/>
        </w:trPr>
        <w:tc>
          <w:tcPr>
            <w:tcW w:w="3360" w:type="dxa"/>
            <w:tcMar>
              <w:top w:w="80" w:type="dxa"/>
              <w:left w:w="80" w:type="dxa"/>
              <w:bottom w:w="80" w:type="dxa"/>
              <w:right w:w="80" w:type="dxa"/>
            </w:tcMar>
            <w:vAlign w:val="center"/>
          </w:tcPr>
          <w:p w14:paraId="7A2FF7C7" w14:textId="77777777" w:rsidR="00206B14" w:rsidRDefault="00D822AC">
            <w:pPr>
              <w:spacing w:after="0" w:line="254" w:lineRule="auto"/>
            </w:pPr>
            <w:r>
              <w:t>Queue grows without bound</w:t>
            </w:r>
          </w:p>
        </w:tc>
        <w:tc>
          <w:tcPr>
            <w:tcW w:w="3360" w:type="dxa"/>
            <w:tcMar>
              <w:top w:w="80" w:type="dxa"/>
              <w:left w:w="80" w:type="dxa"/>
              <w:bottom w:w="80" w:type="dxa"/>
              <w:right w:w="80" w:type="dxa"/>
            </w:tcMar>
            <w:vAlign w:val="center"/>
          </w:tcPr>
          <w:p w14:paraId="1D419178" w14:textId="77777777" w:rsidR="00206B14" w:rsidRDefault="00D822AC">
            <w:pPr>
              <w:spacing w:after="0" w:line="254" w:lineRule="auto"/>
            </w:pPr>
            <w:r>
              <w:t>Memory pressure and bad user experience</w:t>
            </w:r>
          </w:p>
        </w:tc>
        <w:tc>
          <w:tcPr>
            <w:tcW w:w="3360" w:type="dxa"/>
            <w:tcMar>
              <w:top w:w="80" w:type="dxa"/>
              <w:left w:w="80" w:type="dxa"/>
              <w:bottom w:w="80" w:type="dxa"/>
              <w:right w:w="80" w:type="dxa"/>
            </w:tcMar>
            <w:vAlign w:val="center"/>
          </w:tcPr>
          <w:p w14:paraId="77766BF4" w14:textId="77777777" w:rsidR="00206B14" w:rsidRDefault="00D822AC">
            <w:pPr>
              <w:spacing w:after="0" w:line="254" w:lineRule="auto"/>
            </w:pPr>
            <w:r>
              <w:t>Use maximum queue sizes and queue deadlines.</w:t>
            </w:r>
          </w:p>
        </w:tc>
      </w:tr>
      <w:tr w:rsidR="00206B14" w14:paraId="7C77D1D5" w14:textId="77777777">
        <w:trPr>
          <w:jc w:val="center"/>
        </w:trPr>
        <w:tc>
          <w:tcPr>
            <w:tcW w:w="3360" w:type="dxa"/>
            <w:tcMar>
              <w:top w:w="80" w:type="dxa"/>
              <w:left w:w="80" w:type="dxa"/>
              <w:bottom w:w="80" w:type="dxa"/>
              <w:right w:w="80" w:type="dxa"/>
            </w:tcMar>
            <w:vAlign w:val="center"/>
          </w:tcPr>
          <w:p w14:paraId="6179D1D3" w14:textId="77777777" w:rsidR="00206B14" w:rsidRDefault="00D822AC">
            <w:pPr>
              <w:spacing w:after="0" w:line="254" w:lineRule="auto"/>
            </w:pPr>
            <w:r>
              <w:t>Priority causes starvation</w:t>
            </w:r>
          </w:p>
        </w:tc>
        <w:tc>
          <w:tcPr>
            <w:tcW w:w="3360" w:type="dxa"/>
            <w:tcMar>
              <w:top w:w="80" w:type="dxa"/>
              <w:left w:w="80" w:type="dxa"/>
              <w:bottom w:w="80" w:type="dxa"/>
              <w:right w:w="80" w:type="dxa"/>
            </w:tcMar>
            <w:vAlign w:val="center"/>
          </w:tcPr>
          <w:p w14:paraId="197382F1" w14:textId="77777777" w:rsidR="00206B14" w:rsidRDefault="00D822AC">
            <w:pPr>
              <w:spacing w:after="0" w:line="254" w:lineRule="auto"/>
            </w:pPr>
            <w:r>
              <w:t>Anonymous or low-priority traffic never runs</w:t>
            </w:r>
          </w:p>
        </w:tc>
        <w:tc>
          <w:tcPr>
            <w:tcW w:w="3360" w:type="dxa"/>
            <w:tcMar>
              <w:top w:w="80" w:type="dxa"/>
              <w:left w:w="80" w:type="dxa"/>
              <w:bottom w:w="80" w:type="dxa"/>
              <w:right w:w="80" w:type="dxa"/>
            </w:tcMar>
            <w:vAlign w:val="center"/>
          </w:tcPr>
          <w:p w14:paraId="7F73119E" w14:textId="77777777" w:rsidR="00206B14" w:rsidRDefault="00D822AC">
            <w:pPr>
              <w:spacing w:after="0" w:line="254" w:lineRule="auto"/>
            </w:pPr>
            <w:r>
              <w:t>Use weighted fair scheduling or ageing.</w:t>
            </w:r>
          </w:p>
        </w:tc>
      </w:tr>
      <w:tr w:rsidR="00206B14" w14:paraId="6E25B824" w14:textId="77777777">
        <w:trPr>
          <w:jc w:val="center"/>
        </w:trPr>
        <w:tc>
          <w:tcPr>
            <w:tcW w:w="3360" w:type="dxa"/>
            <w:tcMar>
              <w:top w:w="80" w:type="dxa"/>
              <w:left w:w="80" w:type="dxa"/>
              <w:bottom w:w="80" w:type="dxa"/>
              <w:right w:w="80" w:type="dxa"/>
            </w:tcMar>
            <w:vAlign w:val="center"/>
          </w:tcPr>
          <w:p w14:paraId="1BB9C6C0" w14:textId="77777777" w:rsidR="00206B14" w:rsidRDefault="00D822AC">
            <w:pPr>
              <w:spacing w:after="0" w:line="254" w:lineRule="auto"/>
            </w:pPr>
            <w:r>
              <w:t>Backend latency varies for external reasons</w:t>
            </w:r>
          </w:p>
        </w:tc>
        <w:tc>
          <w:tcPr>
            <w:tcW w:w="3360" w:type="dxa"/>
            <w:tcMar>
              <w:top w:w="80" w:type="dxa"/>
              <w:left w:w="80" w:type="dxa"/>
              <w:bottom w:w="80" w:type="dxa"/>
              <w:right w:w="80" w:type="dxa"/>
            </w:tcMar>
            <w:vAlign w:val="center"/>
          </w:tcPr>
          <w:p w14:paraId="410A7CA8" w14:textId="77777777" w:rsidR="00206B14" w:rsidRDefault="00D822AC">
            <w:pPr>
              <w:spacing w:after="0" w:line="254" w:lineRule="auto"/>
            </w:pPr>
            <w:r>
              <w:t>Adaptive controller reduces capacity unnecessarily</w:t>
            </w:r>
          </w:p>
        </w:tc>
        <w:tc>
          <w:tcPr>
            <w:tcW w:w="3360" w:type="dxa"/>
            <w:tcMar>
              <w:top w:w="80" w:type="dxa"/>
              <w:left w:w="80" w:type="dxa"/>
              <w:bottom w:w="80" w:type="dxa"/>
              <w:right w:w="80" w:type="dxa"/>
            </w:tcMar>
            <w:vAlign w:val="center"/>
          </w:tcPr>
          <w:p w14:paraId="4A5D08C1" w14:textId="77777777" w:rsidR="00206B14" w:rsidRDefault="00D822AC">
            <w:pPr>
              <w:spacing w:after="0" w:line="254" w:lineRule="auto"/>
            </w:pPr>
            <w:r>
              <w:t>Use strict min limits, smoothing and separate timeout/error handling.</w:t>
            </w:r>
          </w:p>
        </w:tc>
      </w:tr>
      <w:tr w:rsidR="00206B14" w14:paraId="5406E915" w14:textId="77777777">
        <w:trPr>
          <w:jc w:val="center"/>
        </w:trPr>
        <w:tc>
          <w:tcPr>
            <w:tcW w:w="3360" w:type="dxa"/>
            <w:tcMar>
              <w:top w:w="80" w:type="dxa"/>
              <w:left w:w="80" w:type="dxa"/>
              <w:bottom w:w="80" w:type="dxa"/>
              <w:right w:w="80" w:type="dxa"/>
            </w:tcMar>
            <w:vAlign w:val="center"/>
          </w:tcPr>
          <w:p w14:paraId="381629BA" w14:textId="77777777" w:rsidR="00206B14" w:rsidRDefault="00D822AC">
            <w:pPr>
              <w:spacing w:after="0" w:line="254" w:lineRule="auto"/>
            </w:pPr>
            <w:r>
              <w:t>Multiple controller replicas over-admit traffic</w:t>
            </w:r>
          </w:p>
        </w:tc>
        <w:tc>
          <w:tcPr>
            <w:tcW w:w="3360" w:type="dxa"/>
            <w:tcMar>
              <w:top w:w="80" w:type="dxa"/>
              <w:left w:w="80" w:type="dxa"/>
              <w:bottom w:w="80" w:type="dxa"/>
              <w:right w:w="80" w:type="dxa"/>
            </w:tcMar>
            <w:vAlign w:val="center"/>
          </w:tcPr>
          <w:p w14:paraId="454B8695" w14:textId="77777777" w:rsidR="00206B14" w:rsidRDefault="00D822AC">
            <w:pPr>
              <w:spacing w:after="0" w:line="254" w:lineRule="auto"/>
            </w:pPr>
            <w:r>
              <w:t>Backend receives more load than intended</w:t>
            </w:r>
          </w:p>
        </w:tc>
        <w:tc>
          <w:tcPr>
            <w:tcW w:w="3360" w:type="dxa"/>
            <w:tcMar>
              <w:top w:w="80" w:type="dxa"/>
              <w:left w:w="80" w:type="dxa"/>
              <w:bottom w:w="80" w:type="dxa"/>
              <w:right w:w="80" w:type="dxa"/>
            </w:tcMar>
            <w:vAlign w:val="center"/>
          </w:tcPr>
          <w:p w14:paraId="7D76DCF0" w14:textId="77777777" w:rsidR="00206B14" w:rsidRDefault="00D822AC">
            <w:pPr>
              <w:spacing w:after="0" w:line="254" w:lineRule="auto"/>
            </w:pPr>
            <w:r>
              <w:t>Partition budgets or use shared token coordination.</w:t>
            </w:r>
          </w:p>
        </w:tc>
      </w:tr>
      <w:tr w:rsidR="00206B14" w14:paraId="78FD6F95" w14:textId="77777777">
        <w:trPr>
          <w:jc w:val="center"/>
        </w:trPr>
        <w:tc>
          <w:tcPr>
            <w:tcW w:w="3360" w:type="dxa"/>
            <w:tcMar>
              <w:top w:w="80" w:type="dxa"/>
              <w:left w:w="80" w:type="dxa"/>
              <w:bottom w:w="80" w:type="dxa"/>
              <w:right w:w="80" w:type="dxa"/>
            </w:tcMar>
            <w:vAlign w:val="center"/>
          </w:tcPr>
          <w:p w14:paraId="2828BB3F" w14:textId="77777777" w:rsidR="00206B14" w:rsidRDefault="00D822AC">
            <w:pPr>
              <w:spacing w:after="0" w:line="254" w:lineRule="auto"/>
            </w:pPr>
            <w:r>
              <w:t>Incorrect classification</w:t>
            </w:r>
          </w:p>
        </w:tc>
        <w:tc>
          <w:tcPr>
            <w:tcW w:w="3360" w:type="dxa"/>
            <w:tcMar>
              <w:top w:w="80" w:type="dxa"/>
              <w:left w:w="80" w:type="dxa"/>
              <w:bottom w:w="80" w:type="dxa"/>
              <w:right w:w="80" w:type="dxa"/>
            </w:tcMar>
            <w:vAlign w:val="center"/>
          </w:tcPr>
          <w:p w14:paraId="3DA439F3" w14:textId="77777777" w:rsidR="00206B14" w:rsidRDefault="00D822AC">
            <w:pPr>
              <w:spacing w:after="0" w:line="254" w:lineRule="auto"/>
            </w:pPr>
            <w:r>
              <w:t>Wrong priority or backend policy applied</w:t>
            </w:r>
          </w:p>
        </w:tc>
        <w:tc>
          <w:tcPr>
            <w:tcW w:w="3360" w:type="dxa"/>
            <w:tcMar>
              <w:top w:w="80" w:type="dxa"/>
              <w:left w:w="80" w:type="dxa"/>
              <w:bottom w:w="80" w:type="dxa"/>
              <w:right w:w="80" w:type="dxa"/>
            </w:tcMar>
            <w:vAlign w:val="center"/>
          </w:tcPr>
          <w:p w14:paraId="605005DA" w14:textId="77777777" w:rsidR="00206B14" w:rsidRDefault="00D822AC">
            <w:pPr>
              <w:spacing w:after="0" w:line="254" w:lineRule="auto"/>
            </w:pPr>
            <w:r>
              <w:t>Use explicit route rules, tests and structured logs.</w:t>
            </w:r>
          </w:p>
        </w:tc>
      </w:tr>
    </w:tbl>
    <w:p w14:paraId="2DAE9CD8" w14:textId="77777777" w:rsidR="00206B14" w:rsidRDefault="00D822AC">
      <w:pPr>
        <w:pStyle w:val="Ttulo1"/>
      </w:pPr>
      <w:r>
        <w:rPr>
          <w:rFonts w:ascii="Aptos" w:eastAsia="Aptos" w:hAnsi="Aptos"/>
        </w:rPr>
        <w:t>20. Testing Strategy</w:t>
      </w:r>
    </w:p>
    <w:p w14:paraId="1EC3CBBC" w14:textId="77777777" w:rsidR="00206B14" w:rsidRDefault="00D822AC">
      <w:pPr>
        <w:pStyle w:val="Listacommarcas"/>
      </w:pPr>
      <w:r>
        <w:t>Unit-test request classification and cost estimation rules.</w:t>
      </w:r>
    </w:p>
    <w:p w14:paraId="586BA6CA" w14:textId="77777777" w:rsidR="00206B14" w:rsidRDefault="00D822AC">
      <w:pPr>
        <w:pStyle w:val="Listacommarcas"/>
      </w:pPr>
      <w:r>
        <w:t>Unit-test fixed and adaptive capacity controller behaviour.</w:t>
      </w:r>
    </w:p>
    <w:p w14:paraId="34EA75C4" w14:textId="77777777" w:rsidR="00206B14" w:rsidRDefault="00D822AC">
      <w:pPr>
        <w:pStyle w:val="Listacommarcas"/>
      </w:pPr>
      <w:r>
        <w:t>Simulate latency curves to verify adaptive limit growth and reduction.</w:t>
      </w:r>
    </w:p>
    <w:p w14:paraId="21B4A6A3" w14:textId="77777777" w:rsidR="00206B14" w:rsidRDefault="00D822AC">
      <w:pPr>
        <w:pStyle w:val="Listacommarcas"/>
      </w:pPr>
      <w:r>
        <w:t>Load-test Solr and pywb separately to establish initial safe limits.</w:t>
      </w:r>
    </w:p>
    <w:p w14:paraId="2A698B2A" w14:textId="77777777" w:rsidR="00206B14" w:rsidRDefault="00D822AC">
      <w:pPr>
        <w:pStyle w:val="Listacommarcas"/>
      </w:pPr>
      <w:r>
        <w:t>Test queue timeout, backend timeout, cancellation and client disconnect behaviour.</w:t>
      </w:r>
    </w:p>
    <w:p w14:paraId="2E0C9CD5" w14:textId="77777777" w:rsidR="00206B14" w:rsidRDefault="00D822AC">
      <w:pPr>
        <w:pStyle w:val="Listacommarcas"/>
      </w:pPr>
      <w:r>
        <w:t>Test fairness between authenticated and anonymous traffic.</w:t>
      </w:r>
    </w:p>
    <w:p w14:paraId="34E9514D" w14:textId="77777777" w:rsidR="00206B14" w:rsidRDefault="00D822AC">
      <w:pPr>
        <w:pStyle w:val="Listacommarcas"/>
      </w:pPr>
      <w:r>
        <w:t>Test failure behaviour when one backend is degraded while others remain healthy.</w:t>
      </w:r>
    </w:p>
    <w:p w14:paraId="75E0BA1B" w14:textId="77777777" w:rsidR="00206B14" w:rsidRDefault="00D822AC">
      <w:pPr>
        <w:pStyle w:val="Listacommarcas"/>
      </w:pPr>
      <w:r>
        <w:t>Validate Prometheus metrics and logs during controlled load tests.</w:t>
      </w:r>
    </w:p>
    <w:p w14:paraId="4950946B" w14:textId="77777777" w:rsidR="00206B14" w:rsidRDefault="00D822AC">
      <w:pPr>
        <w:pStyle w:val="Ttulo1"/>
      </w:pPr>
      <w:r>
        <w:rPr>
          <w:rFonts w:ascii="Aptos" w:eastAsia="Aptos" w:hAnsi="Aptos"/>
        </w:rPr>
        <w:t>21. External References and Design Inspiration</w:t>
      </w:r>
    </w:p>
    <w:p w14:paraId="335ABB64" w14:textId="77777777" w:rsidR="00206B14" w:rsidRDefault="00D822AC">
      <w:r>
        <w:t>The system design is inspired by established concurrency-control and backend-protection patterns. These references should be used as conceptual guidance rather than as strict implementation requirements.</w:t>
      </w:r>
    </w:p>
    <w:tbl>
      <w:tblPr>
        <w:tblW w:w="0" w:type="auto"/>
        <w:jc w:val="center"/>
        <w:tblLook w:val="04A0" w:firstRow="1" w:lastRow="0" w:firstColumn="1" w:lastColumn="0" w:noHBand="0" w:noVBand="1"/>
      </w:tblPr>
      <w:tblGrid>
        <w:gridCol w:w="1110"/>
        <w:gridCol w:w="1286"/>
        <w:gridCol w:w="7844"/>
      </w:tblGrid>
      <w:tr w:rsidR="00206B14" w14:paraId="6D91D520" w14:textId="77777777">
        <w:trPr>
          <w:jc w:val="center"/>
        </w:trPr>
        <w:tc>
          <w:tcPr>
            <w:tcW w:w="3360" w:type="dxa"/>
            <w:shd w:val="clear" w:color="auto" w:fill="1F4E79"/>
            <w:tcMar>
              <w:top w:w="80" w:type="dxa"/>
              <w:left w:w="80" w:type="dxa"/>
              <w:bottom w:w="80" w:type="dxa"/>
              <w:right w:w="80" w:type="dxa"/>
            </w:tcMar>
            <w:vAlign w:val="center"/>
          </w:tcPr>
          <w:p w14:paraId="3AD3C219" w14:textId="77777777" w:rsidR="00206B14" w:rsidRDefault="00D822AC">
            <w:pPr>
              <w:spacing w:after="0" w:line="254" w:lineRule="auto"/>
            </w:pPr>
            <w:r>
              <w:rPr>
                <w:b/>
                <w:color w:val="FFFFFF"/>
              </w:rPr>
              <w:t>Reference</w:t>
            </w:r>
          </w:p>
        </w:tc>
        <w:tc>
          <w:tcPr>
            <w:tcW w:w="3360" w:type="dxa"/>
            <w:shd w:val="clear" w:color="auto" w:fill="1F4E79"/>
            <w:tcMar>
              <w:top w:w="80" w:type="dxa"/>
              <w:left w:w="80" w:type="dxa"/>
              <w:bottom w:w="80" w:type="dxa"/>
              <w:right w:w="80" w:type="dxa"/>
            </w:tcMar>
            <w:vAlign w:val="center"/>
          </w:tcPr>
          <w:p w14:paraId="68C9F998" w14:textId="77777777" w:rsidR="00206B14" w:rsidRDefault="00D822AC">
            <w:pPr>
              <w:spacing w:after="0" w:line="254" w:lineRule="auto"/>
            </w:pPr>
            <w:r>
              <w:rPr>
                <w:b/>
                <w:color w:val="FFFFFF"/>
              </w:rPr>
              <w:t>Relevant idea</w:t>
            </w:r>
          </w:p>
        </w:tc>
        <w:tc>
          <w:tcPr>
            <w:tcW w:w="3360" w:type="dxa"/>
            <w:shd w:val="clear" w:color="auto" w:fill="1F4E79"/>
            <w:tcMar>
              <w:top w:w="80" w:type="dxa"/>
              <w:left w:w="80" w:type="dxa"/>
              <w:bottom w:w="80" w:type="dxa"/>
              <w:right w:w="80" w:type="dxa"/>
            </w:tcMar>
            <w:vAlign w:val="center"/>
          </w:tcPr>
          <w:p w14:paraId="2779251F" w14:textId="77777777" w:rsidR="00206B14" w:rsidRDefault="00D822AC">
            <w:pPr>
              <w:spacing w:after="0" w:line="254" w:lineRule="auto"/>
            </w:pPr>
            <w:r>
              <w:rPr>
                <w:b/>
                <w:color w:val="FFFFFF"/>
              </w:rPr>
              <w:t>URL</w:t>
            </w:r>
          </w:p>
        </w:tc>
      </w:tr>
      <w:tr w:rsidR="00206B14" w14:paraId="7A24ED15" w14:textId="77777777">
        <w:trPr>
          <w:jc w:val="center"/>
        </w:trPr>
        <w:tc>
          <w:tcPr>
            <w:tcW w:w="3360" w:type="dxa"/>
            <w:tcMar>
              <w:top w:w="80" w:type="dxa"/>
              <w:left w:w="80" w:type="dxa"/>
              <w:bottom w:w="80" w:type="dxa"/>
              <w:right w:w="80" w:type="dxa"/>
            </w:tcMar>
            <w:vAlign w:val="center"/>
          </w:tcPr>
          <w:p w14:paraId="0EAA15AE" w14:textId="77777777" w:rsidR="00206B14" w:rsidRDefault="00D822AC">
            <w:pPr>
              <w:spacing w:after="0" w:line="254" w:lineRule="auto"/>
            </w:pPr>
            <w:r>
              <w:t>Netflix Concurrency Limits</w:t>
            </w:r>
          </w:p>
        </w:tc>
        <w:tc>
          <w:tcPr>
            <w:tcW w:w="3360" w:type="dxa"/>
            <w:tcMar>
              <w:top w:w="80" w:type="dxa"/>
              <w:left w:w="80" w:type="dxa"/>
              <w:bottom w:w="80" w:type="dxa"/>
              <w:right w:w="80" w:type="dxa"/>
            </w:tcMar>
            <w:vAlign w:val="center"/>
          </w:tcPr>
          <w:p w14:paraId="2E0E5AA7" w14:textId="77777777" w:rsidR="00206B14" w:rsidRDefault="00D822AC">
            <w:pPr>
              <w:spacing w:after="0" w:line="254" w:lineRule="auto"/>
            </w:pPr>
            <w:r>
              <w:t>Java library implementing concepts from TCP congestion control to auto-detect concurrency limits for services.</w:t>
            </w:r>
          </w:p>
        </w:tc>
        <w:tc>
          <w:tcPr>
            <w:tcW w:w="3360" w:type="dxa"/>
            <w:tcMar>
              <w:top w:w="80" w:type="dxa"/>
              <w:left w:w="80" w:type="dxa"/>
              <w:bottom w:w="80" w:type="dxa"/>
              <w:right w:w="80" w:type="dxa"/>
            </w:tcMar>
            <w:vAlign w:val="center"/>
          </w:tcPr>
          <w:p w14:paraId="77B8731C" w14:textId="77777777" w:rsidR="00206B14" w:rsidRDefault="00D822AC">
            <w:pPr>
              <w:spacing w:after="0" w:line="254" w:lineRule="auto"/>
            </w:pPr>
            <w:r>
              <w:t>https://github.com/Netflix/concurrency-limits</w:t>
            </w:r>
          </w:p>
        </w:tc>
      </w:tr>
      <w:tr w:rsidR="00206B14" w14:paraId="47652786" w14:textId="77777777">
        <w:trPr>
          <w:jc w:val="center"/>
        </w:trPr>
        <w:tc>
          <w:tcPr>
            <w:tcW w:w="3360" w:type="dxa"/>
            <w:tcMar>
              <w:top w:w="80" w:type="dxa"/>
              <w:left w:w="80" w:type="dxa"/>
              <w:bottom w:w="80" w:type="dxa"/>
              <w:right w:w="80" w:type="dxa"/>
            </w:tcMar>
            <w:vAlign w:val="center"/>
          </w:tcPr>
          <w:p w14:paraId="75A83ED4" w14:textId="77777777" w:rsidR="00206B14" w:rsidRDefault="00D822AC">
            <w:pPr>
              <w:spacing w:after="0" w:line="254" w:lineRule="auto"/>
            </w:pPr>
            <w:r>
              <w:t>Envoy Adaptive Concurrency Filter</w:t>
            </w:r>
          </w:p>
        </w:tc>
        <w:tc>
          <w:tcPr>
            <w:tcW w:w="3360" w:type="dxa"/>
            <w:tcMar>
              <w:top w:w="80" w:type="dxa"/>
              <w:left w:w="80" w:type="dxa"/>
              <w:bottom w:w="80" w:type="dxa"/>
              <w:right w:w="80" w:type="dxa"/>
            </w:tcMar>
            <w:vAlign w:val="center"/>
          </w:tcPr>
          <w:p w14:paraId="527F4320" w14:textId="77777777" w:rsidR="00206B14" w:rsidRDefault="00D822AC">
            <w:pPr>
              <w:spacing w:after="0" w:line="254" w:lineRule="auto"/>
            </w:pPr>
            <w:r>
              <w:t>Envoy HTTP filter that dynamically adjusts outstanding request concurrency based on latency sampling.</w:t>
            </w:r>
          </w:p>
        </w:tc>
        <w:tc>
          <w:tcPr>
            <w:tcW w:w="3360" w:type="dxa"/>
            <w:tcMar>
              <w:top w:w="80" w:type="dxa"/>
              <w:left w:w="80" w:type="dxa"/>
              <w:bottom w:w="80" w:type="dxa"/>
              <w:right w:w="80" w:type="dxa"/>
            </w:tcMar>
            <w:vAlign w:val="center"/>
          </w:tcPr>
          <w:p w14:paraId="773F030E" w14:textId="77777777" w:rsidR="00206B14" w:rsidRDefault="00D822AC">
            <w:pPr>
              <w:spacing w:after="0" w:line="254" w:lineRule="auto"/>
            </w:pPr>
            <w:r>
              <w:t>https://www.envoyproxy.io/docs/envoy/latest/configuration/http/http_filters/adaptive_concurrency_filter</w:t>
            </w:r>
          </w:p>
        </w:tc>
      </w:tr>
      <w:tr w:rsidR="00206B14" w14:paraId="371C12F1" w14:textId="77777777">
        <w:trPr>
          <w:jc w:val="center"/>
        </w:trPr>
        <w:tc>
          <w:tcPr>
            <w:tcW w:w="3360" w:type="dxa"/>
            <w:tcMar>
              <w:top w:w="80" w:type="dxa"/>
              <w:left w:w="80" w:type="dxa"/>
              <w:bottom w:w="80" w:type="dxa"/>
              <w:right w:w="80" w:type="dxa"/>
            </w:tcMar>
            <w:vAlign w:val="center"/>
          </w:tcPr>
          <w:p w14:paraId="0EAA07B0" w14:textId="77777777" w:rsidR="00206B14" w:rsidRDefault="00D822AC">
            <w:pPr>
              <w:spacing w:after="0" w:line="254" w:lineRule="auto"/>
            </w:pPr>
            <w:r>
              <w:t>Apache Solr Request Rate Limiters</w:t>
            </w:r>
          </w:p>
        </w:tc>
        <w:tc>
          <w:tcPr>
            <w:tcW w:w="3360" w:type="dxa"/>
            <w:tcMar>
              <w:top w:w="80" w:type="dxa"/>
              <w:left w:w="80" w:type="dxa"/>
              <w:bottom w:w="80" w:type="dxa"/>
              <w:right w:w="80" w:type="dxa"/>
            </w:tcMar>
            <w:vAlign w:val="center"/>
          </w:tcPr>
          <w:p w14:paraId="2BF5B3C5" w14:textId="77777777" w:rsidR="00206B14" w:rsidRDefault="00D822AC">
            <w:pPr>
              <w:spacing w:after="0" w:line="254" w:lineRule="auto"/>
            </w:pPr>
            <w:r>
              <w:t>Solr documentation for request rate limiting and allowed concurrent requests at JVM level.</w:t>
            </w:r>
          </w:p>
        </w:tc>
        <w:tc>
          <w:tcPr>
            <w:tcW w:w="3360" w:type="dxa"/>
            <w:tcMar>
              <w:top w:w="80" w:type="dxa"/>
              <w:left w:w="80" w:type="dxa"/>
              <w:bottom w:w="80" w:type="dxa"/>
              <w:right w:w="80" w:type="dxa"/>
            </w:tcMar>
            <w:vAlign w:val="center"/>
          </w:tcPr>
          <w:p w14:paraId="0BFE5553" w14:textId="77777777" w:rsidR="00206B14" w:rsidRDefault="00D822AC">
            <w:pPr>
              <w:spacing w:after="0" w:line="254" w:lineRule="auto"/>
            </w:pPr>
            <w:r>
              <w:t>https://solr.apache.org/guide/solr/latest/deployment-guide/rate-limiters.html</w:t>
            </w:r>
          </w:p>
        </w:tc>
      </w:tr>
      <w:tr w:rsidR="00206B14" w14:paraId="52B18C9E" w14:textId="77777777">
        <w:trPr>
          <w:jc w:val="center"/>
        </w:trPr>
        <w:tc>
          <w:tcPr>
            <w:tcW w:w="3360" w:type="dxa"/>
            <w:tcMar>
              <w:top w:w="80" w:type="dxa"/>
              <w:left w:w="80" w:type="dxa"/>
              <w:bottom w:w="80" w:type="dxa"/>
              <w:right w:w="80" w:type="dxa"/>
            </w:tcMar>
            <w:vAlign w:val="center"/>
          </w:tcPr>
          <w:p w14:paraId="4B0F6D75" w14:textId="77777777" w:rsidR="00206B14" w:rsidRDefault="00D822AC">
            <w:pPr>
              <w:spacing w:after="0" w:line="254" w:lineRule="auto"/>
            </w:pPr>
            <w:r>
              <w:t>Apache Solr Cluster Types</w:t>
            </w:r>
          </w:p>
        </w:tc>
        <w:tc>
          <w:tcPr>
            <w:tcW w:w="3360" w:type="dxa"/>
            <w:tcMar>
              <w:top w:w="80" w:type="dxa"/>
              <w:left w:w="80" w:type="dxa"/>
              <w:bottom w:w="80" w:type="dxa"/>
              <w:right w:w="80" w:type="dxa"/>
            </w:tcMar>
            <w:vAlign w:val="center"/>
          </w:tcPr>
          <w:p w14:paraId="29E70D67" w14:textId="77777777" w:rsidR="00206B14" w:rsidRDefault="00D822AC">
            <w:pPr>
              <w:spacing w:after="0" w:line="254" w:lineRule="auto"/>
            </w:pPr>
            <w:r>
              <w:t>SolrCloud concepts including shards, replicas and distributed query behaviour.</w:t>
            </w:r>
          </w:p>
        </w:tc>
        <w:tc>
          <w:tcPr>
            <w:tcW w:w="3360" w:type="dxa"/>
            <w:tcMar>
              <w:top w:w="80" w:type="dxa"/>
              <w:left w:w="80" w:type="dxa"/>
              <w:bottom w:w="80" w:type="dxa"/>
              <w:right w:w="80" w:type="dxa"/>
            </w:tcMar>
            <w:vAlign w:val="center"/>
          </w:tcPr>
          <w:p w14:paraId="1FF9F17A" w14:textId="77777777" w:rsidR="00206B14" w:rsidRDefault="00D822AC">
            <w:pPr>
              <w:spacing w:after="0" w:line="254" w:lineRule="auto"/>
            </w:pPr>
            <w:r>
              <w:t>https://solr.apache.org/guide/solr/latest/deployment-guide/cluster-types.html</w:t>
            </w:r>
          </w:p>
        </w:tc>
      </w:tr>
    </w:tbl>
    <w:p w14:paraId="006C6531" w14:textId="77777777" w:rsidR="00206B14" w:rsidRDefault="00D822AC">
      <w:pPr>
        <w:pStyle w:val="Ttulo1"/>
      </w:pPr>
      <w:r>
        <w:rPr>
          <w:rFonts w:ascii="Aptos" w:eastAsia="Aptos" w:hAnsi="Aptos"/>
        </w:rPr>
        <w:t>22. Final Conclusion</w:t>
      </w:r>
    </w:p>
    <w:p w14:paraId="5972A978" w14:textId="77777777" w:rsidR="00206B14" w:rsidRDefault="00D822AC">
      <w:r>
        <w:t>The proposed system should be described and developed as an Adaptive Admission Controller. This terminology is more accurate than traffic scheduler because the system does more than order requests. It decides whether requests may enter, when they may enter, how many requests each backend may process, and how capacity should adapt to backend health.</w:t>
      </w:r>
    </w:p>
    <w:p w14:paraId="1EDC41EE" w14:textId="77777777" w:rsidR="00206B14" w:rsidRDefault="00D822AC">
      <w:r>
        <w:t>The architecture should deliberately separate the scheduler from the capacity controller. The scheduler controls fairness and priority. The capacity controller protects each backend. This separation makes it possible to use fixed limits for expensive workflows, adaptive limits for latency-sensitive services, and future custom controllers without redesigning the whole system.</w:t>
      </w:r>
    </w:p>
    <w:tbl>
      <w:tblPr>
        <w:tblW w:w="0" w:type="auto"/>
        <w:jc w:val="center"/>
        <w:tblLook w:val="04A0" w:firstRow="1" w:lastRow="0" w:firstColumn="1" w:lastColumn="0" w:noHBand="0" w:noVBand="1"/>
      </w:tblPr>
      <w:tblGrid>
        <w:gridCol w:w="10080"/>
      </w:tblGrid>
      <w:tr w:rsidR="00206B14" w14:paraId="0D82B552" w14:textId="77777777">
        <w:trPr>
          <w:jc w:val="center"/>
        </w:trPr>
        <w:tc>
          <w:tcPr>
            <w:tcW w:w="10080" w:type="dxa"/>
            <w:shd w:val="clear" w:color="auto" w:fill="EAF2F8"/>
          </w:tcPr>
          <w:p w14:paraId="02DA0488" w14:textId="77777777" w:rsidR="00206B14" w:rsidRDefault="00D822AC">
            <w:pPr>
              <w:spacing w:after="60"/>
            </w:pPr>
            <w:r>
              <w:rPr>
                <w:b/>
                <w:color w:val="1F4E79"/>
              </w:rPr>
              <w:t>Final architectural decision</w:t>
            </w:r>
          </w:p>
          <w:p w14:paraId="00EC8A4F" w14:textId="77777777" w:rsidR="00206B14" w:rsidRDefault="00D822AC">
            <w:pPr>
              <w:spacing w:after="0"/>
            </w:pPr>
            <w:r>
              <w:t>Build a Python-based asynchronous Adaptive Admission Controller with pluggable backend policies. Start with fixed controllers and a simple p95-based adaptive controller. Use metrics and production observations to evolve toward more advanced algorithms only where they provide measurable value.</w:t>
            </w:r>
          </w:p>
        </w:tc>
      </w:tr>
    </w:tbl>
    <w:p w14:paraId="6A72D33D" w14:textId="77777777" w:rsidR="00206B14" w:rsidRDefault="00206B14"/>
    <w:sectPr w:rsidR="00206B14"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13802" w14:textId="77777777" w:rsidR="00D822AC" w:rsidRDefault="00D822AC">
      <w:pPr>
        <w:spacing w:after="0" w:line="240" w:lineRule="auto"/>
      </w:pPr>
      <w:r>
        <w:separator/>
      </w:r>
    </w:p>
  </w:endnote>
  <w:endnote w:type="continuationSeparator" w:id="0">
    <w:p w14:paraId="000A3152" w14:textId="77777777" w:rsidR="00D822AC" w:rsidRDefault="00D82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851F" w14:textId="77777777" w:rsidR="00206B14" w:rsidRDefault="00D822AC">
    <w:pPr>
      <w:pStyle w:val="Rodap"/>
      <w:jc w:val="center"/>
    </w:pPr>
    <w:r>
      <w:rPr>
        <w:color w:val="7F7F7F"/>
        <w:sz w:val="16"/>
      </w:rPr>
      <w:t>Draft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80E4" w14:textId="77777777" w:rsidR="00D822AC" w:rsidRDefault="00D822AC">
      <w:pPr>
        <w:spacing w:after="0" w:line="240" w:lineRule="auto"/>
      </w:pPr>
      <w:r>
        <w:separator/>
      </w:r>
    </w:p>
  </w:footnote>
  <w:footnote w:type="continuationSeparator" w:id="0">
    <w:p w14:paraId="5614CA6E" w14:textId="77777777" w:rsidR="00D822AC" w:rsidRDefault="00D82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9A3C" w14:textId="77777777" w:rsidR="00206B14" w:rsidRDefault="00D822AC">
    <w:pPr>
      <w:pStyle w:val="Cabealho"/>
      <w:jc w:val="right"/>
    </w:pPr>
    <w:r>
      <w:rPr>
        <w:color w:val="7F7F7F"/>
        <w:sz w:val="16"/>
      </w:rPr>
      <w:t>Adaptive Admission Controller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511066372">
    <w:abstractNumId w:val="8"/>
  </w:num>
  <w:num w:numId="2" w16cid:durableId="260651454">
    <w:abstractNumId w:val="6"/>
  </w:num>
  <w:num w:numId="3" w16cid:durableId="553732903">
    <w:abstractNumId w:val="5"/>
  </w:num>
  <w:num w:numId="4" w16cid:durableId="1041635418">
    <w:abstractNumId w:val="4"/>
  </w:num>
  <w:num w:numId="5" w16cid:durableId="388965649">
    <w:abstractNumId w:val="7"/>
  </w:num>
  <w:num w:numId="6" w16cid:durableId="1897736958">
    <w:abstractNumId w:val="3"/>
  </w:num>
  <w:num w:numId="7" w16cid:durableId="1275556735">
    <w:abstractNumId w:val="2"/>
  </w:num>
  <w:num w:numId="8" w16cid:durableId="1970358089">
    <w:abstractNumId w:val="1"/>
  </w:num>
  <w:num w:numId="9" w16cid:durableId="110750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B14"/>
    <w:rsid w:val="0029639D"/>
    <w:rsid w:val="002A610C"/>
    <w:rsid w:val="00326F90"/>
    <w:rsid w:val="00AA1D8D"/>
    <w:rsid w:val="00AC515C"/>
    <w:rsid w:val="00B47730"/>
    <w:rsid w:val="00CB0664"/>
    <w:rsid w:val="00D822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029F4"/>
  <w14:defaultImageDpi w14:val="300"/>
  <w15:docId w15:val="{6F8510B8-9EC6-2242-BB29-05C6C106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Ttulo1">
    <w:name w:val="heading 1"/>
    <w:basedOn w:val="Normal"/>
    <w:next w:val="Normal"/>
    <w:link w:val="Ttulo1Carte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te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ter"/>
    <w:uiPriority w:val="9"/>
    <w:unhideWhenUsed/>
    <w:qFormat/>
    <w:rsid w:val="00FC693F"/>
    <w:pPr>
      <w:keepNext/>
      <w:keepLines/>
      <w:spacing w:before="240" w:after="80"/>
      <w:outlineLvl w:val="2"/>
    </w:pPr>
    <w:rPr>
      <w:rFonts w:asciiTheme="majorHAnsi" w:eastAsiaTheme="majorEastAsia" w:hAnsiTheme="majorHAnsi" w:cstheme="majorBidi"/>
      <w:b/>
      <w:bCs/>
      <w:color w:val="595959"/>
      <w:sz w:val="22"/>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eastAsia="Aptos" w:hAnsi="Aptos"/>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4047</Words>
  <Characters>21859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Branco</dc:creator>
  <cp:keywords/>
  <dc:description>generated by python-docx</dc:description>
  <cp:lastModifiedBy>Ivo Branco</cp:lastModifiedBy>
  <cp:revision>2</cp:revision>
  <dcterms:created xsi:type="dcterms:W3CDTF">2026-07-19T19:55:00Z</dcterms:created>
  <dcterms:modified xsi:type="dcterms:W3CDTF">2026-07-19T19:55:00Z</dcterms:modified>
  <cp:category/>
</cp:coreProperties>
</file>