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4C" w:rsidRDefault="00954CDF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</w:t>
      </w:r>
      <w:r w:rsidR="000C274C"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</w:t>
      </w:r>
      <w:r w:rsidR="00E32203">
        <w:rPr>
          <w:rFonts w:hint="eastAsia"/>
          <w:sz w:val="28"/>
          <w:szCs w:val="28"/>
          <w:u w:val="single"/>
        </w:rPr>
        <w:t>电气</w:t>
      </w:r>
      <w:r w:rsidR="00E32203">
        <w:rPr>
          <w:rFonts w:hint="eastAsia"/>
          <w:sz w:val="28"/>
          <w:szCs w:val="28"/>
          <w:u w:val="single"/>
        </w:rPr>
        <w:t>1605</w:t>
      </w:r>
      <w:r>
        <w:rPr>
          <w:sz w:val="28"/>
          <w:szCs w:val="28"/>
          <w:u w:val="single"/>
        </w:rPr>
        <w:t xml:space="preserve">         </w:t>
      </w:r>
    </w:p>
    <w:p w:rsidR="00954CDF" w:rsidRDefault="000C27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小组组长：</w:t>
      </w:r>
      <w:r w:rsidR="00954CDF">
        <w:rPr>
          <w:rFonts w:hint="eastAsia"/>
          <w:sz w:val="28"/>
          <w:szCs w:val="28"/>
        </w:rPr>
        <w:t>学号</w:t>
      </w:r>
      <w:r w:rsidR="00E32203">
        <w:rPr>
          <w:sz w:val="28"/>
          <w:szCs w:val="28"/>
          <w:u w:val="single"/>
        </w:rPr>
        <w:t xml:space="preserve">   </w:t>
      </w:r>
      <w:r w:rsidR="00E32203">
        <w:rPr>
          <w:rFonts w:hint="eastAsia"/>
          <w:sz w:val="28"/>
          <w:szCs w:val="28"/>
          <w:u w:val="single"/>
        </w:rPr>
        <w:t>U201611768</w:t>
      </w:r>
      <w:r w:rsidR="00E32203">
        <w:rPr>
          <w:sz w:val="28"/>
          <w:szCs w:val="28"/>
          <w:u w:val="single"/>
        </w:rPr>
        <w:t xml:space="preserve">   </w:t>
      </w:r>
      <w:r w:rsidR="00954CDF">
        <w:rPr>
          <w:rFonts w:hint="eastAsia"/>
          <w:sz w:val="28"/>
          <w:szCs w:val="28"/>
        </w:rPr>
        <w:t>姓名</w:t>
      </w:r>
      <w:r w:rsidR="00954CDF">
        <w:rPr>
          <w:sz w:val="28"/>
          <w:szCs w:val="28"/>
          <w:u w:val="single"/>
        </w:rPr>
        <w:t xml:space="preserve">    </w:t>
      </w:r>
      <w:r w:rsidR="00E32203">
        <w:rPr>
          <w:rFonts w:hint="eastAsia"/>
          <w:sz w:val="28"/>
          <w:szCs w:val="28"/>
          <w:u w:val="single"/>
        </w:rPr>
        <w:t>郭梦飞</w:t>
      </w:r>
      <w:r w:rsidR="00954CDF"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分工</w:t>
      </w:r>
      <w:r w:rsidR="00954CDF">
        <w:rPr>
          <w:sz w:val="28"/>
          <w:szCs w:val="28"/>
          <w:u w:val="single"/>
        </w:rPr>
        <w:t xml:space="preserve">    </w:t>
      </w:r>
      <w:r w:rsidR="00927DE2">
        <w:rPr>
          <w:rFonts w:hint="eastAsia"/>
          <w:sz w:val="28"/>
          <w:szCs w:val="28"/>
          <w:u w:val="single"/>
        </w:rPr>
        <w:t xml:space="preserve">    </w:t>
      </w:r>
      <w:r w:rsidR="00927DE2">
        <w:rPr>
          <w:sz w:val="28"/>
          <w:szCs w:val="28"/>
          <w:u w:val="single"/>
        </w:rPr>
        <w:t xml:space="preserve"> </w:t>
      </w:r>
      <w:r w:rsidR="00927DE2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0C274C" w:rsidRDefault="000C27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小组成员：学号</w:t>
      </w:r>
      <w:r>
        <w:rPr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分工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0C274C" w:rsidRDefault="000C27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小组成员：学号</w:t>
      </w:r>
      <w:r>
        <w:rPr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分工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954CDF" w:rsidRPr="001946C1" w:rsidRDefault="003E2C91" w:rsidP="003E2C91">
      <w:pPr>
        <w:spacing w:beforeLines="100" w:before="312"/>
        <w:rPr>
          <w:b/>
        </w:rPr>
      </w:pPr>
      <w:r>
        <w:rPr>
          <w:rFonts w:hint="eastAsia"/>
          <w:b/>
          <w:sz w:val="28"/>
          <w:szCs w:val="28"/>
        </w:rPr>
        <w:t>信号基本实验</w:t>
      </w:r>
      <w:r w:rsidR="000C274C">
        <w:rPr>
          <w:rFonts w:hint="eastAsia"/>
          <w:b/>
          <w:sz w:val="28"/>
          <w:szCs w:val="28"/>
        </w:rPr>
        <w:t>部分</w:t>
      </w:r>
      <w:r>
        <w:rPr>
          <w:rFonts w:hint="eastAsia"/>
          <w:b/>
          <w:sz w:val="28"/>
          <w:szCs w:val="28"/>
        </w:rPr>
        <w:t>：</w:t>
      </w:r>
      <w:r w:rsidR="00593D6F">
        <w:rPr>
          <w:rFonts w:hint="eastAsia"/>
          <w:b/>
          <w:sz w:val="28"/>
          <w:szCs w:val="28"/>
        </w:rPr>
        <w:t>无源滤波器与有源滤波器</w:t>
      </w:r>
      <w:r w:rsidR="000C274C">
        <w:rPr>
          <w:rFonts w:hint="eastAsia"/>
          <w:b/>
          <w:sz w:val="28"/>
          <w:szCs w:val="28"/>
        </w:rPr>
        <w:t xml:space="preserve">             </w:t>
      </w:r>
    </w:p>
    <w:p w:rsidR="00954CDF" w:rsidRPr="00B81F6D" w:rsidRDefault="00954CDF" w:rsidP="004654C7">
      <w:pPr>
        <w:spacing w:beforeLines="50" w:before="156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一、实验目的</w:t>
      </w:r>
    </w:p>
    <w:p w:rsidR="00593D6F" w:rsidRDefault="00954CDF" w:rsidP="00E24981">
      <w:pPr>
        <w:spacing w:line="300" w:lineRule="auto"/>
      </w:pPr>
      <w:r w:rsidRPr="00E24981">
        <w:t>1</w:t>
      </w:r>
      <w:r w:rsidRPr="00E24981">
        <w:rPr>
          <w:rFonts w:hint="eastAsia"/>
        </w:rPr>
        <w:t>、</w:t>
      </w:r>
      <w:r w:rsidR="003E2C91">
        <w:rPr>
          <w:rFonts w:hint="eastAsia"/>
        </w:rPr>
        <w:t>识别判断</w:t>
      </w:r>
      <w:r w:rsidR="00593D6F">
        <w:rPr>
          <w:rFonts w:hint="eastAsia"/>
        </w:rPr>
        <w:t>无源滤波器和有源滤波器的种类、结构及</w:t>
      </w:r>
      <w:r w:rsidR="003E2C91">
        <w:rPr>
          <w:rFonts w:hint="eastAsia"/>
        </w:rPr>
        <w:t>频率</w:t>
      </w:r>
      <w:r w:rsidR="00593D6F">
        <w:rPr>
          <w:rFonts w:hint="eastAsia"/>
        </w:rPr>
        <w:t>特性</w:t>
      </w:r>
      <w:r w:rsidR="003E2C91">
        <w:rPr>
          <w:rFonts w:hint="eastAsia"/>
        </w:rPr>
        <w:t>；</w:t>
      </w:r>
    </w:p>
    <w:p w:rsidR="003E2C91" w:rsidRDefault="00593D6F" w:rsidP="00E24981">
      <w:pPr>
        <w:spacing w:line="300" w:lineRule="auto"/>
      </w:pPr>
      <w:r>
        <w:rPr>
          <w:rFonts w:hint="eastAsia"/>
        </w:rPr>
        <w:t>2</w:t>
      </w:r>
      <w:r>
        <w:rPr>
          <w:rFonts w:hint="eastAsia"/>
        </w:rPr>
        <w:t>、分析对比无源滤波器和有源滤波器</w:t>
      </w:r>
      <w:r w:rsidR="003E2C91">
        <w:rPr>
          <w:rFonts w:hint="eastAsia"/>
        </w:rPr>
        <w:t>之间的频率特性；</w:t>
      </w:r>
    </w:p>
    <w:p w:rsidR="00593D6F" w:rsidRDefault="003E2C91" w:rsidP="00E24981">
      <w:pPr>
        <w:spacing w:line="300" w:lineRule="auto"/>
      </w:pPr>
      <w:r>
        <w:rPr>
          <w:rFonts w:hint="eastAsia"/>
        </w:rPr>
        <w:t>3</w:t>
      </w:r>
      <w:r>
        <w:rPr>
          <w:rFonts w:hint="eastAsia"/>
        </w:rPr>
        <w:t>、分析理想特性和实际特性之间</w:t>
      </w:r>
      <w:r w:rsidR="00593D6F">
        <w:rPr>
          <w:rFonts w:hint="eastAsia"/>
        </w:rPr>
        <w:t>的</w:t>
      </w:r>
      <w:r>
        <w:rPr>
          <w:rFonts w:hint="eastAsia"/>
        </w:rPr>
        <w:t>频率</w:t>
      </w:r>
      <w:r w:rsidR="00593D6F">
        <w:rPr>
          <w:rFonts w:hint="eastAsia"/>
        </w:rPr>
        <w:t>特性</w:t>
      </w:r>
      <w:r>
        <w:rPr>
          <w:rFonts w:hint="eastAsia"/>
        </w:rPr>
        <w:t>区别</w:t>
      </w:r>
    </w:p>
    <w:p w:rsidR="00E24981" w:rsidRPr="00E24981" w:rsidRDefault="00593D6F" w:rsidP="00E24981">
      <w:pPr>
        <w:spacing w:line="300" w:lineRule="auto"/>
      </w:pPr>
      <w:r>
        <w:rPr>
          <w:rFonts w:hint="eastAsia"/>
        </w:rPr>
        <w:t>3</w:t>
      </w:r>
      <w:r w:rsidR="003E2C91">
        <w:rPr>
          <w:rFonts w:hint="eastAsia"/>
        </w:rPr>
        <w:t>、应用</w:t>
      </w:r>
      <w:r>
        <w:rPr>
          <w:rFonts w:hint="eastAsia"/>
        </w:rPr>
        <w:t>无源滤波器和有源滤波器参数设计方法</w:t>
      </w:r>
      <w:r w:rsidR="003E2C91">
        <w:rPr>
          <w:rFonts w:hint="eastAsia"/>
        </w:rPr>
        <w:t>进行滤波器参数调整</w:t>
      </w:r>
    </w:p>
    <w:tbl>
      <w:tblPr>
        <w:tblpPr w:leftFromText="180" w:rightFromText="180" w:vertAnchor="text" w:horzAnchor="margin" w:tblpY="20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0"/>
      </w:tblGrid>
      <w:tr w:rsidR="000C274C" w:rsidTr="000C274C">
        <w:tc>
          <w:tcPr>
            <w:tcW w:w="9216" w:type="dxa"/>
          </w:tcPr>
          <w:p w:rsidR="000C274C" w:rsidRDefault="006E2444" w:rsidP="000C274C">
            <w:pPr>
              <w:spacing w:beforeLines="100" w:before="312" w:afterLines="50" w:after="156"/>
            </w:pPr>
            <w:r>
              <w:rPr>
                <w:rFonts w:hint="eastAsia"/>
                <w:b/>
                <w:sz w:val="24"/>
              </w:rPr>
              <w:t>完成人：</w:t>
            </w:r>
            <w:r>
              <w:rPr>
                <w:rFonts w:hint="eastAsia"/>
                <w:b/>
                <w:sz w:val="24"/>
              </w:rPr>
              <w:t xml:space="preserve">                                     </w:t>
            </w:r>
            <w:r w:rsidRPr="000C274C">
              <w:rPr>
                <w:rFonts w:hint="eastAsia"/>
                <w:b/>
                <w:sz w:val="24"/>
              </w:rPr>
              <w:t>预习审核</w:t>
            </w:r>
            <w:r>
              <w:rPr>
                <w:rFonts w:hint="eastAsia"/>
                <w:b/>
                <w:sz w:val="24"/>
              </w:rPr>
              <w:t>签字：</w:t>
            </w:r>
          </w:p>
        </w:tc>
      </w:tr>
    </w:tbl>
    <w:p w:rsidR="000C274C" w:rsidRDefault="00954CDF" w:rsidP="000C274C">
      <w:pPr>
        <w:spacing w:beforeLines="100" w:before="312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二、实验</w:t>
      </w:r>
      <w:r w:rsidR="003E2C91">
        <w:rPr>
          <w:rFonts w:hint="eastAsia"/>
          <w:b/>
          <w:sz w:val="24"/>
        </w:rPr>
        <w:t>预习</w:t>
      </w:r>
      <w:r w:rsidR="000C274C" w:rsidRPr="000C274C">
        <w:rPr>
          <w:rFonts w:hint="eastAsia"/>
          <w:sz w:val="24"/>
        </w:rPr>
        <w:t>（</w:t>
      </w:r>
      <w:r w:rsidR="000C274C" w:rsidRPr="000C274C">
        <w:rPr>
          <w:rFonts w:hint="eastAsia"/>
        </w:rPr>
        <w:t>根据实验原理分析实验电路原理图</w:t>
      </w:r>
      <w:r w:rsidR="009748BF">
        <w:rPr>
          <w:rFonts w:hint="eastAsia"/>
        </w:rPr>
        <w:t>，见教程</w:t>
      </w:r>
      <w:r w:rsidR="009748BF">
        <w:rPr>
          <w:rFonts w:hint="eastAsia"/>
        </w:rPr>
        <w:t>36~</w:t>
      </w:r>
      <w:r w:rsidR="009748BF">
        <w:rPr>
          <w:rFonts w:hint="eastAsia"/>
        </w:rPr>
        <w:t>和附录</w:t>
      </w:r>
      <w:r w:rsidR="009748BF">
        <w:rPr>
          <w:rFonts w:hint="eastAsia"/>
        </w:rPr>
        <w:t>2</w:t>
      </w:r>
      <w:r w:rsidR="009748BF">
        <w:rPr>
          <w:rFonts w:hint="eastAsia"/>
        </w:rPr>
        <w:t>图</w:t>
      </w:r>
      <w:r w:rsidR="009748BF">
        <w:rPr>
          <w:rFonts w:hint="eastAsia"/>
        </w:rPr>
        <w:t>F2-4</w:t>
      </w:r>
      <w:r w:rsidR="000C274C" w:rsidRPr="000C274C">
        <w:rPr>
          <w:rFonts w:hint="eastAsia"/>
        </w:rPr>
        <w:t>，初步建立</w:t>
      </w:r>
      <w:r w:rsidR="000C274C" w:rsidRPr="000C274C">
        <w:rPr>
          <w:rFonts w:hint="eastAsia"/>
        </w:rPr>
        <w:t>4</w:t>
      </w:r>
      <w:r w:rsidR="000C274C" w:rsidRPr="000C274C">
        <w:rPr>
          <w:rFonts w:hint="eastAsia"/>
        </w:rPr>
        <w:t>类无源滤波器和有源滤波器的仿真模型，采用时域和频域分析法对比不同滤波器的频率特性和关键性能指标，尝试应用参数设计方法确定参数调整对滤波器性能的影响，明确实验测试要求，拟定测试步骤。附</w:t>
      </w:r>
      <w:r w:rsidR="000C274C" w:rsidRPr="000C274C">
        <w:rPr>
          <w:rFonts w:hint="eastAsia"/>
        </w:rPr>
        <w:t>LPF/HPF/BPF/BFF</w:t>
      </w:r>
      <w:r w:rsidR="000C274C" w:rsidRPr="000C274C">
        <w:rPr>
          <w:rFonts w:hint="eastAsia"/>
        </w:rPr>
        <w:t>的仿真电路图和结果对比分析，可加页。）</w:t>
      </w:r>
      <w:r w:rsidR="000C274C">
        <w:rPr>
          <w:rFonts w:hint="eastAsia"/>
          <w:b/>
          <w:sz w:val="24"/>
        </w:rPr>
        <w:t xml:space="preserve">  </w:t>
      </w:r>
    </w:p>
    <w:p w:rsidR="000C274C" w:rsidRDefault="000C274C" w:rsidP="000C274C">
      <w:pPr>
        <w:spacing w:beforeLines="100" w:before="312" w:afterLines="50" w:after="156"/>
        <w:rPr>
          <w:b/>
          <w:sz w:val="24"/>
        </w:rPr>
      </w:pPr>
    </w:p>
    <w:p w:rsidR="000C274C" w:rsidRDefault="000C274C" w:rsidP="000C274C">
      <w:pPr>
        <w:spacing w:beforeLines="100" w:before="312" w:afterLines="50" w:after="156"/>
        <w:rPr>
          <w:b/>
          <w:sz w:val="24"/>
        </w:rPr>
      </w:pPr>
    </w:p>
    <w:p w:rsidR="000C274C" w:rsidRDefault="00892C70" w:rsidP="00892C70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 w:rsidRPr="00892C70">
        <w:rPr>
          <w:rFonts w:hint="eastAsia"/>
        </w:rPr>
        <w:t>仿真电路图：</w:t>
      </w:r>
    </w:p>
    <w:p w:rsidR="00892C70" w:rsidRPr="00892C70" w:rsidRDefault="00892C70" w:rsidP="00892C70">
      <w:pPr>
        <w:pStyle w:val="a9"/>
        <w:spacing w:beforeLines="100" w:before="312" w:afterLines="50" w:after="156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3829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10162050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4C" w:rsidRDefault="00DA2FE7" w:rsidP="00DA2FE7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 w:rsidRPr="00DA2FE7">
        <w:rPr>
          <w:rFonts w:hint="eastAsia"/>
        </w:rPr>
        <w:t>无源低通</w:t>
      </w:r>
      <w:r>
        <w:rPr>
          <w:rFonts w:hint="eastAsia"/>
        </w:rPr>
        <w:t>：</w:t>
      </w:r>
    </w:p>
    <w:p w:rsidR="00DA2FE7" w:rsidRDefault="00DA2FE7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+3RCjω+1</m:t>
              </m:r>
            </m:den>
          </m:f>
        </m:oMath>
      </m:oMathPara>
    </w:p>
    <w:p w:rsidR="00476D07" w:rsidRPr="00CA4157" w:rsidRDefault="002C204B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上限截止频率：</w:t>
      </w:r>
      <w:r w:rsidR="00072C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53</m:t>
                      </m:r>
                    </m:e>
                  </m:rad>
                  <m:r>
                    <w:rPr>
                      <w:rFonts w:ascii="Cambria Math" w:hAnsi="Cambria Math"/>
                    </w:rPr>
                    <m:t>-7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2CR</m:t>
              </m:r>
            </m:den>
          </m:f>
          <m:r>
            <w:rPr>
              <w:rFonts w:ascii="Cambria Math" w:hAnsi="Cambria Math"/>
            </w:rPr>
            <m:t>rad/s=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0.374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rad/s </m:t>
          </m:r>
        </m:oMath>
      </m:oMathPara>
    </w:p>
    <w:p w:rsidR="00103FF8" w:rsidRPr="00CA4157" w:rsidRDefault="007B5CBE" w:rsidP="00CA4157">
      <w:pPr>
        <w:pStyle w:val="a9"/>
        <w:spacing w:beforeLines="100" w:before="312" w:afterLines="50" w:after="15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0.0595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892C70" w:rsidRPr="00892C70" w:rsidRDefault="00892C70" w:rsidP="00072C4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仿真结果：</w:t>
      </w:r>
    </w:p>
    <w:p w:rsidR="00892C70" w:rsidRPr="00095474" w:rsidRDefault="00892C70" w:rsidP="00072C4F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343400" cy="2352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10162056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696" cy="23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E7" w:rsidRDefault="00DA2FE7" w:rsidP="00DA2FE7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无源高通：</w:t>
      </w:r>
    </w:p>
    <w:p w:rsidR="00250FBB" w:rsidRDefault="00103FF8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+3jRCω+1</m:t>
              </m:r>
            </m:den>
          </m:f>
        </m:oMath>
      </m:oMathPara>
    </w:p>
    <w:p w:rsidR="000C274C" w:rsidRPr="00CA4157" w:rsidRDefault="00CA4157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下限截止频率</w:t>
      </w:r>
      <w:r>
        <w:rPr>
          <w:rFonts w:hint="eastAsia"/>
        </w:rPr>
        <w:t>:</w:t>
      </w:r>
      <w:r w:rsidR="00072C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-51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CR</m:t>
              </m:r>
            </m:den>
          </m:f>
          <m:r>
            <w:rPr>
              <w:rFonts w:ascii="Cambria Math" w:hAnsi="Cambria Math"/>
            </w:rPr>
            <m:t>rad/s≈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2.672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0.425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Hz</m:t>
          </m:r>
          <m:r>
            <w:rPr>
              <w:rFonts w:ascii="Cambria Math" w:hAnsi="Cambria Math"/>
              <w:sz w:val="24"/>
            </w:rPr>
            <m:t xml:space="preserve">  </m:t>
          </m:r>
        </m:oMath>
      </m:oMathPara>
    </w:p>
    <w:p w:rsidR="00892C70" w:rsidRDefault="00892C70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 w:rsidRPr="00892C70">
        <w:rPr>
          <w:rFonts w:hint="eastAsia"/>
        </w:rPr>
        <w:t>仿真电路：</w:t>
      </w:r>
    </w:p>
    <w:p w:rsidR="00892C70" w:rsidRPr="00892C70" w:rsidRDefault="00892C70" w:rsidP="00892C70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715000" cy="3095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810162059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A2" w:rsidRPr="00061DA2" w:rsidRDefault="00061DA2" w:rsidP="00061DA2">
      <w:pPr>
        <w:pStyle w:val="a9"/>
        <w:numPr>
          <w:ilvl w:val="0"/>
          <w:numId w:val="8"/>
        </w:numPr>
        <w:spacing w:beforeLines="100" w:before="312" w:afterLines="50" w:after="156"/>
        <w:ind w:firstLineChars="0"/>
        <w:rPr>
          <w:b/>
          <w:sz w:val="24"/>
        </w:rPr>
      </w:pPr>
      <w:r w:rsidRPr="00061DA2">
        <w:rPr>
          <w:rFonts w:hint="eastAsia"/>
        </w:rPr>
        <w:lastRenderedPageBreak/>
        <w:t>无源带通</w:t>
      </w:r>
      <w:r>
        <w:rPr>
          <w:rFonts w:hint="eastAsia"/>
        </w:rPr>
        <w:t>：</w:t>
      </w:r>
    </w:p>
    <w:p w:rsidR="00061DA2" w:rsidRPr="00061DA2" w:rsidRDefault="00061DA2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  <w:sectPr w:rsidR="00061DA2" w:rsidRPr="00061DA2" w:rsidSect="000C274C">
          <w:type w:val="continuous"/>
          <w:pgSz w:w="11906" w:h="16838"/>
          <w:pgMar w:top="1440" w:right="1826" w:bottom="1440" w:left="1080" w:header="851" w:footer="992" w:gutter="0"/>
          <w:cols w:space="720"/>
          <w:docGrid w:type="lines" w:linePitch="312"/>
        </w:sectPr>
      </w:pPr>
      <w:r w:rsidRPr="00061DA2">
        <w:rPr>
          <w:rFonts w:hint="eastAsia"/>
        </w:rPr>
        <w:t>频域分析：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RCjω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+3jRCω+1</m:t>
              </m:r>
            </m:den>
          </m:f>
        </m:oMath>
      </m:oMathPara>
    </w:p>
    <w:p w:rsidR="00E24981" w:rsidRPr="00061DA2" w:rsidRDefault="00061DA2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 w:rsidRPr="00061DA2">
        <w:rPr>
          <w:rFonts w:hint="eastAsia"/>
        </w:rPr>
        <w:t>下限截止频率：</w:t>
      </w:r>
      <w:r w:rsidR="00072C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RC</m:t>
              </m:r>
              <m:r>
                <w:rPr>
                  <w:rFonts w:ascii="Cambria Math" w:hAnsi="Cambria Math"/>
                </w:rPr>
                <m:t>×2π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0.048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Hz  </m:t>
          </m:r>
        </m:oMath>
      </m:oMathPara>
    </w:p>
    <w:p w:rsidR="0059634E" w:rsidRPr="0059634E" w:rsidRDefault="0059634E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上限截止频率：</w:t>
      </w:r>
      <w:r w:rsidR="00072C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2RC×2π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0.526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59634E" w:rsidRPr="00CA4157" w:rsidRDefault="0059634E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谐振角频率：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rad/s</m:t>
          </m:r>
        </m:oMath>
      </m:oMathPara>
    </w:p>
    <w:p w:rsidR="00CA4157" w:rsidRPr="00072C4F" w:rsidRDefault="00CA4157" w:rsidP="00CA4157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带宽：</w:t>
      </w:r>
      <w:r w:rsidR="00072C4F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BW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0.478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:rsidR="00072C4F" w:rsidRDefault="00072C4F" w:rsidP="00072C4F">
      <w:pPr>
        <w:pStyle w:val="a9"/>
        <w:numPr>
          <w:ilvl w:val="1"/>
          <w:numId w:val="8"/>
        </w:numPr>
        <w:ind w:firstLineChars="0"/>
      </w:pPr>
      <w:r w:rsidRPr="00072C4F">
        <w:rPr>
          <w:rFonts w:hint="eastAsia"/>
        </w:rPr>
        <w:t>仿真电路：</w:t>
      </w:r>
    </w:p>
    <w:p w:rsidR="00072C4F" w:rsidRPr="00072C4F" w:rsidRDefault="00072C4F" w:rsidP="00072C4F">
      <w:pPr>
        <w:pStyle w:val="a9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526280" cy="2453132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810162211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506" cy="24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4F" w:rsidRPr="00072C4F" w:rsidRDefault="00072C4F" w:rsidP="00072C4F"/>
    <w:p w:rsidR="00072C4F" w:rsidRPr="00CA4157" w:rsidRDefault="00072C4F" w:rsidP="00072C4F">
      <w:pPr>
        <w:spacing w:beforeLines="100" w:before="312" w:afterLines="50" w:after="156"/>
      </w:pPr>
    </w:p>
    <w:p w:rsidR="00CA4157" w:rsidRPr="00CA4157" w:rsidRDefault="00CA4157" w:rsidP="0059634E">
      <w:pPr>
        <w:spacing w:beforeLines="100" w:before="312" w:afterLines="50" w:after="156"/>
      </w:pPr>
    </w:p>
    <w:p w:rsidR="00CA4157" w:rsidRPr="0059634E" w:rsidRDefault="00CA4157" w:rsidP="0059634E">
      <w:pPr>
        <w:spacing w:beforeLines="100" w:before="312" w:afterLines="50" w:after="156"/>
      </w:pPr>
    </w:p>
    <w:p w:rsidR="0059634E" w:rsidRDefault="0059634E" w:rsidP="0059634E">
      <w:pPr>
        <w:pStyle w:val="a9"/>
        <w:spacing w:beforeLines="100" w:before="312" w:afterLines="50" w:after="156"/>
        <w:ind w:left="840" w:firstLineChars="0" w:firstLine="0"/>
      </w:pPr>
    </w:p>
    <w:p w:rsidR="0097680E" w:rsidRDefault="0097680E" w:rsidP="0059634E">
      <w:pPr>
        <w:pStyle w:val="a9"/>
        <w:spacing w:beforeLines="100" w:before="312" w:afterLines="50" w:after="156"/>
        <w:ind w:left="840" w:firstLineChars="0" w:firstLine="0"/>
      </w:pPr>
    </w:p>
    <w:p w:rsidR="0097680E" w:rsidRPr="0097680E" w:rsidRDefault="0097680E" w:rsidP="0097680E">
      <w:pPr>
        <w:spacing w:beforeLines="100" w:before="312" w:afterLines="50" w:after="156"/>
        <w:ind w:left="420"/>
      </w:pPr>
    </w:p>
    <w:p w:rsidR="00317BAE" w:rsidRPr="00317BAE" w:rsidRDefault="00317BAE" w:rsidP="00B81F6D">
      <w:pPr>
        <w:spacing w:line="480" w:lineRule="auto"/>
        <w:rPr>
          <w:sz w:val="24"/>
        </w:rPr>
      </w:pPr>
    </w:p>
    <w:p w:rsidR="00E24981" w:rsidRPr="00B81F6D" w:rsidRDefault="00E24981" w:rsidP="00B81F6D">
      <w:pPr>
        <w:spacing w:line="480" w:lineRule="auto"/>
        <w:rPr>
          <w:sz w:val="24"/>
        </w:rPr>
      </w:pPr>
    </w:p>
    <w:p w:rsidR="009748BF" w:rsidRDefault="009748BF" w:rsidP="000C274C">
      <w:pPr>
        <w:jc w:val="left"/>
        <w:rPr>
          <w:sz w:val="24"/>
        </w:rPr>
        <w:sectPr w:rsidR="009748BF" w:rsidSect="00B81F6D">
          <w:type w:val="continuous"/>
          <w:pgSz w:w="11906" w:h="16838"/>
          <w:pgMar w:top="1440" w:right="1826" w:bottom="1440" w:left="1080" w:header="851" w:footer="992" w:gutter="0"/>
          <w:cols w:num="2" w:space="425" w:equalWidth="0">
            <w:col w:w="7020" w:space="360"/>
            <w:col w:w="1620"/>
          </w:cols>
          <w:docGrid w:type="lines" w:linePitch="312"/>
        </w:sectPr>
      </w:pPr>
    </w:p>
    <w:p w:rsidR="0059634E" w:rsidRDefault="0059634E" w:rsidP="00072C4F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 w:rsidRPr="0097680E">
        <w:rPr>
          <w:rFonts w:hint="eastAsia"/>
        </w:rPr>
        <w:t>无源带阻：</w:t>
      </w:r>
    </w:p>
    <w:p w:rsidR="0059634E" w:rsidRDefault="00072C4F" w:rsidP="00072C4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+4jRCω+1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D42343" w:rsidRDefault="00D42343" w:rsidP="00A5115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仿真电路：</w:t>
      </w:r>
    </w:p>
    <w:p w:rsidR="00D42343" w:rsidRDefault="00D42343" w:rsidP="00D42343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截图201810162217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5F" w:rsidRDefault="00A5115F" w:rsidP="00A5115F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有源低通：</w:t>
      </w:r>
    </w:p>
    <w:p w:rsidR="00A5115F" w:rsidRPr="00A65258" w:rsidRDefault="00A5115F" w:rsidP="00A5115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 w:rsidR="00A65258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+2jRCω+1</m:t>
              </m:r>
            </m:den>
          </m:f>
        </m:oMath>
      </m:oMathPara>
    </w:p>
    <w:p w:rsidR="00A65258" w:rsidRPr="00A65258" w:rsidRDefault="00A65258" w:rsidP="00A5115F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上限截止频率：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CR</m:t>
              </m:r>
            </m:den>
          </m:f>
          <m:r>
            <w:rPr>
              <w:rFonts w:ascii="Cambria Math" w:hAnsi="Cambria Math"/>
            </w:rPr>
            <m:t>rad/s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0.64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rad/s</m:t>
          </m:r>
        </m:oMath>
      </m:oMathPara>
    </w:p>
    <w:p w:rsidR="00A65258" w:rsidRPr="00CD0EE0" w:rsidRDefault="007B5CBE" w:rsidP="00A65258">
      <w:pPr>
        <w:pStyle w:val="a9"/>
        <w:spacing w:beforeLines="100" w:before="312" w:afterLines="50" w:after="15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0.102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CD0EE0" w:rsidRDefault="00CD0EE0" w:rsidP="00CD0EE0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</w:t>
      </w:r>
    </w:p>
    <w:p w:rsidR="00CD0EE0" w:rsidRPr="00A65258" w:rsidRDefault="00CD0EE0" w:rsidP="00CD0EE0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3095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8101621344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58" w:rsidRDefault="00A65258" w:rsidP="00A65258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有源高通：</w:t>
      </w:r>
    </w:p>
    <w:p w:rsidR="00A65258" w:rsidRPr="00A65258" w:rsidRDefault="00A65258" w:rsidP="00A65258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+2jRCω+1</m:t>
              </m:r>
            </m:den>
          </m:f>
        </m:oMath>
      </m:oMathPara>
    </w:p>
    <w:p w:rsidR="00A65258" w:rsidRPr="00911CE3" w:rsidRDefault="00A65258" w:rsidP="00A65258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下限截止频率：</w:t>
      </w:r>
      <w:r w:rsidR="0045014F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2πRC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0.247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911CE3" w:rsidRDefault="00911CE3" w:rsidP="00A65258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仿真电路：</w:t>
      </w:r>
    </w:p>
    <w:p w:rsidR="00911CE3" w:rsidRPr="00C43095" w:rsidRDefault="00911CE3" w:rsidP="00911CE3">
      <w:pPr>
        <w:pStyle w:val="a9"/>
        <w:spacing w:beforeLines="100" w:before="312" w:afterLines="50" w:after="156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15000" cy="3095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截图2018101621404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95" w:rsidRDefault="00C43095" w:rsidP="00C43095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有源带通：</w:t>
      </w:r>
    </w:p>
    <w:p w:rsidR="00C43095" w:rsidRPr="000F46DB" w:rsidRDefault="00C43095" w:rsidP="00C43095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  <w:r w:rsidR="000F46DB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2jRCω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+jRCω+1</m:t>
              </m:r>
            </m:den>
          </m:f>
        </m:oMath>
      </m:oMathPara>
    </w:p>
    <w:p w:rsidR="000F46DB" w:rsidRPr="000F46DB" w:rsidRDefault="000F46DB" w:rsidP="00C43095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下限截止频率：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2π×2CR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0.0534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0F46DB" w:rsidRPr="000F46DB" w:rsidRDefault="000F46DB" w:rsidP="00C43095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上限截止频率：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2π×2CR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0.474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0F46DB" w:rsidRPr="00D42343" w:rsidRDefault="000F46DB" w:rsidP="000F46DB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带通：</w:t>
      </w:r>
      <w:r w:rsidR="007836B5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BW=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0.4206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Hz</m:t>
          </m:r>
        </m:oMath>
      </m:oMathPara>
    </w:p>
    <w:p w:rsidR="00D42343" w:rsidRDefault="00D42343" w:rsidP="000F46DB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仿真电路：</w:t>
      </w:r>
    </w:p>
    <w:p w:rsidR="00D42343" w:rsidRPr="007836B5" w:rsidRDefault="00D42343" w:rsidP="00D42343">
      <w:pPr>
        <w:pStyle w:val="a9"/>
        <w:spacing w:beforeLines="100" w:before="312" w:afterLines="50" w:after="156"/>
        <w:ind w:left="1260" w:firstLineChars="0" w:firstLine="0"/>
      </w:pPr>
    </w:p>
    <w:p w:rsidR="007836B5" w:rsidRDefault="007836B5" w:rsidP="007836B5">
      <w:pPr>
        <w:pStyle w:val="a9"/>
        <w:numPr>
          <w:ilvl w:val="0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有源带阻：</w:t>
      </w:r>
    </w:p>
    <w:p w:rsidR="007836B5" w:rsidRDefault="007836B5" w:rsidP="007836B5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频域分析：</w:t>
      </w:r>
    </w:p>
    <w:p w:rsidR="008B53E2" w:rsidRDefault="007836B5" w:rsidP="008B53E2">
      <w:pPr>
        <w:pStyle w:val="a9"/>
        <w:spacing w:beforeLines="100" w:before="312" w:afterLines="50" w:after="156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H(jω)=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+4jRCω+1</m:t>
              </m:r>
            </m:den>
          </m:f>
        </m:oMath>
      </m:oMathPara>
    </w:p>
    <w:p w:rsidR="00A5115F" w:rsidRDefault="00E10888" w:rsidP="00E10888">
      <w:pPr>
        <w:pStyle w:val="a9"/>
        <w:numPr>
          <w:ilvl w:val="1"/>
          <w:numId w:val="8"/>
        </w:numPr>
        <w:spacing w:beforeLines="100" w:before="312" w:afterLines="50" w:after="156"/>
        <w:ind w:firstLineChars="0"/>
      </w:pPr>
      <w:r>
        <w:rPr>
          <w:rFonts w:hint="eastAsia"/>
        </w:rPr>
        <w:t>仿真电路</w:t>
      </w:r>
      <w:r>
        <w:rPr>
          <w:rFonts w:hint="eastAsia"/>
        </w:rPr>
        <w:t>:</w:t>
      </w:r>
    </w:p>
    <w:p w:rsidR="00E10888" w:rsidRDefault="00E10888" w:rsidP="00E10888">
      <w:pPr>
        <w:spacing w:beforeLines="100" w:before="312" w:afterLines="50" w:after="156"/>
      </w:pPr>
    </w:p>
    <w:p w:rsidR="00E10888" w:rsidRDefault="00E10888" w:rsidP="00E10888">
      <w:pPr>
        <w:spacing w:beforeLines="100" w:before="312" w:afterLines="50" w:after="156"/>
      </w:pPr>
      <w:r>
        <w:rPr>
          <w:rFonts w:hint="eastAsia"/>
          <w:noProof/>
        </w:rPr>
        <w:drawing>
          <wp:inline distT="0" distB="0" distL="0" distR="0">
            <wp:extent cx="5715000" cy="3095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截图2018101623551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4E" w:rsidRDefault="0094264E" w:rsidP="00E10888">
      <w:pPr>
        <w:spacing w:beforeLines="100" w:before="312" w:afterLines="50" w:after="156"/>
      </w:pPr>
    </w:p>
    <w:p w:rsidR="0094264E" w:rsidRDefault="0094264E" w:rsidP="0094264E">
      <w:pPr>
        <w:pStyle w:val="a9"/>
        <w:numPr>
          <w:ilvl w:val="0"/>
          <w:numId w:val="11"/>
        </w:numPr>
        <w:spacing w:beforeLines="100" w:before="312" w:afterLines="50" w:after="156"/>
        <w:ind w:firstLineChars="0"/>
      </w:pPr>
      <w:r>
        <w:rPr>
          <w:rFonts w:hint="eastAsia"/>
        </w:rPr>
        <w:t>实验步骤：</w:t>
      </w:r>
    </w:p>
    <w:p w:rsidR="0094264E" w:rsidRDefault="0094264E" w:rsidP="009C74C8">
      <w:pPr>
        <w:pStyle w:val="a9"/>
        <w:numPr>
          <w:ilvl w:val="0"/>
          <w:numId w:val="12"/>
        </w:numPr>
        <w:spacing w:beforeLines="100" w:before="312" w:afterLines="50" w:after="156"/>
        <w:ind w:firstLineChars="0"/>
      </w:pPr>
      <w:r>
        <w:rPr>
          <w:rFonts w:hint="eastAsia"/>
        </w:rPr>
        <w:t>将设计、搭建的实验电路或基本实验模块电路板接通电源，用示波器从总体上先观察各类滤波器的滤波特性。</w:t>
      </w:r>
    </w:p>
    <w:p w:rsidR="009C74C8" w:rsidRDefault="009C74C8" w:rsidP="009C74C8">
      <w:pPr>
        <w:pStyle w:val="a9"/>
        <w:numPr>
          <w:ilvl w:val="0"/>
          <w:numId w:val="12"/>
        </w:numPr>
        <w:spacing w:beforeLines="100" w:before="312" w:afterLines="50" w:after="156"/>
        <w:ind w:firstLineChars="0"/>
      </w:pPr>
      <w:r>
        <w:rPr>
          <w:rFonts w:hint="eastAsia"/>
        </w:rPr>
        <w:t>实验时，在保持滤波器输入正弦波信号幅值（</w:t>
      </w:r>
      <w:r>
        <w:rPr>
          <w:rFonts w:hint="eastAsia"/>
        </w:rPr>
        <w:t>U</w:t>
      </w:r>
      <w:r w:rsidRPr="009C74C8">
        <w:rPr>
          <w:rFonts w:hint="eastAsia"/>
          <w:vertAlign w:val="subscript"/>
        </w:rPr>
        <w:t>i</w:t>
      </w:r>
      <w:r>
        <w:rPr>
          <w:rFonts w:hint="eastAsia"/>
        </w:rPr>
        <w:t>）不变的情况下，逐渐改变其频率，用示波器或交流数字电压表（</w:t>
      </w:r>
      <w:r>
        <w:rPr>
          <w:rFonts w:hint="eastAsia"/>
        </w:rPr>
        <w:t>f&lt;200kHz</w:t>
      </w:r>
      <w:r>
        <w:rPr>
          <w:rFonts w:hint="eastAsia"/>
        </w:rPr>
        <w:t>），测量滤波器输出端的电压</w:t>
      </w:r>
      <w:r>
        <w:rPr>
          <w:rFonts w:hint="eastAsia"/>
        </w:rPr>
        <w:t>U</w:t>
      </w:r>
      <w:r>
        <w:rPr>
          <w:vertAlign w:val="subscript"/>
        </w:rPr>
        <w:t>0</w:t>
      </w:r>
      <w:r>
        <w:rPr>
          <w:rFonts w:hint="eastAsia"/>
        </w:rPr>
        <w:t>。当改变信号源频率时，都应观测一下</w:t>
      </w:r>
      <w:r>
        <w:rPr>
          <w:rFonts w:hint="eastAsia"/>
        </w:rPr>
        <w:t>U</w:t>
      </w:r>
      <w:r>
        <w:rPr>
          <w:vertAlign w:val="subscript"/>
        </w:rPr>
        <w:t>1</w:t>
      </w:r>
      <w:r>
        <w:rPr>
          <w:rFonts w:hint="eastAsia"/>
        </w:rPr>
        <w:t>是否保持稳定，数据如有改变应及时调整。</w:t>
      </w:r>
    </w:p>
    <w:p w:rsidR="009C74C8" w:rsidRDefault="009C74C8" w:rsidP="009C74C8">
      <w:pPr>
        <w:pStyle w:val="a9"/>
        <w:numPr>
          <w:ilvl w:val="0"/>
          <w:numId w:val="12"/>
        </w:numPr>
        <w:spacing w:beforeLines="100" w:before="312" w:afterLines="50" w:after="156"/>
        <w:ind w:firstLineChars="0"/>
      </w:pPr>
      <w:r>
        <w:rPr>
          <w:rFonts w:hint="eastAsia"/>
        </w:rPr>
        <w:t>按照上述步骤，分别测试无源</w:t>
      </w:r>
      <w:r>
        <w:rPr>
          <w:rFonts w:hint="eastAsia"/>
        </w:rPr>
        <w:t>LPF</w:t>
      </w:r>
      <w:r>
        <w:rPr>
          <w:rFonts w:hint="eastAsia"/>
        </w:rPr>
        <w:t>、</w:t>
      </w:r>
      <w:r>
        <w:rPr>
          <w:rFonts w:hint="eastAsia"/>
        </w:rPr>
        <w:t>HPF</w:t>
      </w:r>
      <w:r>
        <w:rPr>
          <w:rFonts w:hint="eastAsia"/>
        </w:rPr>
        <w:t>、</w:t>
      </w:r>
      <w:r>
        <w:rPr>
          <w:rFonts w:hint="eastAsia"/>
        </w:rPr>
        <w:t>BPF</w:t>
      </w:r>
      <w:r>
        <w:rPr>
          <w:rFonts w:hint="eastAsia"/>
        </w:rPr>
        <w:t>、</w:t>
      </w:r>
      <w:r>
        <w:rPr>
          <w:rFonts w:hint="eastAsia"/>
        </w:rPr>
        <w:t>BEF</w:t>
      </w:r>
      <w:r>
        <w:rPr>
          <w:rFonts w:hint="eastAsia"/>
        </w:rPr>
        <w:t>和有源</w:t>
      </w:r>
      <w:r>
        <w:rPr>
          <w:rFonts w:hint="eastAsia"/>
        </w:rPr>
        <w:t>LPF</w:t>
      </w:r>
      <w:r>
        <w:rPr>
          <w:rFonts w:hint="eastAsia"/>
        </w:rPr>
        <w:t>、</w:t>
      </w:r>
      <w:r>
        <w:rPr>
          <w:rFonts w:hint="eastAsia"/>
        </w:rPr>
        <w:t>HPF</w:t>
      </w:r>
      <w:r>
        <w:rPr>
          <w:rFonts w:hint="eastAsia"/>
        </w:rPr>
        <w:t>、</w:t>
      </w:r>
      <w:r>
        <w:rPr>
          <w:rFonts w:hint="eastAsia"/>
        </w:rPr>
        <w:t>BPF</w:t>
      </w:r>
      <w:r>
        <w:rPr>
          <w:rFonts w:hint="eastAsia"/>
        </w:rPr>
        <w:t>、</w:t>
      </w:r>
      <w:r>
        <w:rPr>
          <w:rFonts w:hint="eastAsia"/>
        </w:rPr>
        <w:t>BEF</w:t>
      </w:r>
      <w:r>
        <w:rPr>
          <w:rFonts w:hint="eastAsia"/>
        </w:rPr>
        <w:t>的幅频特性。</w:t>
      </w:r>
    </w:p>
    <w:p w:rsidR="009C74C8" w:rsidRDefault="009C74C8" w:rsidP="009C74C8">
      <w:pPr>
        <w:spacing w:beforeLines="100" w:before="312" w:afterLines="50" w:after="156"/>
        <w:sectPr w:rsidR="009C74C8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  <w:r>
        <w:rPr>
          <w:rFonts w:hint="eastAsia"/>
        </w:rPr>
        <w:t>注意：滤波器的输入信号幅值不应过大，在有源滤波器实验时一般不要超过</w:t>
      </w:r>
      <w:r>
        <w:rPr>
          <w:rFonts w:hint="eastAsia"/>
        </w:rPr>
        <w:t>5V</w:t>
      </w:r>
      <w:r>
        <w:rPr>
          <w:rFonts w:hint="eastAsia"/>
        </w:rPr>
        <w:t>。</w:t>
      </w:r>
    </w:p>
    <w:p w:rsidR="00E24981" w:rsidRDefault="00E24981" w:rsidP="000C274C">
      <w:pPr>
        <w:jc w:val="left"/>
      </w:pPr>
      <w:r>
        <w:rPr>
          <w:rFonts w:hint="eastAsia"/>
        </w:rPr>
        <w:t>三</w:t>
      </w:r>
      <w:r w:rsidRPr="005666FF">
        <w:rPr>
          <w:rFonts w:hint="eastAsia"/>
          <w:b/>
        </w:rPr>
        <w:t>、</w:t>
      </w:r>
      <w:r w:rsidRPr="005666FF">
        <w:rPr>
          <w:rFonts w:hint="eastAsia"/>
          <w:b/>
          <w:sz w:val="24"/>
        </w:rPr>
        <w:t>实验</w:t>
      </w:r>
      <w:r w:rsidR="00F44A7F">
        <w:rPr>
          <w:rFonts w:hint="eastAsia"/>
          <w:b/>
          <w:sz w:val="24"/>
        </w:rPr>
        <w:t>结果</w:t>
      </w:r>
      <w:r>
        <w:rPr>
          <w:rFonts w:hint="eastAsia"/>
          <w:szCs w:val="21"/>
        </w:rPr>
        <w:t>（</w:t>
      </w:r>
      <w:r w:rsidR="00692787">
        <w:rPr>
          <w:rFonts w:hint="eastAsia"/>
          <w:szCs w:val="21"/>
        </w:rPr>
        <w:t>附实验测试条件（输入信号，电源，测试设备），测试电路，所用元件参数型号，相应的测试数据和</w:t>
      </w:r>
      <w:r>
        <w:rPr>
          <w:rFonts w:hint="eastAsia"/>
          <w:szCs w:val="21"/>
        </w:rPr>
        <w:t>波形</w:t>
      </w:r>
      <w:r w:rsidR="00692787">
        <w:rPr>
          <w:rFonts w:hint="eastAsia"/>
          <w:szCs w:val="21"/>
        </w:rPr>
        <w:t>，</w:t>
      </w:r>
      <w:r>
        <w:rPr>
          <w:rFonts w:hint="eastAsia"/>
          <w:szCs w:val="21"/>
        </w:rPr>
        <w:t>通过</w:t>
      </w:r>
      <w:r w:rsidR="00692787">
        <w:rPr>
          <w:rFonts w:hint="eastAsia"/>
          <w:szCs w:val="21"/>
        </w:rPr>
        <w:t>手机</w:t>
      </w:r>
      <w:r>
        <w:rPr>
          <w:rFonts w:hint="eastAsia"/>
          <w:szCs w:val="21"/>
        </w:rPr>
        <w:t>拍照或数字示波器存档后，打印粘贴，不够可加页）</w:t>
      </w:r>
    </w:p>
    <w:p w:rsidR="009748BF" w:rsidRDefault="009748BF" w:rsidP="001946C1">
      <w:pPr>
        <w:spacing w:line="480" w:lineRule="auto"/>
        <w:rPr>
          <w:sz w:val="24"/>
        </w:rPr>
        <w:sectPr w:rsidR="009748BF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954CDF" w:rsidRDefault="00954CDF" w:rsidP="001946C1">
      <w:pPr>
        <w:spacing w:line="480" w:lineRule="auto"/>
        <w:rPr>
          <w:sz w:val="24"/>
        </w:rPr>
      </w:pPr>
    </w:p>
    <w:p w:rsidR="00954CDF" w:rsidRPr="00B81F6D" w:rsidRDefault="00954CDF" w:rsidP="001946C1">
      <w:pPr>
        <w:spacing w:line="480" w:lineRule="auto"/>
        <w:rPr>
          <w:sz w:val="24"/>
        </w:rPr>
      </w:pPr>
    </w:p>
    <w:p w:rsidR="00954CDF" w:rsidRDefault="00954CDF"/>
    <w:p w:rsidR="00954CDF" w:rsidRDefault="00954CDF">
      <w:pPr>
        <w:sectPr w:rsidR="00954CDF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954CDF" w:rsidRPr="001946C1" w:rsidRDefault="00EE6670" w:rsidP="00EE6670">
      <w:pPr>
        <w:rPr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="00954CDF" w:rsidRPr="001946C1">
        <w:rPr>
          <w:rFonts w:hint="eastAsia"/>
          <w:b/>
          <w:sz w:val="24"/>
        </w:rPr>
        <w:t>、实验分析</w:t>
      </w:r>
      <w:r w:rsidR="00954CDF">
        <w:rPr>
          <w:rFonts w:hint="eastAsia"/>
          <w:sz w:val="24"/>
        </w:rPr>
        <w:t>（</w:t>
      </w:r>
      <w:r w:rsidR="00954CDF">
        <w:rPr>
          <w:rFonts w:hint="eastAsia"/>
          <w:szCs w:val="21"/>
        </w:rPr>
        <w:t>根据实验结果和波形记录，</w:t>
      </w:r>
      <w:r w:rsidR="00927DE2">
        <w:rPr>
          <w:rFonts w:hint="eastAsia"/>
          <w:szCs w:val="21"/>
        </w:rPr>
        <w:t>分析</w:t>
      </w:r>
      <w:r w:rsidR="008E18A3">
        <w:rPr>
          <w:rFonts w:hint="eastAsia"/>
          <w:szCs w:val="21"/>
        </w:rPr>
        <w:t>有源滤波器和无源滤波器的特征频率、截止频率</w:t>
      </w:r>
      <w:r w:rsidR="001A6FEB">
        <w:rPr>
          <w:rFonts w:hint="eastAsia"/>
          <w:szCs w:val="21"/>
        </w:rPr>
        <w:t>和</w:t>
      </w:r>
      <w:r w:rsidR="008E18A3">
        <w:rPr>
          <w:rFonts w:hint="eastAsia"/>
          <w:szCs w:val="21"/>
        </w:rPr>
        <w:t>通频带。分析实际滤波器与理想滤波器的区别。记录</w:t>
      </w:r>
      <w:r w:rsidR="00F44A7F">
        <w:rPr>
          <w:rFonts w:hint="eastAsia"/>
          <w:szCs w:val="21"/>
        </w:rPr>
        <w:t>对实验中的问题或现象的后续思考</w:t>
      </w:r>
      <w:r w:rsidR="008E18A3">
        <w:rPr>
          <w:rFonts w:hint="eastAsia"/>
          <w:szCs w:val="21"/>
        </w:rPr>
        <w:t>、</w:t>
      </w:r>
      <w:r w:rsidR="00927DE2">
        <w:rPr>
          <w:rFonts w:hint="eastAsia"/>
          <w:szCs w:val="21"/>
        </w:rPr>
        <w:t>拓展性、探究性实验过程和结果分析</w:t>
      </w:r>
      <w:r w:rsidR="00954CDF">
        <w:rPr>
          <w:rFonts w:hint="eastAsia"/>
          <w:szCs w:val="21"/>
        </w:rPr>
        <w:t>）</w:t>
      </w: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ind w:rightChars="183" w:right="384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954CDF" w:rsidP="004654C7">
      <w:pPr>
        <w:spacing w:beforeLines="50" w:before="156" w:afterLines="50" w:after="156"/>
        <w:rPr>
          <w:sz w:val="24"/>
        </w:rPr>
      </w:pPr>
    </w:p>
    <w:p w:rsidR="00954CDF" w:rsidRDefault="000C274C" w:rsidP="004654C7">
      <w:pPr>
        <w:spacing w:beforeLines="50" w:before="156" w:afterLines="50" w:after="156"/>
        <w:rPr>
          <w:sz w:val="24"/>
        </w:rPr>
      </w:pPr>
      <w:r>
        <w:rPr>
          <w:b/>
          <w:sz w:val="24"/>
        </w:rPr>
        <w:br w:type="page"/>
      </w:r>
      <w:r w:rsidR="00927DE2">
        <w:rPr>
          <w:rFonts w:hint="eastAsia"/>
          <w:b/>
          <w:sz w:val="24"/>
        </w:rPr>
        <w:lastRenderedPageBreak/>
        <w:t>五</w:t>
      </w:r>
      <w:r w:rsidR="00954CDF" w:rsidRPr="005666FF">
        <w:rPr>
          <w:rFonts w:hint="eastAsia"/>
          <w:b/>
          <w:sz w:val="24"/>
        </w:rPr>
        <w:t>、实验过程总结</w:t>
      </w:r>
      <w:r>
        <w:rPr>
          <w:rFonts w:hint="eastAsia"/>
          <w:szCs w:val="21"/>
        </w:rPr>
        <w:t>（</w:t>
      </w:r>
      <w:r w:rsidRPr="000C274C">
        <w:rPr>
          <w:rFonts w:hint="eastAsia"/>
          <w:szCs w:val="21"/>
        </w:rPr>
        <w:t>自我评价</w:t>
      </w:r>
      <w:r>
        <w:rPr>
          <w:rFonts w:hint="eastAsia"/>
          <w:szCs w:val="21"/>
        </w:rPr>
        <w:t>，包含实验体会、对自己在实验中收获，自身</w:t>
      </w:r>
      <w:r w:rsidRPr="000C274C">
        <w:rPr>
          <w:rFonts w:hint="eastAsia"/>
          <w:szCs w:val="21"/>
        </w:rPr>
        <w:t>设计、分析、研究能力、合作沟通能力、书面表达能力</w:t>
      </w:r>
      <w:r>
        <w:rPr>
          <w:rFonts w:hint="eastAsia"/>
          <w:szCs w:val="21"/>
        </w:rPr>
        <w:t>自评，小组成员分工和贡献度分配。</w:t>
      </w:r>
      <w:r w:rsidR="00954CDF">
        <w:rPr>
          <w:rFonts w:hint="eastAsia"/>
          <w:szCs w:val="21"/>
        </w:rPr>
        <w:t>）</w:t>
      </w:r>
    </w:p>
    <w:p w:rsidR="00954CDF" w:rsidRPr="005666FF" w:rsidRDefault="00954CDF">
      <w:pPr>
        <w:rPr>
          <w:szCs w:val="21"/>
        </w:rPr>
      </w:pPr>
    </w:p>
    <w:p w:rsidR="00954CDF" w:rsidRDefault="00954CDF">
      <w:pPr>
        <w:rPr>
          <w:b/>
          <w:sz w:val="24"/>
        </w:rPr>
      </w:pPr>
    </w:p>
    <w:p w:rsidR="00954CDF" w:rsidRPr="005666FF" w:rsidRDefault="00954CDF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9748BF" w:rsidRDefault="00C458D2">
      <w:pPr>
        <w:rPr>
          <w:b/>
          <w:sz w:val="28"/>
          <w:szCs w:val="28"/>
        </w:rPr>
        <w:sectPr w:rsidR="009748BF" w:rsidSect="001946C1">
          <w:pgSz w:w="11906" w:h="16838"/>
          <w:pgMar w:top="1440" w:right="1646" w:bottom="1440" w:left="1080" w:header="851" w:footer="992" w:gutter="0"/>
          <w:cols w:space="425"/>
          <w:docGrid w:type="lines" w:linePitch="312"/>
        </w:sectPr>
      </w:pPr>
      <w:r>
        <w:rPr>
          <w:b/>
          <w:sz w:val="28"/>
          <w:szCs w:val="28"/>
        </w:rPr>
        <w:br w:type="page"/>
      </w:r>
      <w:r w:rsidR="000C274C">
        <w:rPr>
          <w:rFonts w:hint="eastAsia"/>
          <w:b/>
          <w:sz w:val="28"/>
          <w:szCs w:val="28"/>
        </w:rPr>
        <w:lastRenderedPageBreak/>
        <w:t>信号基本实验部分：信号的采样与恢复</w:t>
      </w:r>
    </w:p>
    <w:p w:rsidR="003E2C91" w:rsidRPr="00B81F6D" w:rsidRDefault="003E2C91" w:rsidP="00C458D2">
      <w:pPr>
        <w:spacing w:beforeLines="50" w:before="156" w:afterLines="50" w:after="156"/>
        <w:jc w:val="left"/>
        <w:rPr>
          <w:b/>
          <w:sz w:val="24"/>
        </w:rPr>
      </w:pPr>
      <w:r w:rsidRPr="00B81F6D">
        <w:rPr>
          <w:rFonts w:hint="eastAsia"/>
          <w:b/>
          <w:sz w:val="24"/>
        </w:rPr>
        <w:t>一、实验目的</w:t>
      </w:r>
    </w:p>
    <w:p w:rsidR="003E2C91" w:rsidRDefault="003E2C91" w:rsidP="00C458D2">
      <w:pPr>
        <w:spacing w:line="300" w:lineRule="auto"/>
        <w:jc w:val="left"/>
      </w:pPr>
      <w:r>
        <w:rPr>
          <w:rFonts w:hint="eastAsia"/>
        </w:rPr>
        <w:t>1</w:t>
      </w:r>
      <w:r w:rsidR="00C458D2">
        <w:rPr>
          <w:rFonts w:hint="eastAsia"/>
        </w:rPr>
        <w:t>、简要描述信号采样方法与过程及信号的恢复原理、采样周期基本设计原则和实验电路原理；</w:t>
      </w:r>
    </w:p>
    <w:p w:rsidR="00C458D2" w:rsidRDefault="003E2C91" w:rsidP="00C458D2">
      <w:pPr>
        <w:spacing w:line="300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458D2">
        <w:rPr>
          <w:rFonts w:hint="eastAsia"/>
        </w:rPr>
        <w:t>对比信号采样和恢复电路实现形式、分析采样和恢复对信号频率特性影响；</w:t>
      </w:r>
    </w:p>
    <w:p w:rsidR="003E2C91" w:rsidRPr="00BB3DEB" w:rsidRDefault="00C458D2" w:rsidP="00C458D2">
      <w:pPr>
        <w:spacing w:line="300" w:lineRule="auto"/>
        <w:jc w:val="left"/>
      </w:pPr>
      <w:r>
        <w:rPr>
          <w:rFonts w:hint="eastAsia"/>
        </w:rPr>
        <w:t>3</w:t>
      </w:r>
      <w:r>
        <w:rPr>
          <w:rFonts w:hint="eastAsia"/>
        </w:rPr>
        <w:t>、应用采样定理分析</w:t>
      </w:r>
      <w:r w:rsidR="003E2C91">
        <w:rPr>
          <w:rFonts w:hint="eastAsia"/>
        </w:rPr>
        <w:t>分析实验结果。</w:t>
      </w:r>
    </w:p>
    <w:tbl>
      <w:tblPr>
        <w:tblpPr w:leftFromText="180" w:rightFromText="180" w:vertAnchor="text" w:horzAnchor="margin" w:tblpY="20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0"/>
      </w:tblGrid>
      <w:tr w:rsidR="00C458D2" w:rsidTr="003925E0">
        <w:tc>
          <w:tcPr>
            <w:tcW w:w="9216" w:type="dxa"/>
          </w:tcPr>
          <w:p w:rsidR="00C458D2" w:rsidRDefault="006E2444" w:rsidP="00C458D2">
            <w:pPr>
              <w:spacing w:beforeLines="100" w:before="312" w:afterLines="50" w:after="156"/>
            </w:pPr>
            <w:r>
              <w:rPr>
                <w:rFonts w:hint="eastAsia"/>
                <w:b/>
                <w:sz w:val="24"/>
              </w:rPr>
              <w:t>完成人：</w:t>
            </w:r>
            <w:r>
              <w:rPr>
                <w:rFonts w:hint="eastAsia"/>
                <w:b/>
                <w:sz w:val="24"/>
              </w:rPr>
              <w:t xml:space="preserve">                                     </w:t>
            </w:r>
            <w:r w:rsidRPr="000C274C">
              <w:rPr>
                <w:rFonts w:hint="eastAsia"/>
                <w:b/>
                <w:sz w:val="24"/>
              </w:rPr>
              <w:t>预习审核</w:t>
            </w:r>
            <w:r>
              <w:rPr>
                <w:rFonts w:hint="eastAsia"/>
                <w:b/>
                <w:sz w:val="24"/>
              </w:rPr>
              <w:t>签字：</w:t>
            </w:r>
          </w:p>
        </w:tc>
      </w:tr>
    </w:tbl>
    <w:p w:rsidR="00C458D2" w:rsidRDefault="00C458D2" w:rsidP="00C458D2">
      <w:pPr>
        <w:spacing w:beforeLines="100" w:before="312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二、实验</w:t>
      </w:r>
      <w:r>
        <w:rPr>
          <w:rFonts w:hint="eastAsia"/>
          <w:b/>
          <w:sz w:val="24"/>
        </w:rPr>
        <w:t>预习</w:t>
      </w:r>
      <w:r w:rsidRPr="000C274C">
        <w:rPr>
          <w:rFonts w:hint="eastAsia"/>
          <w:sz w:val="24"/>
        </w:rPr>
        <w:t>（</w:t>
      </w:r>
      <w:r w:rsidRPr="000C274C">
        <w:rPr>
          <w:rFonts w:hint="eastAsia"/>
        </w:rPr>
        <w:t>根据实验原理分析实验电路原理图，</w:t>
      </w:r>
      <w:r w:rsidR="006E2444">
        <w:rPr>
          <w:rFonts w:hint="eastAsia"/>
        </w:rPr>
        <w:t>见教程</w:t>
      </w:r>
      <w:r w:rsidR="006E2444">
        <w:rPr>
          <w:rFonts w:hint="eastAsia"/>
        </w:rPr>
        <w:t>42</w:t>
      </w:r>
      <w:r w:rsidR="006E2444">
        <w:rPr>
          <w:rFonts w:hint="eastAsia"/>
        </w:rPr>
        <w:t>页</w:t>
      </w:r>
      <w:r w:rsidR="006E2444">
        <w:rPr>
          <w:rFonts w:hint="eastAsia"/>
        </w:rPr>
        <w:t>~</w:t>
      </w:r>
      <w:r w:rsidR="006E2444">
        <w:rPr>
          <w:rFonts w:hint="eastAsia"/>
        </w:rPr>
        <w:t>和附录</w:t>
      </w:r>
      <w:r w:rsidR="006E2444">
        <w:rPr>
          <w:rFonts w:hint="eastAsia"/>
        </w:rPr>
        <w:t>2</w:t>
      </w:r>
      <w:r w:rsidR="006E2444">
        <w:rPr>
          <w:rFonts w:hint="eastAsia"/>
        </w:rPr>
        <w:t>图</w:t>
      </w:r>
      <w:r w:rsidR="006E2444">
        <w:rPr>
          <w:rFonts w:hint="eastAsia"/>
        </w:rPr>
        <w:t>F2-6</w:t>
      </w:r>
      <w:r w:rsidR="006E2444" w:rsidRPr="000C274C">
        <w:rPr>
          <w:rFonts w:hint="eastAsia"/>
        </w:rPr>
        <w:t>，</w:t>
      </w:r>
      <w:r w:rsidRPr="000C274C">
        <w:rPr>
          <w:rFonts w:hint="eastAsia"/>
        </w:rPr>
        <w:t>初步建立</w:t>
      </w:r>
      <w:r>
        <w:rPr>
          <w:rFonts w:hint="eastAsia"/>
        </w:rPr>
        <w:t>电路</w:t>
      </w:r>
      <w:r w:rsidRPr="000C274C">
        <w:rPr>
          <w:rFonts w:hint="eastAsia"/>
        </w:rPr>
        <w:t>仿真模型，采用时域和频域分析法对比</w:t>
      </w:r>
      <w:r>
        <w:rPr>
          <w:rFonts w:hint="eastAsia"/>
        </w:rPr>
        <w:t>连续信号、离散信号</w:t>
      </w:r>
      <w:r w:rsidR="009748BF">
        <w:rPr>
          <w:rFonts w:hint="eastAsia"/>
        </w:rPr>
        <w:t>频谱差异</w:t>
      </w:r>
      <w:r w:rsidRPr="000C274C">
        <w:rPr>
          <w:rFonts w:hint="eastAsia"/>
        </w:rPr>
        <w:t>，</w:t>
      </w:r>
      <w:r w:rsidR="009748BF">
        <w:rPr>
          <w:rFonts w:hint="eastAsia"/>
        </w:rPr>
        <w:t>尝试调整采样频率、信号频率、信号类型（正弦、三角波等），分析信号频率特性变化，加深对采样定理和采样周期的认知，</w:t>
      </w:r>
      <w:r w:rsidRPr="000C274C">
        <w:rPr>
          <w:rFonts w:hint="eastAsia"/>
        </w:rPr>
        <w:t>明确实验测试要求，拟定测试步骤。附仿真电路图和结果对比分析，可加页。）</w:t>
      </w:r>
      <w:r>
        <w:rPr>
          <w:rFonts w:hint="eastAsia"/>
          <w:b/>
          <w:sz w:val="24"/>
        </w:rPr>
        <w:t xml:space="preserve">  </w:t>
      </w:r>
    </w:p>
    <w:p w:rsidR="009748BF" w:rsidRDefault="009748BF" w:rsidP="009748BF">
      <w:pPr>
        <w:spacing w:beforeLines="100" w:before="312" w:afterLines="50" w:after="156"/>
        <w:jc w:val="left"/>
      </w:pPr>
      <w:r>
        <w:rPr>
          <w:b/>
          <w:sz w:val="24"/>
        </w:rPr>
        <w:br w:type="page"/>
      </w:r>
      <w:r>
        <w:rPr>
          <w:rFonts w:hint="eastAsia"/>
        </w:rPr>
        <w:lastRenderedPageBreak/>
        <w:t>三</w:t>
      </w:r>
      <w:r w:rsidRPr="005666FF">
        <w:rPr>
          <w:rFonts w:hint="eastAsia"/>
          <w:b/>
        </w:rPr>
        <w:t>、</w:t>
      </w:r>
      <w:r w:rsidRPr="005666FF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结果</w:t>
      </w:r>
      <w:r>
        <w:rPr>
          <w:rFonts w:hint="eastAsia"/>
          <w:szCs w:val="21"/>
        </w:rPr>
        <w:t>（附实验测试条件（输入信号，电源，测试设备），相应的测试数据和波形，通过手机拍照或数字示波器存档后，打印粘贴，不够可加页）</w:t>
      </w:r>
    </w:p>
    <w:p w:rsidR="009748BF" w:rsidRDefault="009748BF" w:rsidP="00C458D2">
      <w:pPr>
        <w:spacing w:line="480" w:lineRule="auto"/>
        <w:jc w:val="left"/>
        <w:rPr>
          <w:sz w:val="24"/>
        </w:rPr>
        <w:sectPr w:rsidR="009748BF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C458D2">
      <w:pPr>
        <w:spacing w:line="480" w:lineRule="auto"/>
        <w:jc w:val="left"/>
        <w:rPr>
          <w:sz w:val="24"/>
        </w:rPr>
      </w:pPr>
    </w:p>
    <w:p w:rsidR="003E2C91" w:rsidRPr="00317BAE" w:rsidRDefault="003E2C91" w:rsidP="00C458D2">
      <w:pPr>
        <w:spacing w:line="480" w:lineRule="auto"/>
        <w:jc w:val="left"/>
        <w:rPr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ectPr w:rsidR="003E2C91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Pr="001946C1" w:rsidRDefault="003E2C91" w:rsidP="003E2C91">
      <w:pPr>
        <w:rPr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Pr="001946C1">
        <w:rPr>
          <w:rFonts w:hint="eastAsia"/>
          <w:b/>
          <w:sz w:val="24"/>
        </w:rPr>
        <w:t>、实验分析</w:t>
      </w:r>
      <w:r>
        <w:rPr>
          <w:rFonts w:hint="eastAsia"/>
          <w:sz w:val="24"/>
        </w:rPr>
        <w:t>（</w:t>
      </w:r>
      <w:r>
        <w:rPr>
          <w:rFonts w:hint="eastAsia"/>
          <w:szCs w:val="21"/>
        </w:rPr>
        <w:t>根据实验结果和波形记录，分析前置滤波器的作用和影响，用采样定理分析实验结果，作出评述。记录对实验中的问题或现象的后续思考、拓展性、探究性实验过程和结果分析）</w:t>
      </w: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ind w:rightChars="183" w:right="384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Pr="005666FF" w:rsidRDefault="009748BF" w:rsidP="009748BF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lastRenderedPageBreak/>
        <w:t>五</w:t>
      </w:r>
      <w:r w:rsidRPr="005666FF">
        <w:rPr>
          <w:rFonts w:hint="eastAsia"/>
          <w:b/>
          <w:sz w:val="24"/>
        </w:rPr>
        <w:t>、实验过程总结</w:t>
      </w:r>
      <w:r>
        <w:rPr>
          <w:rFonts w:hint="eastAsia"/>
          <w:szCs w:val="21"/>
        </w:rPr>
        <w:t>（</w:t>
      </w:r>
      <w:r w:rsidRPr="000C274C">
        <w:rPr>
          <w:rFonts w:hint="eastAsia"/>
          <w:szCs w:val="21"/>
        </w:rPr>
        <w:t>自我评价</w:t>
      </w:r>
      <w:r>
        <w:rPr>
          <w:rFonts w:hint="eastAsia"/>
          <w:szCs w:val="21"/>
        </w:rPr>
        <w:t>，包含实验体会、对自己在实验中收获，自身</w:t>
      </w:r>
      <w:r w:rsidRPr="000C274C">
        <w:rPr>
          <w:rFonts w:hint="eastAsia"/>
          <w:szCs w:val="21"/>
        </w:rPr>
        <w:t>设计、分析、研究能力、合作沟通能力、书面表达能力</w:t>
      </w:r>
      <w:r>
        <w:rPr>
          <w:rFonts w:hint="eastAsia"/>
          <w:szCs w:val="21"/>
        </w:rPr>
        <w:t>自评，小组成员分工和贡献度分配。）</w:t>
      </w: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Default="003E2C91">
      <w:pPr>
        <w:rPr>
          <w:b/>
          <w:sz w:val="24"/>
        </w:rPr>
      </w:pPr>
    </w:p>
    <w:p w:rsidR="003E2C91" w:rsidRPr="001946C1" w:rsidRDefault="009748BF" w:rsidP="009748BF">
      <w:pPr>
        <w:spacing w:beforeLines="100" w:before="312"/>
        <w:rPr>
          <w:b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信号基本实验部分：</w:t>
      </w:r>
      <w:r w:rsidR="003E2C91">
        <w:rPr>
          <w:rFonts w:hint="eastAsia"/>
          <w:b/>
          <w:sz w:val="28"/>
          <w:szCs w:val="28"/>
        </w:rPr>
        <w:t>调制与解调</w:t>
      </w:r>
    </w:p>
    <w:p w:rsidR="003E2C91" w:rsidRPr="00B81F6D" w:rsidRDefault="003E2C91" w:rsidP="003E2C91">
      <w:pPr>
        <w:spacing w:beforeLines="50" w:before="156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一、实验目的</w:t>
      </w:r>
    </w:p>
    <w:p w:rsidR="003E2C91" w:rsidRDefault="003E2C91" w:rsidP="003E2C91">
      <w:pPr>
        <w:spacing w:line="300" w:lineRule="auto"/>
      </w:pPr>
      <w:r>
        <w:rPr>
          <w:rFonts w:hint="eastAsia"/>
        </w:rPr>
        <w:t>1</w:t>
      </w:r>
      <w:r w:rsidR="006E2444">
        <w:rPr>
          <w:rFonts w:hint="eastAsia"/>
        </w:rPr>
        <w:t>、简要描述幅度调制和解调的原理；</w:t>
      </w:r>
    </w:p>
    <w:p w:rsidR="003E2C91" w:rsidRDefault="003E2C91" w:rsidP="003E2C91">
      <w:pPr>
        <w:spacing w:line="30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2444">
        <w:rPr>
          <w:rFonts w:hint="eastAsia"/>
        </w:rPr>
        <w:t>通过数据手册和文献认知</w:t>
      </w:r>
      <w:r>
        <w:rPr>
          <w:rFonts w:hint="eastAsia"/>
        </w:rPr>
        <w:t>集成模拟乘法器或其它集成芯片在</w:t>
      </w:r>
      <w:r w:rsidR="006E2444">
        <w:rPr>
          <w:rFonts w:hint="eastAsia"/>
        </w:rPr>
        <w:t>实</w:t>
      </w:r>
      <w:r>
        <w:rPr>
          <w:rFonts w:hint="eastAsia"/>
        </w:rPr>
        <w:t>现电路方案</w:t>
      </w:r>
      <w:r w:rsidR="006E2444">
        <w:rPr>
          <w:rFonts w:hint="eastAsia"/>
        </w:rPr>
        <w:t>的</w:t>
      </w:r>
      <w:r>
        <w:rPr>
          <w:rFonts w:hint="eastAsia"/>
        </w:rPr>
        <w:t>应用</w:t>
      </w:r>
      <w:r w:rsidR="006E2444">
        <w:rPr>
          <w:rFonts w:hint="eastAsia"/>
        </w:rPr>
        <w:t>；</w:t>
      </w:r>
    </w:p>
    <w:p w:rsidR="003E2C91" w:rsidRPr="002174F6" w:rsidRDefault="003E2C91" w:rsidP="003E2C91">
      <w:pPr>
        <w:spacing w:line="300" w:lineRule="auto"/>
      </w:pPr>
      <w:r>
        <w:rPr>
          <w:rFonts w:hint="eastAsia"/>
        </w:rPr>
        <w:t xml:space="preserve">4  </w:t>
      </w:r>
      <w:r>
        <w:rPr>
          <w:rFonts w:hint="eastAsia"/>
        </w:rPr>
        <w:t>根据调制解调原理，分析调制解调波形误差来源。</w:t>
      </w:r>
    </w:p>
    <w:p w:rsidR="003E2C91" w:rsidRPr="00E24981" w:rsidRDefault="003E2C91" w:rsidP="003E2C91">
      <w:pPr>
        <w:spacing w:line="300" w:lineRule="auto"/>
      </w:pPr>
    </w:p>
    <w:tbl>
      <w:tblPr>
        <w:tblpPr w:leftFromText="180" w:rightFromText="180" w:vertAnchor="text" w:horzAnchor="margin" w:tblpY="20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0"/>
      </w:tblGrid>
      <w:tr w:rsidR="006E2444" w:rsidTr="003925E0">
        <w:tc>
          <w:tcPr>
            <w:tcW w:w="9216" w:type="dxa"/>
          </w:tcPr>
          <w:p w:rsidR="006E2444" w:rsidRDefault="006E2444" w:rsidP="006E2444">
            <w:pPr>
              <w:spacing w:beforeLines="100" w:before="312" w:afterLines="50" w:after="156"/>
            </w:pPr>
            <w:r>
              <w:rPr>
                <w:rFonts w:hint="eastAsia"/>
                <w:b/>
                <w:sz w:val="24"/>
              </w:rPr>
              <w:t>完成人：</w:t>
            </w:r>
            <w:r>
              <w:rPr>
                <w:rFonts w:hint="eastAsia"/>
                <w:b/>
                <w:sz w:val="24"/>
              </w:rPr>
              <w:t xml:space="preserve">                                     </w:t>
            </w:r>
            <w:r w:rsidRPr="000C274C">
              <w:rPr>
                <w:rFonts w:hint="eastAsia"/>
                <w:b/>
                <w:sz w:val="24"/>
              </w:rPr>
              <w:t>预习审核</w:t>
            </w:r>
            <w:r>
              <w:rPr>
                <w:rFonts w:hint="eastAsia"/>
                <w:b/>
                <w:sz w:val="24"/>
              </w:rPr>
              <w:t>签字：</w:t>
            </w:r>
          </w:p>
        </w:tc>
      </w:tr>
    </w:tbl>
    <w:p w:rsidR="006E2444" w:rsidRDefault="006E2444" w:rsidP="006E2444">
      <w:pPr>
        <w:spacing w:beforeLines="100" w:before="312" w:afterLines="50" w:after="156"/>
        <w:rPr>
          <w:b/>
          <w:sz w:val="24"/>
        </w:rPr>
      </w:pPr>
      <w:r w:rsidRPr="00B81F6D">
        <w:rPr>
          <w:rFonts w:hint="eastAsia"/>
          <w:b/>
          <w:sz w:val="24"/>
        </w:rPr>
        <w:t>二、实验</w:t>
      </w:r>
      <w:r>
        <w:rPr>
          <w:rFonts w:hint="eastAsia"/>
          <w:b/>
          <w:sz w:val="24"/>
        </w:rPr>
        <w:t>预习</w:t>
      </w:r>
      <w:r w:rsidRPr="000C274C">
        <w:rPr>
          <w:rFonts w:hint="eastAsia"/>
          <w:sz w:val="24"/>
        </w:rPr>
        <w:t>（</w:t>
      </w:r>
      <w:r w:rsidRPr="000C274C">
        <w:rPr>
          <w:rFonts w:hint="eastAsia"/>
        </w:rPr>
        <w:t>根据实验原理分析实验电路原理图</w:t>
      </w:r>
      <w:r>
        <w:rPr>
          <w:rFonts w:hint="eastAsia"/>
        </w:rPr>
        <w:t>，见教程</w:t>
      </w:r>
      <w:r>
        <w:rPr>
          <w:rFonts w:hint="eastAsia"/>
        </w:rPr>
        <w:t>45~</w:t>
      </w:r>
      <w:r>
        <w:rPr>
          <w:rFonts w:hint="eastAsia"/>
        </w:rPr>
        <w:t>和附录</w:t>
      </w:r>
      <w:r>
        <w:rPr>
          <w:rFonts w:hint="eastAsia"/>
        </w:rPr>
        <w:t>2</w:t>
      </w:r>
      <w:r>
        <w:rPr>
          <w:rFonts w:hint="eastAsia"/>
        </w:rPr>
        <w:t>图</w:t>
      </w:r>
      <w:r>
        <w:rPr>
          <w:rFonts w:hint="eastAsia"/>
        </w:rPr>
        <w:t>F2-7</w:t>
      </w:r>
      <w:r w:rsidRPr="000C274C">
        <w:rPr>
          <w:rFonts w:hint="eastAsia"/>
        </w:rPr>
        <w:t>，初步建立仿真模型，采用时域和频域分析法对比</w:t>
      </w:r>
      <w:r>
        <w:rPr>
          <w:rFonts w:hint="eastAsia"/>
        </w:rPr>
        <w:t>被调制信号、载波信号、调制信号和解调对信号</w:t>
      </w:r>
      <w:r w:rsidRPr="000C274C">
        <w:rPr>
          <w:rFonts w:hint="eastAsia"/>
        </w:rPr>
        <w:t>特性</w:t>
      </w:r>
      <w:r>
        <w:rPr>
          <w:rFonts w:hint="eastAsia"/>
        </w:rPr>
        <w:t>产生的影响</w:t>
      </w:r>
      <w:r w:rsidRPr="000C274C">
        <w:rPr>
          <w:rFonts w:hint="eastAsia"/>
        </w:rPr>
        <w:t>，尝试</w:t>
      </w:r>
      <w:r>
        <w:rPr>
          <w:rFonts w:hint="eastAsia"/>
        </w:rPr>
        <w:t>调整</w:t>
      </w:r>
      <w:r w:rsidRPr="000C274C">
        <w:rPr>
          <w:rFonts w:hint="eastAsia"/>
        </w:rPr>
        <w:t>参数</w:t>
      </w:r>
      <w:r>
        <w:rPr>
          <w:rFonts w:hint="eastAsia"/>
        </w:rPr>
        <w:t>或信号类型，分析是否存在误差，以及误差来源</w:t>
      </w:r>
      <w:r w:rsidRPr="000C274C">
        <w:rPr>
          <w:rFonts w:hint="eastAsia"/>
        </w:rPr>
        <w:t>，明确实验测试要求，拟定测试步骤。附仿真电路图和结果对比分析，可加页。）</w:t>
      </w:r>
      <w:r>
        <w:rPr>
          <w:rFonts w:hint="eastAsia"/>
          <w:b/>
          <w:sz w:val="24"/>
        </w:rPr>
        <w:t xml:space="preserve">  </w:t>
      </w:r>
    </w:p>
    <w:p w:rsidR="006E2444" w:rsidRDefault="006E2444" w:rsidP="006E2444">
      <w:pPr>
        <w:spacing w:beforeLines="100" w:before="312" w:afterLines="50" w:after="156"/>
        <w:rPr>
          <w:b/>
          <w:sz w:val="24"/>
        </w:rPr>
      </w:pPr>
    </w:p>
    <w:p w:rsidR="006E2444" w:rsidRDefault="006E2444" w:rsidP="006E2444">
      <w:pPr>
        <w:spacing w:beforeLines="100" w:before="312" w:afterLines="50" w:after="156"/>
        <w:rPr>
          <w:b/>
          <w:sz w:val="24"/>
        </w:rPr>
      </w:pPr>
    </w:p>
    <w:p w:rsidR="006E2444" w:rsidRDefault="006E2444" w:rsidP="003E2C91">
      <w:pPr>
        <w:spacing w:beforeLines="100" w:before="312" w:afterLines="50" w:after="156"/>
        <w:rPr>
          <w:b/>
          <w:sz w:val="24"/>
        </w:rPr>
        <w:sectPr w:rsidR="006E2444" w:rsidSect="001946C1">
          <w:pgSz w:w="11906" w:h="16838"/>
          <w:pgMar w:top="1440" w:right="1646" w:bottom="1440" w:left="1080" w:header="851" w:footer="992" w:gutter="0"/>
          <w:cols w:space="425"/>
          <w:docGrid w:type="lines" w:linePitch="312"/>
        </w:sectPr>
      </w:pPr>
    </w:p>
    <w:p w:rsidR="00EC734B" w:rsidRDefault="00EC734B" w:rsidP="00EC734B">
      <w:pPr>
        <w:numPr>
          <w:ilvl w:val="0"/>
          <w:numId w:val="14"/>
        </w:numPr>
        <w:spacing w:beforeLines="100" w:before="312" w:afterLines="50" w:after="156"/>
        <w:rPr>
          <w:szCs w:val="21"/>
        </w:rPr>
      </w:pPr>
      <w:r w:rsidRPr="00BD11BF">
        <w:rPr>
          <w:rFonts w:hint="eastAsia"/>
          <w:szCs w:val="21"/>
        </w:rPr>
        <w:t>实验步骤</w:t>
      </w:r>
    </w:p>
    <w:p w:rsidR="00EC734B" w:rsidRDefault="00EC734B" w:rsidP="00EC734B">
      <w:pPr>
        <w:numPr>
          <w:ilvl w:val="0"/>
          <w:numId w:val="15"/>
        </w:numPr>
        <w:spacing w:beforeLines="100" w:before="312" w:afterLines="50" w:after="156"/>
        <w:rPr>
          <w:szCs w:val="21"/>
        </w:rPr>
      </w:pPr>
      <w:r>
        <w:rPr>
          <w:rFonts w:hint="eastAsia"/>
          <w:szCs w:val="21"/>
        </w:rPr>
        <w:t>接通实验电源，用示波器观察调制信号输出，观察调幅器输出波形。</w:t>
      </w:r>
    </w:p>
    <w:p w:rsidR="00EC734B" w:rsidRPr="00BD11BF" w:rsidRDefault="00EC734B" w:rsidP="00EC734B">
      <w:pPr>
        <w:numPr>
          <w:ilvl w:val="0"/>
          <w:numId w:val="15"/>
        </w:numPr>
        <w:spacing w:beforeLines="100" w:before="312" w:afterLines="50" w:after="156"/>
        <w:rPr>
          <w:rFonts w:hint="eastAsia"/>
          <w:szCs w:val="21"/>
        </w:rPr>
      </w:pPr>
      <w:r>
        <w:rPr>
          <w:rFonts w:hint="eastAsia"/>
          <w:szCs w:val="21"/>
        </w:rPr>
        <w:t>将调幅信号输出接到解调电路中的调幅信号输入端上，载波接到载波信号输入端上，解调信号输出接到</w:t>
      </w:r>
      <w:r>
        <w:rPr>
          <w:rFonts w:hint="eastAsia"/>
          <w:szCs w:val="21"/>
        </w:rPr>
        <w:t>LPF</w:t>
      </w:r>
      <w:r>
        <w:rPr>
          <w:rFonts w:hint="eastAsia"/>
          <w:szCs w:val="21"/>
        </w:rPr>
        <w:t>输入端上。用双踪示波器分别观察被调制信号和</w:t>
      </w:r>
      <w:r>
        <w:rPr>
          <w:rFonts w:hint="eastAsia"/>
          <w:szCs w:val="21"/>
        </w:rPr>
        <w:t>LPF</w:t>
      </w:r>
      <w:r>
        <w:rPr>
          <w:rFonts w:hint="eastAsia"/>
          <w:szCs w:val="21"/>
        </w:rPr>
        <w:t>输出信号，并且记录波形。</w:t>
      </w:r>
    </w:p>
    <w:p w:rsidR="00EC734B" w:rsidRPr="007305FF" w:rsidRDefault="00EC734B" w:rsidP="00EC734B">
      <w:pPr>
        <w:spacing w:beforeLines="100" w:before="312" w:afterLines="50" w:after="156"/>
        <w:rPr>
          <w:rFonts w:hint="eastAsia"/>
          <w:szCs w:val="21"/>
        </w:rPr>
      </w:pPr>
      <w:r>
        <w:rPr>
          <w:szCs w:val="21"/>
        </w:rPr>
        <w:t>2.</w:t>
      </w:r>
      <w:r w:rsidRPr="007305FF">
        <w:rPr>
          <w:rFonts w:hint="eastAsia"/>
          <w:szCs w:val="21"/>
        </w:rPr>
        <w:t>仿真电路</w:t>
      </w:r>
    </w:p>
    <w:p w:rsidR="00EC734B" w:rsidRDefault="00EC734B" w:rsidP="00EC734B">
      <w:pPr>
        <w:spacing w:beforeLines="100" w:before="312" w:afterLines="50" w:after="156"/>
        <w:rPr>
          <w:b/>
          <w:sz w:val="24"/>
        </w:rPr>
      </w:pPr>
      <w:r w:rsidRPr="00CE12B4">
        <w:rPr>
          <w:noProof/>
        </w:rPr>
        <w:lastRenderedPageBreak/>
        <w:drawing>
          <wp:inline distT="0" distB="0" distL="0" distR="0">
            <wp:extent cx="5829300" cy="3695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4B" w:rsidRDefault="00EC734B" w:rsidP="00EC734B">
      <w:pPr>
        <w:spacing w:beforeLines="100" w:before="312" w:afterLines="50" w:after="156"/>
        <w:rPr>
          <w:b/>
          <w:sz w:val="24"/>
        </w:rPr>
      </w:pPr>
    </w:p>
    <w:p w:rsidR="00EC734B" w:rsidRDefault="00EC734B" w:rsidP="00EC734B">
      <w:pPr>
        <w:spacing w:beforeLines="100" w:before="312" w:afterLines="50" w:after="156"/>
        <w:rPr>
          <w:rFonts w:hint="eastAsia"/>
          <w:b/>
          <w:sz w:val="24"/>
        </w:rPr>
        <w:sectPr w:rsidR="00EC734B" w:rsidSect="00EC734B">
          <w:type w:val="continuous"/>
          <w:pgSz w:w="11906" w:h="16838"/>
          <w:pgMar w:top="1440" w:right="1646" w:bottom="1440" w:left="1080" w:header="851" w:footer="992" w:gutter="0"/>
          <w:cols w:space="425"/>
          <w:docGrid w:type="lines" w:linePitch="312"/>
        </w:sectPr>
      </w:pPr>
    </w:p>
    <w:p w:rsidR="00EC734B" w:rsidRDefault="00EC734B" w:rsidP="00EC734B">
      <w:pPr>
        <w:sectPr w:rsidR="00EC734B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EC734B" w:rsidRDefault="00EC734B" w:rsidP="00EC734B">
      <w:r>
        <w:t>3.</w:t>
      </w:r>
      <w:r>
        <w:rPr>
          <w:rFonts w:hint="eastAsia"/>
        </w:rPr>
        <w:t>时域分析</w:t>
      </w:r>
    </w:p>
    <w:p w:rsidR="00EC734B" w:rsidRDefault="00EC734B" w:rsidP="00EC734B"/>
    <w:p w:rsidR="00EC734B" w:rsidRDefault="00EC734B" w:rsidP="00EC734B">
      <w:pPr>
        <w:numPr>
          <w:ilvl w:val="0"/>
          <w:numId w:val="13"/>
        </w:numPr>
      </w:pPr>
      <w:r>
        <w:rPr>
          <w:rFonts w:hint="eastAsia"/>
        </w:rPr>
        <w:t>载波信号</w:t>
      </w:r>
    </w:p>
    <w:p w:rsidR="00EC734B" w:rsidRDefault="00EC734B" w:rsidP="00EC734B">
      <w:r w:rsidRPr="00CE12B4">
        <w:rPr>
          <w:noProof/>
        </w:rPr>
        <w:lastRenderedPageBreak/>
        <w:drawing>
          <wp:inline distT="0" distB="0" distL="0" distR="0">
            <wp:extent cx="4884420" cy="37642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4B" w:rsidRDefault="00EC734B" w:rsidP="00EC734B"/>
    <w:p w:rsidR="00EC734B" w:rsidRDefault="00EC734B" w:rsidP="00EC734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）被调制信号（通道</w:t>
      </w:r>
      <w:r>
        <w:rPr>
          <w:rFonts w:hint="eastAsia"/>
        </w:rPr>
        <w:t>A</w:t>
      </w:r>
      <w:r>
        <w:rPr>
          <w:rFonts w:hint="eastAsia"/>
        </w:rPr>
        <w:t>）与调制信号（通道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 w:rsidRPr="00CE12B4">
        <w:rPr>
          <w:noProof/>
        </w:rPr>
        <w:drawing>
          <wp:inline distT="0" distB="0" distL="0" distR="0">
            <wp:extent cx="4853940" cy="3749040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）被调制信号（通道</w:t>
      </w:r>
      <w:r>
        <w:rPr>
          <w:rFonts w:hint="eastAsia"/>
        </w:rPr>
        <w:t>A</w:t>
      </w:r>
      <w:r>
        <w:rPr>
          <w:rFonts w:hint="eastAsia"/>
        </w:rPr>
        <w:t>）与解调信号（通道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 w:rsidRPr="00CE12B4">
        <w:rPr>
          <w:noProof/>
        </w:rPr>
        <w:drawing>
          <wp:inline distT="0" distB="0" distL="0" distR="0">
            <wp:extent cx="4899660" cy="37795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4B" w:rsidRDefault="00EC734B" w:rsidP="00EC734B">
      <w:pPr>
        <w:spacing w:beforeLines="100" w:before="312" w:afterLines="50" w:after="156"/>
        <w:jc w:val="left"/>
      </w:pPr>
      <w:r>
        <w:rPr>
          <w:noProof/>
        </w:rPr>
        <w:br w:type="page"/>
      </w:r>
      <w:r>
        <w:rPr>
          <w:rFonts w:hint="eastAsia"/>
          <w:noProof/>
        </w:rPr>
        <w:lastRenderedPageBreak/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>
        <w:rPr>
          <w:rFonts w:hint="eastAsia"/>
        </w:rPr>
        <w:t>被调制信号（通道</w:t>
      </w:r>
      <w:r>
        <w:rPr>
          <w:rFonts w:hint="eastAsia"/>
        </w:rPr>
        <w:t>A</w:t>
      </w:r>
      <w:r>
        <w:rPr>
          <w:rFonts w:hint="eastAsia"/>
        </w:rPr>
        <w:t>）与滤波后信号（通道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 w:rsidRPr="00CE12B4">
        <w:rPr>
          <w:noProof/>
        </w:rPr>
        <w:drawing>
          <wp:inline distT="0" distB="0" distL="0" distR="0">
            <wp:extent cx="4922520" cy="3771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频域分析</w:t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）被调制电路</w:t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 w:rsidRPr="00CE12B4">
        <w:rPr>
          <w:noProof/>
        </w:rPr>
        <w:drawing>
          <wp:inline distT="0" distB="0" distL="0" distR="0">
            <wp:extent cx="5715000" cy="11734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 w:rsidRPr="00CE12B4">
        <w:rPr>
          <w:noProof/>
        </w:rPr>
        <w:lastRenderedPageBreak/>
        <w:drawing>
          <wp:inline distT="0" distB="0" distL="0" distR="0">
            <wp:extent cx="5715000" cy="26212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4B" w:rsidRDefault="00EC734B" w:rsidP="00EC734B">
      <w:pPr>
        <w:numPr>
          <w:ilvl w:val="0"/>
          <w:numId w:val="13"/>
        </w:numPr>
        <w:spacing w:beforeLines="100" w:before="312" w:afterLines="50" w:after="156"/>
        <w:jc w:val="left"/>
        <w:rPr>
          <w:noProof/>
        </w:rPr>
      </w:pPr>
      <w:r>
        <w:rPr>
          <w:rFonts w:hint="eastAsia"/>
          <w:noProof/>
        </w:rPr>
        <w:t>调制电路</w:t>
      </w:r>
    </w:p>
    <w:p w:rsidR="00EC734B" w:rsidRDefault="00EC734B" w:rsidP="00EC734B">
      <w:pPr>
        <w:spacing w:beforeLines="100" w:before="312" w:afterLines="50" w:after="156"/>
        <w:jc w:val="left"/>
        <w:rPr>
          <w:rFonts w:hint="eastAsia"/>
          <w:noProof/>
        </w:rPr>
      </w:pPr>
      <w:r w:rsidRPr="00CE12B4">
        <w:rPr>
          <w:noProof/>
        </w:rPr>
        <w:drawing>
          <wp:inline distT="0" distB="0" distL="0" distR="0">
            <wp:extent cx="5715000" cy="12801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 w:rsidRPr="00CE12B4">
        <w:rPr>
          <w:noProof/>
        </w:rPr>
        <w:drawing>
          <wp:inline distT="0" distB="0" distL="0" distR="0">
            <wp:extent cx="5715000" cy="25679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>
        <w:rPr>
          <w:rFonts w:hint="eastAsia"/>
          <w:noProof/>
        </w:rPr>
        <w:lastRenderedPageBreak/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）解调电路</w:t>
      </w:r>
      <w:r w:rsidRPr="00CE12B4">
        <w:rPr>
          <w:noProof/>
        </w:rPr>
        <w:drawing>
          <wp:inline distT="0" distB="0" distL="0" distR="0">
            <wp:extent cx="5715000" cy="12725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 w:rsidRPr="00CE12B4">
        <w:rPr>
          <w:noProof/>
        </w:rPr>
        <w:drawing>
          <wp:inline distT="0" distB="0" distL="0" distR="0">
            <wp:extent cx="5715000" cy="26136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）滤波后信号</w:t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 w:rsidRPr="00CE12B4">
        <w:rPr>
          <w:noProof/>
        </w:rPr>
        <w:drawing>
          <wp:inline distT="0" distB="0" distL="0" distR="0">
            <wp:extent cx="5707380" cy="13106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 w:rsidRPr="00CE12B4">
        <w:rPr>
          <w:noProof/>
        </w:rPr>
        <w:lastRenderedPageBreak/>
        <w:drawing>
          <wp:inline distT="0" distB="0" distL="0" distR="0">
            <wp:extent cx="5715000" cy="2552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</w:p>
    <w:p w:rsidR="00EC734B" w:rsidRDefault="00EC734B" w:rsidP="00EC734B">
      <w:pPr>
        <w:spacing w:beforeLines="100" w:before="312" w:afterLines="50" w:after="156"/>
        <w:jc w:val="left"/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误差分析</w:t>
      </w:r>
    </w:p>
    <w:p w:rsidR="00C337C9" w:rsidRPr="00CB166E" w:rsidRDefault="00EC734B" w:rsidP="00EC734B">
      <w:pPr>
        <w:pStyle w:val="a9"/>
        <w:ind w:left="2100" w:firstLineChars="0" w:firstLine="0"/>
      </w:pPr>
      <w:r>
        <w:rPr>
          <w:rFonts w:hint="eastAsia"/>
          <w:noProof/>
        </w:rPr>
        <w:t>当被调制电压幅值为</w:t>
      </w:r>
      <w:r>
        <w:rPr>
          <w:rFonts w:hint="eastAsia"/>
          <w:noProof/>
        </w:rPr>
        <w:t>0</w:t>
      </w:r>
      <w:r>
        <w:rPr>
          <w:noProof/>
        </w:rPr>
        <w:t>.5</w:t>
      </w:r>
      <w:r>
        <w:rPr>
          <w:rFonts w:hint="eastAsia"/>
          <w:noProof/>
        </w:rPr>
        <w:t>V</w:t>
      </w:r>
      <w:r>
        <w:rPr>
          <w:rFonts w:hint="eastAsia"/>
          <w:noProof/>
        </w:rPr>
        <w:t>时，解调图像存在失真现象，可能是因为乘法器后的三极管存在饱和现象。故将被调制电压幅值调整为</w:t>
      </w:r>
      <w:r>
        <w:rPr>
          <w:rFonts w:hint="eastAsia"/>
          <w:noProof/>
        </w:rPr>
        <w:t>0</w:t>
      </w:r>
      <w:r>
        <w:rPr>
          <w:noProof/>
        </w:rPr>
        <w:t>.1</w:t>
      </w:r>
      <w:r>
        <w:rPr>
          <w:rFonts w:hint="eastAsia"/>
          <w:noProof/>
        </w:rPr>
        <w:t>V</w:t>
      </w:r>
      <w:r>
        <w:rPr>
          <w:rFonts w:hint="eastAsia"/>
          <w:noProof/>
        </w:rPr>
        <w:t>，此时图像失真现象消失。</w:t>
      </w:r>
      <w:bookmarkStart w:id="0" w:name="_GoBack"/>
      <w:bookmarkEnd w:id="0"/>
    </w:p>
    <w:p w:rsidR="00CB166E" w:rsidRPr="00CB166E" w:rsidRDefault="00CB166E" w:rsidP="00C337C9">
      <w:pPr>
        <w:pStyle w:val="a9"/>
        <w:ind w:left="1680" w:firstLineChars="0" w:firstLine="0"/>
      </w:pPr>
    </w:p>
    <w:p w:rsidR="006E2444" w:rsidRDefault="006E2444" w:rsidP="006E2444">
      <w:pPr>
        <w:spacing w:beforeLines="100" w:before="312" w:afterLines="50" w:after="156"/>
        <w:jc w:val="left"/>
      </w:pPr>
      <w:r>
        <w:br w:type="page"/>
      </w:r>
      <w:r>
        <w:rPr>
          <w:rFonts w:hint="eastAsia"/>
        </w:rPr>
        <w:lastRenderedPageBreak/>
        <w:t>三</w:t>
      </w:r>
      <w:r w:rsidRPr="005666FF">
        <w:rPr>
          <w:rFonts w:hint="eastAsia"/>
          <w:b/>
        </w:rPr>
        <w:t>、</w:t>
      </w:r>
      <w:r w:rsidRPr="005666FF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结果</w:t>
      </w:r>
      <w:r>
        <w:rPr>
          <w:rFonts w:hint="eastAsia"/>
          <w:szCs w:val="21"/>
        </w:rPr>
        <w:t>（附实验测试条件（输入信号，电源，测试设备），相应的测试数据和波形，通过手机拍照或数字示波器存档后，打印粘贴，不够可加页）</w:t>
      </w:r>
    </w:p>
    <w:p w:rsidR="006E2444" w:rsidRDefault="006E2444" w:rsidP="006E2444">
      <w:pPr>
        <w:spacing w:line="480" w:lineRule="auto"/>
        <w:jc w:val="left"/>
        <w:rPr>
          <w:sz w:val="24"/>
        </w:rPr>
        <w:sectPr w:rsidR="006E2444" w:rsidSect="009748BF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Pr="00B8283C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rFonts w:ascii="宋体" w:hAnsi="宋体"/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pacing w:line="480" w:lineRule="auto"/>
        <w:rPr>
          <w:sz w:val="24"/>
        </w:rPr>
      </w:pPr>
    </w:p>
    <w:p w:rsidR="003E2C91" w:rsidRDefault="003E2C91" w:rsidP="003E2C91">
      <w:pPr>
        <w:sectPr w:rsidR="003E2C91" w:rsidSect="00EE6670">
          <w:type w:val="continuous"/>
          <w:pgSz w:w="11906" w:h="16838"/>
          <w:pgMar w:top="1440" w:right="1826" w:bottom="1440" w:left="1080" w:header="851" w:footer="992" w:gutter="0"/>
          <w:cols w:space="425"/>
          <w:docGrid w:type="lines" w:linePitch="312"/>
        </w:sectPr>
      </w:pPr>
    </w:p>
    <w:p w:rsidR="003E2C91" w:rsidRPr="001946C1" w:rsidRDefault="003E2C91" w:rsidP="003E2C91">
      <w:pPr>
        <w:rPr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Pr="001946C1">
        <w:rPr>
          <w:rFonts w:hint="eastAsia"/>
          <w:b/>
          <w:sz w:val="24"/>
        </w:rPr>
        <w:t>、实验分析</w:t>
      </w:r>
      <w:r>
        <w:rPr>
          <w:rFonts w:hint="eastAsia"/>
          <w:sz w:val="24"/>
        </w:rPr>
        <w:t>（</w:t>
      </w:r>
      <w:r>
        <w:rPr>
          <w:rFonts w:hint="eastAsia"/>
          <w:szCs w:val="21"/>
        </w:rPr>
        <w:t>根据实验结果和波形记录，分析调制解调波形。运用示波器或是计算机进行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分析。记录对实验中的问题或现象的后续思考、拓展性、探究性实验过程和结果分析）</w:t>
      </w: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ind w:rightChars="183" w:right="384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Default="003E2C91" w:rsidP="003E2C91">
      <w:pPr>
        <w:spacing w:beforeLines="50" w:before="156" w:afterLines="50" w:after="156"/>
        <w:rPr>
          <w:sz w:val="24"/>
        </w:rPr>
      </w:pPr>
    </w:p>
    <w:p w:rsidR="003E2C91" w:rsidRPr="005666FF" w:rsidRDefault="006E2444" w:rsidP="006E2444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lastRenderedPageBreak/>
        <w:t>五</w:t>
      </w:r>
      <w:r w:rsidRPr="005666FF">
        <w:rPr>
          <w:rFonts w:hint="eastAsia"/>
          <w:b/>
          <w:sz w:val="24"/>
        </w:rPr>
        <w:t>、实验过程总结</w:t>
      </w:r>
      <w:r>
        <w:rPr>
          <w:rFonts w:hint="eastAsia"/>
          <w:szCs w:val="21"/>
        </w:rPr>
        <w:t>（</w:t>
      </w:r>
      <w:r w:rsidRPr="000C274C">
        <w:rPr>
          <w:rFonts w:hint="eastAsia"/>
          <w:szCs w:val="21"/>
        </w:rPr>
        <w:t>自我评价</w:t>
      </w:r>
      <w:r>
        <w:rPr>
          <w:rFonts w:hint="eastAsia"/>
          <w:szCs w:val="21"/>
        </w:rPr>
        <w:t>，包含实验体会、对自己在实验中收获，自身</w:t>
      </w:r>
      <w:r w:rsidRPr="000C274C">
        <w:rPr>
          <w:rFonts w:hint="eastAsia"/>
          <w:szCs w:val="21"/>
        </w:rPr>
        <w:t>设计、分析、研究能力、合作沟通能力、书面表达能力</w:t>
      </w:r>
      <w:r>
        <w:rPr>
          <w:rFonts w:hint="eastAsia"/>
          <w:szCs w:val="21"/>
        </w:rPr>
        <w:t>自评，小组成员分工和贡献度分配。）</w:t>
      </w:r>
    </w:p>
    <w:sectPr w:rsidR="003E2C91" w:rsidRPr="005666FF" w:rsidSect="001946C1">
      <w:pgSz w:w="11906" w:h="16838"/>
      <w:pgMar w:top="1440" w:right="1466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5A3" w:rsidRDefault="004105A3" w:rsidP="003E2C91">
      <w:r>
        <w:separator/>
      </w:r>
    </w:p>
  </w:endnote>
  <w:endnote w:type="continuationSeparator" w:id="0">
    <w:p w:rsidR="004105A3" w:rsidRDefault="004105A3" w:rsidP="003E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5A3" w:rsidRDefault="004105A3" w:rsidP="003E2C91">
      <w:r>
        <w:separator/>
      </w:r>
    </w:p>
  </w:footnote>
  <w:footnote w:type="continuationSeparator" w:id="0">
    <w:p w:rsidR="004105A3" w:rsidRDefault="004105A3" w:rsidP="003E2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107"/>
    <w:multiLevelType w:val="hybridMultilevel"/>
    <w:tmpl w:val="196CB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9F3745"/>
    <w:multiLevelType w:val="hybridMultilevel"/>
    <w:tmpl w:val="F10C0968"/>
    <w:lvl w:ilvl="0" w:tplc="77ECFA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716D6"/>
    <w:multiLevelType w:val="hybridMultilevel"/>
    <w:tmpl w:val="A67A09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2977644B"/>
    <w:multiLevelType w:val="hybridMultilevel"/>
    <w:tmpl w:val="6D642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2A3EFB"/>
    <w:multiLevelType w:val="hybridMultilevel"/>
    <w:tmpl w:val="9488D2CA"/>
    <w:lvl w:ilvl="0" w:tplc="17AEF6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65C53"/>
    <w:multiLevelType w:val="hybridMultilevel"/>
    <w:tmpl w:val="6A5E0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590DBA"/>
    <w:multiLevelType w:val="hybridMultilevel"/>
    <w:tmpl w:val="B2FA8D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3071818"/>
    <w:multiLevelType w:val="hybridMultilevel"/>
    <w:tmpl w:val="318E7DBC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764C3D"/>
    <w:multiLevelType w:val="hybridMultilevel"/>
    <w:tmpl w:val="DBE22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D55488"/>
    <w:multiLevelType w:val="singleLevel"/>
    <w:tmpl w:val="56D55488"/>
    <w:lvl w:ilvl="0">
      <w:start w:val="2"/>
      <w:numFmt w:val="decimal"/>
      <w:suff w:val="nothing"/>
      <w:lvlText w:val="%1、"/>
      <w:lvlJc w:val="left"/>
      <w:rPr>
        <w:rFonts w:cs="Times New Roman"/>
      </w:rPr>
    </w:lvl>
  </w:abstractNum>
  <w:abstractNum w:abstractNumId="10" w15:restartNumberingAfterBreak="0">
    <w:nsid w:val="56D79CC1"/>
    <w:multiLevelType w:val="singleLevel"/>
    <w:tmpl w:val="56D79CC1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1" w15:restartNumberingAfterBreak="0">
    <w:nsid w:val="688331AD"/>
    <w:multiLevelType w:val="hybridMultilevel"/>
    <w:tmpl w:val="CC8CB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A0695C"/>
    <w:multiLevelType w:val="hybridMultilevel"/>
    <w:tmpl w:val="6B3C37E8"/>
    <w:lvl w:ilvl="0" w:tplc="04090001">
      <w:start w:val="1"/>
      <w:numFmt w:val="bullet"/>
      <w:lvlText w:val="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A07CB5"/>
    <w:multiLevelType w:val="hybridMultilevel"/>
    <w:tmpl w:val="7A7C7C24"/>
    <w:lvl w:ilvl="0" w:tplc="55924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F83077"/>
    <w:multiLevelType w:val="hybridMultilevel"/>
    <w:tmpl w:val="478429AA"/>
    <w:lvl w:ilvl="0" w:tplc="745E97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  <w:num w:numId="13">
    <w:abstractNumId w:val="4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33134"/>
    <w:rsid w:val="00003E0B"/>
    <w:rsid w:val="0000468D"/>
    <w:rsid w:val="00055699"/>
    <w:rsid w:val="00061DA2"/>
    <w:rsid w:val="00072C4F"/>
    <w:rsid w:val="00095474"/>
    <w:rsid w:val="000C18BF"/>
    <w:rsid w:val="000C274C"/>
    <w:rsid w:val="000F46DB"/>
    <w:rsid w:val="00103FF8"/>
    <w:rsid w:val="0010445A"/>
    <w:rsid w:val="00116CCD"/>
    <w:rsid w:val="001946C1"/>
    <w:rsid w:val="001A6FEB"/>
    <w:rsid w:val="001F5113"/>
    <w:rsid w:val="002041D9"/>
    <w:rsid w:val="002045A7"/>
    <w:rsid w:val="0024116A"/>
    <w:rsid w:val="00250FBB"/>
    <w:rsid w:val="002A214B"/>
    <w:rsid w:val="002C204B"/>
    <w:rsid w:val="002D2C1A"/>
    <w:rsid w:val="00317BAE"/>
    <w:rsid w:val="00332C72"/>
    <w:rsid w:val="003925E0"/>
    <w:rsid w:val="003C4D88"/>
    <w:rsid w:val="003E10F7"/>
    <w:rsid w:val="003E2C91"/>
    <w:rsid w:val="00407BDC"/>
    <w:rsid w:val="004105A3"/>
    <w:rsid w:val="0045014F"/>
    <w:rsid w:val="004654C7"/>
    <w:rsid w:val="00465A5E"/>
    <w:rsid w:val="00472427"/>
    <w:rsid w:val="00476D07"/>
    <w:rsid w:val="005666FF"/>
    <w:rsid w:val="00567CA7"/>
    <w:rsid w:val="00593D6F"/>
    <w:rsid w:val="0059634E"/>
    <w:rsid w:val="00692787"/>
    <w:rsid w:val="00697795"/>
    <w:rsid w:val="006E2444"/>
    <w:rsid w:val="006E7552"/>
    <w:rsid w:val="006E7816"/>
    <w:rsid w:val="0073519D"/>
    <w:rsid w:val="007534E6"/>
    <w:rsid w:val="0076503F"/>
    <w:rsid w:val="007801AF"/>
    <w:rsid w:val="007836B5"/>
    <w:rsid w:val="007B5CBE"/>
    <w:rsid w:val="0084048A"/>
    <w:rsid w:val="0084222F"/>
    <w:rsid w:val="008529AA"/>
    <w:rsid w:val="008622EF"/>
    <w:rsid w:val="00892C70"/>
    <w:rsid w:val="008A7B1B"/>
    <w:rsid w:val="008B53E2"/>
    <w:rsid w:val="008E18A3"/>
    <w:rsid w:val="00911CE3"/>
    <w:rsid w:val="009127C2"/>
    <w:rsid w:val="0091325D"/>
    <w:rsid w:val="00927DE2"/>
    <w:rsid w:val="00940591"/>
    <w:rsid w:val="0094264E"/>
    <w:rsid w:val="00954CDF"/>
    <w:rsid w:val="009748BF"/>
    <w:rsid w:val="0097680E"/>
    <w:rsid w:val="009C74C8"/>
    <w:rsid w:val="00A1118B"/>
    <w:rsid w:val="00A24B3D"/>
    <w:rsid w:val="00A5115F"/>
    <w:rsid w:val="00A65258"/>
    <w:rsid w:val="00AA30B4"/>
    <w:rsid w:val="00AE7501"/>
    <w:rsid w:val="00B81F6D"/>
    <w:rsid w:val="00BF6F0F"/>
    <w:rsid w:val="00C21918"/>
    <w:rsid w:val="00C337C9"/>
    <w:rsid w:val="00C43095"/>
    <w:rsid w:val="00C458D2"/>
    <w:rsid w:val="00C63F35"/>
    <w:rsid w:val="00C95BE2"/>
    <w:rsid w:val="00CA1CE6"/>
    <w:rsid w:val="00CA4157"/>
    <w:rsid w:val="00CB166E"/>
    <w:rsid w:val="00CD0EE0"/>
    <w:rsid w:val="00D04FF8"/>
    <w:rsid w:val="00D248FA"/>
    <w:rsid w:val="00D42343"/>
    <w:rsid w:val="00D63F3B"/>
    <w:rsid w:val="00DA2FE7"/>
    <w:rsid w:val="00DA4059"/>
    <w:rsid w:val="00DF2E38"/>
    <w:rsid w:val="00E10888"/>
    <w:rsid w:val="00E112F7"/>
    <w:rsid w:val="00E24981"/>
    <w:rsid w:val="00E32203"/>
    <w:rsid w:val="00E40074"/>
    <w:rsid w:val="00E83396"/>
    <w:rsid w:val="00E97BCA"/>
    <w:rsid w:val="00EC734B"/>
    <w:rsid w:val="00EE6670"/>
    <w:rsid w:val="00F33E0E"/>
    <w:rsid w:val="00F44A7F"/>
    <w:rsid w:val="00F63978"/>
    <w:rsid w:val="0317362A"/>
    <w:rsid w:val="04833134"/>
    <w:rsid w:val="08C91C5F"/>
    <w:rsid w:val="08ED2856"/>
    <w:rsid w:val="09BF04EB"/>
    <w:rsid w:val="0A713D2A"/>
    <w:rsid w:val="0B01306F"/>
    <w:rsid w:val="0E3E0B7D"/>
    <w:rsid w:val="0EAE7497"/>
    <w:rsid w:val="14ED03D1"/>
    <w:rsid w:val="18512EDD"/>
    <w:rsid w:val="1A735D0F"/>
    <w:rsid w:val="1AD259DD"/>
    <w:rsid w:val="1DBF206D"/>
    <w:rsid w:val="1E235FF3"/>
    <w:rsid w:val="2198761B"/>
    <w:rsid w:val="252655AB"/>
    <w:rsid w:val="27665A32"/>
    <w:rsid w:val="298F7B4C"/>
    <w:rsid w:val="2C476D69"/>
    <w:rsid w:val="2D11799A"/>
    <w:rsid w:val="311F2D56"/>
    <w:rsid w:val="31FA4C6F"/>
    <w:rsid w:val="3C017B18"/>
    <w:rsid w:val="420A11BF"/>
    <w:rsid w:val="42D409BF"/>
    <w:rsid w:val="444617FF"/>
    <w:rsid w:val="4B5A42C8"/>
    <w:rsid w:val="4FF057F7"/>
    <w:rsid w:val="50D2473A"/>
    <w:rsid w:val="51107657"/>
    <w:rsid w:val="53EB7F85"/>
    <w:rsid w:val="54EE3F53"/>
    <w:rsid w:val="59983427"/>
    <w:rsid w:val="600537D5"/>
    <w:rsid w:val="630532FF"/>
    <w:rsid w:val="6452698E"/>
    <w:rsid w:val="64711ED2"/>
    <w:rsid w:val="663E4D0C"/>
    <w:rsid w:val="675B210F"/>
    <w:rsid w:val="68DC5E43"/>
    <w:rsid w:val="6B6F2428"/>
    <w:rsid w:val="6D837AB5"/>
    <w:rsid w:val="6E3D3A19"/>
    <w:rsid w:val="6FB21F82"/>
    <w:rsid w:val="70B55401"/>
    <w:rsid w:val="72F11611"/>
    <w:rsid w:val="762A4C37"/>
    <w:rsid w:val="7649572A"/>
    <w:rsid w:val="7A412BA2"/>
    <w:rsid w:val="7C032D12"/>
    <w:rsid w:val="7E0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BE327F"/>
  <w15:chartTrackingRefBased/>
  <w15:docId w15:val="{C8A42494-D46B-4F08-A72A-F4230F12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Top of Form" w:locked="1"/>
    <w:lsdException w:name="HTML Bottom of Form" w:locked="1"/>
    <w:lsdException w:name="Normal Table" w:locked="1" w:semiHidden="1" w:unhideWhenUs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B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E2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E2C91"/>
    <w:rPr>
      <w:kern w:val="2"/>
      <w:sz w:val="18"/>
      <w:szCs w:val="18"/>
    </w:rPr>
  </w:style>
  <w:style w:type="paragraph" w:styleId="a5">
    <w:name w:val="footer"/>
    <w:basedOn w:val="a"/>
    <w:link w:val="a6"/>
    <w:rsid w:val="003E2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E2C91"/>
    <w:rPr>
      <w:kern w:val="2"/>
      <w:sz w:val="18"/>
      <w:szCs w:val="18"/>
    </w:rPr>
  </w:style>
  <w:style w:type="table" w:styleId="a7">
    <w:name w:val="Table Grid"/>
    <w:basedOn w:val="a1"/>
    <w:locked/>
    <w:rsid w:val="000C2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Placeholder Text"/>
    <w:basedOn w:val="a0"/>
    <w:uiPriority w:val="99"/>
    <w:semiHidden/>
    <w:rsid w:val="00C337C9"/>
    <w:rPr>
      <w:color w:val="808080"/>
    </w:rPr>
  </w:style>
  <w:style w:type="paragraph" w:styleId="a9">
    <w:name w:val="List Paragraph"/>
    <w:basedOn w:val="a"/>
    <w:uiPriority w:val="34"/>
    <w:qFormat/>
    <w:rsid w:val="00C33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7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72FC1-CD36-47D0-9495-11372C392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26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             学号                 姓名           总分</dc:title>
  <dc:subject/>
  <dc:creator>Administrator</dc:creator>
  <cp:keywords/>
  <cp:lastModifiedBy>郭 梦飞</cp:lastModifiedBy>
  <cp:revision>22</cp:revision>
  <cp:lastPrinted>2016-03-04T11:25:00Z</cp:lastPrinted>
  <dcterms:created xsi:type="dcterms:W3CDTF">2018-10-14T08:06:00Z</dcterms:created>
  <dcterms:modified xsi:type="dcterms:W3CDTF">2018-10-17T03:52:00Z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  <property fmtid="{D5CDD505-2E9C-101B-9397-08002B2CF9AE}" pid="3" name="MTUseMTPrefs">
    <vt:lpwstr>1</vt:lpwstr>
  </property>
</Properties>
</file>