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4460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Power BI Dataset Assessment Form</w:t>
      </w:r>
    </w:p>
    <w:p w14:paraId="4CC7FA3B" w14:textId="77777777" w:rsidR="00DB7DB4" w:rsidRPr="00DB7DB4" w:rsidRDefault="00DB7DB4" w:rsidP="00DB7DB4">
      <w:r w:rsidRPr="00DB7DB4">
        <w:rPr>
          <w:b/>
          <w:bCs/>
        </w:rPr>
        <w:t>Name:</w:t>
      </w:r>
      <w:r w:rsidRPr="00DB7DB4">
        <w:t xml:space="preserve"> Rahul A R</w:t>
      </w:r>
      <w:r w:rsidRPr="00DB7DB4">
        <w:br/>
      </w:r>
      <w:r w:rsidRPr="00DB7DB4">
        <w:rPr>
          <w:b/>
          <w:bCs/>
        </w:rPr>
        <w:t>Project Title:</w:t>
      </w:r>
      <w:r w:rsidRPr="00DB7DB4">
        <w:t xml:space="preserve"> Nike Sales Analytics Dashboard</w:t>
      </w:r>
    </w:p>
    <w:p w14:paraId="2ED77DBB" w14:textId="77777777" w:rsidR="00DB7DB4" w:rsidRPr="00DB7DB4" w:rsidRDefault="00DB7DB4" w:rsidP="00DB7DB4">
      <w:r w:rsidRPr="00DB7DB4">
        <w:pict w14:anchorId="07852B42">
          <v:rect id="_x0000_i1157" style="width:0;height:1.5pt" o:hralign="center" o:hrstd="t" o:hr="t" fillcolor="#a0a0a0" stroked="f"/>
        </w:pict>
      </w:r>
    </w:p>
    <w:p w14:paraId="1BFF2FA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Dataset Source</w:t>
      </w:r>
    </w:p>
    <w:p w14:paraId="27D4B0ED" w14:textId="77777777" w:rsidR="00DB7DB4" w:rsidRPr="00DB7DB4" w:rsidRDefault="00DB7DB4" w:rsidP="00DB7DB4">
      <w:r w:rsidRPr="00DB7DB4">
        <w:rPr>
          <w:b/>
          <w:bCs/>
        </w:rPr>
        <w:t>Nike Sales Dataset (CSV – Uncleaned → Cleaned → Normalized)</w:t>
      </w:r>
    </w:p>
    <w:p w14:paraId="25944CF7" w14:textId="77777777" w:rsidR="00DB7DB4" w:rsidRPr="00DB7DB4" w:rsidRDefault="00DB7DB4" w:rsidP="00DB7DB4">
      <w:r w:rsidRPr="00DB7DB4">
        <w:t>Dataset Source Platform:</w:t>
      </w:r>
      <w:r w:rsidRPr="00DB7DB4">
        <w:br/>
        <w:t>Kaggle</w:t>
      </w:r>
    </w:p>
    <w:p w14:paraId="4559638A" w14:textId="77777777" w:rsidR="00DB7DB4" w:rsidRPr="00DB7DB4" w:rsidRDefault="00DB7DB4" w:rsidP="00DB7DB4">
      <w:r w:rsidRPr="00DB7DB4">
        <w:t>Dataset Link:</w:t>
      </w:r>
      <w:r w:rsidRPr="00DB7DB4">
        <w:br/>
      </w:r>
      <w:hyperlink r:id="rId5" w:tgtFrame="_new" w:history="1">
        <w:r w:rsidRPr="00DB7DB4">
          <w:rPr>
            <w:rStyle w:val="Hyperlink"/>
          </w:rPr>
          <w:t>https://www.kaggle.com/datasets/nayakganesh007/nike-sales-uncleaned-dataset</w:t>
        </w:r>
      </w:hyperlink>
    </w:p>
    <w:p w14:paraId="114C8DBC" w14:textId="77777777" w:rsidR="00DB7DB4" w:rsidRPr="00DB7DB4" w:rsidRDefault="00DB7DB4" w:rsidP="00DB7DB4">
      <w:r w:rsidRPr="00DB7DB4">
        <w:pict w14:anchorId="1AD9328F">
          <v:rect id="_x0000_i1158" style="width:0;height:1.5pt" o:hralign="center" o:hrstd="t" o:hr="t" fillcolor="#a0a0a0" stroked="f"/>
        </w:pict>
      </w:r>
    </w:p>
    <w:p w14:paraId="40E62EA7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1. Project Goal</w:t>
      </w:r>
    </w:p>
    <w:p w14:paraId="59988FD6" w14:textId="77777777" w:rsidR="00DB7DB4" w:rsidRPr="00DB7DB4" w:rsidRDefault="00DB7DB4" w:rsidP="00DB7DB4">
      <w:r w:rsidRPr="00DB7DB4">
        <w:t xml:space="preserve">The goal of this project is to </w:t>
      </w:r>
      <w:proofErr w:type="spellStart"/>
      <w:r w:rsidRPr="00DB7DB4">
        <w:t>analyze</w:t>
      </w:r>
      <w:proofErr w:type="spellEnd"/>
      <w:r w:rsidRPr="00DB7DB4">
        <w:t xml:space="preserve"> Nike sales data to understand </w:t>
      </w:r>
      <w:r w:rsidRPr="00DB7DB4">
        <w:rPr>
          <w:b/>
          <w:bCs/>
        </w:rPr>
        <w:t>revenue performance, profitability, product demand, regional sales distribution, discount impact, and return patterns</w:t>
      </w:r>
      <w:r w:rsidRPr="00DB7DB4">
        <w:t>.</w:t>
      </w:r>
    </w:p>
    <w:p w14:paraId="4CD2F668" w14:textId="77777777" w:rsidR="00DB7DB4" w:rsidRPr="00DB7DB4" w:rsidRDefault="00DB7DB4" w:rsidP="00DB7DB4">
      <w:r w:rsidRPr="00DB7DB4">
        <w:t xml:space="preserve">Using </w:t>
      </w:r>
      <w:r w:rsidRPr="00DB7DB4">
        <w:rPr>
          <w:b/>
          <w:bCs/>
        </w:rPr>
        <w:t>Power BI</w:t>
      </w:r>
      <w:r w:rsidRPr="00DB7DB4">
        <w:t xml:space="preserve">, the project transforms raw Nike sales data into a </w:t>
      </w:r>
      <w:r w:rsidRPr="00DB7DB4">
        <w:rPr>
          <w:b/>
          <w:bCs/>
        </w:rPr>
        <w:t>cleaned and normalized star schema model</w:t>
      </w:r>
      <w:r w:rsidRPr="00DB7DB4">
        <w:t xml:space="preserve"> and develops a </w:t>
      </w:r>
      <w:r w:rsidRPr="00DB7DB4">
        <w:rPr>
          <w:b/>
          <w:bCs/>
        </w:rPr>
        <w:t>multi-page interactive dashboard</w:t>
      </w:r>
      <w:r w:rsidRPr="00DB7DB4">
        <w:t>.</w:t>
      </w:r>
    </w:p>
    <w:p w14:paraId="5443E2AD" w14:textId="77777777" w:rsidR="00DB7DB4" w:rsidRPr="00DB7DB4" w:rsidRDefault="00DB7DB4" w:rsidP="00DB7DB4">
      <w:r w:rsidRPr="00DB7DB4">
        <w:t>The dashboard enables stakeholders to:</w:t>
      </w:r>
    </w:p>
    <w:p w14:paraId="4B5BDA18" w14:textId="77777777" w:rsidR="00DB7DB4" w:rsidRPr="00DB7DB4" w:rsidRDefault="00DB7DB4" w:rsidP="00DB7DB4">
      <w:pPr>
        <w:numPr>
          <w:ilvl w:val="0"/>
          <w:numId w:val="1"/>
        </w:numPr>
      </w:pPr>
      <w:r w:rsidRPr="00DB7DB4">
        <w:t xml:space="preserve">Monitor </w:t>
      </w:r>
      <w:r w:rsidRPr="00DB7DB4">
        <w:rPr>
          <w:b/>
          <w:bCs/>
        </w:rPr>
        <w:t>sales revenue and profit trends</w:t>
      </w:r>
    </w:p>
    <w:p w14:paraId="1DCA9CFE" w14:textId="77777777" w:rsidR="00DB7DB4" w:rsidRPr="00DB7DB4" w:rsidRDefault="00DB7DB4" w:rsidP="00DB7DB4">
      <w:pPr>
        <w:numPr>
          <w:ilvl w:val="0"/>
          <w:numId w:val="1"/>
        </w:numPr>
      </w:pPr>
      <w:proofErr w:type="spellStart"/>
      <w:r w:rsidRPr="00DB7DB4">
        <w:t>Analyze</w:t>
      </w:r>
      <w:proofErr w:type="spellEnd"/>
      <w:r w:rsidRPr="00DB7DB4">
        <w:t xml:space="preserve"> </w:t>
      </w:r>
      <w:r w:rsidRPr="00DB7DB4">
        <w:rPr>
          <w:b/>
          <w:bCs/>
        </w:rPr>
        <w:t>product performance and demand patterns</w:t>
      </w:r>
    </w:p>
    <w:p w14:paraId="00F580B0" w14:textId="77777777" w:rsidR="00DB7DB4" w:rsidRPr="00DB7DB4" w:rsidRDefault="00DB7DB4" w:rsidP="00DB7DB4">
      <w:pPr>
        <w:numPr>
          <w:ilvl w:val="0"/>
          <w:numId w:val="1"/>
        </w:numPr>
      </w:pPr>
      <w:r w:rsidRPr="00DB7DB4">
        <w:t xml:space="preserve">Compare </w:t>
      </w:r>
      <w:r w:rsidRPr="00DB7DB4">
        <w:rPr>
          <w:b/>
          <w:bCs/>
        </w:rPr>
        <w:t>regional and channel sales performance</w:t>
      </w:r>
    </w:p>
    <w:p w14:paraId="65568D31" w14:textId="77777777" w:rsidR="00DB7DB4" w:rsidRPr="00DB7DB4" w:rsidRDefault="00DB7DB4" w:rsidP="00DB7DB4">
      <w:pPr>
        <w:numPr>
          <w:ilvl w:val="0"/>
          <w:numId w:val="1"/>
        </w:numPr>
      </w:pPr>
      <w:r w:rsidRPr="00DB7DB4">
        <w:t xml:space="preserve">Evaluate </w:t>
      </w:r>
      <w:r w:rsidRPr="00DB7DB4">
        <w:rPr>
          <w:b/>
          <w:bCs/>
        </w:rPr>
        <w:t>discount strategies and their impact on profitability</w:t>
      </w:r>
    </w:p>
    <w:p w14:paraId="447385EA" w14:textId="77777777" w:rsidR="00DB7DB4" w:rsidRPr="00DB7DB4" w:rsidRDefault="00DB7DB4" w:rsidP="00DB7DB4">
      <w:pPr>
        <w:numPr>
          <w:ilvl w:val="0"/>
          <w:numId w:val="1"/>
        </w:numPr>
      </w:pPr>
      <w:r w:rsidRPr="00DB7DB4">
        <w:t xml:space="preserve">Identify </w:t>
      </w:r>
      <w:r w:rsidRPr="00DB7DB4">
        <w:rPr>
          <w:b/>
          <w:bCs/>
        </w:rPr>
        <w:t>return patterns and profit leakage</w:t>
      </w:r>
    </w:p>
    <w:p w14:paraId="1EE543A4" w14:textId="77777777" w:rsidR="00DB7DB4" w:rsidRPr="00DB7DB4" w:rsidRDefault="00DB7DB4" w:rsidP="00DB7DB4">
      <w:r w:rsidRPr="00DB7DB4">
        <w:t xml:space="preserve">The final solution provides </w:t>
      </w:r>
      <w:r w:rsidRPr="00DB7DB4">
        <w:rPr>
          <w:b/>
          <w:bCs/>
        </w:rPr>
        <w:t>data-driven insights that support strategic business decision-making</w:t>
      </w:r>
      <w:r w:rsidRPr="00DB7DB4">
        <w:t>.</w:t>
      </w:r>
    </w:p>
    <w:p w14:paraId="5C60B80D" w14:textId="77777777" w:rsidR="00DB7DB4" w:rsidRPr="00DB7DB4" w:rsidRDefault="00DB7DB4" w:rsidP="00DB7DB4">
      <w:r w:rsidRPr="00DB7DB4">
        <w:pict w14:anchorId="1975588A">
          <v:rect id="_x0000_i1159" style="width:0;height:1.5pt" o:hralign="center" o:hrstd="t" o:hr="t" fillcolor="#a0a0a0" stroked="f"/>
        </w:pict>
      </w:r>
    </w:p>
    <w:p w14:paraId="0581C3E3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2. Dataset Overview</w:t>
      </w:r>
    </w:p>
    <w:p w14:paraId="5E4483E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Source of Dataset</w:t>
      </w:r>
    </w:p>
    <w:p w14:paraId="0585F83D" w14:textId="77777777" w:rsidR="00DB7DB4" w:rsidRPr="00DB7DB4" w:rsidRDefault="00DB7DB4" w:rsidP="00DB7DB4">
      <w:r w:rsidRPr="00DB7DB4">
        <w:t>• Nike Sales Dataset (Academic / Analytical dataset)</w:t>
      </w:r>
    </w:p>
    <w:p w14:paraId="7F90E72A" w14:textId="77777777" w:rsidR="00DB7DB4" w:rsidRPr="00DB7DB4" w:rsidRDefault="00DB7DB4" w:rsidP="00DB7DB4">
      <w:r w:rsidRPr="00DB7DB4">
        <w:pict w14:anchorId="45D26FA3">
          <v:rect id="_x0000_i1160" style="width:0;height:1.5pt" o:hralign="center" o:hrstd="t" o:hr="t" fillcolor="#a0a0a0" stroked="f"/>
        </w:pict>
      </w:r>
    </w:p>
    <w:p w14:paraId="7501407F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lastRenderedPageBreak/>
        <w:t>Data Format</w:t>
      </w:r>
    </w:p>
    <w:p w14:paraId="4C144D49" w14:textId="77777777" w:rsidR="00DB7DB4" w:rsidRPr="00DB7DB4" w:rsidRDefault="00DB7DB4" w:rsidP="00DB7DB4">
      <w:r w:rsidRPr="00DB7DB4">
        <w:t>• CSV (Comma-Separated Values)</w:t>
      </w:r>
    </w:p>
    <w:p w14:paraId="41E5BAD1" w14:textId="77777777" w:rsidR="00DB7DB4" w:rsidRPr="00DB7DB4" w:rsidRDefault="00DB7DB4" w:rsidP="00DB7DB4">
      <w:r w:rsidRPr="00DB7DB4">
        <w:pict w14:anchorId="3511A153">
          <v:rect id="_x0000_i1161" style="width:0;height:1.5pt" o:hralign="center" o:hrstd="t" o:hr="t" fillcolor="#a0a0a0" stroked="f"/>
        </w:pict>
      </w:r>
    </w:p>
    <w:p w14:paraId="253CC0D7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Dataset Nature</w:t>
      </w:r>
    </w:p>
    <w:p w14:paraId="26BEB493" w14:textId="77777777" w:rsidR="00DB7DB4" w:rsidRPr="00DB7DB4" w:rsidRDefault="00DB7DB4" w:rsidP="00DB7DB4">
      <w:r w:rsidRPr="00DB7DB4">
        <w:t>• Historical transactional sales dataset</w:t>
      </w:r>
      <w:r w:rsidRPr="00DB7DB4">
        <w:br/>
        <w:t>• Product-level and order-level sales records</w:t>
      </w:r>
    </w:p>
    <w:p w14:paraId="7D223547" w14:textId="77777777" w:rsidR="00DB7DB4" w:rsidRPr="00DB7DB4" w:rsidRDefault="00DB7DB4" w:rsidP="00DB7DB4">
      <w:r w:rsidRPr="00DB7DB4">
        <w:t>The dataset contains information about:</w:t>
      </w:r>
    </w:p>
    <w:p w14:paraId="2462E8BE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Orders</w:t>
      </w:r>
    </w:p>
    <w:p w14:paraId="018795EC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Products</w:t>
      </w:r>
    </w:p>
    <w:p w14:paraId="498F2A7E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Regions</w:t>
      </w:r>
    </w:p>
    <w:p w14:paraId="145E009D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Sales channels</w:t>
      </w:r>
    </w:p>
    <w:p w14:paraId="754A47FF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Discounts</w:t>
      </w:r>
    </w:p>
    <w:p w14:paraId="3DB8EDFC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Payment methods</w:t>
      </w:r>
    </w:p>
    <w:p w14:paraId="7A8EA932" w14:textId="77777777" w:rsidR="00DB7DB4" w:rsidRPr="00DB7DB4" w:rsidRDefault="00DB7DB4" w:rsidP="00DB7DB4">
      <w:pPr>
        <w:numPr>
          <w:ilvl w:val="0"/>
          <w:numId w:val="2"/>
        </w:numPr>
      </w:pPr>
      <w:r w:rsidRPr="00DB7DB4">
        <w:t>Returns</w:t>
      </w:r>
    </w:p>
    <w:p w14:paraId="4DFDDC66" w14:textId="77777777" w:rsidR="00DB7DB4" w:rsidRPr="00DB7DB4" w:rsidRDefault="00DB7DB4" w:rsidP="00DB7DB4">
      <w:r w:rsidRPr="00DB7DB4">
        <w:pict w14:anchorId="0066B038">
          <v:rect id="_x0000_i1162" style="width:0;height:1.5pt" o:hralign="center" o:hrstd="t" o:hr="t" fillcolor="#a0a0a0" stroked="f"/>
        </w:pict>
      </w:r>
    </w:p>
    <w:p w14:paraId="1EFD0B00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3. Data Quality</w:t>
      </w:r>
    </w:p>
    <w:p w14:paraId="6C9BBF96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How were missing or invalid values handled?</w:t>
      </w:r>
    </w:p>
    <w:p w14:paraId="2E11CD5D" w14:textId="77777777" w:rsidR="00DB7DB4" w:rsidRPr="00DB7DB4" w:rsidRDefault="00DB7DB4" w:rsidP="00DB7DB4">
      <w:r w:rsidRPr="00DB7DB4">
        <w:t xml:space="preserve">Missing or inconsistent values were handled during the </w:t>
      </w:r>
      <w:r w:rsidRPr="00DB7DB4">
        <w:rPr>
          <w:b/>
          <w:bCs/>
        </w:rPr>
        <w:t>data cleaning phase using Power Query</w:t>
      </w:r>
      <w:r w:rsidRPr="00DB7DB4">
        <w:t>.</w:t>
      </w:r>
    </w:p>
    <w:p w14:paraId="7C00239A" w14:textId="77777777" w:rsidR="00DB7DB4" w:rsidRPr="00DB7DB4" w:rsidRDefault="00DB7DB4" w:rsidP="00DB7DB4">
      <w:r w:rsidRPr="00DB7DB4">
        <w:t>Cleaning activities included:</w:t>
      </w:r>
    </w:p>
    <w:p w14:paraId="2C62BB57" w14:textId="77777777" w:rsidR="00DB7DB4" w:rsidRPr="00DB7DB4" w:rsidRDefault="00DB7DB4" w:rsidP="00DB7DB4">
      <w:r w:rsidRPr="00DB7DB4">
        <w:t>• Handling null values in categorical columns</w:t>
      </w:r>
      <w:r w:rsidRPr="00DB7DB4">
        <w:br/>
        <w:t>• Standardizing categorical values (Region, Product Line, Payment Method)</w:t>
      </w:r>
      <w:r w:rsidRPr="00DB7DB4">
        <w:br/>
        <w:t>• Removing invalid or duplicate records</w:t>
      </w:r>
      <w:r w:rsidRPr="00DB7DB4">
        <w:br/>
        <w:t>• Correcting negative or inconsistent values</w:t>
      </w:r>
      <w:r w:rsidRPr="00DB7DB4">
        <w:br/>
        <w:t>• Recalculating revenue using business logic</w:t>
      </w:r>
    </w:p>
    <w:p w14:paraId="62B9BDC3" w14:textId="77777777" w:rsidR="00DB7DB4" w:rsidRPr="00DB7DB4" w:rsidRDefault="00DB7DB4" w:rsidP="00DB7DB4">
      <w:r w:rsidRPr="00DB7DB4">
        <w:t>Example formula used:</w:t>
      </w:r>
    </w:p>
    <w:p w14:paraId="0AB1D4C9" w14:textId="77777777" w:rsidR="00DB7DB4" w:rsidRPr="00DB7DB4" w:rsidRDefault="00DB7DB4" w:rsidP="00DB7DB4">
      <w:r w:rsidRPr="00DB7DB4">
        <w:t xml:space="preserve">Revenue = </w:t>
      </w:r>
      <w:proofErr w:type="spellStart"/>
      <w:r w:rsidRPr="00DB7DB4">
        <w:t>Units_Sold</w:t>
      </w:r>
      <w:proofErr w:type="spellEnd"/>
      <w:r w:rsidRPr="00DB7DB4">
        <w:t xml:space="preserve"> × MRP × (1 − </w:t>
      </w:r>
      <w:proofErr w:type="spellStart"/>
      <w:r w:rsidRPr="00DB7DB4">
        <w:t>Discount_Applied</w:t>
      </w:r>
      <w:proofErr w:type="spellEnd"/>
      <w:r w:rsidRPr="00DB7DB4">
        <w:t>)</w:t>
      </w:r>
    </w:p>
    <w:p w14:paraId="633CC88F" w14:textId="77777777" w:rsidR="00DB7DB4" w:rsidRPr="00DB7DB4" w:rsidRDefault="00DB7DB4" w:rsidP="00DB7DB4">
      <w:r w:rsidRPr="00DB7DB4">
        <w:pict w14:anchorId="7E82F742">
          <v:rect id="_x0000_i1163" style="width:0;height:1.5pt" o:hralign="center" o:hrstd="t" o:hr="t" fillcolor="#a0a0a0" stroked="f"/>
        </w:pict>
      </w:r>
    </w:p>
    <w:p w14:paraId="2DE6EFD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Are the columns consistent in data type?</w:t>
      </w:r>
    </w:p>
    <w:p w14:paraId="0F8CC9EE" w14:textId="77777777" w:rsidR="00DB7DB4" w:rsidRPr="00DB7DB4" w:rsidRDefault="00DB7DB4" w:rsidP="00DB7DB4">
      <w:r w:rsidRPr="00DB7DB4">
        <w:t>Yes.</w:t>
      </w:r>
    </w:p>
    <w:p w14:paraId="272B5E5E" w14:textId="77777777" w:rsidR="00DB7DB4" w:rsidRPr="00DB7DB4" w:rsidRDefault="00DB7DB4" w:rsidP="00DB7DB4">
      <w:r w:rsidRPr="00DB7DB4">
        <w:lastRenderedPageBreak/>
        <w:t>After cleaning, all columns were assigned appropriate data types:</w:t>
      </w:r>
    </w:p>
    <w:p w14:paraId="45D00AC0" w14:textId="77777777" w:rsidR="00DB7DB4" w:rsidRPr="00DB7DB4" w:rsidRDefault="00DB7DB4" w:rsidP="00DB7DB4">
      <w:r w:rsidRPr="00DB7DB4">
        <w:t>• Numeric fields → Whole number / Decimal</w:t>
      </w:r>
      <w:r w:rsidRPr="00DB7DB4">
        <w:br/>
        <w:t>• Date fields → Date type</w:t>
      </w:r>
      <w:r w:rsidRPr="00DB7DB4">
        <w:br/>
        <w:t>• Text fields → Text format</w:t>
      </w:r>
    </w:p>
    <w:p w14:paraId="59392FFB" w14:textId="77777777" w:rsidR="00DB7DB4" w:rsidRPr="00DB7DB4" w:rsidRDefault="00DB7DB4" w:rsidP="00DB7DB4">
      <w:r w:rsidRPr="00DB7DB4">
        <w:pict w14:anchorId="0154918C">
          <v:rect id="_x0000_i1164" style="width:0;height:1.5pt" o:hralign="center" o:hrstd="t" o:hr="t" fillcolor="#a0a0a0" stroked="f"/>
        </w:pict>
      </w:r>
    </w:p>
    <w:p w14:paraId="01F28DEC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Are there calculated fields in the dataset?</w:t>
      </w:r>
    </w:p>
    <w:p w14:paraId="513B5320" w14:textId="77777777" w:rsidR="00DB7DB4" w:rsidRPr="00DB7DB4" w:rsidRDefault="00DB7DB4" w:rsidP="00DB7DB4">
      <w:r w:rsidRPr="00DB7DB4">
        <w:t>Yes.</w:t>
      </w:r>
    </w:p>
    <w:p w14:paraId="6BF0DBE6" w14:textId="77777777" w:rsidR="00DB7DB4" w:rsidRPr="00DB7DB4" w:rsidRDefault="00DB7DB4" w:rsidP="00DB7DB4">
      <w:r w:rsidRPr="00DB7DB4">
        <w:t xml:space="preserve">Several </w:t>
      </w:r>
      <w:r w:rsidRPr="00DB7DB4">
        <w:rPr>
          <w:b/>
          <w:bCs/>
        </w:rPr>
        <w:t>calculated measures were created using DAX</w:t>
      </w:r>
      <w:r w:rsidRPr="00DB7DB4">
        <w:t>, including:</w:t>
      </w:r>
    </w:p>
    <w:p w14:paraId="1230FF44" w14:textId="77777777" w:rsidR="00DB7DB4" w:rsidRPr="00DB7DB4" w:rsidRDefault="00DB7DB4" w:rsidP="00DB7DB4">
      <w:r w:rsidRPr="00DB7DB4">
        <w:t>• Total Revenue</w:t>
      </w:r>
      <w:r w:rsidRPr="00DB7DB4">
        <w:br/>
        <w:t>• Total Units Sold</w:t>
      </w:r>
      <w:r w:rsidRPr="00DB7DB4">
        <w:br/>
        <w:t>• Total Profit</w:t>
      </w:r>
      <w:r w:rsidRPr="00DB7DB4">
        <w:br/>
        <w:t>• Profit Margin %</w:t>
      </w:r>
      <w:r w:rsidRPr="00DB7DB4">
        <w:br/>
        <w:t>• Average Discount</w:t>
      </w:r>
      <w:r w:rsidRPr="00DB7DB4">
        <w:br/>
        <w:t>• Return Rate</w:t>
      </w:r>
    </w:p>
    <w:p w14:paraId="7CBD9F27" w14:textId="77777777" w:rsidR="00DB7DB4" w:rsidRPr="00DB7DB4" w:rsidRDefault="00DB7DB4" w:rsidP="00DB7DB4">
      <w:r w:rsidRPr="00DB7DB4">
        <w:t>These measures enable KPI calculations and analytical insights.</w:t>
      </w:r>
    </w:p>
    <w:p w14:paraId="118F9800" w14:textId="77777777" w:rsidR="00DB7DB4" w:rsidRPr="00DB7DB4" w:rsidRDefault="00DB7DB4" w:rsidP="00DB7DB4">
      <w:r w:rsidRPr="00DB7DB4">
        <w:pict w14:anchorId="24605F62">
          <v:rect id="_x0000_i1165" style="width:0;height:1.5pt" o:hralign="center" o:hrstd="t" o:hr="t" fillcolor="#a0a0a0" stroked="f"/>
        </w:pict>
      </w:r>
    </w:p>
    <w:p w14:paraId="4CC70327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4. Data Structure</w:t>
      </w:r>
    </w:p>
    <w:p w14:paraId="09D0D021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Tables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185"/>
        <w:gridCol w:w="3890"/>
      </w:tblGrid>
      <w:tr w:rsidR="00DB7DB4" w:rsidRPr="00DB7DB4" w14:paraId="6B982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D371D" w14:textId="77777777" w:rsidR="00DB7DB4" w:rsidRPr="00DB7DB4" w:rsidRDefault="00DB7DB4" w:rsidP="00DB7DB4">
            <w:pPr>
              <w:rPr>
                <w:b/>
                <w:bCs/>
              </w:rPr>
            </w:pPr>
            <w:r w:rsidRPr="00DB7DB4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DC8250F" w14:textId="77777777" w:rsidR="00DB7DB4" w:rsidRPr="00DB7DB4" w:rsidRDefault="00DB7DB4" w:rsidP="00DB7DB4">
            <w:pPr>
              <w:rPr>
                <w:b/>
                <w:bCs/>
              </w:rPr>
            </w:pPr>
            <w:r w:rsidRPr="00DB7D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427BE7" w14:textId="77777777" w:rsidR="00DB7DB4" w:rsidRPr="00DB7DB4" w:rsidRDefault="00DB7DB4" w:rsidP="00DB7DB4">
            <w:pPr>
              <w:rPr>
                <w:b/>
                <w:bCs/>
              </w:rPr>
            </w:pPr>
            <w:r w:rsidRPr="00DB7DB4">
              <w:rPr>
                <w:b/>
                <w:bCs/>
              </w:rPr>
              <w:t>Description</w:t>
            </w:r>
          </w:p>
        </w:tc>
      </w:tr>
      <w:tr w:rsidR="00DB7DB4" w:rsidRPr="00DB7DB4" w14:paraId="5C64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57F8" w14:textId="77777777" w:rsidR="00DB7DB4" w:rsidRPr="00DB7DB4" w:rsidRDefault="00DB7DB4" w:rsidP="00DB7DB4">
            <w:proofErr w:type="spellStart"/>
            <w:r w:rsidRPr="00DB7DB4"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59830" w14:textId="77777777" w:rsidR="00DB7DB4" w:rsidRPr="00DB7DB4" w:rsidRDefault="00DB7DB4" w:rsidP="00DB7DB4">
            <w:r w:rsidRPr="00DB7DB4">
              <w:t>Fact Table</w:t>
            </w:r>
          </w:p>
        </w:tc>
        <w:tc>
          <w:tcPr>
            <w:tcW w:w="0" w:type="auto"/>
            <w:vAlign w:val="center"/>
            <w:hideMark/>
          </w:tcPr>
          <w:p w14:paraId="43EC5423" w14:textId="77777777" w:rsidR="00DB7DB4" w:rsidRPr="00DB7DB4" w:rsidRDefault="00DB7DB4" w:rsidP="00DB7DB4">
            <w:r w:rsidRPr="00DB7DB4">
              <w:t>Stores transactional sales metrics</w:t>
            </w:r>
          </w:p>
        </w:tc>
      </w:tr>
      <w:tr w:rsidR="00DB7DB4" w:rsidRPr="00DB7DB4" w14:paraId="23A1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DC06" w14:textId="77777777" w:rsidR="00DB7DB4" w:rsidRPr="00DB7DB4" w:rsidRDefault="00DB7DB4" w:rsidP="00DB7DB4">
            <w:proofErr w:type="spellStart"/>
            <w:r w:rsidRPr="00DB7DB4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1819B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B0616B0" w14:textId="77777777" w:rsidR="00DB7DB4" w:rsidRPr="00DB7DB4" w:rsidRDefault="00DB7DB4" w:rsidP="00DB7DB4">
            <w:r w:rsidRPr="00DB7DB4">
              <w:t>Date and time-related attributes</w:t>
            </w:r>
          </w:p>
        </w:tc>
      </w:tr>
      <w:tr w:rsidR="00DB7DB4" w:rsidRPr="00DB7DB4" w14:paraId="4CEB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2CEE" w14:textId="77777777" w:rsidR="00DB7DB4" w:rsidRPr="00DB7DB4" w:rsidRDefault="00DB7DB4" w:rsidP="00DB7DB4">
            <w:proofErr w:type="spellStart"/>
            <w:r w:rsidRPr="00DB7DB4"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B96ED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64B9F4A9" w14:textId="77777777" w:rsidR="00DB7DB4" w:rsidRPr="00DB7DB4" w:rsidRDefault="00DB7DB4" w:rsidP="00DB7DB4">
            <w:r w:rsidRPr="00DB7DB4">
              <w:t>Product details and product line</w:t>
            </w:r>
          </w:p>
        </w:tc>
      </w:tr>
      <w:tr w:rsidR="00DB7DB4" w:rsidRPr="00DB7DB4" w14:paraId="5BE31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EC3C" w14:textId="77777777" w:rsidR="00DB7DB4" w:rsidRPr="00DB7DB4" w:rsidRDefault="00DB7DB4" w:rsidP="00DB7DB4">
            <w:proofErr w:type="spellStart"/>
            <w:r w:rsidRPr="00DB7DB4">
              <w:t>Dim_Region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6A33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4E40D68" w14:textId="77777777" w:rsidR="00DB7DB4" w:rsidRPr="00DB7DB4" w:rsidRDefault="00DB7DB4" w:rsidP="00DB7DB4">
            <w:r w:rsidRPr="00DB7DB4">
              <w:t>Regional sales locations</w:t>
            </w:r>
          </w:p>
        </w:tc>
      </w:tr>
      <w:tr w:rsidR="00DB7DB4" w:rsidRPr="00DB7DB4" w14:paraId="481A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35A8" w14:textId="77777777" w:rsidR="00DB7DB4" w:rsidRPr="00DB7DB4" w:rsidRDefault="00DB7DB4" w:rsidP="00DB7DB4">
            <w:proofErr w:type="spellStart"/>
            <w:r w:rsidRPr="00DB7DB4">
              <w:t>Dim_Channel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30B8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06B0CFA6" w14:textId="77777777" w:rsidR="00DB7DB4" w:rsidRPr="00DB7DB4" w:rsidRDefault="00DB7DB4" w:rsidP="00DB7DB4">
            <w:r w:rsidRPr="00DB7DB4">
              <w:t>Sales channel information</w:t>
            </w:r>
          </w:p>
        </w:tc>
      </w:tr>
      <w:tr w:rsidR="00DB7DB4" w:rsidRPr="00DB7DB4" w14:paraId="2999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0C4D" w14:textId="77777777" w:rsidR="00DB7DB4" w:rsidRPr="00DB7DB4" w:rsidRDefault="00DB7DB4" w:rsidP="00DB7DB4">
            <w:proofErr w:type="spellStart"/>
            <w:r w:rsidRPr="00DB7DB4">
              <w:t>Dim_Payment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BFBC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90805E" w14:textId="77777777" w:rsidR="00DB7DB4" w:rsidRPr="00DB7DB4" w:rsidRDefault="00DB7DB4" w:rsidP="00DB7DB4">
            <w:r w:rsidRPr="00DB7DB4">
              <w:t>Payment method details</w:t>
            </w:r>
          </w:p>
        </w:tc>
      </w:tr>
      <w:tr w:rsidR="00DB7DB4" w:rsidRPr="00DB7DB4" w14:paraId="1285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0A54" w14:textId="77777777" w:rsidR="00DB7DB4" w:rsidRPr="00DB7DB4" w:rsidRDefault="00DB7DB4" w:rsidP="00DB7DB4">
            <w:proofErr w:type="spellStart"/>
            <w:r w:rsidRPr="00DB7DB4">
              <w:t>Dim_Gender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B2A08" w14:textId="77777777" w:rsidR="00DB7DB4" w:rsidRPr="00DB7DB4" w:rsidRDefault="00DB7DB4" w:rsidP="00DB7DB4">
            <w:r w:rsidRPr="00DB7DB4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B7855F0" w14:textId="77777777" w:rsidR="00DB7DB4" w:rsidRPr="00DB7DB4" w:rsidRDefault="00DB7DB4" w:rsidP="00DB7DB4">
            <w:r w:rsidRPr="00DB7DB4">
              <w:t>Gender-based product segmentation</w:t>
            </w:r>
          </w:p>
        </w:tc>
      </w:tr>
    </w:tbl>
    <w:p w14:paraId="2F561958" w14:textId="77777777" w:rsidR="00DB7DB4" w:rsidRPr="00DB7DB4" w:rsidRDefault="00DB7DB4" w:rsidP="00DB7DB4">
      <w:r w:rsidRPr="00DB7DB4">
        <w:pict w14:anchorId="2037FCEF">
          <v:rect id="_x0000_i1166" style="width:0;height:1.5pt" o:hralign="center" o:hrstd="t" o:hr="t" fillcolor="#a0a0a0" stroked="f"/>
        </w:pict>
      </w:r>
    </w:p>
    <w:p w14:paraId="151710C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Data Model</w:t>
      </w:r>
    </w:p>
    <w:p w14:paraId="30EC350E" w14:textId="77777777" w:rsidR="00DB7DB4" w:rsidRPr="00DB7DB4" w:rsidRDefault="00DB7DB4" w:rsidP="00DB7DB4">
      <w:r w:rsidRPr="00DB7DB4">
        <w:t xml:space="preserve">The dataset is </w:t>
      </w:r>
      <w:proofErr w:type="spellStart"/>
      <w:r w:rsidRPr="00DB7DB4">
        <w:t>modeled</w:t>
      </w:r>
      <w:proofErr w:type="spellEnd"/>
      <w:r w:rsidRPr="00DB7DB4">
        <w:t xml:space="preserve"> using a </w:t>
      </w:r>
      <w:r w:rsidRPr="00DB7DB4">
        <w:rPr>
          <w:b/>
          <w:bCs/>
        </w:rPr>
        <w:t>Star Schema architecture</w:t>
      </w:r>
      <w:r w:rsidRPr="00DB7DB4">
        <w:t>.</w:t>
      </w:r>
    </w:p>
    <w:p w14:paraId="70BC36D8" w14:textId="77777777" w:rsidR="00DB7DB4" w:rsidRPr="00DB7DB4" w:rsidRDefault="00DB7DB4" w:rsidP="00DB7DB4">
      <w:r w:rsidRPr="00DB7DB4">
        <w:lastRenderedPageBreak/>
        <w:t>Characteristics:</w:t>
      </w:r>
    </w:p>
    <w:p w14:paraId="7F90F7B9" w14:textId="77777777" w:rsidR="00DB7DB4" w:rsidRPr="00DB7DB4" w:rsidRDefault="00DB7DB4" w:rsidP="00DB7DB4">
      <w:r w:rsidRPr="00DB7DB4">
        <w:t>• One fact table connected to multiple dimension tables</w:t>
      </w:r>
      <w:r w:rsidRPr="00DB7DB4">
        <w:br/>
        <w:t>• One-to-many relationships between dimensions and fact table</w:t>
      </w:r>
      <w:r w:rsidRPr="00DB7DB4">
        <w:br/>
        <w:t>• Optimized for analytical queries and dashboard performance</w:t>
      </w:r>
    </w:p>
    <w:p w14:paraId="777C6CC3" w14:textId="77777777" w:rsidR="00DB7DB4" w:rsidRPr="00DB7DB4" w:rsidRDefault="00DB7DB4" w:rsidP="00DB7DB4">
      <w:r w:rsidRPr="00DB7DB4">
        <w:pict w14:anchorId="1EEF22FF">
          <v:rect id="_x0000_i1167" style="width:0;height:1.5pt" o:hralign="center" o:hrstd="t" o:hr="t" fillcolor="#a0a0a0" stroked="f"/>
        </w:pict>
      </w:r>
    </w:p>
    <w:p w14:paraId="7B657F14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5. Data Content</w:t>
      </w:r>
    </w:p>
    <w:p w14:paraId="7FC92769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Key Columns</w:t>
      </w:r>
    </w:p>
    <w:p w14:paraId="62F9DECE" w14:textId="77777777" w:rsidR="00DB7DB4" w:rsidRPr="00DB7DB4" w:rsidRDefault="00DB7DB4" w:rsidP="00DB7DB4">
      <w:r w:rsidRPr="00DB7DB4">
        <w:t>Important dataset attributes include:</w:t>
      </w:r>
    </w:p>
    <w:p w14:paraId="26E561D3" w14:textId="77777777" w:rsidR="00DB7DB4" w:rsidRPr="00DB7DB4" w:rsidRDefault="00DB7DB4" w:rsidP="00DB7DB4">
      <w:r w:rsidRPr="00DB7DB4">
        <w:t>• Revenue (Numeric)</w:t>
      </w:r>
      <w:r w:rsidRPr="00DB7DB4">
        <w:br/>
        <w:t xml:space="preserve">• </w:t>
      </w:r>
      <w:proofErr w:type="spellStart"/>
      <w:r w:rsidRPr="00DB7DB4">
        <w:t>Units_Sold</w:t>
      </w:r>
      <w:proofErr w:type="spellEnd"/>
      <w:r w:rsidRPr="00DB7DB4">
        <w:t xml:space="preserve"> (Numeric)</w:t>
      </w:r>
      <w:r w:rsidRPr="00DB7DB4">
        <w:br/>
        <w:t xml:space="preserve">• </w:t>
      </w:r>
      <w:proofErr w:type="spellStart"/>
      <w:r w:rsidRPr="00DB7DB4">
        <w:t>Discount_Applied</w:t>
      </w:r>
      <w:proofErr w:type="spellEnd"/>
      <w:r w:rsidRPr="00DB7DB4">
        <w:t xml:space="preserve"> (Numeric)</w:t>
      </w:r>
      <w:r w:rsidRPr="00DB7DB4">
        <w:br/>
        <w:t>• Profit (Numeric)</w:t>
      </w:r>
      <w:r w:rsidRPr="00DB7DB4">
        <w:br/>
        <w:t xml:space="preserve">• </w:t>
      </w:r>
      <w:proofErr w:type="spellStart"/>
      <w:r w:rsidRPr="00DB7DB4">
        <w:t>Product_Name</w:t>
      </w:r>
      <w:proofErr w:type="spellEnd"/>
      <w:r w:rsidRPr="00DB7DB4">
        <w:t xml:space="preserve"> (Text)</w:t>
      </w:r>
      <w:r w:rsidRPr="00DB7DB4">
        <w:br/>
        <w:t xml:space="preserve">• </w:t>
      </w:r>
      <w:proofErr w:type="spellStart"/>
      <w:r w:rsidRPr="00DB7DB4">
        <w:t>Product_Line</w:t>
      </w:r>
      <w:proofErr w:type="spellEnd"/>
      <w:r w:rsidRPr="00DB7DB4">
        <w:t xml:space="preserve"> (Text)</w:t>
      </w:r>
      <w:r w:rsidRPr="00DB7DB4">
        <w:br/>
        <w:t>• Size (Text)</w:t>
      </w:r>
      <w:r w:rsidRPr="00DB7DB4">
        <w:br/>
        <w:t>• Region (Text)</w:t>
      </w:r>
      <w:r w:rsidRPr="00DB7DB4">
        <w:br/>
        <w:t xml:space="preserve">• </w:t>
      </w:r>
      <w:proofErr w:type="spellStart"/>
      <w:r w:rsidRPr="00DB7DB4">
        <w:t>Sales_Channel</w:t>
      </w:r>
      <w:proofErr w:type="spellEnd"/>
      <w:r w:rsidRPr="00DB7DB4">
        <w:t xml:space="preserve"> (Text)</w:t>
      </w:r>
      <w:r w:rsidRPr="00DB7DB4">
        <w:br/>
        <w:t xml:space="preserve">• </w:t>
      </w:r>
      <w:proofErr w:type="spellStart"/>
      <w:r w:rsidRPr="00DB7DB4">
        <w:t>Payment_Method</w:t>
      </w:r>
      <w:proofErr w:type="spellEnd"/>
      <w:r w:rsidRPr="00DB7DB4">
        <w:t xml:space="preserve"> (Text)</w:t>
      </w:r>
      <w:r w:rsidRPr="00DB7DB4">
        <w:br/>
        <w:t xml:space="preserve">• </w:t>
      </w:r>
      <w:proofErr w:type="spellStart"/>
      <w:r w:rsidRPr="00DB7DB4">
        <w:t>Order_Date</w:t>
      </w:r>
      <w:proofErr w:type="spellEnd"/>
      <w:r w:rsidRPr="00DB7DB4">
        <w:t xml:space="preserve"> (Date)</w:t>
      </w:r>
    </w:p>
    <w:p w14:paraId="48E69F16" w14:textId="77777777" w:rsidR="00DB7DB4" w:rsidRPr="00DB7DB4" w:rsidRDefault="00DB7DB4" w:rsidP="00DB7DB4">
      <w:r w:rsidRPr="00DB7DB4">
        <w:t>These fields support detailed business analysis across multiple dimensions.</w:t>
      </w:r>
    </w:p>
    <w:p w14:paraId="5271FB1D" w14:textId="77777777" w:rsidR="00DB7DB4" w:rsidRPr="00DB7DB4" w:rsidRDefault="00DB7DB4" w:rsidP="00DB7DB4">
      <w:r w:rsidRPr="00DB7DB4">
        <w:pict w14:anchorId="571E5B60">
          <v:rect id="_x0000_i1168" style="width:0;height:1.5pt" o:hralign="center" o:hrstd="t" o:hr="t" fillcolor="#a0a0a0" stroked="f"/>
        </w:pict>
      </w:r>
    </w:p>
    <w:p w14:paraId="79BB657E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6. Time-Based Data</w:t>
      </w:r>
    </w:p>
    <w:p w14:paraId="25318A70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Does the dataset include time-based data?</w:t>
      </w:r>
    </w:p>
    <w:p w14:paraId="7898A14F" w14:textId="77777777" w:rsidR="00DB7DB4" w:rsidRPr="00DB7DB4" w:rsidRDefault="00DB7DB4" w:rsidP="00DB7DB4">
      <w:r w:rsidRPr="00DB7DB4">
        <w:t>Yes.</w:t>
      </w:r>
    </w:p>
    <w:p w14:paraId="12713D80" w14:textId="77777777" w:rsidR="00DB7DB4" w:rsidRPr="00DB7DB4" w:rsidRDefault="00DB7DB4" w:rsidP="00DB7DB4">
      <w:r w:rsidRPr="00DB7DB4">
        <w:t>The dataset includes several time attributes used for trend analysis.</w:t>
      </w:r>
    </w:p>
    <w:p w14:paraId="1D511D43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Time Attributes</w:t>
      </w:r>
    </w:p>
    <w:p w14:paraId="4BDC4AF0" w14:textId="77777777" w:rsidR="00DB7DB4" w:rsidRPr="00DB7DB4" w:rsidRDefault="00DB7DB4" w:rsidP="00DB7DB4">
      <w:r w:rsidRPr="00DB7DB4">
        <w:t xml:space="preserve">• </w:t>
      </w:r>
      <w:proofErr w:type="spellStart"/>
      <w:r w:rsidRPr="00DB7DB4">
        <w:t>Order_Date</w:t>
      </w:r>
      <w:proofErr w:type="spellEnd"/>
      <w:r w:rsidRPr="00DB7DB4">
        <w:br/>
        <w:t>• Month</w:t>
      </w:r>
      <w:r w:rsidRPr="00DB7DB4">
        <w:br/>
        <w:t xml:space="preserve">• </w:t>
      </w:r>
      <w:proofErr w:type="spellStart"/>
      <w:r w:rsidRPr="00DB7DB4">
        <w:t>Month_Name</w:t>
      </w:r>
      <w:proofErr w:type="spellEnd"/>
      <w:r w:rsidRPr="00DB7DB4">
        <w:br/>
        <w:t>• Year</w:t>
      </w:r>
      <w:r w:rsidRPr="00DB7DB4">
        <w:br/>
        <w:t>• Quarter</w:t>
      </w:r>
    </w:p>
    <w:p w14:paraId="5D33AA7C" w14:textId="77777777" w:rsidR="00DB7DB4" w:rsidRPr="00DB7DB4" w:rsidRDefault="00DB7DB4" w:rsidP="00DB7DB4">
      <w:r w:rsidRPr="00DB7DB4">
        <w:t>These attributes enable:</w:t>
      </w:r>
    </w:p>
    <w:p w14:paraId="222033F6" w14:textId="77777777" w:rsidR="00DB7DB4" w:rsidRPr="00DB7DB4" w:rsidRDefault="00DB7DB4" w:rsidP="00DB7DB4">
      <w:r w:rsidRPr="00DB7DB4">
        <w:lastRenderedPageBreak/>
        <w:t>• Monthly sales analysis</w:t>
      </w:r>
      <w:r w:rsidRPr="00DB7DB4">
        <w:br/>
        <w:t>• Seasonal trend identification</w:t>
      </w:r>
      <w:r w:rsidRPr="00DB7DB4">
        <w:br/>
        <w:t>• Year-based comparisons</w:t>
      </w:r>
    </w:p>
    <w:p w14:paraId="487620D6" w14:textId="77777777" w:rsidR="00DB7DB4" w:rsidRPr="00DB7DB4" w:rsidRDefault="00DB7DB4" w:rsidP="00DB7DB4">
      <w:r w:rsidRPr="00DB7DB4">
        <w:pict w14:anchorId="42A4660D">
          <v:rect id="_x0000_i1169" style="width:0;height:1.5pt" o:hralign="center" o:hrstd="t" o:hr="t" fillcolor="#a0a0a0" stroked="f"/>
        </w:pict>
      </w:r>
    </w:p>
    <w:p w14:paraId="76D67B9E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7. Geographical Data</w:t>
      </w:r>
    </w:p>
    <w:p w14:paraId="1D516059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Does the dataset include geographical information?</w:t>
      </w:r>
    </w:p>
    <w:p w14:paraId="55EA0B3A" w14:textId="77777777" w:rsidR="00DB7DB4" w:rsidRPr="00DB7DB4" w:rsidRDefault="00DB7DB4" w:rsidP="00DB7DB4">
      <w:r w:rsidRPr="00DB7DB4">
        <w:t>Yes.</w:t>
      </w:r>
    </w:p>
    <w:p w14:paraId="0EBD8232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Geographical Fields</w:t>
      </w:r>
    </w:p>
    <w:p w14:paraId="17386EA4" w14:textId="77777777" w:rsidR="00DB7DB4" w:rsidRPr="00DB7DB4" w:rsidRDefault="00DB7DB4" w:rsidP="00DB7DB4">
      <w:r w:rsidRPr="00DB7DB4">
        <w:t>• Region</w:t>
      </w:r>
    </w:p>
    <w:p w14:paraId="6AF93F13" w14:textId="77777777" w:rsidR="00DB7DB4" w:rsidRPr="00DB7DB4" w:rsidRDefault="00DB7DB4" w:rsidP="00DB7DB4">
      <w:r w:rsidRPr="00DB7DB4">
        <w:t>Regions included in the dataset:</w:t>
      </w:r>
    </w:p>
    <w:p w14:paraId="76F5B043" w14:textId="77777777" w:rsidR="00DB7DB4" w:rsidRPr="00DB7DB4" w:rsidRDefault="00DB7DB4" w:rsidP="00DB7DB4">
      <w:r w:rsidRPr="00DB7DB4">
        <w:t>• Bangalore</w:t>
      </w:r>
      <w:r w:rsidRPr="00DB7DB4">
        <w:br/>
        <w:t>• Chennai</w:t>
      </w:r>
      <w:r w:rsidRPr="00DB7DB4">
        <w:br/>
        <w:t>• Delhi</w:t>
      </w:r>
      <w:r w:rsidRPr="00DB7DB4">
        <w:br/>
        <w:t>• Hyderabad</w:t>
      </w:r>
      <w:r w:rsidRPr="00DB7DB4">
        <w:br/>
        <w:t>• Kochi</w:t>
      </w:r>
      <w:r w:rsidRPr="00DB7DB4">
        <w:br/>
        <w:t>• Mumbai</w:t>
      </w:r>
    </w:p>
    <w:p w14:paraId="4A77FDFD" w14:textId="77777777" w:rsidR="00DB7DB4" w:rsidRPr="00DB7DB4" w:rsidRDefault="00DB7DB4" w:rsidP="00DB7DB4">
      <w:r w:rsidRPr="00DB7DB4">
        <w:t xml:space="preserve">These fields allow comparison of </w:t>
      </w:r>
      <w:r w:rsidRPr="00DB7DB4">
        <w:rPr>
          <w:b/>
          <w:bCs/>
        </w:rPr>
        <w:t>regional sales performance</w:t>
      </w:r>
      <w:r w:rsidRPr="00DB7DB4">
        <w:t>.</w:t>
      </w:r>
    </w:p>
    <w:p w14:paraId="7857B24A" w14:textId="77777777" w:rsidR="00DB7DB4" w:rsidRPr="00DB7DB4" w:rsidRDefault="00DB7DB4" w:rsidP="00DB7DB4">
      <w:r w:rsidRPr="00DB7DB4">
        <w:pict w14:anchorId="37EBDFBC">
          <v:rect id="_x0000_i1170" style="width:0;height:1.5pt" o:hralign="center" o:hrstd="t" o:hr="t" fillcolor="#a0a0a0" stroked="f"/>
        </w:pict>
      </w:r>
    </w:p>
    <w:p w14:paraId="575FC9DA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8. Numerical Ranges &amp; Outliers</w:t>
      </w:r>
    </w:p>
    <w:p w14:paraId="10CF8B89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Are there numerical fields with large ranges or potential outliers?</w:t>
      </w:r>
    </w:p>
    <w:p w14:paraId="0528CA5C" w14:textId="77777777" w:rsidR="00DB7DB4" w:rsidRPr="00DB7DB4" w:rsidRDefault="00DB7DB4" w:rsidP="00DB7DB4">
      <w:r w:rsidRPr="00DB7DB4">
        <w:t>Yes.</w:t>
      </w:r>
    </w:p>
    <w:p w14:paraId="08E7D8C2" w14:textId="77777777" w:rsidR="00DB7DB4" w:rsidRPr="00DB7DB4" w:rsidRDefault="00DB7DB4" w:rsidP="00DB7DB4">
      <w:r w:rsidRPr="00DB7DB4">
        <w:t>Fields such as:</w:t>
      </w:r>
    </w:p>
    <w:p w14:paraId="417339D5" w14:textId="77777777" w:rsidR="00DB7DB4" w:rsidRPr="00DB7DB4" w:rsidRDefault="00DB7DB4" w:rsidP="00DB7DB4">
      <w:r w:rsidRPr="00DB7DB4">
        <w:t>• Revenue</w:t>
      </w:r>
      <w:r w:rsidRPr="00DB7DB4">
        <w:br/>
        <w:t>• Profit</w:t>
      </w:r>
      <w:r w:rsidRPr="00DB7DB4">
        <w:br/>
        <w:t>• Discount</w:t>
      </w:r>
      <w:r w:rsidRPr="00DB7DB4">
        <w:br/>
        <w:t>• Units Sold</w:t>
      </w:r>
    </w:p>
    <w:p w14:paraId="7C7E726C" w14:textId="77777777" w:rsidR="00DB7DB4" w:rsidRPr="00DB7DB4" w:rsidRDefault="00DB7DB4" w:rsidP="00DB7DB4">
      <w:r w:rsidRPr="00DB7DB4">
        <w:t>may contain large ranges.</w:t>
      </w:r>
    </w:p>
    <w:p w14:paraId="19F89578" w14:textId="77777777" w:rsidR="00DB7DB4" w:rsidRPr="00DB7DB4" w:rsidRDefault="00DB7DB4" w:rsidP="00DB7DB4">
      <w:r w:rsidRPr="00DB7DB4">
        <w:pict w14:anchorId="6EF2EF0F">
          <v:rect id="_x0000_i1171" style="width:0;height:1.5pt" o:hralign="center" o:hrstd="t" o:hr="t" fillcolor="#a0a0a0" stroked="f"/>
        </w:pict>
      </w:r>
    </w:p>
    <w:p w14:paraId="708AD65C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Handling Approach</w:t>
      </w:r>
    </w:p>
    <w:p w14:paraId="194E895A" w14:textId="77777777" w:rsidR="00DB7DB4" w:rsidRPr="00DB7DB4" w:rsidRDefault="00DB7DB4" w:rsidP="00DB7DB4">
      <w:r w:rsidRPr="00DB7DB4">
        <w:t>Outliers were reviewed during the data cleaning phase.</w:t>
      </w:r>
    </w:p>
    <w:p w14:paraId="74F7F3F8" w14:textId="77777777" w:rsidR="00DB7DB4" w:rsidRPr="00DB7DB4" w:rsidRDefault="00DB7DB4" w:rsidP="00DB7DB4">
      <w:r w:rsidRPr="00DB7DB4">
        <w:t>Steps taken:</w:t>
      </w:r>
    </w:p>
    <w:p w14:paraId="67576CB9" w14:textId="77777777" w:rsidR="00DB7DB4" w:rsidRPr="00DB7DB4" w:rsidRDefault="00DB7DB4" w:rsidP="00DB7DB4">
      <w:r w:rsidRPr="00DB7DB4">
        <w:lastRenderedPageBreak/>
        <w:t>• Verification using Power BI visuals</w:t>
      </w:r>
      <w:r w:rsidRPr="00DB7DB4">
        <w:br/>
        <w:t>• Validation against business logic</w:t>
      </w:r>
      <w:r w:rsidRPr="00DB7DB4">
        <w:br/>
        <w:t>• Removal or correction of inconsistent values</w:t>
      </w:r>
    </w:p>
    <w:p w14:paraId="1FF2EA52" w14:textId="77777777" w:rsidR="00DB7DB4" w:rsidRPr="00DB7DB4" w:rsidRDefault="00DB7DB4" w:rsidP="00DB7DB4">
      <w:r w:rsidRPr="00DB7DB4">
        <w:pict w14:anchorId="78CA0264">
          <v:rect id="_x0000_i1172" style="width:0;height:1.5pt" o:hralign="center" o:hrstd="t" o:hr="t" fillcolor="#a0a0a0" stroked="f"/>
        </w:pict>
      </w:r>
    </w:p>
    <w:p w14:paraId="451421F5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9. Hierarchies &amp; Categorization</w:t>
      </w:r>
    </w:p>
    <w:p w14:paraId="30678980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Does the dataset include hierarchical data?</w:t>
      </w:r>
    </w:p>
    <w:p w14:paraId="0F12B0A5" w14:textId="77777777" w:rsidR="00DB7DB4" w:rsidRPr="00DB7DB4" w:rsidRDefault="00DB7DB4" w:rsidP="00DB7DB4">
      <w:r w:rsidRPr="00DB7DB4">
        <w:t>Yes.</w:t>
      </w:r>
    </w:p>
    <w:p w14:paraId="5B0F65CF" w14:textId="77777777" w:rsidR="00DB7DB4" w:rsidRPr="00DB7DB4" w:rsidRDefault="00DB7DB4" w:rsidP="00DB7DB4">
      <w:r w:rsidRPr="00DB7DB4">
        <w:t>Two major hierarchies were implemented.</w:t>
      </w:r>
    </w:p>
    <w:p w14:paraId="78C1950E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Date Hierarchy</w:t>
      </w:r>
    </w:p>
    <w:p w14:paraId="358038A4" w14:textId="77777777" w:rsidR="00DB7DB4" w:rsidRPr="00DB7DB4" w:rsidRDefault="00DB7DB4" w:rsidP="00DB7DB4">
      <w:r w:rsidRPr="00DB7DB4">
        <w:t>Year → Month → Month Name</w:t>
      </w:r>
    </w:p>
    <w:p w14:paraId="1309BD7A" w14:textId="77777777" w:rsidR="00DB7DB4" w:rsidRPr="00DB7DB4" w:rsidRDefault="00DB7DB4" w:rsidP="00DB7DB4">
      <w:r w:rsidRPr="00DB7DB4">
        <w:t>Used for:</w:t>
      </w:r>
    </w:p>
    <w:p w14:paraId="77B6B940" w14:textId="77777777" w:rsidR="00DB7DB4" w:rsidRPr="00DB7DB4" w:rsidRDefault="00DB7DB4" w:rsidP="00DB7DB4">
      <w:r w:rsidRPr="00DB7DB4">
        <w:t>• Time-series analysis</w:t>
      </w:r>
      <w:r w:rsidRPr="00DB7DB4">
        <w:br/>
        <w:t>• Monthly revenue trends</w:t>
      </w:r>
    </w:p>
    <w:p w14:paraId="37EDB47A" w14:textId="77777777" w:rsidR="00DB7DB4" w:rsidRPr="00DB7DB4" w:rsidRDefault="00DB7DB4" w:rsidP="00DB7DB4">
      <w:r w:rsidRPr="00DB7DB4">
        <w:pict w14:anchorId="78CA9E8D">
          <v:rect id="_x0000_i1173" style="width:0;height:1.5pt" o:hralign="center" o:hrstd="t" o:hr="t" fillcolor="#a0a0a0" stroked="f"/>
        </w:pict>
      </w:r>
    </w:p>
    <w:p w14:paraId="35317946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Product Hierarchy</w:t>
      </w:r>
    </w:p>
    <w:p w14:paraId="46063ACF" w14:textId="77777777" w:rsidR="00DB7DB4" w:rsidRPr="00DB7DB4" w:rsidRDefault="00DB7DB4" w:rsidP="00DB7DB4">
      <w:r w:rsidRPr="00DB7DB4">
        <w:t>Product Line → Product Name</w:t>
      </w:r>
    </w:p>
    <w:p w14:paraId="780B02DE" w14:textId="77777777" w:rsidR="00DB7DB4" w:rsidRPr="00DB7DB4" w:rsidRDefault="00DB7DB4" w:rsidP="00DB7DB4">
      <w:r w:rsidRPr="00DB7DB4">
        <w:t>Used for:</w:t>
      </w:r>
    </w:p>
    <w:p w14:paraId="5979FF86" w14:textId="77777777" w:rsidR="00DB7DB4" w:rsidRPr="00DB7DB4" w:rsidRDefault="00DB7DB4" w:rsidP="00DB7DB4">
      <w:r w:rsidRPr="00DB7DB4">
        <w:t>• Product-level profitability analysis</w:t>
      </w:r>
      <w:r w:rsidRPr="00DB7DB4">
        <w:br/>
        <w:t>• Category performance comparison</w:t>
      </w:r>
    </w:p>
    <w:p w14:paraId="384CA1B4" w14:textId="77777777" w:rsidR="00DB7DB4" w:rsidRPr="00DB7DB4" w:rsidRDefault="00DB7DB4" w:rsidP="00DB7DB4">
      <w:r w:rsidRPr="00DB7DB4">
        <w:pict w14:anchorId="10317A8A">
          <v:rect id="_x0000_i1174" style="width:0;height:1.5pt" o:hralign="center" o:hrstd="t" o:hr="t" fillcolor="#a0a0a0" stroked="f"/>
        </w:pict>
      </w:r>
    </w:p>
    <w:p w14:paraId="6EE4510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10. Analytical Capability</w:t>
      </w:r>
    </w:p>
    <w:p w14:paraId="480657AF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Does the dataset support analytical insights?</w:t>
      </w:r>
    </w:p>
    <w:p w14:paraId="365EA712" w14:textId="77777777" w:rsidR="00DB7DB4" w:rsidRPr="00DB7DB4" w:rsidRDefault="00DB7DB4" w:rsidP="00DB7DB4">
      <w:r w:rsidRPr="00DB7DB4">
        <w:t>Yes.</w:t>
      </w:r>
    </w:p>
    <w:p w14:paraId="683C36DA" w14:textId="77777777" w:rsidR="00DB7DB4" w:rsidRPr="00DB7DB4" w:rsidRDefault="00DB7DB4" w:rsidP="00DB7DB4">
      <w:r w:rsidRPr="00DB7DB4">
        <w:t>The dataset supports several analytical capabilities including:</w:t>
      </w:r>
    </w:p>
    <w:p w14:paraId="691136D0" w14:textId="77777777" w:rsidR="00DB7DB4" w:rsidRPr="00DB7DB4" w:rsidRDefault="00DB7DB4" w:rsidP="00DB7DB4">
      <w:r w:rsidRPr="00DB7DB4">
        <w:t>• Revenue and profit trend analysis</w:t>
      </w:r>
      <w:r w:rsidRPr="00DB7DB4">
        <w:br/>
        <w:t>• Product performance evaluation</w:t>
      </w:r>
      <w:r w:rsidRPr="00DB7DB4">
        <w:br/>
        <w:t>• Regional sales comparison</w:t>
      </w:r>
      <w:r w:rsidRPr="00DB7DB4">
        <w:br/>
        <w:t>• Sales channel performance analysis</w:t>
      </w:r>
      <w:r w:rsidRPr="00DB7DB4">
        <w:br/>
        <w:t>• Discount impact analysis</w:t>
      </w:r>
      <w:r w:rsidRPr="00DB7DB4">
        <w:br/>
        <w:t>• Return rate analysis</w:t>
      </w:r>
      <w:r w:rsidRPr="00DB7DB4">
        <w:br/>
        <w:t>• Profit margin evaluation</w:t>
      </w:r>
    </w:p>
    <w:p w14:paraId="5470BFCC" w14:textId="77777777" w:rsidR="00DB7DB4" w:rsidRPr="00DB7DB4" w:rsidRDefault="00DB7DB4" w:rsidP="00DB7DB4">
      <w:r w:rsidRPr="00DB7DB4">
        <w:lastRenderedPageBreak/>
        <w:t>These capabilities enable comprehensive business analysis.</w:t>
      </w:r>
    </w:p>
    <w:p w14:paraId="047AE714" w14:textId="77777777" w:rsidR="00DB7DB4" w:rsidRPr="00DB7DB4" w:rsidRDefault="00DB7DB4" w:rsidP="00DB7DB4">
      <w:r w:rsidRPr="00DB7DB4">
        <w:pict w14:anchorId="5536C896">
          <v:rect id="_x0000_i1175" style="width:0;height:1.5pt" o:hralign="center" o:hrstd="t" o:hr="t" fillcolor="#a0a0a0" stroked="f"/>
        </w:pict>
      </w:r>
    </w:p>
    <w:p w14:paraId="79FFA84E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11. Dataset Size &amp; Performance</w:t>
      </w:r>
    </w:p>
    <w:p w14:paraId="5FE8A175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Approximate Dataset Size</w:t>
      </w:r>
    </w:p>
    <w:p w14:paraId="7A86FFB5" w14:textId="77777777" w:rsidR="00DB7DB4" w:rsidRPr="00DB7DB4" w:rsidRDefault="00DB7DB4" w:rsidP="00DB7DB4">
      <w:r w:rsidRPr="00DB7DB4">
        <w:t>Medium-sized dataset suitable for Power BI analysis.</w:t>
      </w:r>
    </w:p>
    <w:p w14:paraId="280CCCC6" w14:textId="77777777" w:rsidR="00DB7DB4" w:rsidRPr="00DB7DB4" w:rsidRDefault="00DB7DB4" w:rsidP="00DB7DB4">
      <w:r w:rsidRPr="00DB7DB4">
        <w:pict w14:anchorId="31BA1522">
          <v:rect id="_x0000_i1176" style="width:0;height:1.5pt" o:hralign="center" o:hrstd="t" o:hr="t" fillcolor="#a0a0a0" stroked="f"/>
        </w:pict>
      </w:r>
    </w:p>
    <w:p w14:paraId="0E1891E3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Performance Considerations</w:t>
      </w:r>
    </w:p>
    <w:p w14:paraId="5FA16FA7" w14:textId="77777777" w:rsidR="00DB7DB4" w:rsidRPr="00DB7DB4" w:rsidRDefault="00DB7DB4" w:rsidP="00DB7DB4">
      <w:r w:rsidRPr="00DB7DB4">
        <w:t>Performance optimization techniques used:</w:t>
      </w:r>
    </w:p>
    <w:p w14:paraId="4F4550BA" w14:textId="77777777" w:rsidR="00DB7DB4" w:rsidRPr="00DB7DB4" w:rsidRDefault="00DB7DB4" w:rsidP="00DB7DB4">
      <w:r w:rsidRPr="00DB7DB4">
        <w:t>• Star schema data model</w:t>
      </w:r>
      <w:r w:rsidRPr="00DB7DB4">
        <w:br/>
        <w:t>• Optimized DAX measures</w:t>
      </w:r>
      <w:r w:rsidRPr="00DB7DB4">
        <w:br/>
        <w:t>• Efficient Power Query transformations</w:t>
      </w:r>
      <w:r w:rsidRPr="00DB7DB4">
        <w:br/>
        <w:t xml:space="preserve">• Proper relationship </w:t>
      </w:r>
      <w:proofErr w:type="spellStart"/>
      <w:r w:rsidRPr="00DB7DB4">
        <w:t>modeling</w:t>
      </w:r>
      <w:proofErr w:type="spellEnd"/>
    </w:p>
    <w:p w14:paraId="3136E176" w14:textId="77777777" w:rsidR="00DB7DB4" w:rsidRPr="00DB7DB4" w:rsidRDefault="00DB7DB4" w:rsidP="00DB7DB4">
      <w:r w:rsidRPr="00DB7DB4">
        <w:t xml:space="preserve">These optimizations ensure </w:t>
      </w:r>
      <w:r w:rsidRPr="00DB7DB4">
        <w:rPr>
          <w:b/>
          <w:bCs/>
        </w:rPr>
        <w:t>fast dashboard performance</w:t>
      </w:r>
      <w:r w:rsidRPr="00DB7DB4">
        <w:t>.</w:t>
      </w:r>
    </w:p>
    <w:p w14:paraId="2174494E" w14:textId="77777777" w:rsidR="00DB7DB4" w:rsidRPr="00DB7DB4" w:rsidRDefault="00DB7DB4" w:rsidP="00DB7DB4">
      <w:r w:rsidRPr="00DB7DB4">
        <w:pict w14:anchorId="4AC98FBE">
          <v:rect id="_x0000_i1177" style="width:0;height:1.5pt" o:hralign="center" o:hrstd="t" o:hr="t" fillcolor="#a0a0a0" stroked="f"/>
        </w:pict>
      </w:r>
    </w:p>
    <w:p w14:paraId="052CFC39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12. Tools &amp; Technologies Used</w:t>
      </w:r>
    </w:p>
    <w:p w14:paraId="29D4C3BE" w14:textId="77777777" w:rsidR="00DB7DB4" w:rsidRPr="00DB7DB4" w:rsidRDefault="00DB7DB4" w:rsidP="00DB7DB4">
      <w:r w:rsidRPr="00DB7DB4">
        <w:t xml:space="preserve">• </w:t>
      </w:r>
      <w:r w:rsidRPr="00DB7DB4">
        <w:rPr>
          <w:b/>
          <w:bCs/>
        </w:rPr>
        <w:t>Power BI Desktop</w:t>
      </w:r>
      <w:r w:rsidRPr="00DB7DB4">
        <w:t xml:space="preserve"> – Dashboard development and visualization</w:t>
      </w:r>
      <w:r w:rsidRPr="00DB7DB4">
        <w:br/>
        <w:t xml:space="preserve">• </w:t>
      </w:r>
      <w:r w:rsidRPr="00DB7DB4">
        <w:rPr>
          <w:b/>
          <w:bCs/>
        </w:rPr>
        <w:t>Power Query</w:t>
      </w:r>
      <w:r w:rsidRPr="00DB7DB4">
        <w:t xml:space="preserve"> – Data cleaning and transformation</w:t>
      </w:r>
      <w:r w:rsidRPr="00DB7DB4">
        <w:br/>
        <w:t xml:space="preserve">• </w:t>
      </w:r>
      <w:r w:rsidRPr="00DB7DB4">
        <w:rPr>
          <w:b/>
          <w:bCs/>
        </w:rPr>
        <w:t>DAX (Data Analysis Expressions)</w:t>
      </w:r>
      <w:r w:rsidRPr="00DB7DB4">
        <w:t xml:space="preserve"> – Calculations and KPIs</w:t>
      </w:r>
      <w:r w:rsidRPr="00DB7DB4">
        <w:br/>
        <w:t xml:space="preserve">• </w:t>
      </w:r>
      <w:r w:rsidRPr="00DB7DB4">
        <w:rPr>
          <w:b/>
          <w:bCs/>
        </w:rPr>
        <w:t xml:space="preserve">Star Schema </w:t>
      </w:r>
      <w:proofErr w:type="spellStart"/>
      <w:r w:rsidRPr="00DB7DB4">
        <w:rPr>
          <w:b/>
          <w:bCs/>
        </w:rPr>
        <w:t>Modeling</w:t>
      </w:r>
      <w:proofErr w:type="spellEnd"/>
      <w:r w:rsidRPr="00DB7DB4">
        <w:t xml:space="preserve"> – Data normalization and relationship design</w:t>
      </w:r>
    </w:p>
    <w:p w14:paraId="626609DE" w14:textId="77777777" w:rsidR="00DB7DB4" w:rsidRPr="00DB7DB4" w:rsidRDefault="00DB7DB4" w:rsidP="00DB7DB4">
      <w:r w:rsidRPr="00DB7DB4">
        <w:pict w14:anchorId="319C566C">
          <v:rect id="_x0000_i1178" style="width:0;height:1.5pt" o:hralign="center" o:hrstd="t" o:hr="t" fillcolor="#a0a0a0" stroked="f"/>
        </w:pict>
      </w:r>
    </w:p>
    <w:p w14:paraId="7F956C2D" w14:textId="77777777" w:rsidR="00DB7DB4" w:rsidRPr="00DB7DB4" w:rsidRDefault="00DB7DB4" w:rsidP="00DB7DB4">
      <w:pPr>
        <w:rPr>
          <w:b/>
          <w:bCs/>
        </w:rPr>
      </w:pPr>
      <w:r w:rsidRPr="00DB7DB4">
        <w:rPr>
          <w:b/>
          <w:bCs/>
        </w:rPr>
        <w:t>13. Final Assessment</w:t>
      </w:r>
    </w:p>
    <w:p w14:paraId="2263F515" w14:textId="77777777" w:rsidR="00DB7DB4" w:rsidRPr="00DB7DB4" w:rsidRDefault="00DB7DB4" w:rsidP="00DB7DB4">
      <w:r w:rsidRPr="00DB7DB4">
        <w:t xml:space="preserve">The dataset is </w:t>
      </w:r>
      <w:r w:rsidRPr="00DB7DB4">
        <w:rPr>
          <w:b/>
          <w:bCs/>
        </w:rPr>
        <w:t>well-suited for business analytics and visualization using Power BI</w:t>
      </w:r>
      <w:r w:rsidRPr="00DB7DB4">
        <w:t>.</w:t>
      </w:r>
    </w:p>
    <w:p w14:paraId="6FBDEE7C" w14:textId="77777777" w:rsidR="00DB7DB4" w:rsidRPr="00DB7DB4" w:rsidRDefault="00DB7DB4" w:rsidP="00DB7DB4">
      <w:r w:rsidRPr="00DB7DB4">
        <w:t>After cleaning, transformation, and normalization, the dataset supports:</w:t>
      </w:r>
    </w:p>
    <w:p w14:paraId="6472EC4D" w14:textId="77777777" w:rsidR="00DB7DB4" w:rsidRPr="00DB7DB4" w:rsidRDefault="00DB7DB4" w:rsidP="00DB7DB4">
      <w:r w:rsidRPr="00DB7DB4">
        <w:t>• Efficient analytical queries</w:t>
      </w:r>
      <w:r w:rsidRPr="00DB7DB4">
        <w:br/>
        <w:t>• Accurate KPI calculations</w:t>
      </w:r>
      <w:r w:rsidRPr="00DB7DB4">
        <w:br/>
        <w:t>• Interactive filtering and drill-down analysis</w:t>
      </w:r>
      <w:r w:rsidRPr="00DB7DB4">
        <w:br/>
        <w:t xml:space="preserve">• </w:t>
      </w:r>
      <w:proofErr w:type="gramStart"/>
      <w:r w:rsidRPr="00DB7DB4">
        <w:t>Multi-dimensional</w:t>
      </w:r>
      <w:proofErr w:type="gramEnd"/>
      <w:r w:rsidRPr="00DB7DB4">
        <w:t xml:space="preserve"> business insights</w:t>
      </w:r>
    </w:p>
    <w:p w14:paraId="3E781C9A" w14:textId="73B83CCF" w:rsidR="00A65D63" w:rsidRDefault="00DB7DB4">
      <w:r w:rsidRPr="00DB7DB4">
        <w:t xml:space="preserve">The final dashboard successfully provides </w:t>
      </w:r>
      <w:r w:rsidRPr="00DB7DB4">
        <w:rPr>
          <w:b/>
          <w:bCs/>
        </w:rPr>
        <w:t>actionable insights for business performance monitoring and decision-making</w:t>
      </w:r>
      <w:r w:rsidRPr="00DB7DB4">
        <w:t>.</w:t>
      </w:r>
    </w:p>
    <w:sectPr w:rsidR="00A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A1560"/>
    <w:multiLevelType w:val="multilevel"/>
    <w:tmpl w:val="90D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95FBA"/>
    <w:multiLevelType w:val="multilevel"/>
    <w:tmpl w:val="4B2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943298">
    <w:abstractNumId w:val="0"/>
  </w:num>
  <w:num w:numId="2" w16cid:durableId="98678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B4"/>
    <w:rsid w:val="00A65D63"/>
    <w:rsid w:val="00DB7DB4"/>
    <w:rsid w:val="00EB1716"/>
    <w:rsid w:val="00EB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A77A"/>
  <w15:chartTrackingRefBased/>
  <w15:docId w15:val="{523C7B06-C7F3-4C46-ADD5-B202CDB9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ayakganesh007/nike-sales-uncleaned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R</dc:creator>
  <cp:keywords/>
  <dc:description/>
  <cp:lastModifiedBy>RAHUL A R</cp:lastModifiedBy>
  <cp:revision>1</cp:revision>
  <dcterms:created xsi:type="dcterms:W3CDTF">2026-03-10T04:39:00Z</dcterms:created>
  <dcterms:modified xsi:type="dcterms:W3CDTF">2026-03-10T04:40:00Z</dcterms:modified>
</cp:coreProperties>
</file>