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3087"/>
          <w:sz w:val="52"/>
          <w:szCs w:val="52"/>
        </w:rPr>
        <w:t xml:space="preserve">MUAD'DIB MARKET INTELLIGENCE</w:t>
      </w:r>
    </w:p>
    <w:p>
      <w:pPr>
        <w:spacing w:after="480" w:before="0"/>
        <w:jc w:val="center"/>
      </w:pPr>
      <w:r>
        <w:rPr>
          <w:rFonts w:ascii="Arial" w:cs="Arial" w:eastAsia="Arial" w:hAnsi="Arial"/>
          <w:i/>
          <w:iCs/>
          <w:color w:val="C4A265"/>
          <w:sz w:val="32"/>
          <w:szCs w:val="32"/>
        </w:rPr>
        <w:t xml:space="preserve">The Spice Must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03087" w:val="clear"/>
            <w:tcMar>
              <w:top w:type="dxa" w:w="360"/>
              <w:left w:type="dxa" w:w="480"/>
              <w:bottom w:type="dxa" w:w="360"/>
              <w:right w:type="dxa" w:w="480"/>
            </w:tcMar>
          </w:tcPr>
          <w:p>
            <w:pPr>
              <w:jc w:val="center"/>
            </w:pPr>
            <w:r>
              <w:rPr>
                <w:rFonts w:ascii="Arial" w:cs="Arial" w:eastAsia="Arial" w:hAnsi="Arial"/>
                <w:b/>
                <w:bCs/>
                <w:color w:val="FFFFFF"/>
                <w:sz w:val="44"/>
                <w:szCs w:val="44"/>
              </w:rPr>
              <w:t xml:space="preserve">CHARLES SCHWAB ANDROID</w:t>
            </w:r>
          </w:p>
          <w:p>
            <w:pPr>
              <w:jc w:val="center"/>
            </w:pPr>
            <w:r>
              <w:rPr>
                <w:rFonts w:ascii="Arial" w:cs="Arial" w:eastAsia="Arial" w:hAnsi="Arial"/>
                <w:b/>
                <w:bCs/>
                <w:color w:val="C4A265"/>
                <w:sz w:val="44"/>
                <w:szCs w:val="44"/>
              </w:rPr>
              <w:t xml:space="preserve">EXECUTION GUIDE</w:t>
            </w:r>
          </w:p>
          <w:p>
            <w:pPr>
              <w:spacing w:after="60" w:before="60"/>
            </w:pPr>
            <w:r>
              <w:t xml:space="preserve"/>
            </w:r>
          </w:p>
          <w:p>
            <w:pPr>
              <w:jc w:val="center"/>
            </w:pPr>
            <w:r>
              <w:rPr>
                <w:rFonts w:ascii="Arial" w:cs="Arial" w:eastAsia="Arial" w:hAnsi="Arial"/>
                <w:i/>
                <w:iCs/>
                <w:color w:val="CCCCCC"/>
                <w:sz w:val="26"/>
                <w:szCs w:val="26"/>
              </w:rPr>
              <w:t xml:space="preserve">Translating Simulator Signals into Real Trades</w:t>
            </w:r>
          </w:p>
        </w:tc>
      </w:tr>
    </w:tbl>
    <w:p>
      <w:pPr>
        <w:spacing w:after="60" w:before="60"/>
      </w:pPr>
      <w:r>
        <w:t xml:space="preserve"/>
      </w:r>
    </w:p>
    <w:p>
      <w:pPr>
        <w:spacing w:after="60" w:before="60"/>
      </w:pPr>
      <w:r>
        <w:t xml:space="preserve"/>
      </w:r>
    </w:p>
    <w:p>
      <w:pPr>
        <w:jc w:val="center"/>
      </w:pPr>
      <w:r>
        <w:rPr>
          <w:rFonts w:ascii="Arial" w:cs="Arial" w:eastAsia="Arial" w:hAnsi="Arial"/>
          <w:color w:val="666666"/>
          <w:sz w:val="20"/>
          <w:szCs w:val="20"/>
        </w:rPr>
        <w:t xml:space="preserve">Version 1.0  —  April 2026</w:t>
      </w:r>
    </w:p>
    <w:p>
      <w:r>
        <w:br w:type="page"/>
      </w:r>
    </w:p>
    <w:p>
      <w:pPr>
        <w:pStyle w:val="Heading1"/>
        <w:spacing w:after="200" w:before="400"/>
      </w:pPr>
      <w:r>
        <w:rPr>
          <w:rFonts w:ascii="Arial" w:cs="Arial" w:eastAsia="Arial" w:hAnsi="Arial"/>
          <w:b/>
          <w:bCs/>
          <w:color w:val="003087"/>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03087"/>
          <w:sz w:val="36"/>
          <w:szCs w:val="36"/>
        </w:rPr>
        <w:t xml:space="preserve">1. Introduction</w:t>
      </w:r>
    </w:p>
    <w:p>
      <w:pPr>
        <w:spacing w:after="80" w:before="80"/>
      </w:pPr>
      <w:r>
        <w:rPr>
          <w:rFonts w:ascii="Arial" w:cs="Arial" w:eastAsia="Arial" w:hAnsi="Arial"/>
          <w:color w:val="1A1A2E"/>
          <w:sz w:val="22"/>
          <w:szCs w:val="22"/>
        </w:rPr>
        <w:t xml:space="preserve">The Muad'Dib Market Intelligence simulator makes trading decisions each morning based on macro sentiment analysis and chart pattern signals. Each simulated trade comes with a precise entry price, stop loss, target price, and a full thesis.</w:t>
      </w:r>
    </w:p>
    <w:p>
      <w:pPr>
        <w:spacing w:after="80" w:before="80"/>
      </w:pPr>
      <w:r>
        <w:rPr>
          <w:rFonts w:ascii="Arial" w:cs="Arial" w:eastAsia="Arial" w:hAnsi="Arial"/>
          <w:color w:val="1A1A2E"/>
          <w:sz w:val="22"/>
          <w:szCs w:val="22"/>
        </w:rPr>
        <w:t xml:space="preserve">This guide translates every field the simulator outputs into exact taps and inputs inside the Charles Schwab mobile app on Android. Follow these steps when you decide to mirror a simulated position with real money.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r>
              <w:rPr>
                <w:rFonts w:ascii="Arial" w:cs="Arial" w:eastAsia="Arial" w:hAnsi="Arial"/>
                <w:b/>
                <w:bCs/>
                <w:color w:val="C55A00"/>
                <w:sz w:val="22"/>
                <w:szCs w:val="22"/>
              </w:rPr>
              <w:t xml:space="preserve">IMPORTANT DISCLAIMER</w:t>
            </w:r>
          </w:p>
          <w:p>
            <w:r>
              <w:rPr>
                <w:rFonts w:ascii="Arial" w:cs="Arial" w:eastAsia="Arial" w:hAnsi="Arial"/>
                <w:color w:val="1A1A2E"/>
                <w:sz w:val="22"/>
                <w:szCs w:val="22"/>
              </w:rPr>
              <w:t xml:space="preserve">This guide is for educational and simulation purposes. The simulator is a paper trading system. Always apply your own judgment before placing real trades. Past simulated performance does not guarantee future results. You are responsible for all real trading decisions.</w:t>
            </w:r>
          </w:p>
        </w:tc>
      </w:tr>
    </w:tbl>
    <w:p>
      <w:pPr>
        <w:spacing w:after="60" w:before="60"/>
      </w:pPr>
      <w:r>
        <w:t xml:space="preserve"/>
      </w:r>
    </w:p>
    <w:p>
      <w:pPr>
        <w:pBdr>
          <w:bottom w:val="single" w:color="C4A265" w:sz="4" w:space="6"/>
        </w:pBdr>
        <w:spacing w:after="200" w:before="200"/>
      </w:pPr>
      <w:r>
        <w:t xml:space="preserve"/>
      </w:r>
    </w:p>
    <w:p>
      <w:pPr>
        <w:pStyle w:val="Heading1"/>
        <w:spacing w:after="200" w:before="400"/>
      </w:pPr>
      <w:r>
        <w:rPr>
          <w:rFonts w:ascii="Arial" w:cs="Arial" w:eastAsia="Arial" w:hAnsi="Arial"/>
          <w:b/>
          <w:bCs/>
          <w:color w:val="003087"/>
          <w:sz w:val="36"/>
          <w:szCs w:val="36"/>
        </w:rPr>
        <w:t xml:space="preserve">2. Reading the Simulator's Trade Signal</w:t>
      </w:r>
    </w:p>
    <w:p>
      <w:pPr>
        <w:spacing w:after="80" w:before="80"/>
      </w:pPr>
      <w:r>
        <w:rPr>
          <w:rFonts w:ascii="Arial" w:cs="Arial" w:eastAsia="Arial" w:hAnsi="Arial"/>
          <w:color w:val="1A1A2E"/>
          <w:sz w:val="22"/>
          <w:szCs w:val="22"/>
        </w:rPr>
        <w:t xml:space="preserve">Each time the simulator enters a position, it logs a trade record. Here is what every field means and how it maps to Schwab.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Simulator Field</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What to Enter in Schwab</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03087"/>
                <w:sz w:val="20"/>
                <w:szCs w:val="20"/>
              </w:rPr>
              <w:t xml:space="preserve">ticker</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The stock symbol to trade (e.g., AAPL, XOM, SPY)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BUY = open a long position. SELL = close an existing position.</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03087"/>
                <w:sz w:val="20"/>
                <w:szCs w:val="20"/>
              </w:rPr>
              <w:t xml:space="preserve">shares</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Number of shares to buy or sell.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price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simulated entry price. Use this as your Limit Order price.</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03087"/>
                <w:sz w:val="20"/>
                <w:szCs w:val="20"/>
              </w:rPr>
              <w:t xml:space="preserve">stop_loss_price</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The STOP price on your stop-loss sell order. Hard rule: auto-sell if reached.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stop_loss_pct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far below entry the stop is (e.g., 8.0 = 8% below entry price).</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03087"/>
                <w:sz w:val="20"/>
                <w:szCs w:val="20"/>
              </w:rPr>
              <w:t xml:space="preserve">target_price</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Your take-profit Limit sell price. Set a GTC Limit order at this level.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target_pct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far above entry the target is (e.g., 15.0 = 15% above entry).</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03087"/>
                <w:sz w:val="20"/>
                <w:szCs w:val="20"/>
              </w:rPr>
              <w:t xml:space="preserve">risk_reward_ratio</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Target % divided by Stop %. A ratio of 1.875 means risking 8% to gain 15%.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risk_per_trade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Dollar amount at risk = shares x (entry price - stop loss price).</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03087"/>
                <w:sz w:val="20"/>
                <w:szCs w:val="20"/>
              </w:rPr>
              <w:t xml:space="preserve">setup_type</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The chart pattern driving the trade (e.g., 'bull flag breakout').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entry_trigger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specific condition that triggered entry (e.g., 'broke $175 on 2x volume').</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03087"/>
                <w:sz w:val="20"/>
                <w:szCs w:val="20"/>
              </w:rPr>
              <w:t xml:space="preserve">timeframe</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Expected hold duration. Use GTC (Good Till Canceled) for multi-day swings.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exit_plan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Plain-English instructions for how to exit the position.</w:t>
            </w:r>
          </w:p>
        </w:tc>
      </w:tr>
    </w:tbl>
    <w:p>
      <w:pPr>
        <w:spacing w:after="60" w:before="60"/>
      </w:pPr>
      <w:r>
        <w:t xml:space="preserve"/>
      </w:r>
    </w:p>
    <w:p>
      <w:pPr>
        <w:spacing w:after="80" w:before="160"/>
      </w:pPr>
      <w:r>
        <w:rPr>
          <w:rFonts w:ascii="Arial" w:cs="Arial" w:eastAsia="Arial" w:hAnsi="Arial"/>
          <w:b/>
          <w:bCs/>
          <w:color w:val="003087"/>
          <w:sz w:val="24"/>
          <w:szCs w:val="24"/>
        </w:rPr>
        <w:t xml:space="preserve">Example Simulator Trade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Courier New" w:cs="Courier New" w:eastAsia="Courier New" w:hAnsi="Courier New"/>
                <w:b/>
                <w:bCs/>
                <w:color w:val="003087"/>
                <w:sz w:val="20"/>
                <w:szCs w:val="20"/>
              </w:rPr>
              <w:t xml:space="preserve">ticker: XOM</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Symbol to trade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087"/>
                <w:sz w:val="20"/>
                <w:szCs w:val="20"/>
              </w:rPr>
              <w:t xml:space="preserve">action: BUY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 a long position</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Courier New" w:cs="Courier New" w:eastAsia="Courier New" w:hAnsi="Courier New"/>
                <w:b/>
                <w:bCs/>
                <w:color w:val="003087"/>
                <w:sz w:val="20"/>
                <w:szCs w:val="20"/>
              </w:rPr>
              <w:t xml:space="preserve">shares: 25</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Buy 25 shares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087"/>
                <w:sz w:val="20"/>
                <w:szCs w:val="20"/>
              </w:rPr>
              <w:t xml:space="preserve">price: $114.20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 via Limit Order at $114.20</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Courier New" w:cs="Courier New" w:eastAsia="Courier New" w:hAnsi="Courier New"/>
                <w:b/>
                <w:bCs/>
                <w:color w:val="003087"/>
                <w:sz w:val="20"/>
                <w:szCs w:val="20"/>
              </w:rPr>
              <w:t xml:space="preserve">stop_loss_price: $105.06</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Place Stop Sell order at $105.06 (8% stop)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087"/>
                <w:sz w:val="20"/>
                <w:szCs w:val="20"/>
              </w:rPr>
              <w:t xml:space="preserve">target_price: $131.33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Place GTC Limit Sell at $131.33 (15% target)</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Courier New" w:cs="Courier New" w:eastAsia="Courier New" w:hAnsi="Courier New"/>
                <w:b/>
                <w:bCs/>
                <w:color w:val="003087"/>
                <w:sz w:val="20"/>
                <w:szCs w:val="20"/>
              </w:rPr>
              <w:t xml:space="preserve">risk_reward_ratio: 1.875</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Risking 8% to gain 15%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087"/>
                <w:sz w:val="20"/>
                <w:szCs w:val="20"/>
              </w:rPr>
              <w:t xml:space="preserve">risk_per_trade: $228.50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Maximum dollar loss if stop is hit</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Courier New" w:cs="Courier New" w:eastAsia="Courier New" w:hAnsi="Courier New"/>
                <w:b/>
                <w:bCs/>
                <w:color w:val="003087"/>
                <w:sz w:val="20"/>
                <w:szCs w:val="20"/>
              </w:rPr>
              <w:t xml:space="preserve">setup_type: bull flag breakout</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Consolidation after uptrend, entering on breakout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3087"/>
                <w:sz w:val="20"/>
                <w:szCs w:val="20"/>
              </w:rPr>
              <w:t xml:space="preserve">timeframe: 1–2 weeks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GTC (Good Till Canceled) duration</w:t>
            </w:r>
          </w:p>
        </w:tc>
      </w:tr>
    </w:tbl>
    <w:p>
      <w:pPr>
        <w:spacing w:after="60" w:before="60"/>
      </w:pPr>
      <w:r>
        <w:t xml:space="preserve"/>
      </w:r>
    </w:p>
    <w:p>
      <w:pPr>
        <w:pBdr>
          <w:bottom w:val="single" w:color="C4A265" w:sz="4" w:space="6"/>
        </w:pBdr>
        <w:spacing w:after="200" w:before="200"/>
      </w:pPr>
      <w:r>
        <w:t xml:space="preserve"/>
      </w:r>
    </w:p>
    <w:p>
      <w:pPr>
        <w:pStyle w:val="Heading1"/>
        <w:spacing w:after="200" w:before="400"/>
      </w:pPr>
      <w:r>
        <w:rPr>
          <w:rFonts w:ascii="Arial" w:cs="Arial" w:eastAsia="Arial" w:hAnsi="Arial"/>
          <w:b/>
          <w:bCs/>
          <w:color w:val="003087"/>
          <w:sz w:val="36"/>
          <w:szCs w:val="36"/>
        </w:rPr>
        <w:t xml:space="preserve">3. Placing the Entry (Buy) Order</w:t>
      </w:r>
    </w:p>
    <w:p>
      <w:pPr>
        <w:spacing w:after="80" w:before="80"/>
      </w:pPr>
      <w:r>
        <w:rPr>
          <w:rFonts w:ascii="Arial" w:cs="Arial" w:eastAsia="Arial" w:hAnsi="Arial"/>
          <w:color w:val="1A1A2E"/>
          <w:sz w:val="22"/>
          <w:szCs w:val="22"/>
        </w:rPr>
        <w:t xml:space="preserve">The simulator uses limit orders for entries to avoid paying a higher price than anticipated. Follow these steps to enter a position in the Schwab Android app.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1  </w:t>
            </w:r>
            <w:r>
              <w:rPr>
                <w:rFonts w:ascii="Arial" w:cs="Arial" w:eastAsia="Arial" w:hAnsi="Arial"/>
                <w:b/>
                <w:bCs/>
                <w:color w:val="FFFFFF"/>
                <w:sz w:val="26"/>
                <w:szCs w:val="26"/>
              </w:rPr>
              <w:t xml:space="preserve">Open the Schwab App and Navigate to Trade</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Open the Charles Schwab app on your Android device.</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Tap the Trade button in the bottom navigation bar (looks like a bar chart icon).</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Tap Stocks &amp; ETFs.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2  </w:t>
            </w:r>
            <w:r>
              <w:rPr>
                <w:rFonts w:ascii="Arial" w:cs="Arial" w:eastAsia="Arial" w:hAnsi="Arial"/>
                <w:b/>
                <w:bCs/>
                <w:color w:val="FFFFFF"/>
                <w:sz w:val="26"/>
                <w:szCs w:val="26"/>
              </w:rPr>
              <w:t xml:space="preserve">Search for the Ticker</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Tap the search bar at the top and type the ticker symbol (e.g., XOM).</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Select the correct stock from the results.</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You will see the current quote. Verify the price is near the simulator's entry price before proceeding.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3  </w:t>
            </w:r>
            <w:r>
              <w:rPr>
                <w:rFonts w:ascii="Arial" w:cs="Arial" w:eastAsia="Arial" w:hAnsi="Arial"/>
                <w:b/>
                <w:bCs/>
                <w:color w:val="FFFFFF"/>
                <w:sz w:val="26"/>
                <w:szCs w:val="26"/>
              </w:rPr>
              <w:t xml:space="preserve">Set Up the Limit Buy Order</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Tap Trade, then tap Buy.</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Order Type: Select Limit (not Market — always use Limit for swing entries).</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Shares: Enter the number of shares from the simulator's 'shares' field.</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4.  </w:t>
            </w:r>
            <w:r>
              <w:rPr>
                <w:rFonts w:ascii="Arial" w:cs="Arial" w:eastAsia="Arial" w:hAnsi="Arial"/>
                <w:color w:val="1A1A2E"/>
                <w:sz w:val="22"/>
                <w:szCs w:val="22"/>
              </w:rPr>
              <w:t xml:space="preserve">Limit Price: Enter the simulator's 'price' field (e.g., $114.20).</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5.  </w:t>
            </w:r>
            <w:r>
              <w:rPr>
                <w:rFonts w:ascii="Arial" w:cs="Arial" w:eastAsia="Arial" w:hAnsi="Arial"/>
                <w:color w:val="1A1A2E"/>
                <w:sz w:val="22"/>
                <w:szCs w:val="22"/>
              </w:rPr>
              <w:t xml:space="preserve">Duration: Select GTC (Good Till Canceled) for multi-day swing trades. Use Day only if you want it to expire at close.</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6.  </w:t>
            </w:r>
            <w:r>
              <w:rPr>
                <w:rFonts w:ascii="Arial" w:cs="Arial" w:eastAsia="Arial" w:hAnsi="Arial"/>
                <w:color w:val="1A1A2E"/>
                <w:sz w:val="22"/>
                <w:szCs w:val="22"/>
              </w:rPr>
              <w:t xml:space="preserve">Review the Order Summary. Verify total cost does not exceed 30% of your portfolio.</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7.  </w:t>
            </w:r>
            <w:r>
              <w:rPr>
                <w:rFonts w:ascii="Arial" w:cs="Arial" w:eastAsia="Arial" w:hAnsi="Arial"/>
                <w:color w:val="1A1A2E"/>
                <w:sz w:val="22"/>
                <w:szCs w:val="22"/>
              </w:rPr>
              <w:t xml:space="preserve">Tap Place Order to confirm.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b/>
                <w:bCs/>
                <w:color w:val="B8860B"/>
                <w:sz w:val="22"/>
                <w:szCs w:val="22"/>
              </w:rPr>
              <w:t xml:space="preserve">⚠  LIMIT vs MARKET ORDER</w:t>
            </w:r>
          </w:p>
          <w:p>
            <w:r>
              <w:rPr>
                <w:rFonts w:ascii="Arial" w:cs="Arial" w:eastAsia="Arial" w:hAnsi="Arial"/>
                <w:color w:val="1A1A2E"/>
                <w:sz w:val="22"/>
                <w:szCs w:val="22"/>
              </w:rPr>
              <w:t xml:space="preserve">Always use a Limit order for entries, never Market. A Market order fills at whatever the current ask price is, which can be significantly higher than expected — especially in fast-moving or low-volume stocks. Your limit price IS your simulator's entry price.</w:t>
            </w:r>
          </w:p>
        </w:tc>
      </w:tr>
    </w:tbl>
    <w:p>
      <w:pPr>
        <w:spacing w:after="60" w:before="60"/>
      </w:pPr>
      <w:r>
        <w:t xml:space="preserve"/>
      </w:r>
    </w:p>
    <w:p>
      <w:pPr>
        <w:pBdr>
          <w:bottom w:val="single" w:color="C4A265" w:sz="4" w:space="6"/>
        </w:pBdr>
        <w:spacing w:after="200" w:before="200"/>
      </w:pPr>
      <w:r>
        <w:t xml:space="preserve"/>
      </w:r>
    </w:p>
    <w:p>
      <w:pPr>
        <w:pStyle w:val="Heading1"/>
        <w:spacing w:after="200" w:before="400"/>
      </w:pPr>
      <w:r>
        <w:rPr>
          <w:rFonts w:ascii="Arial" w:cs="Arial" w:eastAsia="Arial" w:hAnsi="Arial"/>
          <w:b/>
          <w:bCs/>
          <w:color w:val="003087"/>
          <w:sz w:val="36"/>
          <w:szCs w:val="36"/>
        </w:rPr>
        <w:t xml:space="preserve">4. Setting the Stop Loss</w:t>
      </w:r>
    </w:p>
    <w:p>
      <w:pPr>
        <w:spacing w:after="80" w:before="80"/>
      </w:pPr>
      <w:r>
        <w:rPr>
          <w:rFonts w:ascii="Arial" w:cs="Arial" w:eastAsia="Arial" w:hAnsi="Arial"/>
          <w:color w:val="1A1A2E"/>
          <w:sz w:val="22"/>
          <w:szCs w:val="22"/>
        </w:rPr>
        <w:t xml:space="preserve">A stop loss is a sell order that triggers automatically when the stock falls to a specified price. This is your hard downside protection. The simulator enforces an 8% maximum loss rule.</w:t>
      </w:r>
    </w:p>
    <w:p>
      <w:pPr>
        <w:spacing w:after="80" w:before="80"/>
      </w:pPr>
      <w:r>
        <w:rPr>
          <w:rFonts w:ascii="Arial" w:cs="Arial" w:eastAsia="Arial" w:hAnsi="Arial"/>
          <w:color w:val="1A1A2E"/>
          <w:sz w:val="22"/>
          <w:szCs w:val="22"/>
        </w:rPr>
        <w:t xml:space="preserve">There are two stop order types available in Schwab Android: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Order Type</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03087"/>
                <w:sz w:val="20"/>
                <w:szCs w:val="20"/>
              </w:rPr>
              <w:t xml:space="preserve">Stop (Market)</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When price hits the stop price, converts to a Market order and fills at next available price.</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Use for liquid large-cap stocks (AAPL, XOM, SPY). Guaranteed to execute but not at exact price.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Stop Limit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Converts to a Limit order when stop price is reached. Will NOT fill below your limit price.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Avoid for stop losses — in a fast drop, the price may blow through your limit and leave you unprotected.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1  </w:t>
            </w:r>
            <w:r>
              <w:rPr>
                <w:rFonts w:ascii="Arial" w:cs="Arial" w:eastAsia="Arial" w:hAnsi="Arial"/>
                <w:b/>
                <w:bCs/>
                <w:color w:val="FFFFFF"/>
                <w:sz w:val="26"/>
                <w:szCs w:val="26"/>
              </w:rPr>
              <w:t xml:space="preserve">Navigate to the Open Position</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After your buy order fills, go to Positions in the bottom navigation.</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Tap on the stock you just purchased.</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Tap Trade, then Sell.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2  </w:t>
            </w:r>
            <w:r>
              <w:rPr>
                <w:rFonts w:ascii="Arial" w:cs="Arial" w:eastAsia="Arial" w:hAnsi="Arial"/>
                <w:b/>
                <w:bCs/>
                <w:color w:val="FFFFFF"/>
                <w:sz w:val="26"/>
                <w:szCs w:val="26"/>
              </w:rPr>
              <w:t xml:space="preserve">Create the Stop (Market) Sell Order</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Order Type: Select Stop.</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Shares: Enter the SAME number of shares as your buy order.</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Stop Price: Enter the simulator's 'stop_loss_price' field (e.g., $105.06).</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4.  </w:t>
            </w:r>
            <w:r>
              <w:rPr>
                <w:rFonts w:ascii="Arial" w:cs="Arial" w:eastAsia="Arial" w:hAnsi="Arial"/>
                <w:color w:val="1A1A2E"/>
                <w:sz w:val="22"/>
                <w:szCs w:val="22"/>
              </w:rPr>
              <w:t xml:space="preserve">Duration: Select GTC (Good Till Canceled).</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5.  </w:t>
            </w:r>
            <w:r>
              <w:rPr>
                <w:rFonts w:ascii="Arial" w:cs="Arial" w:eastAsia="Arial" w:hAnsi="Arial"/>
                <w:color w:val="1A1A2E"/>
                <w:sz w:val="22"/>
                <w:szCs w:val="22"/>
              </w:rPr>
              <w:t xml:space="preserve">Review and confirm. This order will sit open until the stop price is triggered or you cancel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AFTER YOUR BUY FILLS</w:t>
            </w:r>
          </w:p>
          <w:p>
            <w:r>
              <w:rPr>
                <w:rFonts w:ascii="Arial" w:cs="Arial" w:eastAsia="Arial" w:hAnsi="Arial"/>
                <w:color w:val="1A1A2E"/>
                <w:sz w:val="22"/>
                <w:szCs w:val="22"/>
              </w:rPr>
              <w:t xml:space="preserve">Always place your stop loss order immediately after the buy fills — before you do anything else. Don't wait. The simulator enforces an 8% hard stop, which means if the stock drops 8% from your entry, it sells automatically. Replicate that discipline in your real account by placing the stop order right away.</w:t>
            </w:r>
          </w:p>
        </w:tc>
      </w:tr>
    </w:tbl>
    <w:p>
      <w:pPr>
        <w:spacing w:after="60" w:before="60"/>
      </w:pPr>
      <w:r>
        <w:t xml:space="preserve"/>
      </w:r>
    </w:p>
    <w:p>
      <w:pPr>
        <w:pBdr>
          <w:bottom w:val="single" w:color="C4A265" w:sz="4" w:space="6"/>
        </w:pBdr>
        <w:spacing w:after="200" w:before="200"/>
      </w:pPr>
      <w:r>
        <w:t xml:space="preserve"/>
      </w:r>
    </w:p>
    <w:p>
      <w:pPr>
        <w:pStyle w:val="Heading1"/>
        <w:spacing w:after="200" w:before="400"/>
      </w:pPr>
      <w:r>
        <w:rPr>
          <w:rFonts w:ascii="Arial" w:cs="Arial" w:eastAsia="Arial" w:hAnsi="Arial"/>
          <w:b/>
          <w:bCs/>
          <w:color w:val="003087"/>
          <w:sz w:val="36"/>
          <w:szCs w:val="36"/>
        </w:rPr>
        <w:t xml:space="preserve">5. Setting the Take Profit (Target) Order</w:t>
      </w:r>
    </w:p>
    <w:p>
      <w:pPr>
        <w:spacing w:after="80" w:before="80"/>
      </w:pPr>
      <w:r>
        <w:rPr>
          <w:rFonts w:ascii="Arial" w:cs="Arial" w:eastAsia="Arial" w:hAnsi="Arial"/>
          <w:color w:val="1A1A2E"/>
          <w:sz w:val="22"/>
          <w:szCs w:val="22"/>
        </w:rPr>
        <w:t xml:space="preserve">The take profit is a Limit sell order set at the simulator's 'target_price'. When the stock rises to this level, your shares sell automatically at or above that price.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1  </w:t>
            </w:r>
            <w:r>
              <w:rPr>
                <w:rFonts w:ascii="Arial" w:cs="Arial" w:eastAsia="Arial" w:hAnsi="Arial"/>
                <w:b/>
                <w:bCs/>
                <w:color w:val="FFFFFF"/>
                <w:sz w:val="26"/>
                <w:szCs w:val="26"/>
              </w:rPr>
              <w:t xml:space="preserve">Place the GTC Limit Sell Order</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Go to Positions, tap the stock, tap Trade, then Sell.</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Order Type: Select Limit.</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Shares: Enter the number of shares (or half if taking partial profits — see note below).</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4.  </w:t>
            </w:r>
            <w:r>
              <w:rPr>
                <w:rFonts w:ascii="Arial" w:cs="Arial" w:eastAsia="Arial" w:hAnsi="Arial"/>
                <w:color w:val="1A1A2E"/>
                <w:sz w:val="22"/>
                <w:szCs w:val="22"/>
              </w:rPr>
              <w:t xml:space="preserve">Limit Price: Enter the simulator's 'target_price' field (e.g., $131.33).</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5.  </w:t>
            </w:r>
            <w:r>
              <w:rPr>
                <w:rFonts w:ascii="Arial" w:cs="Arial" w:eastAsia="Arial" w:hAnsi="Arial"/>
                <w:color w:val="1A1A2E"/>
                <w:sz w:val="22"/>
                <w:szCs w:val="22"/>
              </w:rPr>
              <w:t xml:space="preserve">Duration: Select GTC (Good Till Canceled).</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6.  </w:t>
            </w:r>
            <w:r>
              <w:rPr>
                <w:rFonts w:ascii="Arial" w:cs="Arial" w:eastAsia="Arial" w:hAnsi="Arial"/>
                <w:color w:val="1A1A2E"/>
                <w:sz w:val="22"/>
                <w:szCs w:val="22"/>
              </w:rPr>
              <w:t xml:space="preserve">Tap Place Order to confirm.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003087"/>
                <w:sz w:val="22"/>
                <w:szCs w:val="22"/>
              </w:rPr>
              <w:t xml:space="preserve">💡  PARTIAL PROFIT TAKING</w:t>
            </w:r>
          </w:p>
          <w:p>
            <w:r>
              <w:rPr>
                <w:rFonts w:ascii="Arial" w:cs="Arial" w:eastAsia="Arial" w:hAnsi="Arial"/>
                <w:color w:val="1A1A2E"/>
                <w:sz w:val="22"/>
                <w:szCs w:val="22"/>
              </w:rPr>
              <w:t xml:space="preserve">The simulator sometimes takes partial profits at the target: sell HALF the position when target is reached, then let the remaining half ride with a raised stop loss. To do this in Schwab: when setting the take-profit order, enter only half the shares. After that fills, go back and move your stop loss up on the remaining shares.</w:t>
            </w:r>
          </w:p>
        </w:tc>
      </w:tr>
    </w:tbl>
    <w:p>
      <w:pPr>
        <w:spacing w:after="60" w:before="60"/>
      </w:pPr>
      <w:r>
        <w:t xml:space="preserve"/>
      </w:r>
    </w:p>
    <w:p>
      <w:pPr>
        <w:pBdr>
          <w:bottom w:val="single" w:color="C4A265" w:sz="4" w:space="6"/>
        </w:pBdr>
        <w:spacing w:after="200" w:before="200"/>
      </w:pPr>
      <w:r>
        <w:t xml:space="preserve"/>
      </w:r>
    </w:p>
    <w:p>
      <w:pPr>
        <w:pStyle w:val="Heading1"/>
        <w:spacing w:after="200" w:before="400"/>
      </w:pPr>
      <w:r>
        <w:rPr>
          <w:rFonts w:ascii="Arial" w:cs="Arial" w:eastAsia="Arial" w:hAnsi="Arial"/>
          <w:b/>
          <w:bCs/>
          <w:color w:val="003087"/>
          <w:sz w:val="36"/>
          <w:szCs w:val="36"/>
        </w:rPr>
        <w:t xml:space="preserve">6. The Most Efficient Method: OCO Bracket Orders</w:t>
      </w:r>
    </w:p>
    <w:p>
      <w:pPr>
        <w:spacing w:after="80" w:before="80"/>
      </w:pPr>
      <w:r>
        <w:rPr>
          <w:rFonts w:ascii="Arial" w:cs="Arial" w:eastAsia="Arial" w:hAnsi="Arial"/>
          <w:color w:val="1A1A2E"/>
          <w:sz w:val="22"/>
          <w:szCs w:val="22"/>
        </w:rPr>
        <w:t xml:space="preserve">An OCO (One-Cancels-the-Other) order lets you place your stop loss AND take profit simultaneously. When one side fills, the other automatically cancels. This is the cleanest way to set up a position with full protection.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RECOMMENDED APPROACH</w:t>
            </w:r>
          </w:p>
          <w:p>
            <w:r>
              <w:rPr>
                <w:rFonts w:ascii="Arial" w:cs="Arial" w:eastAsia="Arial" w:hAnsi="Arial"/>
                <w:color w:val="1A1A2E"/>
                <w:sz w:val="22"/>
                <w:szCs w:val="22"/>
              </w:rPr>
              <w:t xml:space="preserve">Use a Bracket (OCO) order whenever possible. It is the closest replica of how the simulator manages a trade: enter at a specific price, hard stop below, target above. One fills, the other disappears. No manual cancellations needed.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1  </w:t>
            </w:r>
            <w:r>
              <w:rPr>
                <w:rFonts w:ascii="Arial" w:cs="Arial" w:eastAsia="Arial" w:hAnsi="Arial"/>
                <w:b/>
                <w:bCs/>
                <w:color w:val="FFFFFF"/>
                <w:sz w:val="26"/>
                <w:szCs w:val="26"/>
              </w:rPr>
              <w:t xml:space="preserve">Open a New Order</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Tap Trade in the bottom navigation.</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Search for and select the ticker.</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Tap Trade, then Buy.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2  </w:t>
            </w:r>
            <w:r>
              <w:rPr>
                <w:rFonts w:ascii="Arial" w:cs="Arial" w:eastAsia="Arial" w:hAnsi="Arial"/>
                <w:b/>
                <w:bCs/>
                <w:color w:val="FFFFFF"/>
                <w:sz w:val="26"/>
                <w:szCs w:val="26"/>
              </w:rPr>
              <w:t xml:space="preserve">Select Order Type: Limit (first leg)</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Order Type: Select Limit.</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Shares: Enter the number of shares from the simulator.</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Limit Price: Enter the simulator's 'price' (entry price).</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4.  </w:t>
            </w:r>
            <w:r>
              <w:rPr>
                <w:rFonts w:ascii="Arial" w:cs="Arial" w:eastAsia="Arial" w:hAnsi="Arial"/>
                <w:color w:val="1A1A2E"/>
                <w:sz w:val="22"/>
                <w:szCs w:val="22"/>
              </w:rPr>
              <w:t xml:space="preserve">Duration: GTC.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3  </w:t>
            </w:r>
            <w:r>
              <w:rPr>
                <w:rFonts w:ascii="Arial" w:cs="Arial" w:eastAsia="Arial" w:hAnsi="Arial"/>
                <w:b/>
                <w:bCs/>
                <w:color w:val="FFFFFF"/>
                <w:sz w:val="26"/>
                <w:szCs w:val="26"/>
              </w:rPr>
              <w:t xml:space="preserve">Enable the Bracket / OCO</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Before placing, look for 'Advanced Order' or 'Conditional Order' options (usually a toggle or link below the main order form).</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Tap Add Bracket or Add OCO.</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You will now see two additional fields: a Stop Loss leg and a Limit (Take Profit) leg.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4  </w:t>
            </w:r>
            <w:r>
              <w:rPr>
                <w:rFonts w:ascii="Arial" w:cs="Arial" w:eastAsia="Arial" w:hAnsi="Arial"/>
                <w:b/>
                <w:bCs/>
                <w:color w:val="FFFFFF"/>
                <w:sz w:val="26"/>
                <w:szCs w:val="26"/>
              </w:rPr>
              <w:t xml:space="preserve">Fill in the Stop Loss Leg</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Order Type for this leg: Stop.</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Stop Price: Enter the simulator's 'stop_loss_price' (e.g., $105.06).</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Shares: Same as your buy order.</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4.  </w:t>
            </w:r>
            <w:r>
              <w:rPr>
                <w:rFonts w:ascii="Arial" w:cs="Arial" w:eastAsia="Arial" w:hAnsi="Arial"/>
                <w:color w:val="1A1A2E"/>
                <w:sz w:val="22"/>
                <w:szCs w:val="22"/>
              </w:rPr>
              <w:t xml:space="preserve">Duration: GTC.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5  </w:t>
            </w:r>
            <w:r>
              <w:rPr>
                <w:rFonts w:ascii="Arial" w:cs="Arial" w:eastAsia="Arial" w:hAnsi="Arial"/>
                <w:b/>
                <w:bCs/>
                <w:color w:val="FFFFFF"/>
                <w:sz w:val="26"/>
                <w:szCs w:val="26"/>
              </w:rPr>
              <w:t xml:space="preserve">Fill in the Take Profit Leg</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Order Type for this leg: Limit.</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Limit Price: Enter the simulator's 'target_price' (e.g., $131.33).</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Shares: Same as your buy order (or half for partial profit).</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4.  </w:t>
            </w:r>
            <w:r>
              <w:rPr>
                <w:rFonts w:ascii="Arial" w:cs="Arial" w:eastAsia="Arial" w:hAnsi="Arial"/>
                <w:color w:val="1A1A2E"/>
                <w:sz w:val="22"/>
                <w:szCs w:val="22"/>
              </w:rPr>
              <w:t xml:space="preserve">Duration: GTC.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6  </w:t>
            </w:r>
            <w:r>
              <w:rPr>
                <w:rFonts w:ascii="Arial" w:cs="Arial" w:eastAsia="Arial" w:hAnsi="Arial"/>
                <w:b/>
                <w:bCs/>
                <w:color w:val="FFFFFF"/>
                <w:sz w:val="26"/>
                <w:szCs w:val="26"/>
              </w:rPr>
              <w:t xml:space="preserve">Review and Submit</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Review all three legs of the order: Buy Limit, Stop Sell, Limit Sell.</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Verify all prices match the simulator's output exactly.</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Tap Place Order. All three orders are now active.</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4.  </w:t>
            </w:r>
            <w:r>
              <w:rPr>
                <w:rFonts w:ascii="Arial" w:cs="Arial" w:eastAsia="Arial" w:hAnsi="Arial"/>
                <w:color w:val="1A1A2E"/>
                <w:sz w:val="22"/>
                <w:szCs w:val="22"/>
              </w:rPr>
              <w:t xml:space="preserve">If the stock rises to $131.33, the Limit Sell fills and the Stop automatically cancels.</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5.  </w:t>
            </w:r>
            <w:r>
              <w:rPr>
                <w:rFonts w:ascii="Arial" w:cs="Arial" w:eastAsia="Arial" w:hAnsi="Arial"/>
                <w:color w:val="1A1A2E"/>
                <w:sz w:val="22"/>
                <w:szCs w:val="22"/>
              </w:rPr>
              <w:t xml:space="preserve">If the stock drops to $105.06, the Stop fills and the Limit Sell automatically cancels.</w:t>
            </w:r>
          </w:p>
        </w:tc>
      </w:tr>
    </w:tbl>
    <w:p>
      <w:pPr>
        <w:spacing w:after="60" w:before="60"/>
      </w:pPr>
      <w:r>
        <w:t xml:space="preserve"/>
      </w:r>
    </w:p>
    <w:p>
      <w:pPr>
        <w:pBdr>
          <w:bottom w:val="single" w:color="C4A265" w:sz="4" w:space="6"/>
        </w:pBdr>
        <w:spacing w:after="200" w:before="200"/>
      </w:pPr>
      <w:r>
        <w:t xml:space="preserve"/>
      </w:r>
    </w:p>
    <w:p>
      <w:pPr>
        <w:pStyle w:val="Heading1"/>
        <w:spacing w:after="200" w:before="400"/>
      </w:pPr>
      <w:r>
        <w:rPr>
          <w:rFonts w:ascii="Arial" w:cs="Arial" w:eastAsia="Arial" w:hAnsi="Arial"/>
          <w:b/>
          <w:bCs/>
          <w:color w:val="003087"/>
          <w:sz w:val="36"/>
          <w:szCs w:val="36"/>
        </w:rPr>
        <w:t xml:space="preserve">7. Closing a Position Manually (Early Exit)</w:t>
      </w:r>
    </w:p>
    <w:p>
      <w:pPr>
        <w:spacing w:after="80" w:before="80"/>
      </w:pPr>
      <w:r>
        <w:rPr>
          <w:rFonts w:ascii="Arial" w:cs="Arial" w:eastAsia="Arial" w:hAnsi="Arial"/>
          <w:color w:val="1A1A2E"/>
          <w:sz w:val="22"/>
          <w:szCs w:val="22"/>
        </w:rPr>
        <w:t xml:space="preserve">Sometimes the simulator's midday or EOD review will recommend exiting early — thesis broken, news event, or strategy override. Here is how to close a position and cancel existing orders.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1  </w:t>
            </w:r>
            <w:r>
              <w:rPr>
                <w:rFonts w:ascii="Arial" w:cs="Arial" w:eastAsia="Arial" w:hAnsi="Arial"/>
                <w:b/>
                <w:bCs/>
                <w:color w:val="FFFFFF"/>
                <w:sz w:val="26"/>
                <w:szCs w:val="26"/>
              </w:rPr>
              <w:t xml:space="preserve">Cancel Existing Stop/Target Orders First</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Go to Orders (in the bottom navigation or under the account menu).</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Filter to Open Orders.</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Find the stop loss and take profit orders for the position you want to close.</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4.  </w:t>
            </w:r>
            <w:r>
              <w:rPr>
                <w:rFonts w:ascii="Arial" w:cs="Arial" w:eastAsia="Arial" w:hAnsi="Arial"/>
                <w:color w:val="1A1A2E"/>
                <w:sz w:val="22"/>
                <w:szCs w:val="22"/>
              </w:rPr>
              <w:t xml:space="preserve">Tap each order and tap Cancel Order. Wait for confirmation.</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5.  </w:t>
            </w:r>
            <w:r>
              <w:rPr>
                <w:rFonts w:ascii="Arial" w:cs="Arial" w:eastAsia="Arial" w:hAnsi="Arial"/>
                <w:color w:val="1A1A2E"/>
                <w:sz w:val="22"/>
                <w:szCs w:val="22"/>
              </w:rPr>
              <w:t xml:space="preserve">IMPORTANT: Cancel these BEFORE placing your close order to avoid conflicting fills.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2  </w:t>
            </w:r>
            <w:r>
              <w:rPr>
                <w:rFonts w:ascii="Arial" w:cs="Arial" w:eastAsia="Arial" w:hAnsi="Arial"/>
                <w:b/>
                <w:bCs/>
                <w:color w:val="FFFFFF"/>
                <w:sz w:val="26"/>
                <w:szCs w:val="26"/>
              </w:rPr>
              <w:t xml:space="preserve">Place a Sell Order to Close</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Go to Positions and tap the stock.</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Tap Trade, then Sell.</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Order Type: Market (for an immediate exit at best available price) or Limit (if you want a specific minimum price).</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4.  </w:t>
            </w:r>
            <w:r>
              <w:rPr>
                <w:rFonts w:ascii="Arial" w:cs="Arial" w:eastAsia="Arial" w:hAnsi="Arial"/>
                <w:color w:val="1A1A2E"/>
                <w:sz w:val="22"/>
                <w:szCs w:val="22"/>
              </w:rPr>
              <w:t xml:space="preserve">Shares: Enter all remaining shares to fully close, or fewer for a partial close.</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5.  </w:t>
            </w:r>
            <w:r>
              <w:rPr>
                <w:rFonts w:ascii="Arial" w:cs="Arial" w:eastAsia="Arial" w:hAnsi="Arial"/>
                <w:color w:val="1A1A2E"/>
                <w:sz w:val="22"/>
                <w:szCs w:val="22"/>
              </w:rPr>
              <w:t xml:space="preserve">Duration: Day (immediate execution during market hours).</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6.  </w:t>
            </w:r>
            <w:r>
              <w:rPr>
                <w:rFonts w:ascii="Arial" w:cs="Arial" w:eastAsia="Arial" w:hAnsi="Arial"/>
                <w:color w:val="1A1A2E"/>
                <w:sz w:val="22"/>
                <w:szCs w:val="22"/>
              </w:rPr>
              <w:t xml:space="preserve">Tap Place Order.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b/>
                <w:bCs/>
                <w:color w:val="B8860B"/>
                <w:sz w:val="22"/>
                <w:szCs w:val="22"/>
              </w:rPr>
              <w:t xml:space="preserve">⚠  CANCEL BEFORE CLOSE</w:t>
            </w:r>
          </w:p>
          <w:p>
            <w:r>
              <w:rPr>
                <w:rFonts w:ascii="Arial" w:cs="Arial" w:eastAsia="Arial" w:hAnsi="Arial"/>
                <w:color w:val="1A1A2E"/>
                <w:sz w:val="22"/>
                <w:szCs w:val="22"/>
              </w:rPr>
              <w:t xml:space="preserve">Always cancel your open stop loss and take profit orders BEFORE placing a market sell to close. If you don't, you may end up with a short position (selling shares you no longer own) which can cause serious account issues.</w:t>
            </w:r>
          </w:p>
        </w:tc>
      </w:tr>
    </w:tbl>
    <w:p>
      <w:pPr>
        <w:spacing w:after="60" w:before="60"/>
      </w:pPr>
      <w:r>
        <w:t xml:space="preserve"/>
      </w:r>
    </w:p>
    <w:p>
      <w:pPr>
        <w:pBdr>
          <w:bottom w:val="single" w:color="C4A265" w:sz="4" w:space="6"/>
        </w:pBdr>
        <w:spacing w:after="200" w:before="200"/>
      </w:pPr>
      <w:r>
        <w:t xml:space="preserve"/>
      </w:r>
    </w:p>
    <w:p>
      <w:pPr>
        <w:pStyle w:val="Heading1"/>
        <w:spacing w:after="200" w:before="400"/>
      </w:pPr>
      <w:r>
        <w:rPr>
          <w:rFonts w:ascii="Arial" w:cs="Arial" w:eastAsia="Arial" w:hAnsi="Arial"/>
          <w:b/>
          <w:bCs/>
          <w:color w:val="003087"/>
          <w:sz w:val="36"/>
          <w:szCs w:val="36"/>
        </w:rPr>
        <w:t xml:space="preserve">8. Monitoring Orders and Positions</w:t>
      </w:r>
    </w:p>
    <w:p>
      <w:pPr>
        <w:spacing w:after="60" w:before="60"/>
      </w:pPr>
      <w:r>
        <w:t xml:space="preserve"/>
      </w:r>
    </w:p>
    <w:p>
      <w:pPr>
        <w:pStyle w:val="Heading3"/>
        <w:spacing w:after="120" w:before="240"/>
      </w:pPr>
      <w:r>
        <w:rPr>
          <w:rFonts w:ascii="Arial" w:cs="Arial" w:eastAsia="Arial" w:hAnsi="Arial"/>
          <w:b/>
          <w:bCs/>
          <w:color w:val="444444"/>
          <w:sz w:val="24"/>
          <w:szCs w:val="24"/>
        </w:rPr>
        <w:t xml:space="preserve">Viewing Open Positions</w:t>
      </w:r>
    </w:p>
    <w:p>
      <w:pPr>
        <w:spacing w:after="80" w:before="80"/>
      </w:pPr>
      <w:r>
        <w:rPr>
          <w:rFonts w:ascii="Arial" w:cs="Arial" w:eastAsia="Arial" w:hAnsi="Arial"/>
          <w:color w:val="1A1A2E"/>
          <w:sz w:val="22"/>
          <w:szCs w:val="22"/>
        </w:rPr>
        <w:t xml:space="preserve">Tap Portfolio or Positions in the bottom navigation to see all open positions with current price, unrealized P&amp;L, and day change.</w:t>
      </w:r>
    </w:p>
    <w:p>
      <w:pPr>
        <w:spacing w:after="60" w:before="60"/>
      </w:pPr>
      <w:r>
        <w:t xml:space="preserve"/>
      </w:r>
    </w:p>
    <w:p>
      <w:pPr>
        <w:pStyle w:val="Heading3"/>
        <w:spacing w:after="120" w:before="240"/>
      </w:pPr>
      <w:r>
        <w:rPr>
          <w:rFonts w:ascii="Arial" w:cs="Arial" w:eastAsia="Arial" w:hAnsi="Arial"/>
          <w:b/>
          <w:bCs/>
          <w:color w:val="444444"/>
          <w:sz w:val="24"/>
          <w:szCs w:val="24"/>
        </w:rPr>
        <w:t xml:space="preserve">Viewing Open Orders</w:t>
      </w:r>
    </w:p>
    <w:p>
      <w:pPr>
        <w:spacing w:after="80" w:before="80"/>
      </w:pPr>
      <w:r>
        <w:rPr>
          <w:rFonts w:ascii="Arial" w:cs="Arial" w:eastAsia="Arial" w:hAnsi="Arial"/>
          <w:color w:val="1A1A2E"/>
          <w:sz w:val="22"/>
          <w:szCs w:val="22"/>
        </w:rPr>
        <w:t xml:space="preserve">Tap Orders to see all pending GTC orders. You should see paired stop loss and take profit orders for each open position.</w:t>
      </w:r>
    </w:p>
    <w:p>
      <w:pPr>
        <w:spacing w:after="60" w:before="60"/>
      </w:pPr>
      <w:r>
        <w:t xml:space="preserve"/>
      </w:r>
    </w:p>
    <w:p>
      <w:pPr>
        <w:pStyle w:val="Heading3"/>
        <w:spacing w:after="120" w:before="240"/>
      </w:pPr>
      <w:r>
        <w:rPr>
          <w:rFonts w:ascii="Arial" w:cs="Arial" w:eastAsia="Arial" w:hAnsi="Arial"/>
          <w:b/>
          <w:bCs/>
          <w:color w:val="444444"/>
          <w:sz w:val="24"/>
          <w:szCs w:val="24"/>
        </w:rPr>
        <w:t xml:space="preserve">Modifying an Existing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003087" w:val="clear"/>
            <w:tcMar>
              <w:top w:type="dxa" w:w="120"/>
              <w:left w:type="dxa" w:w="180"/>
              <w:bottom w:type="dxa" w:w="120"/>
              <w:right w:type="dxa" w:w="180"/>
            </w:tcMar>
          </w:tcPr>
          <w:p>
            <w:r>
              <w:rPr>
                <w:rFonts w:ascii="Arial" w:cs="Arial" w:eastAsia="Arial" w:hAnsi="Arial"/>
                <w:b/>
                <w:bCs/>
                <w:color w:val="C4A265"/>
                <w:sz w:val="26"/>
                <w:szCs w:val="26"/>
              </w:rPr>
              <w:t xml:space="preserve">STEP 1  </w:t>
            </w:r>
            <w:r>
              <w:rPr>
                <w:rFonts w:ascii="Arial" w:cs="Arial" w:eastAsia="Arial" w:hAnsi="Arial"/>
                <w:b/>
                <w:bCs/>
                <w:color w:val="FFFFFF"/>
                <w:sz w:val="26"/>
                <w:szCs w:val="26"/>
              </w:rPr>
              <w:t xml:space="preserve">Modify a Stop or Limit Price</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1.  </w:t>
            </w:r>
            <w:r>
              <w:rPr>
                <w:rFonts w:ascii="Arial" w:cs="Arial" w:eastAsia="Arial" w:hAnsi="Arial"/>
                <w:color w:val="1A1A2E"/>
                <w:sz w:val="22"/>
                <w:szCs w:val="22"/>
              </w:rPr>
              <w:t xml:space="preserve">Go to Orders and find the order you want to change.</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2.  </w:t>
            </w:r>
            <w:r>
              <w:rPr>
                <w:rFonts w:ascii="Arial" w:cs="Arial" w:eastAsia="Arial" w:hAnsi="Arial"/>
                <w:color w:val="1A1A2E"/>
                <w:sz w:val="22"/>
                <w:szCs w:val="22"/>
              </w:rPr>
              <w:t xml:space="preserve">Tap the order to open it.</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3.  </w:t>
            </w:r>
            <w:r>
              <w:rPr>
                <w:rFonts w:ascii="Arial" w:cs="Arial" w:eastAsia="Arial" w:hAnsi="Arial"/>
                <w:color w:val="1A1A2E"/>
                <w:sz w:val="22"/>
                <w:szCs w:val="22"/>
              </w:rPr>
              <w:t xml:space="preserve">Tap Edit Order or Modify.</w:t>
            </w:r>
          </w:p>
        </w:tc>
      </w:tr>
      <w:tr>
        <w:tc>
          <w:tcPr>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80"/>
            </w:tcMar>
          </w:tcPr>
          <w:p>
            <w:r>
              <w:rPr>
                <w:rFonts w:ascii="Arial" w:cs="Arial" w:eastAsia="Arial" w:hAnsi="Arial"/>
                <w:b/>
                <w:bCs/>
                <w:color w:val="003087"/>
                <w:sz w:val="22"/>
                <w:szCs w:val="22"/>
              </w:rPr>
              <w:t xml:space="preserve">4.  </w:t>
            </w:r>
            <w:r>
              <w:rPr>
                <w:rFonts w:ascii="Arial" w:cs="Arial" w:eastAsia="Arial" w:hAnsi="Arial"/>
                <w:color w:val="1A1A2E"/>
                <w:sz w:val="22"/>
                <w:szCs w:val="22"/>
              </w:rPr>
              <w:t xml:space="preserve">Change the Stop Price or Limit Price as needed.</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003087"/>
                <w:sz w:val="22"/>
                <w:szCs w:val="22"/>
              </w:rPr>
              <w:t xml:space="preserve">5.  </w:t>
            </w:r>
            <w:r>
              <w:rPr>
                <w:rFonts w:ascii="Arial" w:cs="Arial" w:eastAsia="Arial" w:hAnsi="Arial"/>
                <w:color w:val="1A1A2E"/>
                <w:sz w:val="22"/>
                <w:szCs w:val="22"/>
              </w:rPr>
              <w:t xml:space="preserve">Tap Place Modified Order to confirm.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RAISING YOUR STOP AFTER PROFITS</w:t>
            </w:r>
          </w:p>
          <w:p>
            <w:r>
              <w:rPr>
                <w:rFonts w:ascii="Arial" w:cs="Arial" w:eastAsia="Arial" w:hAnsi="Arial"/>
                <w:color w:val="1A1A2E"/>
                <w:sz w:val="22"/>
                <w:szCs w:val="22"/>
              </w:rPr>
              <w:t xml:space="preserve">Once a position is up significantly (e.g., +8%), the simulator will often raise the stop loss to breakeven or above. To do this in Schwab: go to Orders, find your stop loss order, tap Modify, and raise the Stop Price to your new level (e.g., entry price for a breakeven stop). This locks in your gains.</w:t>
            </w:r>
          </w:p>
        </w:tc>
      </w:tr>
    </w:tbl>
    <w:p>
      <w:pPr>
        <w:spacing w:after="60" w:before="60"/>
      </w:pPr>
      <w:r>
        <w:t xml:space="preserve"/>
      </w:r>
    </w:p>
    <w:p>
      <w:pPr>
        <w:pBdr>
          <w:bottom w:val="single" w:color="C4A265" w:sz="4" w:space="6"/>
        </w:pBdr>
        <w:spacing w:after="200" w:before="200"/>
      </w:pPr>
      <w:r>
        <w:t xml:space="preserve"/>
      </w:r>
    </w:p>
    <w:p>
      <w:pPr>
        <w:pStyle w:val="Heading1"/>
        <w:spacing w:after="200" w:before="400"/>
      </w:pPr>
      <w:r>
        <w:rPr>
          <w:rFonts w:ascii="Arial" w:cs="Arial" w:eastAsia="Arial" w:hAnsi="Arial"/>
          <w:b/>
          <w:bCs/>
          <w:color w:val="003087"/>
          <w:sz w:val="36"/>
          <w:szCs w:val="36"/>
        </w:rPr>
        <w:t xml:space="preserve">9. Matching the Simulator's Entry Price</w:t>
      </w:r>
    </w:p>
    <w:p>
      <w:pPr>
        <w:spacing w:after="80" w:before="80"/>
      </w:pPr>
      <w:r>
        <w:rPr>
          <w:rFonts w:ascii="Arial" w:cs="Arial" w:eastAsia="Arial" w:hAnsi="Arial"/>
          <w:color w:val="1A1A2E"/>
          <w:sz w:val="22"/>
          <w:szCs w:val="22"/>
        </w:rPr>
        <w:t xml:space="preserve">The simulator records the price at the moment it decides to trade. Real prices change by the second. Here is how to handle the gap:</w:t>
      </w:r>
    </w:p>
    <w:p>
      <w:pPr>
        <w:spacing w:after="6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If current price is WITHIN 0.5% of the simulator's entry price: proceed with the Limit order at the simulator's exact price.</w:t>
      </w:r>
    </w:p>
    <w:p>
      <w:pPr>
        <w:pStyle w:val="ListParagraph"/>
        <w:numPr>
          <w:ilvl w:val="0"/>
          <w:numId w:val="2"/>
        </w:numPr>
        <w:spacing w:after="60" w:before="60"/>
      </w:pPr>
      <w:r>
        <w:rPr>
          <w:rFonts w:ascii="Arial" w:cs="Arial" w:eastAsia="Arial" w:hAnsi="Arial"/>
          <w:color w:val="1A1A2E"/>
          <w:sz w:val="22"/>
          <w:szCs w:val="22"/>
        </w:rPr>
        <w:t xml:space="preserve">If current price is UP to 1.5% above simulator price: you can still enter, but adjust your stop and target prices proportionally.</w:t>
      </w:r>
    </w:p>
    <w:p>
      <w:pPr>
        <w:pStyle w:val="ListParagraph"/>
        <w:numPr>
          <w:ilvl w:val="0"/>
          <w:numId w:val="2"/>
        </w:numPr>
        <w:spacing w:after="60" w:before="60"/>
      </w:pPr>
      <w:r>
        <w:rPr>
          <w:rFonts w:ascii="Arial" w:cs="Arial" w:eastAsia="Arial" w:hAnsi="Arial"/>
          <w:color w:val="1A1A2E"/>
          <w:sz w:val="22"/>
          <w:szCs w:val="22"/>
        </w:rPr>
        <w:t xml:space="preserve">If current price is MORE THAN 1.5% above simulator price: wait. The simulator's thesis may still be valid, but chasing the entry destroys your risk/reward ratio. Wait for a pullback or skip the trade.</w:t>
      </w:r>
    </w:p>
    <w:p>
      <w:pPr>
        <w:pStyle w:val="ListParagraph"/>
        <w:numPr>
          <w:ilvl w:val="0"/>
          <w:numId w:val="2"/>
        </w:numPr>
        <w:spacing w:after="60" w:before="60"/>
      </w:pPr>
      <w:r>
        <w:rPr>
          <w:rFonts w:ascii="Arial" w:cs="Arial" w:eastAsia="Arial" w:hAnsi="Arial"/>
          <w:color w:val="1A1A2E"/>
          <w:sz w:val="22"/>
          <w:szCs w:val="22"/>
        </w:rPr>
        <w:t xml:space="preserve">If current price is BELOW simulator price: set the Limit order at the simulator's original price and let it fill when price rises back to it. Do NOT lower the limit to chase it down.</w:t>
      </w:r>
    </w:p>
    <w:p>
      <w:pPr>
        <w:spacing w:after="60" w:before="60"/>
      </w:pPr>
      <w:r>
        <w:t xml:space="preserve"/>
      </w:r>
    </w:p>
    <w:p>
      <w:pPr>
        <w:pBdr>
          <w:bottom w:val="single" w:color="C4A265" w:sz="4" w:space="6"/>
        </w:pBdr>
        <w:spacing w:after="200" w:before="200"/>
      </w:pPr>
      <w:r>
        <w:t xml:space="preserve"/>
      </w:r>
    </w:p>
    <w:p>
      <w:pPr>
        <w:pStyle w:val="Heading1"/>
        <w:spacing w:after="200" w:before="400"/>
      </w:pPr>
      <w:r>
        <w:rPr>
          <w:rFonts w:ascii="Arial" w:cs="Arial" w:eastAsia="Arial" w:hAnsi="Arial"/>
          <w:b/>
          <w:bCs/>
          <w:color w:val="003087"/>
          <w:sz w:val="36"/>
          <w:szCs w:val="36"/>
        </w:rPr>
        <w:t xml:space="preserve">10. Quick Reference Cheat Sheet</w:t>
      </w:r>
    </w:p>
    <w:p>
      <w:pPr>
        <w:spacing w:after="80" w:before="80"/>
      </w:pPr>
      <w:r>
        <w:rPr>
          <w:rFonts w:ascii="Arial" w:cs="Arial" w:eastAsia="Arial" w:hAnsi="Arial"/>
          <w:color w:val="1A1A2E"/>
          <w:sz w:val="22"/>
          <w:szCs w:val="22"/>
        </w:rPr>
        <w:t xml:space="preserve">Use this table as a fast reference when executing a trade from the simulator's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1"/>
              <w:left w:val="single" w:color="CCCCCC" w:sz="1"/>
              <w:bottom w:val="single" w:color="CCCCCC" w:sz="1"/>
              <w:right w:val="single" w:color="CCCCCC" w:sz="1"/>
            </w:tcBorders>
            <w:shd w:fill="003087" w:val="clear"/>
            <w:tcMar>
              <w:top w:type="dxa" w:w="100"/>
              <w:left w:type="dxa" w:w="120"/>
              <w:bottom w:type="dxa" w:w="100"/>
              <w:right w:type="dxa" w:w="120"/>
            </w:tcMar>
          </w:tcPr>
          <w:p>
            <w:r>
              <w:rPr>
                <w:rFonts w:ascii="Arial" w:cs="Arial" w:eastAsia="Arial" w:hAnsi="Arial"/>
                <w:b/>
                <w:bCs/>
                <w:color w:val="FFFFFF"/>
                <w:sz w:val="20"/>
                <w:szCs w:val="20"/>
              </w:rPr>
              <w:t xml:space="preserve">What You Need To Do</w:t>
            </w:r>
          </w:p>
        </w:tc>
        <w:tc>
          <w:tcPr>
            <w:tcBorders>
              <w:top w:val="single" w:color="CCCCCC" w:sz="1"/>
              <w:left w:val="single" w:color="CCCCCC" w:sz="1"/>
              <w:bottom w:val="single" w:color="CCCCCC" w:sz="1"/>
              <w:right w:val="single" w:color="CCCCCC" w:sz="1"/>
            </w:tcBorders>
            <w:shd w:fill="003087" w:val="clear"/>
            <w:tcMar>
              <w:top w:type="dxa" w:w="100"/>
              <w:left w:type="dxa" w:w="120"/>
              <w:bottom w:type="dxa" w:w="100"/>
              <w:right w:type="dxa" w:w="120"/>
            </w:tcMar>
          </w:tcPr>
          <w:p>
            <w:r>
              <w:rPr>
                <w:rFonts w:ascii="Arial" w:cs="Arial" w:eastAsia="Arial" w:hAnsi="Arial"/>
                <w:b/>
                <w:bCs/>
                <w:color w:val="C4A265"/>
                <w:sz w:val="20"/>
                <w:szCs w:val="20"/>
              </w:rPr>
              <w:t xml:space="preserve">Simulator Field to Use</w:t>
            </w:r>
          </w:p>
        </w:tc>
        <w:tc>
          <w:tcPr>
            <w:tcBorders>
              <w:top w:val="single" w:color="CCCCCC" w:sz="1"/>
              <w:left w:val="single" w:color="CCCCCC" w:sz="1"/>
              <w:bottom w:val="single" w:color="CCCCCC" w:sz="1"/>
              <w:right w:val="single" w:color="CCCCCC" w:sz="1"/>
            </w:tcBorders>
            <w:shd w:fill="003087" w:val="clear"/>
            <w:tcMar>
              <w:top w:type="dxa" w:w="100"/>
              <w:left w:type="dxa" w:w="120"/>
              <w:bottom w:type="dxa" w:w="100"/>
              <w:right w:type="dxa" w:w="120"/>
            </w:tcMar>
          </w:tcPr>
          <w:p>
            <w:r>
              <w:rPr>
                <w:rFonts w:ascii="Arial" w:cs="Arial" w:eastAsia="Arial" w:hAnsi="Arial"/>
                <w:b/>
                <w:bCs/>
                <w:color w:val="C4A265"/>
                <w:sz w:val="20"/>
                <w:szCs w:val="20"/>
              </w:rPr>
              <w:t xml:space="preserve">Schwab Order Setting</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Enter position</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Courier New" w:cs="Courier New" w:eastAsia="Courier New" w:hAnsi="Courier New"/>
                <w:color w:val="003087"/>
                <w:sz w:val="20"/>
                <w:szCs w:val="20"/>
              </w:rPr>
              <w:t xml:space="preserve">price</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Buy Limit @ price, GTC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Set stop loss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087"/>
                <w:sz w:val="20"/>
                <w:szCs w:val="20"/>
              </w:rPr>
              <w:t xml:space="preserve">stop_loss_price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Sell Stop @ stop_loss_price, GTC</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Set take profit</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Courier New" w:cs="Courier New" w:eastAsia="Courier New" w:hAnsi="Courier New"/>
                <w:color w:val="003087"/>
                <w:sz w:val="20"/>
                <w:szCs w:val="20"/>
              </w:rPr>
              <w:t xml:space="preserve">target_price</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Sell Limit @ target_price, GTC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How many shares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087"/>
                <w:sz w:val="20"/>
                <w:szCs w:val="20"/>
              </w:rPr>
              <w:t xml:space="preserve">shares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Quantity field</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Hold duration</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Courier New" w:cs="Courier New" w:eastAsia="Courier New" w:hAnsi="Courier New"/>
                <w:color w:val="003087"/>
                <w:sz w:val="20"/>
                <w:szCs w:val="20"/>
              </w:rPr>
              <w:t xml:space="preserve">timeframe (days/weeks)</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Always use GTC for swing trades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Raise stop after gain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087"/>
                <w:sz w:val="20"/>
                <w:szCs w:val="20"/>
              </w:rPr>
              <w:t xml:space="preserve">entry price = new floor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Modify existing Stop order</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Full close (thesis broken)</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Courier New" w:cs="Courier New" w:eastAsia="Courier New" w:hAnsi="Courier New"/>
                <w:color w:val="003087"/>
                <w:sz w:val="20"/>
                <w:szCs w:val="20"/>
              </w:rPr>
              <w:t xml:space="preserve">N/A</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1A1A2E"/>
                <w:sz w:val="20"/>
                <w:szCs w:val="20"/>
              </w:rPr>
              <w:t xml:space="preserve">Cancel GTC orders, then Sell Market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Partial profit at target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3087"/>
                <w:sz w:val="20"/>
                <w:szCs w:val="20"/>
              </w:rPr>
              <w:t xml:space="preserve">shares ÷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Sell Limit @ target for half shares</w:t>
            </w:r>
          </w:p>
        </w:tc>
      </w:tr>
    </w:tbl>
    <w:p>
      <w:pPr>
        <w:spacing w:after="60" w:before="60"/>
      </w:pPr>
      <w:r>
        <w:t xml:space="preserve"/>
      </w:r>
    </w:p>
    <w:p>
      <w:pPr>
        <w:pBdr>
          <w:bottom w:val="single" w:color="C4A265" w:sz="4" w:space="6"/>
        </w:pBdr>
        <w:spacing w:after="200" w:before="200"/>
      </w:pPr>
      <w:r>
        <w:t xml:space="preserve"/>
      </w:r>
    </w:p>
    <w:p>
      <w:pPr>
        <w:pStyle w:val="Heading1"/>
        <w:spacing w:after="200" w:before="400"/>
      </w:pPr>
      <w:r>
        <w:rPr>
          <w:rFonts w:ascii="Arial" w:cs="Arial" w:eastAsia="Arial" w:hAnsi="Arial"/>
          <w:b/>
          <w:bCs/>
          <w:color w:val="003087"/>
          <w:sz w:val="36"/>
          <w:szCs w:val="36"/>
        </w:rPr>
        <w:t xml:space="preserve">11. Important Rules and Reminders</w:t>
      </w:r>
    </w:p>
    <w:p>
      <w:pPr>
        <w:spacing w:after="60" w:before="60"/>
      </w:pPr>
      <w:r>
        <w:t xml:space="preserve"/>
      </w:r>
    </w:p>
    <w:p>
      <w:pPr>
        <w:pStyle w:val="Heading3"/>
        <w:spacing w:after="120" w:before="240"/>
      </w:pPr>
      <w:r>
        <w:rPr>
          <w:rFonts w:ascii="Arial" w:cs="Arial" w:eastAsia="Arial" w:hAnsi="Arial"/>
          <w:b/>
          <w:bCs/>
          <w:color w:val="444444"/>
          <w:sz w:val="24"/>
          <w:szCs w:val="24"/>
        </w:rPr>
        <w:t xml:space="preserve">Pattern Day Trader (PDT) Rule</w:t>
      </w:r>
    </w:p>
    <w:p>
      <w:pPr>
        <w:spacing w:after="80" w:before="80"/>
      </w:pPr>
      <w:r>
        <w:rPr>
          <w:rFonts w:ascii="Arial" w:cs="Arial" w:eastAsia="Arial" w:hAnsi="Arial"/>
          <w:color w:val="1A1A2E"/>
          <w:sz w:val="22"/>
          <w:szCs w:val="22"/>
        </w:rPr>
        <w:t xml:space="preserve">If your account has less than $25,000 in equity, you are limited to 3 day trades (same-day buy and sell) in any rolling 5-business-day period. Since this simulator uses SWING trading (holding for days to weeks), you should rarely trigger this rule. Always check your day trade count in Schwab before making same-day exits.</w:t>
      </w:r>
    </w:p>
    <w:p>
      <w:pPr>
        <w:spacing w:after="60" w:before="60"/>
      </w:pPr>
      <w:r>
        <w:t xml:space="preserve"/>
      </w:r>
    </w:p>
    <w:p>
      <w:pPr>
        <w:pStyle w:val="Heading3"/>
        <w:spacing w:after="120" w:before="240"/>
      </w:pPr>
      <w:r>
        <w:rPr>
          <w:rFonts w:ascii="Arial" w:cs="Arial" w:eastAsia="Arial" w:hAnsi="Arial"/>
          <w:b/>
          <w:bCs/>
          <w:color w:val="444444"/>
          <w:sz w:val="24"/>
          <w:szCs w:val="24"/>
        </w:rPr>
        <w:t xml:space="preserve">T+2 Settlement</w:t>
      </w:r>
    </w:p>
    <w:p>
      <w:pPr>
        <w:spacing w:after="80" w:before="80"/>
      </w:pPr>
      <w:r>
        <w:rPr>
          <w:rFonts w:ascii="Arial" w:cs="Arial" w:eastAsia="Arial" w:hAnsi="Arial"/>
          <w:color w:val="1A1A2E"/>
          <w:sz w:val="22"/>
          <w:szCs w:val="22"/>
        </w:rPr>
        <w:t xml:space="preserve">When you sell a stock, the cash does not settle for 2 business days. The simulator enforces this rule: the settled cash field in portfolio.json shows only funds available to trade. If you sell on Monday, the proceeds are not usable until Wednesday. Schwab will show you settled vs unsettled cash in your account.</w:t>
      </w:r>
    </w:p>
    <w:p>
      <w:pPr>
        <w:spacing w:after="60" w:before="60"/>
      </w:pPr>
      <w:r>
        <w:t xml:space="preserve"/>
      </w:r>
    </w:p>
    <w:p>
      <w:pPr>
        <w:pStyle w:val="Heading3"/>
        <w:spacing w:after="120" w:before="240"/>
      </w:pPr>
      <w:r>
        <w:rPr>
          <w:rFonts w:ascii="Arial" w:cs="Arial" w:eastAsia="Arial" w:hAnsi="Arial"/>
          <w:b/>
          <w:bCs/>
          <w:color w:val="444444"/>
          <w:sz w:val="24"/>
          <w:szCs w:val="24"/>
        </w:rPr>
        <w:t xml:space="preserve">Extended Hours Trading</w:t>
      </w:r>
    </w:p>
    <w:p>
      <w:pPr>
        <w:spacing w:after="80" w:before="80"/>
      </w:pPr>
      <w:r>
        <w:rPr>
          <w:rFonts w:ascii="Arial" w:cs="Arial" w:eastAsia="Arial" w:hAnsi="Arial"/>
          <w:color w:val="1A1A2E"/>
          <w:sz w:val="22"/>
          <w:szCs w:val="22"/>
        </w:rPr>
        <w:t xml:space="preserve">The simulator only trades during regular market hours (9:30 AM – 4:00 PM ET). Do not use extended hours orders for swing trade entries — liquidity is thin and spreads are wide. Stick to regular hours to match the simulator's pricing.</w:t>
      </w:r>
    </w:p>
    <w:p>
      <w:pPr>
        <w:spacing w:after="60" w:before="60"/>
      </w:pPr>
      <w:r>
        <w:t xml:space="preserve"/>
      </w:r>
    </w:p>
    <w:p>
      <w:pPr>
        <w:pStyle w:val="Heading3"/>
        <w:spacing w:after="120" w:before="240"/>
      </w:pPr>
      <w:r>
        <w:rPr>
          <w:rFonts w:ascii="Arial" w:cs="Arial" w:eastAsia="Arial" w:hAnsi="Arial"/>
          <w:b/>
          <w:bCs/>
          <w:color w:val="444444"/>
          <w:sz w:val="24"/>
          <w:szCs w:val="24"/>
        </w:rPr>
        <w:t xml:space="preserve">Order Verification Checklist</w:t>
      </w:r>
    </w:p>
    <w:p>
      <w:pPr>
        <w:pStyle w:val="ListParagraph"/>
        <w:numPr>
          <w:ilvl w:val="0"/>
          <w:numId w:val="3"/>
        </w:numPr>
        <w:spacing w:after="80" w:before="80"/>
      </w:pPr>
      <w:r>
        <w:rPr>
          <w:rFonts w:ascii="Arial" w:cs="Arial" w:eastAsia="Arial" w:hAnsi="Arial"/>
          <w:color w:val="1A1A2E"/>
          <w:sz w:val="22"/>
          <w:szCs w:val="22"/>
        </w:rPr>
        <w:t xml:space="preserve">Verify ticker symbol matches exactly.</w:t>
      </w:r>
    </w:p>
    <w:p>
      <w:pPr>
        <w:pStyle w:val="ListParagraph"/>
        <w:numPr>
          <w:ilvl w:val="0"/>
          <w:numId w:val="3"/>
        </w:numPr>
        <w:spacing w:after="80" w:before="80"/>
      </w:pPr>
      <w:r>
        <w:rPr>
          <w:rFonts w:ascii="Arial" w:cs="Arial" w:eastAsia="Arial" w:hAnsi="Arial"/>
          <w:color w:val="1A1A2E"/>
          <w:sz w:val="22"/>
          <w:szCs w:val="22"/>
        </w:rPr>
        <w:t xml:space="preserve">Confirm share quantity is correct.</w:t>
      </w:r>
    </w:p>
    <w:p>
      <w:pPr>
        <w:pStyle w:val="ListParagraph"/>
        <w:numPr>
          <w:ilvl w:val="0"/>
          <w:numId w:val="3"/>
        </w:numPr>
        <w:spacing w:after="80" w:before="80"/>
      </w:pPr>
      <w:r>
        <w:rPr>
          <w:rFonts w:ascii="Arial" w:cs="Arial" w:eastAsia="Arial" w:hAnsi="Arial"/>
          <w:color w:val="1A1A2E"/>
          <w:sz w:val="22"/>
          <w:szCs w:val="22"/>
        </w:rPr>
        <w:t xml:space="preserve">Confirm Limit price matches simulator entry price (within 1.5%).</w:t>
      </w:r>
    </w:p>
    <w:p>
      <w:pPr>
        <w:pStyle w:val="ListParagraph"/>
        <w:numPr>
          <w:ilvl w:val="0"/>
          <w:numId w:val="3"/>
        </w:numPr>
        <w:spacing w:after="80" w:before="80"/>
      </w:pPr>
      <w:r>
        <w:rPr>
          <w:rFonts w:ascii="Arial" w:cs="Arial" w:eastAsia="Arial" w:hAnsi="Arial"/>
          <w:color w:val="1A1A2E"/>
          <w:sz w:val="22"/>
          <w:szCs w:val="22"/>
        </w:rPr>
        <w:t xml:space="preserve">Stop loss is placed immediately after buy fills.</w:t>
      </w:r>
    </w:p>
    <w:p>
      <w:pPr>
        <w:pStyle w:val="ListParagraph"/>
        <w:numPr>
          <w:ilvl w:val="0"/>
          <w:numId w:val="3"/>
        </w:numPr>
        <w:spacing w:after="80" w:before="80"/>
      </w:pPr>
      <w:r>
        <w:rPr>
          <w:rFonts w:ascii="Arial" w:cs="Arial" w:eastAsia="Arial" w:hAnsi="Arial"/>
          <w:color w:val="1A1A2E"/>
          <w:sz w:val="22"/>
          <w:szCs w:val="22"/>
        </w:rPr>
        <w:t xml:space="preserve">Take profit GTC Limit order is active.</w:t>
      </w:r>
    </w:p>
    <w:p>
      <w:pPr>
        <w:pStyle w:val="ListParagraph"/>
        <w:numPr>
          <w:ilvl w:val="0"/>
          <w:numId w:val="3"/>
        </w:numPr>
        <w:spacing w:after="80" w:before="80"/>
      </w:pPr>
      <w:r>
        <w:rPr>
          <w:rFonts w:ascii="Arial" w:cs="Arial" w:eastAsia="Arial" w:hAnsi="Arial"/>
          <w:color w:val="1A1A2E"/>
          <w:sz w:val="22"/>
          <w:szCs w:val="22"/>
        </w:rPr>
        <w:t xml:space="preserve">Duration is GTC (not Day) for all swing trade orders.</w:t>
      </w:r>
    </w:p>
    <w:p>
      <w:pPr>
        <w:pStyle w:val="ListParagraph"/>
        <w:numPr>
          <w:ilvl w:val="0"/>
          <w:numId w:val="3"/>
        </w:numPr>
        <w:spacing w:after="80" w:before="80"/>
      </w:pPr>
      <w:r>
        <w:rPr>
          <w:rFonts w:ascii="Arial" w:cs="Arial" w:eastAsia="Arial" w:hAnsi="Arial"/>
          <w:color w:val="1A1A2E"/>
          <w:sz w:val="22"/>
          <w:szCs w:val="22"/>
        </w:rPr>
        <w:t xml:space="preserve">Total position value does not exceed 30% of your portfolio.</w:t>
      </w:r>
    </w:p>
    <w:p>
      <w:pPr>
        <w:pStyle w:val="ListParagraph"/>
        <w:numPr>
          <w:ilvl w:val="0"/>
          <w:numId w:val="3"/>
        </w:numPr>
        <w:spacing w:after="80" w:before="80"/>
      </w:pPr>
      <w:r>
        <w:rPr>
          <w:rFonts w:ascii="Arial" w:cs="Arial" w:eastAsia="Arial" w:hAnsi="Arial"/>
          <w:color w:val="1A1A2E"/>
          <w:sz w:val="22"/>
          <w:szCs w:val="22"/>
        </w:rPr>
        <w:t xml:space="preserve">No more than 3 open positions at once.</w:t>
      </w:r>
    </w:p>
    <w:p>
      <w:pPr>
        <w:spacing w:after="60" w:before="60"/>
      </w:pPr>
      <w:r>
        <w:t xml:space="preserve"/>
      </w:r>
    </w:p>
    <w:p>
      <w:pPr>
        <w:pBdr>
          <w:bottom w:val="single" w:color="C4A265" w:sz="4" w:space="6"/>
        </w:pBdr>
        <w:spacing w:after="200" w:before="200"/>
      </w:pPr>
      <w:r>
        <w:t xml:space="preserve"/>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03087" w:val="clear"/>
            <w:tcMar>
              <w:top w:type="dxa" w:w="360"/>
              <w:left w:type="dxa" w:w="480"/>
              <w:bottom w:type="dxa" w:w="360"/>
              <w:right w:type="dxa" w:w="480"/>
            </w:tcMar>
          </w:tcPr>
          <w:p>
            <w:pPr>
              <w:jc w:val="center"/>
            </w:pPr>
            <w:r>
              <w:rPr>
                <w:rFonts w:ascii="Arial" w:cs="Arial" w:eastAsia="Arial" w:hAnsi="Arial"/>
                <w:i/>
                <w:iCs/>
                <w:color w:val="C4A265"/>
                <w:sz w:val="26"/>
                <w:szCs w:val="26"/>
              </w:rPr>
              <w:t xml:space="preserve">"I must not fear. Fear is the mind-killer."</w:t>
            </w:r>
          </w:p>
          <w:p>
            <w:pPr>
              <w:jc w:val="center"/>
            </w:pPr>
            <w:r>
              <w:rPr>
                <w:rFonts w:ascii="Arial" w:cs="Arial" w:eastAsia="Arial" w:hAnsi="Arial"/>
                <w:color w:val="CCCCCC"/>
                <w:sz w:val="22"/>
                <w:szCs w:val="22"/>
              </w:rPr>
              <w:t xml:space="preserve">— Frank Herbert, Dune</w:t>
            </w:r>
          </w:p>
          <w:p>
            <w:pPr>
              <w:spacing w:after="60" w:before="60"/>
            </w:pPr>
            <w:r>
              <w:t xml:space="preserve"/>
            </w:r>
          </w:p>
          <w:p>
            <w:pPr>
              <w:jc w:val="center"/>
            </w:pPr>
            <w:r>
              <w:rPr>
                <w:rFonts w:ascii="Arial" w:cs="Arial" w:eastAsia="Arial" w:hAnsi="Arial"/>
                <w:i/>
                <w:iCs/>
                <w:color w:val="AAAAAA"/>
                <w:sz w:val="22"/>
                <w:szCs w:val="22"/>
              </w:rPr>
              <w:t xml:space="preserve">Execute with precision. Follow the plan. The spice must flow.</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360"/>
      </w:tabs>
    </w:pPr>
    <w:r>
      <w:rPr>
        <w:rFonts w:ascii="Arial" w:cs="Arial" w:eastAsia="Arial" w:hAnsi="Arial"/>
        <w:color w:val="666666"/>
        <w:sz w:val="18"/>
        <w:szCs w:val="18"/>
      </w:rPr>
      <w:t xml:space="preserve">Charles Schwab Android Execution Guide  © Muad'Dib Market Intelligence 2026</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4"/>
      </w:pBdr>
      <w:tabs>
        <w:tab w:val="right" w:pos="9360"/>
      </w:tabs>
    </w:pPr>
    <w:r>
      <w:rPr>
        <w:rFonts w:ascii="Arial" w:cs="Arial" w:eastAsia="Arial" w:hAnsi="Arial"/>
        <w:color w:val="003087"/>
        <w:sz w:val="18"/>
        <w:szCs w:val="18"/>
      </w:rPr>
      <w:t xml:space="preserve">Muad'Dib Market Intelligence  —  Schwab Android User Manual</w:t>
    </w:r>
    <w:r>
      <w:rPr>
        <w:sz w:val="18"/>
        <w:szCs w:val="18"/>
      </w:rPr>
      <w:t xml:space="preserve">	</w:t>
    </w:r>
    <w:r>
      <w:rPr>
        <w:rFonts w:ascii="Arial" w:cs="Arial" w:eastAsia="Arial" w:hAnsi="Arial"/>
        <w:b/>
        <w:bCs/>
        <w:color w:val="C4A26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08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308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2026-04-06T00:04:23.401Z</dcterms:created>
  <dcterms:modified xsi:type="dcterms:W3CDTF">2026-04-06T00:04:23.402Z</dcterms:modified>
</cp:coreProperties>
</file>

<file path=docProps/custom.xml><?xml version="1.0" encoding="utf-8"?>
<Properties xmlns="http://schemas.openxmlformats.org/officeDocument/2006/custom-properties" xmlns:vt="http://schemas.openxmlformats.org/officeDocument/2006/docPropsVTypes"/>
</file>