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6D868">
      <w:p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Регулярные выражения (Reg</w:t>
      </w:r>
      <w:bookmarkStart w:id="0" w:name="_GoBack"/>
      <w:bookmarkEnd w:id="0"/>
      <w:r>
        <w:rPr>
          <w:rFonts w:hint="default"/>
          <w:b/>
          <w:bCs/>
          <w:sz w:val="24"/>
          <w:szCs w:val="24"/>
        </w:rPr>
        <w:t>ular Expressions)</w:t>
      </w:r>
    </w:p>
    <w:p w14:paraId="547C39B9">
      <w:p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正则表达式</w:t>
      </w:r>
    </w:p>
    <w:p w14:paraId="7F4DEF86">
      <w:pPr>
        <w:rPr>
          <w:rFonts w:hint="default"/>
        </w:rPr>
      </w:pPr>
    </w:p>
    <w:p w14:paraId="36FD6A64">
      <w:pPr>
        <w:rPr>
          <w:rFonts w:hint="default"/>
          <w:b/>
          <w:bCs/>
        </w:rPr>
      </w:pPr>
    </w:p>
    <w:p w14:paraId="70A0394A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Задание 1: Проверка электронной почты</w:t>
      </w:r>
    </w:p>
    <w:p w14:paraId="26A0B1C8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1：验证电子邮件</w:t>
      </w:r>
    </w:p>
    <w:p w14:paraId="77C385F6"/>
    <w:p w14:paraId="44BEAEDF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адрес электронной почты и проверьте его корректность с помощью регулярного выражения. Адрес должен содержать символ @ и доменное имя (например, .com, .org). Выведите результат через alert и document.write.</w:t>
      </w:r>
    </w:p>
    <w:p w14:paraId="5C5A754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提示用户输入电子邮件地址，并通过正则表达式验证其正确性。地址应包含 @ 和域名（例如 .com、.org）。通过 alert 和 document.write 显示结果。</w:t>
      </w:r>
    </w:p>
    <w:p w14:paraId="4396D98C"/>
    <w:p w14:paraId="3E2C5445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Задание 2: Проверка пароля</w:t>
      </w:r>
    </w:p>
    <w:p w14:paraId="4A2B2F0C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2：密码验证</w:t>
      </w:r>
    </w:p>
    <w:p w14:paraId="05631D98"/>
    <w:p w14:paraId="39BEF34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пароль и проверьте его надежность. Пароль должен содержать не менее 8 символов, включая хотя бы одну цифру, одну заглавную и одну строчную букву, а также один специальный символ (@, #, %, &amp;). Результат выведите через alert и document.write.</w:t>
      </w:r>
    </w:p>
    <w:p w14:paraId="2E649CB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提示用户输入密码并检查其强度。密码必须包含至少8个字符，包括至少一个数字、一个大写字母、一个小写字母和一个特殊字符（例如 @、#、%、&amp;）。通过 alert 和 document.write 显示结果。</w:t>
      </w:r>
    </w:p>
    <w:p w14:paraId="48DA647E">
      <w:pPr>
        <w:numPr>
          <w:ilvl w:val="0"/>
          <w:numId w:val="0"/>
        </w:numPr>
        <w:rPr>
          <w:rFonts w:hint="default"/>
        </w:rPr>
      </w:pPr>
    </w:p>
    <w:p w14:paraId="0075A95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Задание 3: Проверка номера телефона</w:t>
      </w:r>
    </w:p>
    <w:p w14:paraId="1BD59F6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任务 3：电话号码验证</w:t>
      </w:r>
    </w:p>
    <w:p w14:paraId="3237D86F">
      <w:pPr>
        <w:numPr>
          <w:ilvl w:val="0"/>
          <w:numId w:val="0"/>
        </w:numPr>
        <w:rPr>
          <w:rFonts w:hint="default"/>
        </w:rPr>
      </w:pPr>
    </w:p>
    <w:p w14:paraId="0992257F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номер телефона в формате (123) 456-7890 и проверьте его правильность. Выведите результат через alert и document.write.</w:t>
      </w:r>
    </w:p>
    <w:p w14:paraId="77E5EAA3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提示用户输入电话号码，格式为 (123) 456-7890，并验证其正确性。通过 alert 和 document.write 显示结果。</w:t>
      </w:r>
    </w:p>
    <w:p w14:paraId="25F24551">
      <w:pPr>
        <w:numPr>
          <w:ilvl w:val="0"/>
          <w:numId w:val="0"/>
        </w:numPr>
        <w:rPr>
          <w:rFonts w:hint="default"/>
        </w:rPr>
      </w:pPr>
    </w:p>
    <w:p w14:paraId="3C3A2C8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Задание 4: Извлечение хештегов</w:t>
      </w:r>
    </w:p>
    <w:p w14:paraId="6C62457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任务 4：提取标签</w:t>
      </w:r>
    </w:p>
    <w:p w14:paraId="108E9A9E">
      <w:pPr>
        <w:numPr>
          <w:ilvl w:val="0"/>
          <w:numId w:val="0"/>
        </w:numPr>
        <w:rPr>
          <w:rFonts w:hint="default"/>
        </w:rPr>
      </w:pPr>
    </w:p>
    <w:p w14:paraId="62EC579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строку с текстом, содержащим хештеги (например, #coding). Найдите и выведите все хештеги через alert и document.write.</w:t>
      </w:r>
    </w:p>
    <w:p w14:paraId="6143551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提示用户输入包含标签的文本（例如 #coding），找到并显示所有标签。通过 alert 和 document.write 显示结果。</w:t>
      </w:r>
    </w:p>
    <w:p w14:paraId="6BC0F77D">
      <w:pPr>
        <w:numPr>
          <w:ilvl w:val="0"/>
          <w:numId w:val="0"/>
        </w:numPr>
        <w:rPr>
          <w:rFonts w:hint="default"/>
        </w:rPr>
      </w:pPr>
    </w:p>
    <w:p w14:paraId="32D6EAAE">
      <w:pPr>
        <w:rPr>
          <w:rFonts w:hint="default"/>
          <w:b/>
          <w:bCs/>
        </w:rPr>
      </w:pPr>
      <w:r>
        <w:rPr>
          <w:rFonts w:hint="default"/>
          <w:b/>
          <w:bCs/>
        </w:rPr>
        <w:t>Задание 5: Валидация даты</w:t>
      </w:r>
    </w:p>
    <w:p w14:paraId="617F66E3">
      <w:pPr>
        <w:rPr>
          <w:rFonts w:hint="default"/>
          <w:b/>
          <w:bCs/>
        </w:rPr>
      </w:pPr>
      <w:r>
        <w:rPr>
          <w:rFonts w:hint="default"/>
          <w:b/>
          <w:bCs/>
        </w:rPr>
        <w:t>任务 5：日期验证</w:t>
      </w:r>
    </w:p>
    <w:p w14:paraId="6AB4386C"/>
    <w:p w14:paraId="236D47F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дату в формате DD/MM/YYYY. Проверьте, что она введена корректно, и выведите результат через alert и document.write.</w:t>
      </w:r>
    </w:p>
    <w:p w14:paraId="59D38E7B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提示用户输入日期，格式为 DD/MM/YYYY，并验证其正确性。通过 alert 和 document.write 显示结果。</w:t>
      </w:r>
    </w:p>
    <w:p w14:paraId="527D46E2">
      <w:pPr>
        <w:numPr>
          <w:numId w:val="0"/>
        </w:numPr>
        <w:rPr>
          <w:rFonts w:hint="default"/>
        </w:rPr>
      </w:pPr>
    </w:p>
    <w:p w14:paraId="60428F7E"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Задание 6: Проверка URL</w:t>
      </w:r>
    </w:p>
    <w:p w14:paraId="56E78C2B"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任务 6：URL验证</w:t>
      </w:r>
    </w:p>
    <w:p w14:paraId="2F2E15F3">
      <w:pPr>
        <w:numPr>
          <w:numId w:val="0"/>
        </w:numPr>
        <w:rPr>
          <w:rFonts w:hint="default"/>
        </w:rPr>
      </w:pPr>
    </w:p>
    <w:p w14:paraId="1BF7818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Описание: Запросите у пользователя URL и проверьте, соответствует ли он корректному формату (http:// или https:// в начале). Выведите результат через alert и document.write.</w:t>
      </w:r>
    </w:p>
    <w:p w14:paraId="175FC172">
      <w:pPr>
        <w:numPr>
          <w:numId w:val="0"/>
        </w:numPr>
        <w:rPr>
          <w:rFonts w:hint="default"/>
        </w:rPr>
      </w:pPr>
    </w:p>
    <w:p w14:paraId="466B37B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描述： 提示用户输入 URL 并验证其格式是否正确（必须以 http:// 或 https:// 开头）。通过 alert 和 document.write 显示结果。</w:t>
      </w:r>
    </w:p>
    <w:p w14:paraId="6BB3048A">
      <w:pPr>
        <w:numPr>
          <w:numId w:val="0"/>
        </w:numPr>
        <w:rPr>
          <w:rFonts w:hint="default"/>
        </w:rPr>
      </w:pPr>
    </w:p>
    <w:p w14:paraId="55341B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EA2817"/>
    <w:multiLevelType w:val="singleLevel"/>
    <w:tmpl w:val="F8EA28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0771310"/>
    <w:rsid w:val="47FCE37D"/>
    <w:rsid w:val="4D8B3D5E"/>
    <w:rsid w:val="7779CC3F"/>
    <w:rsid w:val="9D6F30EF"/>
    <w:rsid w:val="E077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2024-12-02T18:57:00Z</dcterms:created>
  <dc:creator>Valerie</dc:creator>
  <cp:lastModifiedBy>Valerie</cp:lastModifiedBy>
  <dcterms:modified xsi:type="dcterms:W3CDTF">2024-12-02T11:01:56Z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89489A6E8F57D3E91B224D678EF7FB1E_41</vt:lpwstr>
  </property>
</Properties>
</file>