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5984A">
      <w:pPr>
        <w:pStyle w:val="5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  <w:t>Методические указания по теме  “Управление корзиной на сайте веб-магазина”</w:t>
      </w:r>
    </w:p>
    <w:p w14:paraId="65D872FC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网站购物车管理的教学指南</w:t>
      </w:r>
    </w:p>
    <w:p w14:paraId="3406EB5E">
      <w:pPr>
        <w:pStyle w:val="5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этом методическом указании мы разработаем страницу управления корзиной. Добавим на главную страницу  кнопку “Добавить в корзину” в ккарточку товара.</w:t>
      </w:r>
    </w:p>
    <w:p w14:paraId="7CA5FACC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在本教学指南中，我们将开发一个购物车管理页面。在商品卡片上添加一个“添加到购物车”按钮，并将其放置在主页上。</w:t>
      </w:r>
    </w:p>
    <w:p w14:paraId="6E2C999E">
      <w:pPr>
        <w:pStyle w:val="5"/>
        <w:keepNext w:val="0"/>
        <w:keepLines w:val="0"/>
        <w:widowControl/>
        <w:suppressLineNumbers w:val="0"/>
        <w:spacing w:line="240" w:lineRule="auto"/>
        <w:jc w:val="center"/>
      </w:pPr>
      <w:r>
        <w:drawing>
          <wp:inline distT="0" distB="0" distL="114300" distR="114300">
            <wp:extent cx="4520565" cy="3026410"/>
            <wp:effectExtent l="0" t="0" r="63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2142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Откроем </w:t>
      </w:r>
      <w:r>
        <w:rPr>
          <w:rFonts w:hint="default"/>
          <w:lang w:val="en-US"/>
        </w:rPr>
        <w:t xml:space="preserve">script.js </w:t>
      </w:r>
      <w:r>
        <w:rPr>
          <w:rFonts w:hint="default"/>
          <w:lang w:val="ru-RU"/>
        </w:rPr>
        <w:t xml:space="preserve">файл и в карточку товавра добавим кнопки для управления товаром в корзине. </w:t>
      </w:r>
    </w:p>
    <w:p w14:paraId="3B3C6A1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我们将打开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script.js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文件，并在商品卡片中添加用于管理购物车商品的按钮。</w:t>
      </w:r>
    </w:p>
    <w:p w14:paraId="5FB519F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096E491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filteredProducts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forEach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7612C0D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</w:p>
    <w:p w14:paraId="6B371C1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class="product-card"&gt;</w:t>
      </w:r>
    </w:p>
    <w:p w14:paraId="2A11877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&lt;img src="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alt="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"&gt;</w:t>
      </w:r>
    </w:p>
    <w:p w14:paraId="6BE957E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class="product-name"&gt;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FBB1A4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class="product-price"&gt;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6880D68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class="product-description"&gt;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306A161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class="cart-actions"&gt;</w:t>
      </w:r>
    </w:p>
    <w:p w14:paraId="50CE205A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&lt;button class="add-to-cart"&gt;Добавить в корзину&lt;/button&gt;</w:t>
      </w:r>
    </w:p>
    <w:p w14:paraId="26CE6DE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class="quantity-controls" style="display: none;"&gt;</w:t>
      </w:r>
    </w:p>
    <w:p w14:paraId="4B2BA31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&lt;button class="decrement"&gt;-&lt;/button&gt;</w:t>
      </w:r>
    </w:p>
    <w:p w14:paraId="4358908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&lt;span class="quantity"&gt;0&lt;/span&gt;</w:t>
      </w:r>
    </w:p>
    <w:p w14:paraId="4C785EB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&lt;button class="increment"&gt;+&lt;/button&gt;</w:t>
      </w:r>
    </w:p>
    <w:p w14:paraId="0DC18166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F5C0C9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08FDA54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B29BC6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$productContainer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Добавить карточку в контейнер</w:t>
      </w:r>
    </w:p>
    <w:p w14:paraId="30654D3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06D3B5C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Добавим стили для кнопок управления корзиной в карточке товара.</w:t>
      </w:r>
    </w:p>
    <w:p w14:paraId="14BD1ED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为商品卡片中的购物车管理按钮添加样式。</w:t>
      </w:r>
    </w:p>
    <w:p w14:paraId="097CA48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3157CA6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.cart-actions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D1D1F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41FE8D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column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356176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E85D97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79AA655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8C8524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.quantity-controls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15CDF9E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BF8EB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0CDE0E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9CD50F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74B852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DCBF44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B96018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.add-to-cart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39CAA6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.quantity-controls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.decrement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D03A30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.quantity-controls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.increment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17C01D3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0D59A9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EB21F2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629C55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4E0C7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7FDAC3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882A2B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A64EA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background-color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B937F0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10D137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668D06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02956A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.quantity-controls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.decrement:hover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68680D3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.quantity-controls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.increment:hover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F65643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3F0444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B904C9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FCB31E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1A1D8E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6F4542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A01A41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ABBAB3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131C970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Карточка товара теперь выглядит следующим образом. Мы можем манипулировать количеством товара в корзине: удалять товар или добавлять новый товар. </w:t>
      </w:r>
    </w:p>
    <w:p w14:paraId="2B466366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商品卡片现在如下所示。我们可以操作购物车中的商品数量：删除商品或添加新商品。</w:t>
      </w:r>
    </w:p>
    <w:p w14:paraId="556F84CF">
      <w:pPr>
        <w:jc w:val="center"/>
      </w:pPr>
      <w:r>
        <w:drawing>
          <wp:inline distT="0" distB="0" distL="114300" distR="114300">
            <wp:extent cx="3660140" cy="2833370"/>
            <wp:effectExtent l="0" t="0" r="228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5584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Добавим методы для управления корзиной (для получения всех элементов корзины и для сохраненияя объекта корзины в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LocalSoage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в файл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script.js.</w:t>
      </w:r>
    </w:p>
    <w:p w14:paraId="169B17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在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script.js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文件中添加用于管理购物车的方法（用于获取购物车中的所有项目和将购物车对象保存到 LocalStorage）。</w:t>
      </w:r>
    </w:p>
    <w:p w14:paraId="372F9B1A">
      <w:pPr>
        <w:jc w:val="both"/>
        <w:rPr>
          <w:rFonts w:hint="default"/>
          <w:lang w:val="ru-RU"/>
        </w:rPr>
      </w:pPr>
    </w:p>
    <w:p w14:paraId="0D6A141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4002A2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5985108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{};</w:t>
      </w:r>
    </w:p>
    <w:p w14:paraId="126CEA0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99E20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70C59A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174AA8D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saveCart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4946B2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stringify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1BC1DED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E9FA542">
      <w:pPr>
        <w:jc w:val="both"/>
        <w:rPr>
          <w:rFonts w:hint="default"/>
          <w:lang w:val="ru-RU"/>
        </w:rPr>
      </w:pPr>
    </w:p>
    <w:p w14:paraId="08994D21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Добавим обработчик для кнолпки “Добавить в корзину”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p w14:paraId="0B340E7E">
      <w:pPr>
        <w:jc w:val="both"/>
        <w:rPr>
          <w:rFonts w:hint="default"/>
          <w:lang w:val="ru-RU"/>
        </w:rPr>
      </w:pPr>
    </w:p>
    <w:p w14:paraId="252EF76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Обработчик для кнопки "Добавить в корзину"</w:t>
      </w:r>
    </w:p>
    <w:p w14:paraId="649EE04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'.add-to-cart'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'click'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505A042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closest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'.product-card'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EAC282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7FE7E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33C6F2E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F6AB14D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8E3BA6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Добавить в корзину с начальным количеством 1</w:t>
      </w:r>
    </w:p>
    <w:p w14:paraId="62915C3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54BA06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02DC67D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Обновить отображение кнопок</w:t>
      </w:r>
    </w:p>
    <w:p w14:paraId="0DF2CD8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Скрыть кнопку "Добавить в корзину"</w:t>
      </w:r>
    </w:p>
    <w:p w14:paraId="2310A4E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'.quantity-controls'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1117596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'.quantity'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74982E8B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2C171B6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D7153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32CFA45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5EA9AB6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Этот код реализует функциональность кнопки "Добавить в корзину" на странице магазина:</w:t>
      </w:r>
    </w:p>
    <w:p w14:paraId="6ED94CE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此代码实现了商店页面上“添加到购物车”按钮的功能：</w:t>
      </w:r>
    </w:p>
    <w:p w14:paraId="691FD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При нажатии на кнопку "Добавить в корзину" он находит название товара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当点击“添加到购物车”按钮时，它会找到商品名称。</w:t>
      </w:r>
    </w:p>
    <w:p w14:paraId="67F178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Times New Roman Regular" w:hAnsi="Times New Roman Regular" w:cs="Times New Roman Regular"/>
          <w:sz w:val="24"/>
          <w:szCs w:val="24"/>
        </w:rPr>
        <w:t>Добавляет товар в корзину с количеством 1 (если товар уже в корзине, увеличивает его количество)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将商品添加到购物车，数量为 1（如果商品已经在购物车中，则增加其数量）。</w:t>
      </w:r>
    </w:p>
    <w:p w14:paraId="0DAC86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Скрывает кнопку "Добавить в корзину" и показывает элементы управления количеством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隐藏“添加到购物车”按钮，并显示数量控制元素。</w:t>
      </w:r>
    </w:p>
    <w:p w14:paraId="0C1E48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Обновляет отображаемое количество товара в корзине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更新购物车中显示的商品数量。</w:t>
      </w:r>
    </w:p>
    <w:p w14:paraId="778B9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Сохраняет обновленную корзину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保存更新后的购物车。</w:t>
      </w:r>
    </w:p>
    <w:p w14:paraId="49C487B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Таким образом, товар добавляется в корзину, и пользователь может изменять его количество.</w:t>
      </w:r>
    </w:p>
    <w:p w14:paraId="7952FD2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因此，商品被添加到购物车，用户可以修改其数量。</w:t>
      </w:r>
    </w:p>
    <w:p w14:paraId="47C0809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Далее добавим обработчиики для кнопок “+” и “-”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p w14:paraId="5DB0E58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接下来，我们将为“+”和“-”按钮添加事件处理程序。</w:t>
      </w:r>
    </w:p>
    <w:p w14:paraId="11190085">
      <w:pPr>
        <w:jc w:val="both"/>
        <w:rPr>
          <w:rFonts w:hint="default"/>
          <w:lang w:val="ru-RU"/>
        </w:rPr>
      </w:pPr>
    </w:p>
    <w:p w14:paraId="13C49A6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Обработчик для кнопки "+"</w:t>
      </w:r>
    </w:p>
    <w:p w14:paraId="34D429E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'.increment'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'click'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73A1346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closest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'.product-card'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8545D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3378D7B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0958BAD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CF6E6D1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587403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Увеличить количество в корзине</w:t>
      </w:r>
    </w:p>
    <w:p w14:paraId="4086348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57CBAD8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5C98922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Обновить отображение количества</w:t>
      </w:r>
    </w:p>
    <w:p w14:paraId="4439C7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'.quantity'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3AAA3677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69863C1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518835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2A2D653D">
      <w:pPr>
        <w:jc w:val="both"/>
        <w:rPr>
          <w:rFonts w:hint="default"/>
          <w:lang w:val="ru-RU"/>
        </w:rPr>
      </w:pPr>
    </w:p>
    <w:p w14:paraId="266BFF7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Обработчик для кнопки "-"</w:t>
      </w:r>
    </w:p>
    <w:p w14:paraId="01E51B1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'.decrement'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'click'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442EBDB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closest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'.product-card'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2A069B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3FFD6D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7846F5C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E624AF8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18C85CF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Уменьшить количество в корзине</w:t>
      </w:r>
    </w:p>
    <w:p w14:paraId="652B7A7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FD9468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DE0957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'.quantity'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2A93B15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6CA2EF6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Удалить из корзины, если количество равно 0</w:t>
      </w:r>
    </w:p>
    <w:p w14:paraId="7676143F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4E5A0E4A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'.quantity-controls'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EAD703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'.add-to-cart'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50E20E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2E4C0E4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5281ACB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AE5F5D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0CC9C974">
      <w:pPr>
        <w:jc w:val="both"/>
        <w:rPr>
          <w:rFonts w:hint="default"/>
          <w:lang w:val="ru-RU"/>
        </w:rPr>
      </w:pPr>
    </w:p>
    <w:p w14:paraId="1E4C3459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Этот код добавляет обработку кнопок для увеличения и уменьшения количества товара в корзине:</w:t>
      </w:r>
    </w:p>
    <w:p w14:paraId="3706BC6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此代码添加了对增加和减少购物车中商品数量的按钮的处理：</w:t>
      </w:r>
    </w:p>
    <w:p w14:paraId="3D728735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Кнопка "+" (увеличение количества)</w:t>
      </w:r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</w:p>
    <w:p w14:paraId="72E44DD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“+”按钮（增加数量）：</w:t>
      </w:r>
    </w:p>
    <w:p w14:paraId="69BAE46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При нажатии на кнопку "+" увеличивает количество товара в корзине на 1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点击“+”按钮时，增加购物车中商品的数量 1。</w:t>
      </w:r>
    </w:p>
    <w:p w14:paraId="634D0AE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Обновляет отображаемое количество товара на странице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更新页面上显示的商品数量。</w:t>
      </w:r>
    </w:p>
    <w:p w14:paraId="4E8350C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Сохраняет обновленную корзину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保存更新后的购物车。</w:t>
      </w:r>
    </w:p>
    <w:p w14:paraId="4C8B5FFA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Кнопка "-" (уменьшение количества)</w:t>
      </w:r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</w:p>
    <w:p w14:paraId="4403F7D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“-”按钮（减少数量）：</w:t>
      </w:r>
    </w:p>
    <w:p w14:paraId="6BBDB6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При нажатии на кнопку "-" уменьшает количество товара в корзине на 1 (если количество больше 1)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点击“-”按钮时，减少购物车中商品的数量 1（如果数量大于 1）。</w:t>
      </w:r>
    </w:p>
    <w:p w14:paraId="613907F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Если количество товара становится 0, удаляет товар из корзины и скрывает элементы управления количеством, показывая кнопку "Добавить в корзину"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如果商品数量变为 0，删除购物车中的商品并隐藏数量控制元素，显示“添加到购物车”按钮。</w:t>
      </w:r>
    </w:p>
    <w:p w14:paraId="4AD4BF0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Сохраняет обновленную корзину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保存更新后的购物车。</w:t>
      </w:r>
    </w:p>
    <w:p w14:paraId="1BA76269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Таким образом, эти обработчики позволяют пользователю увеличивать или уменьшать количество товаров в корзине, а также удалять товары при необходимости.</w:t>
      </w:r>
    </w:p>
    <w:p w14:paraId="283381F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因此，这些事件处理程序允许用户增加或减少购物车中商品的数量，并在需要时删除商品。</w:t>
      </w:r>
    </w:p>
    <w:p w14:paraId="2AC6B92C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Проверьте работу скрипта изучив сохраненный объект во вкладке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Application.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Должен быть ключ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“cart”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.</w:t>
      </w:r>
    </w:p>
    <w:p w14:paraId="3BC200D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检查脚本的工作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，在“Application”选项卡中查看保存的对象。应该有一个“cart”键。</w:t>
      </w:r>
    </w:p>
    <w:p w14:paraId="602E47D1">
      <w:pPr>
        <w:jc w:val="both"/>
      </w:pPr>
    </w:p>
    <w:p w14:paraId="2BAE717F">
      <w:pPr>
        <w:jc w:val="both"/>
      </w:pPr>
      <w:r>
        <w:drawing>
          <wp:inline distT="0" distB="0" distL="114300" distR="114300">
            <wp:extent cx="5271770" cy="2111375"/>
            <wp:effectExtent l="0" t="0" r="1143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DA2D">
      <w:pPr>
        <w:jc w:val="both"/>
      </w:pPr>
    </w:p>
    <w:p w14:paraId="15876865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Перейдем к реализации страницы корзины: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cart.html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. Добавим навигацию используя тэг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&lt;nav&gt;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и структуру корзины: список товаров, заголовок и общую сумму товаров. </w:t>
      </w:r>
    </w:p>
    <w:p w14:paraId="55730A8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我们将转到购物车页面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的实现。使用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&lt;nav&gt;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标签添加导航，并添加购物车的结构：商品列表、标题和商品的总金额。</w:t>
      </w:r>
    </w:p>
    <w:p w14:paraId="48A60792">
      <w:pPr>
        <w:jc w:val="both"/>
        <w:rPr>
          <w:rFonts w:hint="default"/>
          <w:lang w:val="en-US"/>
        </w:rPr>
      </w:pPr>
    </w:p>
    <w:p w14:paraId="7E46813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60AF5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"ru"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37BF74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&lt;head&gt;</w:t>
      </w:r>
    </w:p>
    <w:p w14:paraId="0DF6C85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BEC15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"../style.css"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B0B92E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"cart.css"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5EA160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"https://code.jquery.com/jquery-3.6.0.min.js"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4E9939D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"cart.js"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defer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12D01D8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Корзина | Интернет-магазин цветов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&lt;/title&gt;</w:t>
      </w:r>
    </w:p>
    <w:p w14:paraId="6602881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&lt;/head&gt;</w:t>
      </w:r>
    </w:p>
    <w:p w14:paraId="381FE18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&lt;body&gt;</w:t>
      </w:r>
    </w:p>
    <w:p w14:paraId="1D21EF0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&lt;header&gt;</w:t>
      </w:r>
    </w:p>
    <w:p w14:paraId="0EA7C7D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&lt;nav&gt;</w:t>
      </w:r>
    </w:p>
    <w:p w14:paraId="3BA55809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"../index.html"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Главна страница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|</w:t>
      </w:r>
    </w:p>
    <w:p w14:paraId="7549E03F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"profile/profile.html"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Личный кабинет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|</w:t>
      </w:r>
    </w:p>
    <w:p w14:paraId="79156A0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"login"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</w:t>
      </w:r>
    </w:p>
    <w:p w14:paraId="7196FAEC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"logout"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Выйти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</w:t>
      </w:r>
    </w:p>
    <w:p w14:paraId="43DAA92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&lt;/nav&gt;</w:t>
      </w:r>
    </w:p>
    <w:p w14:paraId="1432C0F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&lt;/header&gt;</w:t>
      </w:r>
    </w:p>
    <w:p w14:paraId="1347952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0407DAC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&lt;h1&gt;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Корзина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&lt;/h1&gt;</w:t>
      </w:r>
    </w:p>
    <w:p w14:paraId="4A1B78F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"cart-container"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203181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"cart-items"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&gt;&lt;/div&gt;</w:t>
      </w:r>
    </w:p>
    <w:p w14:paraId="7B3EF41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"cart-summary"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3CB2CC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&lt;span&gt;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Общая стоимость: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&lt;/span&gt;</w:t>
      </w:r>
    </w:p>
    <w:p w14:paraId="487F284B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&lt;span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"total-price"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0 ₽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&lt;/span&gt;</w:t>
      </w:r>
    </w:p>
    <w:p w14:paraId="48E8F87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4956921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22C9DF03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190B20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&lt;/body&gt;</w:t>
      </w:r>
    </w:p>
    <w:p w14:paraId="20CA246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&lt;/html&gt;</w:t>
      </w:r>
    </w:p>
    <w:p w14:paraId="031222E0">
      <w:pPr>
        <w:keepNext w:val="0"/>
        <w:keepLines w:val="0"/>
        <w:widowControl/>
        <w:suppressLineNumbers w:val="0"/>
        <w:jc w:val="left"/>
      </w:pPr>
    </w:p>
    <w:p w14:paraId="52EDA8BC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Организуем стили для страницы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cart.html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в файле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cart.css.</w:t>
      </w:r>
    </w:p>
    <w:p w14:paraId="479FD5D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我们将在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cart.css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文件中为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页面组织样式。</w:t>
      </w:r>
    </w:p>
    <w:p w14:paraId="16F2B7D8">
      <w:pPr>
        <w:keepNext w:val="0"/>
        <w:keepLines w:val="0"/>
        <w:widowControl/>
        <w:suppressLineNumbers w:val="0"/>
        <w:jc w:val="left"/>
      </w:pPr>
    </w:p>
    <w:p w14:paraId="41CA2C2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2058E8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B51A7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C38DA6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48FF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FE9DBF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6615C3B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.cart-container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D07F1F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D89CC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CAC699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6779E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832A6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4FED7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F6E967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B4ABDB8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22601E6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61E953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1031A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8A1605B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3D2CAA1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.cart-items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1F04E1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42E00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263B9DE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9AF82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.cart-item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165253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2DD0A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space-between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0159E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695E9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B3776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19D09B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1AFD5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.cart-item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E84E03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E99B8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634D5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object-fit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03C48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5D068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9ADA3D8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94FD49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.cart-summary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1D8970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1.2em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428C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D419C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79AB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D5CAF98">
      <w:pPr>
        <w:keepNext w:val="0"/>
        <w:keepLines w:val="0"/>
        <w:widowControl/>
        <w:suppressLineNumbers w:val="0"/>
        <w:spacing w:after="240" w:afterAutospacing="0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t>Итоговый вариант страницы теперь выглядит следующим образом.</w:t>
      </w:r>
    </w:p>
    <w:p w14:paraId="7D6053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最终页面现在如下所示。</w:t>
      </w:r>
    </w:p>
    <w:p w14:paraId="5810CCE4">
      <w:pPr>
        <w:keepNext w:val="0"/>
        <w:keepLines w:val="0"/>
        <w:widowControl/>
        <w:suppressLineNumbers w:val="0"/>
        <w:spacing w:after="240" w:afterAutospacing="0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</w:p>
    <w:p w14:paraId="553B2705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73675" cy="1240155"/>
            <wp:effectExtent l="0" t="0" r="952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325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ru-RU"/>
        </w:rPr>
        <w:t>Переносим логику для отображения кнопок Войти/Выйти на страницу Корзины:</w:t>
      </w:r>
    </w:p>
    <w:p w14:paraId="5E8F1A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将“登录”和“退出”按钮的逻辑转移到购物车页面。</w:t>
      </w:r>
    </w:p>
    <w:p w14:paraId="5162DFD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Regular" w:hAnsi="Times New Roman Regular" w:cs="Times New Roman Regular"/>
          <w:color w:val="auto"/>
          <w:sz w:val="24"/>
          <w:szCs w:val="24"/>
          <w:lang w:val="ru-RU"/>
        </w:rPr>
      </w:pPr>
    </w:p>
    <w:p w14:paraId="372065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Функция для получения корзины</w:t>
      </w:r>
    </w:p>
    <w:p w14:paraId="03191CB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1CEB373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15A5AF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{};</w:t>
      </w:r>
    </w:p>
    <w:p w14:paraId="548AF21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D6568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025CBDA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Функция для обновления состояния кнопки</w:t>
      </w:r>
    </w:p>
    <w:p w14:paraId="0E3CF39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updateAuthButton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2F5FCB8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Получаем данные пользователя из localStorage</w:t>
      </w:r>
    </w:p>
    <w:p w14:paraId="0470DA3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sessionStorage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'currentUser'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</w:p>
    <w:p w14:paraId="4DB3B07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D95E31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0431F89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'#login'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F58E9D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748290AD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71C4CD40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'#login'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03FEE19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1960DE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2D0EE3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3999FE9B">
      <w:pPr>
        <w:keepNext w:val="0"/>
        <w:keepLines w:val="0"/>
        <w:widowControl/>
        <w:suppressLineNumbers w:val="0"/>
        <w:spacing w:after="240" w:afterAutospacing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  <w:t xml:space="preserve">При запуске страницы нам нужна будет функция для отображения всех товаров, которые были добавлены в корзину. </w:t>
      </w:r>
    </w:p>
    <w:p w14:paraId="68812BC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在页面加载时，我们需要一个函数来显示所有已添加到购物车的商品。</w:t>
      </w:r>
    </w:p>
    <w:p w14:paraId="289A7C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04BE7599">
      <w:pPr>
        <w:keepNext w:val="0"/>
        <w:keepLines w:val="0"/>
        <w:widowControl/>
        <w:suppressLineNumbers w:val="0"/>
        <w:spacing w:after="240" w:afterAutospacing="0"/>
        <w:jc w:val="both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Функция для рендеринга товаров в корзине</w:t>
      </w:r>
    </w:p>
    <w:p w14:paraId="48F216F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22BE6B4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B5FC4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2DA13A1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Запуск при загрузке страницы</w:t>
      </w:r>
    </w:p>
    <w:p w14:paraId="531107F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5C8A24A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updateAuthButton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5CEF4B3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5774E21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6E1ECCD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click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2D3B6B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15C876DB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sessionStorage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38AA1C5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updateAuthButton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194059FD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'Вы успешно вышли из системы!'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AC78DA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5C7490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</w:t>
      </w:r>
    </w:p>
    <w:p w14:paraId="2E45DC7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1083D8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4C43199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7F1DBEC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В функции будет использоваться список продуктов, этот список мы использовали ранее в файле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scipt.js.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Чтобы не дублировать данные, давайте сохраним список продуктов в отдельный файл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: products.js.</w:t>
      </w:r>
    </w:p>
    <w:p w14:paraId="7AC118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在函数中将使用产品列表，这个列表我们之前在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script.js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文件中使用过。为了避免数据重复，让我们将产品列表保存在一个单独的文件中：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products.js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 w14:paraId="075C3885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7954E14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09E2716F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3228975" cy="3000375"/>
            <wp:effectExtent l="0" t="0" r="22225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17F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</w:pPr>
    </w:p>
    <w:p w14:paraId="02CA31C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  <w:t>Содержание файла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products.js:</w:t>
      </w:r>
    </w:p>
    <w:p w14:paraId="317CEDC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products.js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文件的内容：</w:t>
      </w:r>
    </w:p>
    <w:p w14:paraId="78342327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3B23A32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[{</w:t>
      </w:r>
    </w:p>
    <w:p w14:paraId="7877BE6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'Роза'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52DC0B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448D36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'Красивая красная роза.'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185081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'images/roses.jpg'</w:t>
      </w:r>
    </w:p>
    <w:p w14:paraId="5001E26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 {</w:t>
      </w:r>
    </w:p>
    <w:p w14:paraId="0D96105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'Лилия'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4E4AB5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654B2E3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'Нежная белая лилия.'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B0FF14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'images/liliya.jpg'</w:t>
      </w:r>
    </w:p>
    <w:p w14:paraId="56FE2F7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 {</w:t>
      </w:r>
    </w:p>
    <w:p w14:paraId="40E095D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'Тюльпан'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DB4F4A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150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BDF87E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'Солнечный желтый тюльпан.'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026E659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'images/tulip.jpg'</w:t>
      </w:r>
    </w:p>
    <w:p w14:paraId="26A487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 {</w:t>
      </w:r>
    </w:p>
    <w:p w14:paraId="4D29A2E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'Орхидея'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E5C409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F9CE39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'Экзотическая орхидея.'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C12652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'images/orchid.webp'</w:t>
      </w:r>
    </w:p>
    <w:p w14:paraId="0EA06E8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}];</w:t>
      </w:r>
    </w:p>
    <w:p w14:paraId="0F0E296E">
      <w:pPr>
        <w:keepNext w:val="0"/>
        <w:keepLines w:val="0"/>
        <w:widowControl/>
        <w:suppressLineNumbers w:val="0"/>
        <w:jc w:val="left"/>
      </w:pPr>
    </w:p>
    <w:p w14:paraId="3D895C57">
      <w:pPr>
        <w:jc w:val="both"/>
        <w:rPr>
          <w:rFonts w:hint="default"/>
          <w:lang w:val="en-US"/>
        </w:rPr>
      </w:pPr>
    </w:p>
    <w:p w14:paraId="6516C45A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Для подключения списка продутов добавим в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html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файл следующую строку:</w:t>
      </w:r>
    </w:p>
    <w:p w14:paraId="5810CB1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t>为了连接产品列表，我们将在 HTML 文件中添加以下行：</w:t>
      </w:r>
    </w:p>
    <w:p w14:paraId="5E1ED43B">
      <w:pPr>
        <w:jc w:val="both"/>
        <w:rPr>
          <w:rFonts w:hint="default"/>
          <w:lang w:val="ru-RU"/>
        </w:rPr>
      </w:pPr>
    </w:p>
    <w:p w14:paraId="237F231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"../products.js"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&gt;&lt;/script&gt;</w:t>
      </w:r>
    </w:p>
    <w:p w14:paraId="69507A59">
      <w:pPr>
        <w:jc w:val="both"/>
        <w:rPr>
          <w:rFonts w:hint="default"/>
          <w:lang w:val="en-US"/>
        </w:rPr>
      </w:pPr>
    </w:p>
    <w:p w14:paraId="16EA62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Теперь мы можем реализовать фунцию представления товаров в корзине:</w:t>
      </w:r>
    </w:p>
    <w:p w14:paraId="1199001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现在我们可以实现显示购物车中商品的功能：</w:t>
      </w:r>
    </w:p>
    <w:p w14:paraId="67E2424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/>
          <w:lang w:val="ru-RU" w:eastAsia="zh-CN"/>
        </w:rPr>
      </w:pPr>
    </w:p>
    <w:p w14:paraId="3109602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Функция для рендеринга товаров в корзине</w:t>
      </w:r>
    </w:p>
    <w:p w14:paraId="7D4F4F5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7AFDA0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D2E7B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querySelector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'.cart-items'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15137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querySelector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'.total-price'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D52115F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E1A3CD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innerHTML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Очистить список перед добавлением</w:t>
      </w:r>
    </w:p>
    <w:p w14:paraId="52F30B62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FDC81D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E9DA92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00380E4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forEach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B2BE41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173D25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1508683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itemTotal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2E0F1F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69CE3C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itemTotal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EF259BB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291A03D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</w:p>
    <w:p w14:paraId="49E5C99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class="cart-item"&gt;</w:t>
      </w:r>
    </w:p>
    <w:p w14:paraId="6D0D407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class="item-info"&gt;</w:t>
      </w:r>
    </w:p>
    <w:p w14:paraId="2E48940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&lt;img src="../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alt="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"&gt;</w:t>
      </w:r>
    </w:p>
    <w:p w14:paraId="11B6A99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&lt;span&gt;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&lt;/span&gt;</w:t>
      </w:r>
    </w:p>
    <w:p w14:paraId="4CBCE78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62CE381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&lt;span&gt;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itemTotal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₽&lt;/span&gt;</w:t>
      </w:r>
    </w:p>
    <w:p w14:paraId="153D7A06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2F6A8F4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05934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innerHTML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C34E2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5B0211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7A0EAD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textContent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₽`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123F1A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AC6DFA3">
      <w:pPr>
        <w:jc w:val="both"/>
        <w:rPr>
          <w:rFonts w:hint="default"/>
          <w:lang w:val="en-US"/>
        </w:rPr>
      </w:pPr>
    </w:p>
    <w:p w14:paraId="3FA18470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Страница корзины готова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и выглядит следующим образом:</w:t>
      </w:r>
    </w:p>
    <w:p w14:paraId="235575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购物车页面已经准备好，样式如下：</w:t>
      </w:r>
    </w:p>
    <w:p w14:paraId="7450EA8D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315351CD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5841F1F6">
      <w:p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270500" cy="3843655"/>
            <wp:effectExtent l="0" t="0" r="12700" b="171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937C">
      <w:pPr>
        <w:jc w:val="both"/>
        <w:rPr>
          <w:rFonts w:hint="default"/>
          <w:lang w:val="ru-RU"/>
        </w:rPr>
      </w:pPr>
    </w:p>
    <w:p w14:paraId="38AF048C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Самостоятельная работа:</w:t>
      </w:r>
    </w:p>
    <w:p w14:paraId="6197AB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自主工作：</w:t>
      </w:r>
    </w:p>
    <w:p w14:paraId="53332FC0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751A77E0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Добавьте на страницу корзины кнопки для увеличения/уменьшения товаров в корзине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在购物车页面添加按钮，用于增加/减少购物车中的商品数量。</w:t>
      </w:r>
    </w:p>
    <w:p w14:paraId="0FADB005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Добавьте кнопку для очистки корзины (кнопка удаляет все товары из корзины)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添加一个清空购物车的按钮（该按钮会删除购物车中的所有商品）。</w:t>
      </w:r>
    </w:p>
    <w:p w14:paraId="38513AFA">
      <w:pPr>
        <w:numPr>
          <w:ilvl w:val="0"/>
          <w:numId w:val="4"/>
        </w:numPr>
        <w:ind w:left="425" w:leftChars="0" w:hanging="425" w:firstLineChars="0"/>
        <w:jc w:val="both"/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Если в корзине нет товаров, то выведите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alert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с текстом “Вы ещё не добавили товары в корзину, пожалуйста ознакомьтесь с каталогом”. По нажатию на кнопку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OK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- пользователь должен перенапрявляться на главную страницу автоматически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如果购物车中没有商品，则弹出提示框，文本为“您尚未将商品添加到购物车，请查看目录”。点击“确定”按钮后，用户应自动跳转到主页。</w:t>
      </w:r>
    </w:p>
    <w:p w14:paraId="45FAF239">
      <w:pPr>
        <w:numPr>
          <w:ilvl w:val="0"/>
          <w:numId w:val="0"/>
        </w:numPr>
        <w:tabs>
          <w:tab w:val="left" w:pos="425"/>
        </w:tabs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46DE7"/>
    <w:multiLevelType w:val="multilevel"/>
    <w:tmpl w:val="DFF46D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E74DD30"/>
    <w:multiLevelType w:val="multilevel"/>
    <w:tmpl w:val="EE74DD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C7FC029"/>
    <w:multiLevelType w:val="singleLevel"/>
    <w:tmpl w:val="FC7FC0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2DB1"/>
    <w:rsid w:val="19FFCF9C"/>
    <w:rsid w:val="3DFB0278"/>
    <w:rsid w:val="49FBAF1F"/>
    <w:rsid w:val="5CFC8BF4"/>
    <w:rsid w:val="5DA8806F"/>
    <w:rsid w:val="67FF115D"/>
    <w:rsid w:val="697357B4"/>
    <w:rsid w:val="6DEDFC7C"/>
    <w:rsid w:val="6F3F10BF"/>
    <w:rsid w:val="71FEAB41"/>
    <w:rsid w:val="73ED6D09"/>
    <w:rsid w:val="776E0741"/>
    <w:rsid w:val="7ABD2D64"/>
    <w:rsid w:val="7D3B0900"/>
    <w:rsid w:val="7DE73482"/>
    <w:rsid w:val="7EEA315E"/>
    <w:rsid w:val="7EF66F50"/>
    <w:rsid w:val="7F792BE2"/>
    <w:rsid w:val="7F7F39AF"/>
    <w:rsid w:val="7FBAA8D8"/>
    <w:rsid w:val="97B50BA5"/>
    <w:rsid w:val="999F01CA"/>
    <w:rsid w:val="9B7E3BA8"/>
    <w:rsid w:val="9FAF83FA"/>
    <w:rsid w:val="A6F15281"/>
    <w:rsid w:val="A9FF912F"/>
    <w:rsid w:val="ADDF226B"/>
    <w:rsid w:val="AFCFBEE5"/>
    <w:rsid w:val="B7D90427"/>
    <w:rsid w:val="BABFF559"/>
    <w:rsid w:val="BBBD6A1D"/>
    <w:rsid w:val="BBFE0641"/>
    <w:rsid w:val="BCAF29DA"/>
    <w:rsid w:val="BDDD4FEE"/>
    <w:rsid w:val="BDFFC6E4"/>
    <w:rsid w:val="C9DE9EA5"/>
    <w:rsid w:val="CDFA2DB1"/>
    <w:rsid w:val="D8BB6BD9"/>
    <w:rsid w:val="DCAB321F"/>
    <w:rsid w:val="EEE769F9"/>
    <w:rsid w:val="EEFF2D08"/>
    <w:rsid w:val="F1BFFDB6"/>
    <w:rsid w:val="F3FF17ED"/>
    <w:rsid w:val="F4CCCB79"/>
    <w:rsid w:val="F57F1880"/>
    <w:rsid w:val="F5FAE9C5"/>
    <w:rsid w:val="F76432AC"/>
    <w:rsid w:val="F7E5B0C7"/>
    <w:rsid w:val="FB35E8F7"/>
    <w:rsid w:val="FF3BCD84"/>
    <w:rsid w:val="FFBFF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2024-12-11T19:29:00Z</dcterms:created>
  <dc:creator>Valerie</dc:creator>
  <cp:lastModifiedBy>Valerie</cp:lastModifiedBy>
  <dcterms:modified xsi:type="dcterms:W3CDTF">2024-12-11T14:03:25Z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082171F47297534025265867D89A3B22_41</vt:lpwstr>
  </property>
</Properties>
</file>