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53C2D">
      <w:pPr>
        <w:ind w:left="2100" w:leftChars="0" w:firstLine="720" w:firstLineChars="300"/>
        <w:jc w:val="both"/>
        <w:rPr>
          <w:rFonts w:hint="default" w:eastAsia="SimSun"/>
          <w:highlight w:val="yellow"/>
          <w:u w:val="single"/>
          <w:lang w:val="en-US" w:eastAsia="zh-CN"/>
        </w:rPr>
      </w:pPr>
      <w:r>
        <w:rPr>
          <w:rFonts w:hint="eastAsia"/>
          <w:color w:val="000000"/>
          <w:sz w:val="24"/>
          <w:highlight w:val="yellow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99060</wp:posOffset>
                </wp:positionV>
                <wp:extent cx="914400" cy="9212580"/>
                <wp:effectExtent l="0" t="0" r="19050" b="7620"/>
                <wp:wrapNone/>
                <wp:docPr id="3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212580"/>
                          <a:chOff x="138" y="1290"/>
                          <a:chExt cx="1440" cy="14508"/>
                        </a:xfrm>
                      </wpg:grpSpPr>
                      <wps:wsp>
                        <wps:cNvPr id="1" name="直线 22"/>
                        <wps:cNvCnPr/>
                        <wps:spPr>
                          <a:xfrm>
                            <a:off x="1578" y="1290"/>
                            <a:ext cx="0" cy="14508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" name="文本框 19"/>
                        <wps:cNvSpPr txBox="1"/>
                        <wps:spPr>
                          <a:xfrm>
                            <a:off x="138" y="1446"/>
                            <a:ext cx="1260" cy="138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E401DD">
                              <w:pPr>
                                <w:spacing w:line="360" w:lineRule="auto"/>
                                <w:jc w:val="center"/>
                                <w:rPr>
                                  <w:rFonts w:hint="eastAsia"/>
                                  <w:u w:val="single"/>
                                </w:rPr>
                              </w:pPr>
                              <w:r>
                                <w:rPr>
                                  <w:rFonts w:hint="default" w:ascii="SimSun" w:hAnsi="SimSun" w:eastAsia="SimSun" w:cs="SimSun"/>
                                  <w:u w:val="single"/>
                                </w:rPr>
                                <w:t>系（部）信息工程学院拟卷教师　</w:t>
                              </w:r>
                              <w:r>
                                <w:rPr>
                                  <w:rFonts w:hint="eastAsia" w:ascii="SimSun" w:hAnsi="SimSun" w:cs="SimSun"/>
                                  <w:u w:val="single"/>
                                  <w:lang w:val="en-US" w:eastAsia="zh-CN"/>
                                </w:rPr>
                                <w:t>Marina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  <w:u w:val="single"/>
                                </w:rPr>
                                <w:t>课程负责人</w:t>
                              </w:r>
                              <w:r>
                                <w:rPr>
                                  <w:rFonts w:hint="eastAsia" w:ascii="SimSun" w:hAnsi="SimSun" w:cs="SimSun"/>
                                  <w:u w:val="single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  <w:u w:val="single"/>
                                </w:rPr>
                                <w:t>　教研室主任　陈晓春</w:t>
                              </w:r>
                              <w:r>
                                <w:rPr>
                                  <w:rFonts w:hint="eastAsia" w:ascii="SimSun" w:hAnsi="SimSun" w:cs="SimSun"/>
                                  <w:u w:val="single"/>
                                  <w:lang w:val="en-US" w:eastAsia="zh-CN"/>
                                </w:rPr>
                                <w:t xml:space="preserve">   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  <w:u w:val="single"/>
                                </w:rPr>
                                <w:t>使用班级2</w:t>
                              </w:r>
                              <w:r>
                                <w:rPr>
                                  <w:rFonts w:hint="eastAsia" w:ascii="SimSun" w:hAnsi="SimSun" w:cs="SimSun"/>
                                  <w:u w:val="single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  <w:u w:val="single"/>
                                </w:rPr>
                                <w:t>年级软件技术（中外）331与332+631班</w:t>
                              </w:r>
                            </w:p>
                            <w:p w14:paraId="29381A34">
                              <w:pPr>
                                <w:spacing w:line="360" w:lineRule="auto"/>
                                <w:jc w:val="center"/>
                                <w:rPr>
                                  <w:rFonts w:hint="eastAsia"/>
                                  <w:u w:val="single"/>
                                </w:rPr>
                              </w:pPr>
                              <w:r>
                                <w:rPr>
                                  <w:rFonts w:hint="default" w:ascii="SimSun" w:hAnsi="SimSun" w:eastAsia="SimSun" w:cs="SimSun"/>
                                </w:rPr>
                                <w:t>部门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　　　    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  <w:p w14:paraId="7234130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vert27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" o:spid="_x0000_s1026" o:spt="203" style="position:absolute;left:0pt;margin-left:-81pt;margin-top:7.8pt;height:725.4pt;width:72pt;z-index:251659264;mso-width-relative:page;mso-height-relative:page;" coordorigin="138,1290" coordsize="1440,14508" o:gfxdata="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FXg&#10;nxTbAAAADAEAAA8AAAAAAAAAAQAgAAAAIgAAAGRycy9kb3ducmV2LnhtbFBLAQIUABQAAAAIAIdO&#10;4kA5WIXgywIAALoGAAAOAAAAAAAAAAEAIAAAACoBAABkcnMvZTJvRG9jLnhtbFBLBQYAAAAABgAG&#10;AFkBAABnBgAAAAA=&#10;">
                <o:lock v:ext="edit" aspectratio="f"/>
                <v:line id="直线 22" o:spid="_x0000_s1026" o:spt="20" style="position:absolute;left:1578;top:1290;height:14508;width:0;" filled="f" stroked="t" coordsize="21600,21600" o:gfxdata="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5FQD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25pt" color="#000000" joinstyle="round" dashstyle="dash"/>
                  <v:imagedata o:title=""/>
                  <o:lock v:ext="edit" aspectratio="f"/>
                </v:line>
                <v:shape id="文本框 19" o:spid="_x0000_s1026" o:spt="202" type="#_x0000_t202" style="position:absolute;left:138;top:1446;height:13884;width:1260;" fillcolor="#FFFFFF" filled="t" stroked="f" coordsize="21600,21600" o:gfxdata="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pi56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76E401DD">
                        <w:pPr>
                          <w:spacing w:line="360" w:lineRule="auto"/>
                          <w:jc w:val="center"/>
                          <w:rPr>
                            <w:rFonts w:hint="eastAsia"/>
                            <w:u w:val="single"/>
                          </w:rPr>
                        </w:pPr>
                        <w:r>
                          <w:rPr>
                            <w:rFonts w:hint="default" w:ascii="SimSun" w:hAnsi="SimSun" w:eastAsia="SimSun" w:cs="SimSun"/>
                            <w:u w:val="single"/>
                          </w:rPr>
                          <w:t>系（部）信息工程学院拟卷教师　</w:t>
                        </w:r>
                        <w:r>
                          <w:rPr>
                            <w:rFonts w:hint="eastAsia" w:ascii="SimSun" w:hAnsi="SimSun" w:cs="SimSun"/>
                            <w:u w:val="single"/>
                            <w:lang w:val="en-US" w:eastAsia="zh-CN"/>
                          </w:rPr>
                          <w:t>Marina</w:t>
                        </w:r>
                        <w:r>
                          <w:rPr>
                            <w:rFonts w:hint="default" w:ascii="SimSun" w:hAnsi="SimSun" w:eastAsia="SimSun" w:cs="SimSun"/>
                            <w:u w:val="single"/>
                          </w:rPr>
                          <w:t>课程负责人</w:t>
                        </w:r>
                        <w:r>
                          <w:rPr>
                            <w:rFonts w:hint="eastAsia" w:ascii="SimSun" w:hAnsi="SimSun" w:cs="SimSun"/>
                            <w:u w:val="single"/>
                            <w:lang w:val="en-US" w:eastAsia="zh-CN"/>
                          </w:rPr>
                          <w:t xml:space="preserve">  </w:t>
                        </w:r>
                        <w:r>
                          <w:rPr>
                            <w:rFonts w:hint="default" w:ascii="SimSun" w:hAnsi="SimSun" w:eastAsia="SimSun" w:cs="SimSun"/>
                            <w:u w:val="single"/>
                          </w:rPr>
                          <w:t>　教研室主任　陈晓春</w:t>
                        </w:r>
                        <w:r>
                          <w:rPr>
                            <w:rFonts w:hint="eastAsia" w:ascii="SimSun" w:hAnsi="SimSun" w:cs="SimSun"/>
                            <w:u w:val="single"/>
                            <w:lang w:val="en-US" w:eastAsia="zh-CN"/>
                          </w:rPr>
                          <w:t xml:space="preserve">   </w:t>
                        </w:r>
                        <w:r>
                          <w:rPr>
                            <w:rFonts w:hint="default" w:ascii="SimSun" w:hAnsi="SimSun" w:eastAsia="SimSun" w:cs="SimSun"/>
                            <w:u w:val="single"/>
                          </w:rPr>
                          <w:t>使用班级2</w:t>
                        </w:r>
                        <w:r>
                          <w:rPr>
                            <w:rFonts w:hint="eastAsia" w:ascii="SimSun" w:hAnsi="SimSun" w:cs="SimSun"/>
                            <w:u w:val="single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default" w:ascii="SimSun" w:hAnsi="SimSun" w:eastAsia="SimSun" w:cs="SimSun"/>
                            <w:u w:val="single"/>
                          </w:rPr>
                          <w:t>年级软件技术（中外）331与332+631班</w:t>
                        </w:r>
                      </w:p>
                      <w:p w14:paraId="29381A34">
                        <w:pPr>
                          <w:spacing w:line="360" w:lineRule="auto"/>
                          <w:jc w:val="center"/>
                          <w:rPr>
                            <w:rFonts w:hint="eastAsia"/>
                            <w:u w:val="single"/>
                          </w:rPr>
                        </w:pPr>
                        <w:r>
                          <w:rPr>
                            <w:rFonts w:hint="default" w:ascii="SimSun" w:hAnsi="SimSun" w:eastAsia="SimSun" w:cs="SimSun"/>
                          </w:rPr>
                          <w:t>部门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   </w:t>
                        </w:r>
                        <w:r>
                          <w:rPr>
                            <w:rFonts w:hint="default" w:ascii="SimSun" w:hAnsi="SimSun" w:eastAsia="SimSun" w:cs="SimSun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</w:t>
                        </w:r>
                        <w:r>
                          <w:rPr>
                            <w:rFonts w:hint="default" w:ascii="SimSun" w:hAnsi="SimSun" w:eastAsia="SimSun" w:cs="SimSun"/>
                          </w:rPr>
                          <w:t>学号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　　　    </w:t>
                        </w:r>
                        <w:r>
                          <w:rPr>
                            <w:rFonts w:hint="default" w:ascii="SimSun" w:hAnsi="SimSun" w:eastAsia="SimSun" w:cs="SimSun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  <w:p w14:paraId="72341305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SimSun" w:hAnsi="SimSun" w:eastAsia="SimSun" w:cs="SimSun"/>
          <w:b/>
          <w:sz w:val="32"/>
          <w:szCs w:val="32"/>
          <w:highlight w:val="yellow"/>
        </w:rPr>
        <w:t>常州工业职业技术学院标准试卷</w:t>
      </w:r>
      <w:r>
        <w:rPr>
          <w:rFonts w:hint="eastAsia" w:ascii="SimSun" w:hAnsi="SimSun" w:cs="SimSun"/>
          <w:b/>
          <w:sz w:val="32"/>
          <w:szCs w:val="32"/>
          <w:highlight w:val="yellow"/>
          <w:lang w:val="en-US" w:eastAsia="zh-CN"/>
        </w:rPr>
        <w:t>(A)</w:t>
      </w:r>
    </w:p>
    <w:p w14:paraId="54C2AB65">
      <w:pPr>
        <w:spacing w:before="156" w:beforeLines="50" w:after="312" w:afterLines="100"/>
        <w:jc w:val="center"/>
        <w:rPr>
          <w:rFonts w:hint="eastAsia"/>
          <w:highlight w:val="yellow"/>
        </w:rPr>
      </w:pPr>
      <w:r>
        <w:rPr>
          <w:rFonts w:hint="default" w:ascii="SimSun" w:hAnsi="SimSun" w:eastAsia="SimSun" w:cs="SimSun"/>
          <w:highlight w:val="yellow"/>
          <w:u w:val="single"/>
        </w:rPr>
        <w:t>202</w:t>
      </w:r>
      <w:r>
        <w:rPr>
          <w:rFonts w:hint="eastAsia" w:ascii="SimSun" w:hAnsi="SimSun" w:cs="SimSun"/>
          <w:highlight w:val="yellow"/>
          <w:u w:val="single"/>
          <w:lang w:val="en-US" w:eastAsia="zh-CN"/>
        </w:rPr>
        <w:t>4</w:t>
      </w:r>
      <w:r>
        <w:rPr>
          <w:rFonts w:hint="default" w:ascii="SimSun" w:hAnsi="SimSun" w:eastAsia="SimSun" w:cs="SimSun"/>
          <w:highlight w:val="yellow"/>
          <w:u w:val="single"/>
        </w:rPr>
        <w:t>-202</w:t>
      </w:r>
      <w:r>
        <w:rPr>
          <w:rFonts w:hint="eastAsia" w:ascii="SimSun" w:hAnsi="SimSun" w:cs="SimSun"/>
          <w:highlight w:val="yellow"/>
          <w:u w:val="single"/>
          <w:lang w:val="en-US" w:eastAsia="zh-CN"/>
        </w:rPr>
        <w:t>5</w:t>
      </w:r>
      <w:r>
        <w:rPr>
          <w:rFonts w:hint="eastAsia"/>
          <w:highlight w:val="yellow"/>
          <w:u w:val="single"/>
        </w:rPr>
        <w:t xml:space="preserve"> </w:t>
      </w:r>
      <w:r>
        <w:rPr>
          <w:rFonts w:hint="default" w:ascii="SimSun" w:hAnsi="SimSun" w:eastAsia="SimSun" w:cs="SimSun"/>
          <w:highlight w:val="yellow"/>
        </w:rPr>
        <w:t>学年第</w:t>
      </w:r>
      <w:r>
        <w:rPr>
          <w:rFonts w:hint="eastAsia" w:ascii="SimSun" w:hAnsi="SimSun" w:cs="SimSun"/>
          <w:highlight w:val="yellow"/>
          <w:lang w:val="en-US" w:eastAsia="zh-CN"/>
        </w:rPr>
        <w:t>一</w:t>
      </w:r>
      <w:r>
        <w:rPr>
          <w:rFonts w:hint="default" w:ascii="SimSun" w:hAnsi="SimSun" w:eastAsia="SimSun" w:cs="SimSun"/>
          <w:highlight w:val="yellow"/>
        </w:rPr>
        <w:t>学期期末考试</w:t>
      </w:r>
    </w:p>
    <w:p w14:paraId="76B458EE">
      <w:pPr>
        <w:spacing w:before="50" w:after="100"/>
        <w:jc w:val="center"/>
        <w:rPr>
          <w:rFonts w:hint="default" w:eastAsia="SimSun"/>
          <w:b/>
          <w:sz w:val="30"/>
          <w:szCs w:val="30"/>
          <w:highlight w:val="yellow"/>
          <w:u w:val="single"/>
          <w:lang w:val="en-US" w:eastAsia="zh-CN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6471920</wp:posOffset>
                </wp:positionH>
                <wp:positionV relativeFrom="paragraph">
                  <wp:posOffset>370205</wp:posOffset>
                </wp:positionV>
                <wp:extent cx="477520" cy="8816340"/>
                <wp:effectExtent l="0" t="0" r="5080" b="2286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E7EA8A">
                            <w:pPr>
                              <w:spacing w:line="360" w:lineRule="auto"/>
                              <w:jc w:val="center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系部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学号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　　　　    </w:t>
                            </w:r>
                            <w:r>
                              <w:rPr>
                                <w:rFonts w:hint="eastAsia"/>
                              </w:rPr>
                              <w:t xml:space="preserve"> 班级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</w:p>
                          <w:p w14:paraId="210F5477">
                            <w:pPr>
                              <w:jc w:val="center"/>
                            </w:pP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509.6pt;margin-top:29.15pt;height:694.2pt;width:37.6pt;z-index:251660288;mso-width-relative:page;mso-height-relative:page;" fillcolor="#FFFFFF" filled="t" stroked="f" coordsize="21600,21600" o:gfxdata="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oa79NsAAAANAQAADwAAAAAAAAABACAAAAAiAAAA&#10;ZHJzL2Rvd25yZXYueG1sUEsBAhQAFAAAAAgAh07iQPQUr6/LAQAAhgMAAA4AAAAAAAAAAQAgAAAA&#10;KgEAAGRycy9lMm9Eb2MueG1sUEsFBgAAAAAGAAYAWQEAAGcFAAAAAA=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29E7EA8A">
                      <w:pPr>
                        <w:spacing w:line="360" w:lineRule="auto"/>
                        <w:jc w:val="center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系部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>姓名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 xml:space="preserve"> 学号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　　　　    </w:t>
                      </w:r>
                      <w:r>
                        <w:rPr>
                          <w:rFonts w:hint="eastAsia"/>
                        </w:rPr>
                        <w:t xml:space="preserve"> 班级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</w:t>
                      </w:r>
                    </w:p>
                    <w:p w14:paraId="210F54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SimSun" w:hAnsi="SimSun" w:eastAsia="SimSun" w:cs="SimSun"/>
          <w:b/>
          <w:sz w:val="30"/>
          <w:szCs w:val="30"/>
          <w:highlight w:val="yellow"/>
        </w:rPr>
        <w:t>课程代码</w:t>
      </w:r>
      <w:r>
        <w:rPr>
          <w:rFonts w:hint="eastAsia" w:ascii="SimSun" w:hAnsi="SimSun" w:cs="SimSun"/>
          <w:b/>
          <w:sz w:val="30"/>
          <w:szCs w:val="30"/>
          <w:highlight w:val="yellow"/>
          <w:lang w:val="en-US" w:eastAsia="zh-CN"/>
        </w:rPr>
        <w:t xml:space="preserve"> </w:t>
      </w:r>
      <w:r>
        <w:rPr>
          <w:rFonts w:hint="eastAsia" w:ascii="SimSun" w:hAnsi="SimSun" w:cs="SimSun"/>
          <w:b/>
          <w:bCs w:val="0"/>
          <w:sz w:val="30"/>
          <w:szCs w:val="30"/>
          <w:highlight w:val="yellow"/>
          <w:u w:val="thick"/>
          <w:lang w:val="en-US" w:eastAsia="zh-CN"/>
        </w:rPr>
        <w:t xml:space="preserve">    0400755         </w:t>
      </w:r>
      <w:r>
        <w:rPr>
          <w:rFonts w:hint="default" w:ascii="SimSun" w:hAnsi="SimSun" w:eastAsia="SimSun" w:cs="SimSun"/>
          <w:b/>
          <w:sz w:val="30"/>
          <w:szCs w:val="30"/>
          <w:highlight w:val="yellow"/>
        </w:rPr>
        <w:t>课程：</w:t>
      </w:r>
      <w:r>
        <w:rPr>
          <w:rFonts w:hint="eastAsia"/>
          <w:b/>
          <w:sz w:val="30"/>
          <w:szCs w:val="30"/>
          <w:highlight w:val="yellow"/>
          <w:u w:val="single"/>
          <w:lang w:val="en-US" w:eastAsia="zh-CN"/>
        </w:rPr>
        <w:t xml:space="preserve">    网页制作        </w:t>
      </w:r>
    </w:p>
    <w:p w14:paraId="5DDA7562">
      <w:pPr>
        <w:rPr>
          <w:rFonts w:hint="eastAsia"/>
          <w:b/>
          <w:lang w:val="ru-RU"/>
        </w:rPr>
      </w:pPr>
      <w:r>
        <w:rPr>
          <w:rFonts w:hint="eastAsia" w:ascii="SimSun" w:hAnsi="SimSun" w:cs="SimSun"/>
          <w:b/>
          <w:lang w:val="en-US" w:eastAsia="zh-CN"/>
        </w:rPr>
        <w:t>一、</w:t>
      </w:r>
      <w:r>
        <w:rPr>
          <w:b/>
          <w:lang w:val="ru-RU"/>
        </w:rPr>
        <w:t>Делайте суждение</w:t>
      </w:r>
      <w:r>
        <w:rPr>
          <w:rFonts w:hint="default" w:ascii="SimSun" w:hAnsi="SimSun" w:eastAsia="SimSun" w:cs="SimSun"/>
          <w:b/>
          <w:lang w:val="ru-RU"/>
        </w:rPr>
        <w:t>判断</w:t>
      </w:r>
      <w:r>
        <w:rPr>
          <w:rFonts w:hint="eastAsia" w:ascii="SimSun" w:hAnsi="SimSun" w:cs="SimSun"/>
          <w:b/>
          <w:lang w:val="en-US" w:eastAsia="zh-CN"/>
        </w:rPr>
        <w:t>正误</w:t>
      </w:r>
      <w:r>
        <w:rPr>
          <w:rFonts w:hint="default" w:ascii="SimSun" w:hAnsi="SimSun" w:eastAsia="SimSun" w:cs="SimSun"/>
          <w:b/>
          <w:lang w:val="ru-RU"/>
        </w:rPr>
        <w:t>（正确输入√错误输入</w:t>
      </w:r>
      <w:r>
        <w:rPr>
          <w:rFonts w:hint="eastAsia" w:ascii="SimSun" w:hAnsi="SimSun" w:cs="SimSun"/>
          <w:b/>
          <w:lang w:val="en-US" w:eastAsia="zh-CN"/>
        </w:rPr>
        <w:t>x</w:t>
      </w:r>
      <w:r>
        <w:rPr>
          <w:rFonts w:hint="default" w:ascii="SimSun" w:hAnsi="SimSun" w:eastAsia="SimSun" w:cs="SimSun"/>
          <w:b/>
          <w:lang w:val="ru-RU"/>
        </w:rPr>
        <w:t>）（2*5=10）</w:t>
      </w:r>
    </w:p>
    <w:p w14:paraId="5370A967">
      <w:pPr>
        <w:numPr>
          <w:ilvl w:val="0"/>
          <w:numId w:val="1"/>
        </w:numPr>
        <w:tabs>
          <w:tab w:val="left" w:pos="425"/>
          <w:tab w:val="clear" w:pos="845"/>
        </w:tabs>
        <w:ind w:left="845" w:leftChars="0" w:hanging="425" w:firstLineChars="0"/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 xml:space="preserve">тег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&lt;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script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&gt;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 xml:space="preserve"> можно разместить внутри тегов &lt;head&gt; и &lt;body&gt;, в начале или в конце.</w:t>
      </w:r>
    </w:p>
    <w:p w14:paraId="55829260">
      <w:pPr>
        <w:numPr>
          <w:ilvl w:val="0"/>
          <w:numId w:val="1"/>
        </w:numPr>
        <w:tabs>
          <w:tab w:val="left" w:pos="425"/>
          <w:tab w:val="clear" w:pos="845"/>
        </w:tabs>
        <w:ind w:left="845" w:leftChars="0" w:hanging="425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J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avaScript на сайте может читать/записывать произвольные файлы на жёстком диске, копировать их или запускать программы. Он имеет прямой доступ к системным функциям ОС.</w:t>
      </w:r>
    </w:p>
    <w:p w14:paraId="14BFBE26">
      <w:pPr>
        <w:numPr>
          <w:ilvl w:val="0"/>
          <w:numId w:val="1"/>
        </w:numPr>
        <w:tabs>
          <w:tab w:val="left" w:pos="425"/>
          <w:tab w:val="clear" w:pos="845"/>
        </w:tabs>
        <w:ind w:left="845" w:leftChars="0" w:hanging="425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о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ператор </w:t>
      </w:r>
      <w:r>
        <w:rPr>
          <w:rStyle w:val="13"/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===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 сравнивает два значения, проверяя и тип, и значение, в отличие от </w:t>
      </w:r>
      <w:r>
        <w:rPr>
          <w:rStyle w:val="13"/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==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, который выполняет приведение типов.</w:t>
      </w:r>
    </w:p>
    <w:p w14:paraId="67689566">
      <w:pPr>
        <w:numPr>
          <w:ilvl w:val="0"/>
          <w:numId w:val="1"/>
        </w:numPr>
        <w:tabs>
          <w:tab w:val="left" w:pos="425"/>
          <w:tab w:val="clear" w:pos="845"/>
        </w:tabs>
        <w:ind w:left="845" w:leftChars="0" w:hanging="425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оператор || (логическое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ИЛИ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проверяет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что оба условия верны.</w:t>
      </w:r>
    </w:p>
    <w:p w14:paraId="013EEC7B">
      <w:pPr>
        <w:numPr>
          <w:ilvl w:val="0"/>
          <w:numId w:val="1"/>
        </w:numPr>
        <w:tabs>
          <w:tab w:val="left" w:pos="425"/>
          <w:tab w:val="clear" w:pos="845"/>
        </w:tabs>
        <w:ind w:left="845" w:leftChars="0" w:hanging="425" w:firstLineChars="0"/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  <w:r>
        <w:rPr>
          <w:rStyle w:val="18"/>
          <w:rFonts w:hint="default" w:ascii="Times New Roman Regular" w:hAnsi="Times New Roman Regular" w:eastAsia="SimSun" w:cs="Times New Roman Regular"/>
          <w:b w:val="0"/>
          <w:bCs w:val="0"/>
          <w:kern w:val="0"/>
          <w:sz w:val="21"/>
          <w:szCs w:val="21"/>
          <w:lang w:val="en-US" w:eastAsia="zh-CN" w:bidi="ar"/>
        </w:rPr>
        <w:t>BOM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(Browser Object Model) — это программный интерфейс для работы с HTML и XML документами. Он представляет структуру документа в виде дерева, где каждый элемент, атрибут или текст является узлом.</w:t>
      </w:r>
    </w:p>
    <w:p w14:paraId="5ADE24CC">
      <w:pPr>
        <w:numPr>
          <w:ilvl w:val="0"/>
          <w:numId w:val="0"/>
        </w:num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</w:p>
    <w:p w14:paraId="4B9A8EDB">
      <w:pPr>
        <w:rPr>
          <w:rFonts w:hint="default" w:ascii="Times New Roman Regular" w:hAnsi="Times New Roman Regular" w:cs="Times New Roman Regular"/>
          <w:b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b/>
          <w:sz w:val="21"/>
          <w:szCs w:val="21"/>
          <w:lang w:val="en-US" w:eastAsia="zh-CN"/>
        </w:rPr>
        <w:t>二、</w:t>
      </w:r>
      <w:r>
        <w:rPr>
          <w:rFonts w:hint="default" w:ascii="Times New Roman Regular" w:hAnsi="Times New Roman Regular" w:eastAsia="SimSun" w:cs="Times New Roman Regular"/>
          <w:b/>
          <w:sz w:val="21"/>
          <w:szCs w:val="21"/>
          <w:lang w:val="ru-RU"/>
        </w:rPr>
        <w:t>填空(2*5=10)</w:t>
      </w:r>
    </w:p>
    <w:p w14:paraId="3D42308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5"/>
          <w:tab w:val="clear" w:pos="845"/>
        </w:tabs>
        <w:ind w:left="845" w:leftChars="0" w:hanging="425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процесс объединения двух или более строк в одну строку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 xml:space="preserve"> называется _____________ и используется в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 программировании для формирования более сложных строк из отдельных частей.</w:t>
      </w:r>
    </w:p>
    <w:p w14:paraId="2208371E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5"/>
          <w:tab w:val="clear" w:pos="845"/>
        </w:tabs>
        <w:ind w:left="845" w:leftChars="0" w:hanging="425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м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етод </w:t>
      </w:r>
      <w:r>
        <w:rPr>
          <w:rStyle w:val="13"/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fadeOut()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 изменяет свойство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 xml:space="preserve">___________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элемента с плавным эффектом.</w:t>
      </w:r>
    </w:p>
    <w:p w14:paraId="50C5BC2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5"/>
          <w:tab w:val="clear" w:pos="845"/>
        </w:tabs>
        <w:ind w:left="845" w:leftChars="0" w:hanging="425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м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етод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______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 добавляет один или несколько элементов в конец массива.</w:t>
      </w:r>
    </w:p>
    <w:p w14:paraId="6CC6C390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5"/>
          <w:tab w:val="clear" w:pos="845"/>
        </w:tabs>
        <w:ind w:left="845" w:leftChars="0" w:hanging="425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Когда запускается функция, в начале ее вызова автоматически создается новое 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______________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для хранения локальных переменных и параметров вызова.</w:t>
      </w:r>
    </w:p>
    <w:p w14:paraId="6198DC9E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5"/>
          <w:tab w:val="clear" w:pos="845"/>
        </w:tabs>
        <w:ind w:left="845" w:leftChars="0" w:hanging="425" w:firstLine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оператор </w:t>
      </w:r>
      <w:r>
        <w:rPr>
          <w:rStyle w:val="13"/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_________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пропускает текущую итерацию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цикла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 и продолжает выполнение следующей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 xml:space="preserve"> итера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.</w:t>
      </w:r>
    </w:p>
    <w:p w14:paraId="41644555">
      <w:pPr>
        <w:pStyle w:val="19"/>
        <w:numPr>
          <w:ilvl w:val="0"/>
          <w:numId w:val="0"/>
        </w:numPr>
        <w:rPr>
          <w:rFonts w:hint="default"/>
          <w:b w:val="0"/>
          <w:bCs w:val="0"/>
          <w:lang w:val="ru-RU"/>
        </w:rPr>
      </w:pPr>
    </w:p>
    <w:p w14:paraId="2B977C9C">
      <w:pPr>
        <w:pStyle w:val="19"/>
        <w:ind w:left="0" w:leftChars="0" w:firstLine="0" w:firstLineChars="0"/>
        <w:rPr>
          <w:rFonts w:hint="eastAsia"/>
          <w:lang w:val="ru-RU"/>
        </w:rPr>
      </w:pPr>
      <w:r>
        <w:rPr>
          <w:rFonts w:hint="eastAsia" w:ascii="SimSun" w:hAnsi="SimSun" w:cs="SimSun"/>
          <w:b/>
          <w:lang w:val="en-US" w:eastAsia="zh-CN"/>
        </w:rPr>
        <w:t>三、</w:t>
      </w:r>
      <w:r>
        <w:rPr>
          <w:rFonts w:hint="default" w:ascii="SimSun" w:hAnsi="SimSun" w:eastAsia="SimSun" w:cs="SimSun"/>
          <w:b/>
          <w:lang w:val="ru-RU"/>
        </w:rPr>
        <w:t>单选题</w:t>
      </w:r>
      <w:r>
        <w:rPr>
          <w:b/>
          <w:lang w:val="ru-RU"/>
        </w:rPr>
        <w:t>выберите правильный вариант</w:t>
      </w:r>
      <w:r>
        <w:rPr>
          <w:rFonts w:hint="default" w:ascii="SimSun" w:hAnsi="SimSun" w:eastAsia="SimSun" w:cs="SimSun"/>
          <w:b/>
          <w:lang w:val="ru-RU"/>
        </w:rPr>
        <w:t>（每题2分，共</w:t>
      </w:r>
      <w:r>
        <w:rPr>
          <w:rFonts w:hint="eastAsia" w:ascii="SimSun" w:hAnsi="SimSun" w:cs="SimSun"/>
          <w:b/>
          <w:lang w:val="en-US" w:eastAsia="zh-CN"/>
        </w:rPr>
        <w:t>10</w:t>
      </w:r>
      <w:r>
        <w:rPr>
          <w:rFonts w:hint="default" w:ascii="SimSun" w:hAnsi="SimSun" w:eastAsia="SimSun" w:cs="SimSun"/>
          <w:b/>
          <w:lang w:val="ru-RU"/>
        </w:rPr>
        <w:t>分）选择正确选项（2*5=10）</w:t>
      </w:r>
    </w:p>
    <w:p w14:paraId="48661299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к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акой тип данных будет результатом выполнения следующего выражения?</w:t>
      </w:r>
    </w:p>
    <w:p w14:paraId="7623F081">
      <w:pPr>
        <w:keepNext w:val="0"/>
        <w:keepLines w:val="0"/>
        <w:widowControl/>
        <w:suppressLineNumbers w:val="0"/>
        <w:shd w:val="clear" w:fill="FFFFFF"/>
        <w:spacing w:line="240" w:lineRule="auto"/>
        <w:ind w:firstLine="420" w:firstLineChars="0"/>
        <w:jc w:val="left"/>
        <w:rPr>
          <w:rFonts w:ascii="Menlo" w:hAnsi="Menlo" w:eastAsia="Menlo" w:cs="Menlo"/>
          <w:b w:val="0"/>
          <w:bCs w:val="0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Menlo" w:hAnsi="Menlo" w:eastAsia="Menlo" w:cs="Menlo"/>
          <w:b w:val="0"/>
          <w:bCs w:val="0"/>
          <w:color w:val="000000" w:themeColor="text1"/>
          <w:kern w:val="0"/>
          <w:sz w:val="16"/>
          <w:szCs w:val="16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let result = NaN + 10; </w:t>
      </w:r>
    </w:p>
    <w:p w14:paraId="36EC4188">
      <w:pPr>
        <w:keepNext w:val="0"/>
        <w:keepLines w:val="0"/>
        <w:widowControl/>
        <w:suppressLineNumbers w:val="0"/>
        <w:shd w:val="clear" w:fill="FFFFFF"/>
        <w:spacing w:line="240" w:lineRule="auto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000000" w:themeColor="text1"/>
          <w:kern w:val="0"/>
          <w:sz w:val="16"/>
          <w:szCs w:val="16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Menlo" w:hAnsi="Menlo" w:eastAsia="Menlo" w:cs="Menlo"/>
          <w:b w:val="0"/>
          <w:bCs w:val="0"/>
          <w:color w:val="000000" w:themeColor="text1"/>
          <w:kern w:val="0"/>
          <w:sz w:val="16"/>
          <w:szCs w:val="16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console.log(typeof result);</w:t>
      </w:r>
    </w:p>
    <w:p w14:paraId="1E3F6D1F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425"/>
          <w:tab w:val="clear" w:pos="845"/>
        </w:tabs>
        <w:spacing w:line="240" w:lineRule="auto"/>
        <w:ind w:left="845" w:leftChars="0" w:hanging="425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13"/>
          <w:rFonts w:hint="default" w:ascii="Times New Roman Regular" w:hAnsi="Times New Roman Regular" w:cs="Times New Roman Regular"/>
          <w:sz w:val="21"/>
          <w:szCs w:val="21"/>
        </w:rPr>
        <w:t>number</w:t>
      </w:r>
    </w:p>
    <w:p w14:paraId="6F27B9D4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425"/>
          <w:tab w:val="clear" w:pos="845"/>
        </w:tabs>
        <w:spacing w:line="240" w:lineRule="auto"/>
        <w:ind w:left="845" w:leftChars="0" w:hanging="425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13"/>
          <w:rFonts w:hint="default" w:ascii="Times New Roman Regular" w:hAnsi="Times New Roman Regular" w:cs="Times New Roman Regular"/>
          <w:sz w:val="21"/>
          <w:szCs w:val="21"/>
        </w:rPr>
        <w:t>NaN</w:t>
      </w:r>
    </w:p>
    <w:p w14:paraId="39C786F3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425"/>
          <w:tab w:val="clear" w:pos="845"/>
        </w:tabs>
        <w:spacing w:line="240" w:lineRule="auto"/>
        <w:ind w:left="845" w:leftChars="0" w:hanging="425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13"/>
          <w:rFonts w:hint="default" w:ascii="Times New Roman Regular" w:hAnsi="Times New Roman Regular" w:cs="Times New Roman Regular"/>
          <w:sz w:val="21"/>
          <w:szCs w:val="21"/>
        </w:rPr>
        <w:t>undefined</w:t>
      </w:r>
    </w:p>
    <w:p w14:paraId="7EDE92DB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tabs>
          <w:tab w:val="left" w:pos="425"/>
          <w:tab w:val="clear" w:pos="845"/>
        </w:tabs>
        <w:spacing w:line="240" w:lineRule="auto"/>
        <w:ind w:left="845" w:leftChars="0" w:hanging="425" w:firstLineChars="0"/>
        <w:jc w:val="left"/>
      </w:pPr>
      <w:r>
        <w:rPr>
          <w:rStyle w:val="13"/>
          <w:rFonts w:hint="default" w:ascii="Times New Roman Regular" w:hAnsi="Times New Roman Regular" w:cs="Times New Roman Regular"/>
          <w:sz w:val="21"/>
          <w:szCs w:val="21"/>
        </w:rPr>
        <w:t>string</w:t>
      </w:r>
    </w:p>
    <w:p w14:paraId="58E5A83A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Какое из следующ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их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 выражений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не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 используется для выбора первого элемента с определённым классом в документе?</w:t>
      </w:r>
    </w:p>
    <w:p w14:paraId="1B82F054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425"/>
          <w:tab w:val="clear" w:pos="845"/>
        </w:tabs>
        <w:ind w:left="845" w:leftChars="0" w:hanging="425" w:firstLineChars="0"/>
        <w:jc w:val="left"/>
        <w:rPr>
          <w:rStyle w:val="18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</w:pPr>
      <w:r>
        <w:rPr>
          <w:rStyle w:val="18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  <w:t>document.getElementById('className');</w:t>
      </w:r>
    </w:p>
    <w:p w14:paraId="11B5D93C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425"/>
          <w:tab w:val="clear" w:pos="845"/>
        </w:tabs>
        <w:ind w:left="845" w:leftChars="0" w:hanging="425" w:firstLineChars="0"/>
        <w:jc w:val="left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</w:rPr>
      </w:pPr>
      <w:r>
        <w:rPr>
          <w:rStyle w:val="18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  <w:t>document.getElementsByClassName('className')[0];</w:t>
      </w:r>
    </w:p>
    <w:p w14:paraId="05081F6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425"/>
          <w:tab w:val="clear" w:pos="845"/>
        </w:tabs>
        <w:ind w:left="845" w:leftChars="0" w:hanging="425" w:firstLineChars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</w:rPr>
      </w:pPr>
      <w:r>
        <w:rPr>
          <w:rStyle w:val="18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  <w:t>document.querySelector('.className');</w:t>
      </w:r>
    </w:p>
    <w:p w14:paraId="05AE99E6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425"/>
          <w:tab w:val="clear" w:pos="845"/>
        </w:tabs>
        <w:ind w:left="845" w:leftChars="0" w:hanging="425" w:firstLineChars="0"/>
        <w:rPr>
          <w:rStyle w:val="18"/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</w:pPr>
      <w:r>
        <w:rPr>
          <w:rStyle w:val="18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  <w:t>document.querySelectorAll('.className')[0];</w:t>
      </w:r>
    </w:p>
    <w:p w14:paraId="57BDBBE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 Regular" w:hAnsi="Times New Roman Regular" w:cs="Times New Roman Regular"/>
          <w:color w:val="FF0000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color w:val="FF0000"/>
          <w:kern w:val="0"/>
          <w:sz w:val="21"/>
          <w:szCs w:val="21"/>
          <w:lang w:val="en-US" w:eastAsia="zh-CN" w:bidi="ar"/>
        </w:rPr>
        <w:t>Что будет выведено при выполнении следующего кода: console.log(</w:t>
      </w:r>
      <w:r>
        <w:rPr>
          <w:rFonts w:hint="default" w:ascii="Times New Roman Regular" w:hAnsi="Times New Roman Regular" w:cs="Times New Roman Regular"/>
          <w:color w:val="FF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Times New Roman Regular" w:hAnsi="Times New Roman Regular" w:eastAsia="SimSun" w:cs="Times New Roman Regular"/>
          <w:color w:val="FF0000"/>
          <w:kern w:val="0"/>
          <w:sz w:val="21"/>
          <w:szCs w:val="21"/>
          <w:lang w:val="en-US" w:eastAsia="zh-CN" w:bidi="ar"/>
        </w:rPr>
        <w:t>1</w:t>
      </w:r>
      <w:r>
        <w:rPr>
          <w:rFonts w:hint="default" w:ascii="Times New Roman Regular" w:hAnsi="Times New Roman Regular" w:cs="Times New Roman Regular"/>
          <w:color w:val="FF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Times New Roman Regular" w:hAnsi="Times New Roman Regular" w:eastAsia="SimSun" w:cs="Times New Roman Regular"/>
          <w:color w:val="FF0000"/>
          <w:kern w:val="0"/>
          <w:sz w:val="21"/>
          <w:szCs w:val="21"/>
          <w:lang w:val="en-US" w:eastAsia="zh-CN" w:bidi="ar"/>
        </w:rPr>
        <w:t xml:space="preserve"> == 1)?</w:t>
      </w:r>
    </w:p>
    <w:p w14:paraId="02869415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 Regular" w:hAnsi="Times New Roman Regular" w:cs="Times New Roman Regular"/>
          <w:color w:val="FF0000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FF0000"/>
          <w:sz w:val="21"/>
          <w:szCs w:val="21"/>
          <w:lang w:val="en-US"/>
        </w:rPr>
        <w:t>true</w:t>
      </w:r>
    </w:p>
    <w:p w14:paraId="2AF6CCE4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 Regular" w:hAnsi="Times New Roman Regular" w:cs="Times New Roman Regular"/>
          <w:color w:val="FF0000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FF0000"/>
          <w:sz w:val="21"/>
          <w:szCs w:val="21"/>
          <w:lang w:val="en-US"/>
        </w:rPr>
        <w:t>false</w:t>
      </w:r>
    </w:p>
    <w:p w14:paraId="483E38A9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 Regular" w:hAnsi="Times New Roman Regular" w:cs="Times New Roman Regular"/>
          <w:color w:val="FF0000"/>
          <w:sz w:val="21"/>
          <w:szCs w:val="21"/>
        </w:rPr>
      </w:pPr>
      <w:r>
        <w:rPr>
          <w:rFonts w:hint="default" w:ascii="Times New Roman Regular" w:hAnsi="Times New Roman Regular" w:cs="Times New Roman Regular"/>
          <w:color w:val="FF0000"/>
          <w:sz w:val="21"/>
          <w:szCs w:val="21"/>
          <w:lang w:val="en-US"/>
        </w:rPr>
        <w:t>undefined</w:t>
      </w:r>
    </w:p>
    <w:p w14:paraId="3BFFB227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color w:val="FF0000"/>
          <w:sz w:val="21"/>
          <w:szCs w:val="21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FF0000"/>
          <w:sz w:val="21"/>
          <w:szCs w:val="21"/>
          <w:lang w:val="ru-RU"/>
        </w:rPr>
        <w:t>Будет ошибка</w:t>
      </w:r>
    </w:p>
    <w:p w14:paraId="7A3DFD0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1"/>
          <w:szCs w:val="21"/>
          <w:lang w:val="en-US" w:eastAsia="zh-CN" w:bidi="ar"/>
        </w:rPr>
        <w:t xml:space="preserve">Как работает событие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kern w:val="0"/>
          <w:sz w:val="21"/>
          <w:szCs w:val="21"/>
          <w:lang w:val="en-US" w:eastAsia="zh-CN" w:bidi="ar"/>
        </w:rPr>
        <w:t>event.preventDefault()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1"/>
          <w:szCs w:val="21"/>
          <w:lang w:val="en-US" w:eastAsia="zh-CN" w:bidi="ar"/>
        </w:rPr>
        <w:t xml:space="preserve"> в JavaScript?</w:t>
      </w:r>
    </w:p>
    <w:p w14:paraId="738FD5EB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1"/>
          <w:szCs w:val="21"/>
        </w:rPr>
        <w:t>Оно останавливает выполнение текущего скрипта.</w:t>
      </w:r>
    </w:p>
    <w:p w14:paraId="4BA7306D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1"/>
          <w:szCs w:val="21"/>
        </w:rPr>
        <w:t>Оно отменяет стандартное поведение браузера для этого события (например, отменяет отправку формы).</w:t>
      </w:r>
    </w:p>
    <w:p w14:paraId="20D4B398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1"/>
          <w:szCs w:val="21"/>
        </w:rPr>
        <w:t>Оно отменяет все другие события на странице.</w:t>
      </w:r>
    </w:p>
    <w:p w14:paraId="1D191745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1"/>
          <w:szCs w:val="21"/>
        </w:rPr>
        <w:t>Оно прекращает выполнение всех обработчиков событий для текущего события.</w:t>
      </w:r>
    </w:p>
    <w:p w14:paraId="4449925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1"/>
          <w:szCs w:val="21"/>
          <w:lang w:val="en-US" w:eastAsia="zh-CN" w:bidi="ar"/>
        </w:rPr>
        <w:t>Как работает прототип(object.prototype) в JavaScript?</w:t>
      </w:r>
    </w:p>
    <w:p w14:paraId="01963A4D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1"/>
          <w:szCs w:val="21"/>
        </w:rPr>
        <w:t>П</w:t>
      </w:r>
      <w:r>
        <w:rPr>
          <w:rStyle w:val="18"/>
          <w:rFonts w:hint="default" w:ascii="Times New Roman Regular" w:hAnsi="Times New Roman Regular" w:cs="Times New Roman Regular"/>
          <w:b w:val="0"/>
          <w:bCs w:val="0"/>
          <w:sz w:val="21"/>
          <w:szCs w:val="21"/>
        </w:rPr>
        <w:t xml:space="preserve">рототип — </w:t>
      </w:r>
      <w:r>
        <w:rPr>
          <w:rStyle w:val="18"/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м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1B1B1B"/>
          <w:spacing w:val="0"/>
          <w:kern w:val="0"/>
          <w:sz w:val="21"/>
          <w:szCs w:val="21"/>
          <w:shd w:val="clear" w:fill="FFFFFF"/>
          <w:lang w:val="en-US" w:eastAsia="zh-CN" w:bidi="ar"/>
        </w:rPr>
        <w:t>еханизм, с помощью которого объекты JavaScript наследуют свойства друг от друга.</w:t>
      </w:r>
    </w:p>
    <w:p w14:paraId="4F2802A3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1"/>
          <w:szCs w:val="21"/>
        </w:rPr>
        <w:t>Прототип — это область видимости для всех переменных.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 </w:t>
      </w:r>
    </w:p>
    <w:p w14:paraId="6F3AAE6B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1"/>
          <w:szCs w:val="21"/>
        </w:rPr>
        <w:t>Прототип — это глобальная переменная для всех объектов.</w:t>
      </w:r>
    </w:p>
    <w:p w14:paraId="3EC9EAF6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845"/>
        </w:tabs>
        <w:ind w:left="84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1"/>
          <w:szCs w:val="21"/>
        </w:rPr>
        <w:t>Прототип — это способ обмена данными между объектами.</w:t>
      </w:r>
    </w:p>
    <w:p w14:paraId="43951F0B">
      <w:pPr>
        <w:pStyle w:val="20"/>
        <w:ind w:left="0" w:leftChars="0" w:firstLine="0" w:firstLineChars="0"/>
        <w:rPr>
          <w:rFonts w:hint="default"/>
          <w:lang w:val="ru-RU"/>
        </w:rPr>
      </w:pPr>
    </w:p>
    <w:p w14:paraId="1FE8F241">
      <w:pPr>
        <w:pStyle w:val="19"/>
        <w:numPr>
          <w:ilvl w:val="0"/>
          <w:numId w:val="9"/>
        </w:numPr>
        <w:ind w:left="0"/>
        <w:rPr>
          <w:rFonts w:hint="default" w:ascii="SimSun" w:hAnsi="SimSun" w:eastAsia="SimSun" w:cs="SimSun"/>
          <w:b/>
          <w:bCs/>
          <w:lang w:val="ru-RU"/>
        </w:rPr>
      </w:pPr>
      <w:r>
        <w:rPr>
          <w:rFonts w:hint="default" w:ascii="SimSun" w:hAnsi="SimSun" w:cs="SimSun"/>
          <w:b/>
          <w:bCs/>
          <w:lang w:val="ru-RU" w:eastAsia="zh-CN"/>
        </w:rPr>
        <w:t>з</w:t>
      </w:r>
      <w:r>
        <w:rPr>
          <w:b/>
          <w:bCs/>
          <w:lang w:val="ru-RU"/>
        </w:rPr>
        <w:t xml:space="preserve">аполните пропуски в коде. </w:t>
      </w:r>
      <w:r>
        <w:rPr>
          <w:rFonts w:hint="default" w:ascii="SimSun" w:hAnsi="SimSun" w:eastAsia="SimSun" w:cs="SimSun"/>
          <w:b/>
          <w:bCs/>
          <w:lang w:val="ru-RU"/>
        </w:rPr>
        <w:t>填写导航栏创建代码中的空白。(1*10=10)</w:t>
      </w:r>
    </w:p>
    <w:p w14:paraId="3A7281A0">
      <w:pPr>
        <w:pStyle w:val="19"/>
        <w:spacing w:line="240" w:lineRule="auto"/>
        <w:ind w:left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&lt;script&gt;</w:t>
      </w:r>
    </w:p>
    <w:p w14:paraId="7AA98C2C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function generateRandomArray(size, max) {</w:t>
      </w:r>
    </w:p>
    <w:p w14:paraId="35B1E96C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const array = [];</w:t>
      </w:r>
    </w:p>
    <w:p w14:paraId="63C6BC91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___(let i = 0; i &lt; size; i++) {</w:t>
      </w:r>
    </w:p>
    <w:p w14:paraId="3D846F8B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    array.push(Math.floor(</w:t>
      </w:r>
      <w:r>
        <w:rPr>
          <w:rFonts w:hint="default" w:asciiTheme="majorAscii" w:hAnsiTheme="majorAscii"/>
          <w:sz w:val="16"/>
          <w:szCs w:val="16"/>
          <w:lang w:val="en-US"/>
        </w:rPr>
        <w:t>_____</w:t>
      </w:r>
      <w:r>
        <w:rPr>
          <w:rFonts w:hint="default" w:asciiTheme="majorAscii" w:hAnsiTheme="majorAscii"/>
          <w:sz w:val="16"/>
          <w:szCs w:val="16"/>
          <w:lang w:val="ru-RU"/>
        </w:rPr>
        <w:t>.random() * (max + 1)));</w:t>
      </w:r>
    </w:p>
    <w:p w14:paraId="78B08194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}</w:t>
      </w:r>
    </w:p>
    <w:p w14:paraId="603A9899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</w:t>
      </w:r>
      <w:r>
        <w:rPr>
          <w:rFonts w:hint="default" w:asciiTheme="majorAscii" w:hAnsiTheme="majorAscii"/>
          <w:sz w:val="16"/>
          <w:szCs w:val="16"/>
          <w:lang w:val="en-US"/>
        </w:rPr>
        <w:t xml:space="preserve">____ </w:t>
      </w:r>
      <w:r>
        <w:rPr>
          <w:rFonts w:hint="default" w:asciiTheme="majorAscii" w:hAnsiTheme="majorAscii"/>
          <w:sz w:val="16"/>
          <w:szCs w:val="16"/>
          <w:lang w:val="ru-RU"/>
        </w:rPr>
        <w:t>array;</w:t>
      </w:r>
    </w:p>
    <w:p w14:paraId="52D2D3C0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}</w:t>
      </w:r>
    </w:p>
    <w:p w14:paraId="61BF08DF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</w:p>
    <w:p w14:paraId="3DBD9C51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function sumEvenNumbers(numbers) {</w:t>
      </w:r>
    </w:p>
    <w:p w14:paraId="27B55F5A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let total = 0;</w:t>
      </w:r>
    </w:p>
    <w:p w14:paraId="48688545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for (let numb __ numbers) {</w:t>
      </w:r>
    </w:p>
    <w:p w14:paraId="72D8AAA1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    ___ (numb % 2 === 0) {</w:t>
      </w:r>
    </w:p>
    <w:p w14:paraId="0F779D61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        total += numb;</w:t>
      </w:r>
    </w:p>
    <w:p w14:paraId="48A24CC6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    }</w:t>
      </w:r>
    </w:p>
    <w:p w14:paraId="11DF4D93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}</w:t>
      </w:r>
    </w:p>
    <w:p w14:paraId="00C4E66F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return total;</w:t>
      </w:r>
    </w:p>
    <w:p w14:paraId="7A2252FF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}</w:t>
      </w:r>
    </w:p>
    <w:p w14:paraId="73E77D92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</w:p>
    <w:p w14:paraId="3771D439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const randomNumbers = generateRandomArray(10, 10); </w:t>
      </w:r>
    </w:p>
    <w:p w14:paraId="742EA69A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console.log("Сгенерированный массив:", randomNumbers);</w:t>
      </w:r>
    </w:p>
    <w:p w14:paraId="51B5E7F4">
      <w:pPr>
        <w:pStyle w:val="19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console.log("Сумма чётных чисел:", sumEvenNumbers(randomNumbers));</w:t>
      </w:r>
    </w:p>
    <w:p w14:paraId="3F7FEC21">
      <w:pPr>
        <w:pStyle w:val="19"/>
        <w:spacing w:line="240" w:lineRule="auto"/>
        <w:ind w:left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&lt;/script&gt;</w:t>
      </w:r>
    </w:p>
    <w:p w14:paraId="38C19779">
      <w:pPr>
        <w:pStyle w:val="19"/>
        <w:ind w:left="0"/>
        <w:rPr>
          <w:rFonts w:hint="default" w:ascii="SimSun"/>
          <w:szCs w:val="28"/>
          <w:lang w:val="ru-RU"/>
        </w:rPr>
      </w:pPr>
    </w:p>
    <w:p w14:paraId="352C6D9B">
      <w:pPr>
        <w:pStyle w:val="19"/>
        <w:ind w:left="0"/>
        <w:rPr>
          <w:b/>
          <w:lang w:val="ru-RU"/>
        </w:rPr>
      </w:pPr>
      <w:r>
        <w:rPr>
          <w:rFonts w:hint="eastAsia" w:ascii="SimSun" w:hAnsi="SimSun" w:cs="SimSun"/>
          <w:b/>
          <w:lang w:val="en-US" w:eastAsia="zh-CN"/>
        </w:rPr>
        <w:t>五、</w:t>
      </w:r>
      <w:r>
        <w:rPr>
          <w:b/>
          <w:lang w:val="ru-RU"/>
        </w:rPr>
        <w:t xml:space="preserve"> Напишите код </w:t>
      </w:r>
      <w:r>
        <w:rPr>
          <w:rFonts w:hint="eastAsia" w:ascii="SimSun" w:hAnsi="SimSun" w:cs="SimSun"/>
          <w:b/>
          <w:lang w:val="en-US" w:eastAsia="zh-CN"/>
        </w:rPr>
        <w:t>编写</w:t>
      </w:r>
      <w:r>
        <w:rPr>
          <w:rFonts w:hint="default" w:ascii="SimSun" w:hAnsi="SimSun" w:eastAsia="SimSun" w:cs="SimSun"/>
          <w:b/>
          <w:lang w:val="ru-RU"/>
        </w:rPr>
        <w:t>代码（</w:t>
      </w:r>
      <w:r>
        <w:rPr>
          <w:rFonts w:hint="eastAsia" w:ascii="SimSun" w:hAnsi="SimSun" w:cs="SimSun"/>
          <w:b/>
          <w:lang w:val="en-US" w:eastAsia="zh-CN"/>
        </w:rPr>
        <w:t>5</w:t>
      </w:r>
      <w:r>
        <w:rPr>
          <w:rFonts w:hint="default" w:ascii="SimSun" w:hAnsi="SimSun" w:eastAsia="SimSun" w:cs="SimSun"/>
          <w:b/>
          <w:lang w:val="ru-RU"/>
        </w:rPr>
        <w:t>*</w:t>
      </w:r>
      <w:r>
        <w:rPr>
          <w:rFonts w:hint="eastAsia" w:ascii="SimSun" w:hAnsi="SimSun" w:cs="SimSun"/>
          <w:b/>
          <w:lang w:val="en-US" w:eastAsia="zh-CN"/>
        </w:rPr>
        <w:t>1</w:t>
      </w:r>
      <w:r>
        <w:rPr>
          <w:rFonts w:hint="default" w:ascii="SimSun" w:hAnsi="SimSun" w:eastAsia="SimSun" w:cs="SimSun"/>
          <w:b/>
          <w:lang w:val="ru-RU"/>
        </w:rPr>
        <w:t>2=60）</w:t>
      </w:r>
    </w:p>
    <w:p w14:paraId="14A65AFC">
      <w:pPr>
        <w:pStyle w:val="19"/>
        <w:ind w:left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1.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Создать массив и заполнить его степенями двойки. Количество элементов массива пользователь вводит с клавиатуры.</w:t>
      </w:r>
    </w:p>
    <w:p w14:paraId="535893A5">
      <w:pPr>
        <w:pStyle w:val="19"/>
        <w:ind w:left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2.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Напишите код, который находит ссылку с атрибутом href равным "https://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yandex.ru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 xml:space="preserve">" и меняет её текст на "Перейти в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Yandex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".</w:t>
      </w:r>
    </w:p>
    <w:p w14:paraId="3A5187DF">
      <w:pPr>
        <w:pStyle w:val="19"/>
        <w:ind w:left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 xml:space="preserve">3.Используя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jQuery c</w:t>
      </w:r>
      <w:r>
        <w:rPr>
          <w:rFonts w:hint="default" w:ascii="Times New Roman Regular" w:hAnsi="Times New Roman Regular" w:cs="Times New Roman Regular"/>
          <w:sz w:val="21"/>
          <w:szCs w:val="21"/>
        </w:rPr>
        <w:t>делайте так, чтобы при клике на кнопку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c id=”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toggle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div </w:t>
      </w:r>
      <w:r>
        <w:rPr>
          <w:rFonts w:hint="default" w:ascii="Times New Roman Regular" w:hAnsi="Times New Roman Regular" w:cs="Times New Roman Regular"/>
          <w:sz w:val="21"/>
          <w:szCs w:val="21"/>
        </w:rPr>
        <w:t>блок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 xml:space="preserve">с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id=”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box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сначала плавно исчезал, а при повторном клике появлялся.</w:t>
      </w:r>
    </w:p>
    <w:p w14:paraId="3B941534">
      <w:pPr>
        <w:pStyle w:val="19"/>
        <w:numPr>
          <w:ilvl w:val="0"/>
          <w:numId w:val="10"/>
        </w:numPr>
        <w:ind w:left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Запросите у пользователя дату в формате DD/MM/YYYY. Проверьте, что она введена корректно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используя регулярноые выражения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.</w:t>
      </w:r>
    </w:p>
    <w:p w14:paraId="23BCEFAB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 xml:space="preserve">Используя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jQuery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с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оздайте форму с полем для ввода имени. При отправке формы покажите введенное имя на странице.</w:t>
      </w:r>
    </w:p>
    <w:p w14:paraId="391C7810">
      <w:pPr>
        <w:pStyle w:val="19"/>
        <w:ind w:left="0"/>
        <w:rPr>
          <w:rFonts w:hint="default" w:ascii="SimSun" w:hAnsi="SimSun" w:cs="SimSun"/>
          <w:b w:val="0"/>
          <w:bCs w:val="0"/>
          <w:lang w:val="ru-RU"/>
        </w:rPr>
      </w:pPr>
    </w:p>
    <w:p w14:paraId="60C8A640">
      <w:pPr>
        <w:pStyle w:val="19"/>
        <w:ind w:left="0"/>
        <w:rPr>
          <w:rFonts w:hint="default" w:ascii="SimSun" w:hAnsi="SimSun" w:cs="SimSun"/>
          <w:b w:val="0"/>
          <w:bCs w:val="0"/>
          <w:lang w:val="ru-RU"/>
        </w:rPr>
      </w:pPr>
    </w:p>
    <w:p w14:paraId="2C34CE46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1D318D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AE2690A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1EBA0D2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7D15F0B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C979A3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B46F8CD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9340AD0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EE72B53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2425291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E7E19EE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E93A741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3BF411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4D34533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B4B5810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AA76CF2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6240D0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48825E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D2FF666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80660F7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E018C21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F482FE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20F241A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C601C3E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726CF8D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58B3B77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9C76B73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FDAC336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D439450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D6C9CC6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D990B6A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46A4601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C34A6DF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4CBBBFF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D679581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2A0AA4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AFF753C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34388B7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B10BF12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5AAB86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53C60C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482280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1741526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F6EFD2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D294B02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611089B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CF67A07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4249068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00D170F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C9BCF2F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02FD794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0BC60A7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002B5BE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D4700D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26B9AB1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F54D16A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77E06B0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1950541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4D2D5D4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1D1E05A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3D8EEA9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AAE606E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85DFF0E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89417F2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588BFEA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5DAC689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20A01BC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62C03B1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829D81C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95C1F98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77FFA40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0DDDB68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9925873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D251B19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1B55412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4415B0C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B807253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D3DEFAF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4F2E8D8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49D4631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87EC6F2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345162A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18E4A68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5BA8215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18574A2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A2E5946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BB3D79C">
      <w:pPr>
        <w:pStyle w:val="19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C4F18E7">
      <w:pPr>
        <w:jc w:val="center"/>
        <w:rPr>
          <w:rFonts w:hint="default" w:eastAsia="SimHei"/>
          <w:b/>
          <w:sz w:val="32"/>
          <w:szCs w:val="32"/>
          <w:lang w:val="en-US" w:eastAsia="zh-CN"/>
        </w:rPr>
      </w:pPr>
      <w:r>
        <w:rPr>
          <w:rFonts w:eastAsia="SimHei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0" cy="9212580"/>
                <wp:effectExtent l="4445" t="0" r="14605" b="76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1258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6" o:spid="_x0000_s1026" o:spt="20" style="position:absolute;left:0pt;margin-left:-9pt;margin-top:0pt;height:725.4pt;width:0pt;z-index:251661312;mso-width-relative:page;mso-height-relative:page;" filled="f" stroked="t" coordsize="21600,21600" o:gfxdata="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GF3EnWAAAACQEAAA8AAAAAAAAAAQAgAAAAIgAAAGRycy9kb3ducmV2LnhtbFBLAQIU&#10;ABQAAAAIAIdO4kCKirOZ9QEAAOMDAAAOAAAAAAAAAAEAIAAAACUBAABkcnMvZTJvRG9jLnhtbFBL&#10;BQYAAAAABgAGAFkBAACMBQAAAAA=&#10;">
                <v:fill on="f" focussize="0,0"/>
                <v:stroke weight="0.25pt" color="#000000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SimHei"/>
          <w:b/>
          <w:sz w:val="32"/>
          <w:szCs w:val="32"/>
        </w:rPr>
        <w:t>常州工业职业技术学院标准试卷</w:t>
      </w:r>
      <w:r>
        <w:rPr>
          <w:rFonts w:hint="eastAsia" w:eastAsia="SimHei"/>
          <w:b/>
          <w:sz w:val="32"/>
          <w:szCs w:val="32"/>
          <w:lang w:val="ru-RU"/>
        </w:rPr>
        <w:t xml:space="preserve">  </w:t>
      </w:r>
      <w:r>
        <w:rPr>
          <w:rFonts w:hint="eastAsia" w:eastAsia="SimHei"/>
          <w:b/>
          <w:sz w:val="32"/>
          <w:szCs w:val="32"/>
        </w:rPr>
        <w:t>答题纸</w:t>
      </w:r>
      <w:r>
        <w:rPr>
          <w:rFonts w:hint="eastAsia" w:eastAsia="SimHei"/>
          <w:b/>
          <w:sz w:val="32"/>
          <w:szCs w:val="32"/>
          <w:lang w:val="en-US" w:eastAsia="zh-CN"/>
        </w:rPr>
        <w:tab/>
      </w:r>
      <w:r>
        <w:rPr>
          <w:rFonts w:hint="eastAsia" w:eastAsia="SimHei"/>
          <w:b/>
          <w:sz w:val="32"/>
          <w:szCs w:val="32"/>
          <w:lang w:val="en-US" w:eastAsia="zh-CN"/>
        </w:rPr>
        <w:tab/>
      </w:r>
    </w:p>
    <w:p w14:paraId="788FA90C">
      <w:pPr>
        <w:jc w:val="center"/>
        <w:rPr>
          <w:rFonts w:hint="eastAsia"/>
          <w:lang w:val="ru-RU"/>
        </w:rPr>
      </w:pPr>
      <w:r>
        <w:rPr>
          <w:rFonts w:hint="eastAsia"/>
          <w:lang w:val="ru-RU"/>
        </w:rPr>
        <w:t>202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ru-RU"/>
        </w:rPr>
        <w:t xml:space="preserve"> ~ 202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ru-RU"/>
        </w:rPr>
        <w:t xml:space="preserve"> </w:t>
      </w:r>
      <w:r>
        <w:rPr>
          <w:rFonts w:hint="eastAsia"/>
        </w:rPr>
        <w:t>学年</w:t>
      </w:r>
      <w:r>
        <w:rPr>
          <w:rFonts w:hint="eastAsia"/>
          <w:lang w:val="ru-RU"/>
        </w:rPr>
        <w:t xml:space="preserve"> </w:t>
      </w:r>
      <w:r>
        <w:rPr>
          <w:rFonts w:hint="eastAsia"/>
        </w:rPr>
        <w:t>第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>一</w:t>
      </w:r>
      <w:r>
        <w:rPr>
          <w:rFonts w:hint="eastAsia"/>
          <w:u w:val="single"/>
          <w:lang w:val="ru-RU"/>
        </w:rPr>
        <w:t xml:space="preserve">  </w:t>
      </w:r>
      <w:r>
        <w:rPr>
          <w:rFonts w:hint="eastAsia"/>
        </w:rPr>
        <w:t>学期</w:t>
      </w:r>
      <w:r>
        <w:rPr>
          <w:rFonts w:hint="eastAsia"/>
          <w:lang w:val="ru-RU"/>
        </w:rPr>
        <w:t xml:space="preserve">          </w:t>
      </w:r>
      <w:r>
        <w:rPr>
          <w:rFonts w:hint="eastAsia"/>
          <w:u w:val="single"/>
          <w:lang w:val="ru-RU"/>
        </w:rPr>
        <w:t xml:space="preserve"> </w:t>
      </w:r>
      <w:r>
        <w:rPr>
          <w:rFonts w:hint="eastAsia"/>
          <w:u w:val="single"/>
        </w:rPr>
        <w:t>期末</w:t>
      </w:r>
      <w:r>
        <w:rPr>
          <w:rFonts w:hint="eastAsia"/>
          <w:u w:val="single"/>
          <w:lang w:val="ru-RU"/>
        </w:rPr>
        <w:t xml:space="preserve"> </w:t>
      </w:r>
      <w:r>
        <w:rPr>
          <w:rFonts w:hint="eastAsia"/>
        </w:rPr>
        <w:t>考试</w:t>
      </w:r>
    </w:p>
    <w:p w14:paraId="0ACC2E51">
      <w:pPr>
        <w:spacing w:before="50" w:after="100"/>
        <w:jc w:val="center"/>
        <w:rPr>
          <w:rFonts w:hint="default" w:eastAsia="SimSun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课程：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网页设计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134"/>
        <w:gridCol w:w="1134"/>
        <w:gridCol w:w="1276"/>
        <w:gridCol w:w="1418"/>
        <w:gridCol w:w="1418"/>
      </w:tblGrid>
      <w:tr w14:paraId="2DE9C8E5">
        <w:trPr>
          <w:trHeight w:val="332" w:hRule="atLeast"/>
        </w:trPr>
        <w:tc>
          <w:tcPr>
            <w:tcW w:w="1242" w:type="dxa"/>
            <w:noWrap w:val="0"/>
            <w:vAlign w:val="top"/>
          </w:tcPr>
          <w:p w14:paraId="0D724A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题号</w:t>
            </w:r>
          </w:p>
        </w:tc>
        <w:tc>
          <w:tcPr>
            <w:tcW w:w="1134" w:type="dxa"/>
            <w:noWrap w:val="0"/>
            <w:vAlign w:val="top"/>
          </w:tcPr>
          <w:p w14:paraId="53503D0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一</w:t>
            </w:r>
          </w:p>
        </w:tc>
        <w:tc>
          <w:tcPr>
            <w:tcW w:w="1134" w:type="dxa"/>
            <w:noWrap w:val="0"/>
            <w:vAlign w:val="top"/>
          </w:tcPr>
          <w:p w14:paraId="3D8228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</w:t>
            </w:r>
          </w:p>
        </w:tc>
        <w:tc>
          <w:tcPr>
            <w:tcW w:w="1276" w:type="dxa"/>
            <w:noWrap w:val="0"/>
            <w:vAlign w:val="top"/>
          </w:tcPr>
          <w:p w14:paraId="1285D27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</w:t>
            </w:r>
          </w:p>
        </w:tc>
        <w:tc>
          <w:tcPr>
            <w:tcW w:w="1418" w:type="dxa"/>
            <w:noWrap w:val="0"/>
            <w:vAlign w:val="top"/>
          </w:tcPr>
          <w:p w14:paraId="034F2B3F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1418" w:type="dxa"/>
            <w:noWrap w:val="0"/>
            <w:vAlign w:val="top"/>
          </w:tcPr>
          <w:p w14:paraId="3179D9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</w:tr>
      <w:tr w14:paraId="51D6C9C3">
        <w:trPr>
          <w:trHeight w:val="387" w:hRule="atLeast"/>
        </w:trPr>
        <w:tc>
          <w:tcPr>
            <w:tcW w:w="1242" w:type="dxa"/>
            <w:noWrap w:val="0"/>
            <w:vAlign w:val="top"/>
          </w:tcPr>
          <w:p w14:paraId="692F64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得分</w:t>
            </w:r>
          </w:p>
        </w:tc>
        <w:tc>
          <w:tcPr>
            <w:tcW w:w="1134" w:type="dxa"/>
            <w:noWrap w:val="0"/>
            <w:vAlign w:val="top"/>
          </w:tcPr>
          <w:p w14:paraId="49493718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noWrap w:val="0"/>
            <w:vAlign w:val="top"/>
          </w:tcPr>
          <w:p w14:paraId="3E372FCF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2281BFF5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noWrap w:val="0"/>
            <w:vAlign w:val="top"/>
          </w:tcPr>
          <w:p w14:paraId="59111668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noWrap w:val="0"/>
            <w:vAlign w:val="top"/>
          </w:tcPr>
          <w:p w14:paraId="295463EC">
            <w:pPr>
              <w:jc w:val="center"/>
              <w:rPr>
                <w:rFonts w:hint="eastAsia"/>
              </w:rPr>
            </w:pPr>
          </w:p>
        </w:tc>
      </w:tr>
    </w:tbl>
    <w:p w14:paraId="4BCEFA87">
      <w:pPr>
        <w:numPr>
          <w:ilvl w:val="0"/>
          <w:numId w:val="11"/>
        </w:numPr>
        <w:rPr>
          <w:rFonts w:hint="eastAsia"/>
          <w:b/>
        </w:rPr>
      </w:pPr>
      <w:r>
        <w:rPr>
          <w:rFonts w:hint="eastAsia"/>
          <w:b/>
        </w:rPr>
        <w:t>判断题（正确打√，错误的打╳ 每题2分共</w:t>
      </w:r>
      <w:r>
        <w:rPr>
          <w:b/>
        </w:rPr>
        <w:t>1</w:t>
      </w:r>
      <w:r>
        <w:rPr>
          <w:rFonts w:hint="eastAsia"/>
          <w:b/>
        </w:rPr>
        <w:t>0分）</w:t>
      </w:r>
    </w:p>
    <w:p w14:paraId="16E7E397">
      <w:pPr>
        <w:rPr>
          <w:rFonts w:hint="eastAsia"/>
          <w:b/>
          <w:lang w:val="ru-RU"/>
        </w:rPr>
      </w:pPr>
      <w:r>
        <w:rPr>
          <w:b/>
          <w:lang w:val="ru-RU"/>
        </w:rPr>
        <w:t>Делайте суждение (правильно поставить √ неправильнопоставить ╳ 2*5=10)</w:t>
      </w:r>
    </w:p>
    <w:tbl>
      <w:tblPr>
        <w:tblStyle w:val="6"/>
        <w:tblW w:w="24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41"/>
        <w:gridCol w:w="1041"/>
        <w:gridCol w:w="1042"/>
        <w:gridCol w:w="1042"/>
      </w:tblGrid>
      <w:tr w14:paraId="70041238">
        <w:trPr>
          <w:trHeight w:val="567" w:hRule="exact"/>
          <w:jc w:val="center"/>
        </w:trPr>
        <w:tc>
          <w:tcPr>
            <w:tcW w:w="1067" w:type="dxa"/>
            <w:noWrap w:val="0"/>
            <w:vAlign w:val="top"/>
          </w:tcPr>
          <w:p w14:paraId="62C78FC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67" w:type="dxa"/>
            <w:noWrap w:val="0"/>
            <w:vAlign w:val="center"/>
          </w:tcPr>
          <w:p w14:paraId="37BDB16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67" w:type="dxa"/>
            <w:noWrap w:val="0"/>
            <w:vAlign w:val="center"/>
          </w:tcPr>
          <w:p w14:paraId="62AED22E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068" w:type="dxa"/>
            <w:noWrap w:val="0"/>
            <w:vAlign w:val="center"/>
          </w:tcPr>
          <w:p w14:paraId="6B7F45B7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068" w:type="dxa"/>
            <w:noWrap w:val="0"/>
            <w:vAlign w:val="center"/>
          </w:tcPr>
          <w:p w14:paraId="27D2FDBE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</w:tr>
      <w:tr w14:paraId="023233E4">
        <w:trPr>
          <w:trHeight w:val="567" w:hRule="exact"/>
          <w:jc w:val="center"/>
        </w:trPr>
        <w:tc>
          <w:tcPr>
            <w:tcW w:w="1067" w:type="dxa"/>
            <w:noWrap w:val="0"/>
            <w:vAlign w:val="top"/>
          </w:tcPr>
          <w:p w14:paraId="4DBE2936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6EBBF4AF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58B3F48F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68" w:type="dxa"/>
            <w:noWrap w:val="0"/>
            <w:vAlign w:val="center"/>
          </w:tcPr>
          <w:p w14:paraId="12E084FF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68" w:type="dxa"/>
            <w:noWrap w:val="0"/>
            <w:vAlign w:val="center"/>
          </w:tcPr>
          <w:p w14:paraId="0A115D65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</w:tbl>
    <w:p w14:paraId="71439A1A">
      <w:pPr>
        <w:rPr>
          <w:rFonts w:hint="eastAsia"/>
          <w:b/>
          <w:lang w:val="ru-RU"/>
        </w:rPr>
      </w:pPr>
      <w:r>
        <w:rPr>
          <w:rFonts w:hint="eastAsia"/>
          <w:b/>
        </w:rPr>
        <w:t>二、填空题</w:t>
      </w:r>
      <w:r>
        <w:rPr>
          <w:rFonts w:hint="eastAsia"/>
          <w:b/>
          <w:lang w:val="ru-RU"/>
        </w:rPr>
        <w:t>（</w:t>
      </w:r>
      <w:r>
        <w:rPr>
          <w:rFonts w:hint="eastAsia"/>
          <w:b/>
        </w:rPr>
        <w:t>每题</w:t>
      </w:r>
      <w:r>
        <w:rPr>
          <w:rFonts w:hint="eastAsia"/>
          <w:b/>
          <w:lang w:val="ru-RU"/>
        </w:rPr>
        <w:t>2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，</w:t>
      </w:r>
      <w:r>
        <w:rPr>
          <w:rFonts w:hint="eastAsia"/>
          <w:b/>
        </w:rPr>
        <w:t>共</w:t>
      </w:r>
      <w:r>
        <w:rPr>
          <w:rFonts w:hint="eastAsia"/>
          <w:b/>
          <w:lang w:val="ru-RU"/>
        </w:rPr>
        <w:t>1</w:t>
      </w:r>
      <w:r>
        <w:rPr>
          <w:rFonts w:hint="eastAsia"/>
          <w:b/>
          <w:lang w:val="en-US" w:eastAsia="zh-CN"/>
        </w:rPr>
        <w:t>0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）</w:t>
      </w:r>
      <w:r>
        <w:rPr>
          <w:b/>
          <w:lang w:val="ru-RU"/>
        </w:rPr>
        <w:t>Заполните пустое место словами(2*</w:t>
      </w:r>
      <w:r>
        <w:rPr>
          <w:rFonts w:hint="eastAsia"/>
          <w:b/>
          <w:lang w:val="en-US" w:eastAsia="zh-CN"/>
        </w:rPr>
        <w:t>5</w:t>
      </w:r>
      <w:r>
        <w:rPr>
          <w:b/>
          <w:lang w:val="ru-RU"/>
        </w:rPr>
        <w:t>=</w:t>
      </w:r>
      <w:r>
        <w:rPr>
          <w:rFonts w:hint="eastAsia"/>
          <w:b/>
          <w:lang w:val="ru-RU"/>
        </w:rPr>
        <w:t>1</w:t>
      </w:r>
      <w:r>
        <w:rPr>
          <w:rFonts w:hint="eastAsia"/>
          <w:b/>
          <w:lang w:val="en-US" w:eastAsia="zh-CN"/>
        </w:rPr>
        <w:t>0</w:t>
      </w:r>
      <w:r>
        <w:rPr>
          <w:b/>
          <w:lang w:val="ru-RU"/>
        </w:rPr>
        <w:t>)</w:t>
      </w:r>
    </w:p>
    <w:p w14:paraId="1BE3D98E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  <w:lang w:val="ru-RU"/>
        </w:rPr>
      </w:pPr>
      <w:r>
        <w:rPr>
          <w:rFonts w:hint="eastAsia"/>
          <w:szCs w:val="21"/>
          <w:lang w:val="ru-RU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  <w:lang w:val="ru-RU"/>
        </w:rPr>
        <w:t xml:space="preserve">               </w:t>
      </w:r>
    </w:p>
    <w:p w14:paraId="1B63CE15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  <w:lang w:val="ru-RU"/>
        </w:rPr>
      </w:pPr>
      <w:r>
        <w:rPr>
          <w:rFonts w:hint="eastAsia"/>
          <w:szCs w:val="21"/>
          <w:lang w:val="ru-RU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  <w:lang w:val="ru-RU"/>
        </w:rPr>
        <w:t xml:space="preserve">              </w:t>
      </w:r>
    </w:p>
    <w:p w14:paraId="33F0DB0E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  <w:lang w:val="ru-RU"/>
        </w:rPr>
      </w:pPr>
      <w:r>
        <w:rPr>
          <w:rFonts w:hint="eastAsia"/>
          <w:szCs w:val="21"/>
          <w:lang w:val="ru-RU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  <w:lang w:val="ru-RU"/>
        </w:rPr>
        <w:t xml:space="preserve">              </w:t>
      </w:r>
    </w:p>
    <w:p w14:paraId="0DDF652E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  <w:lang w:val="ru-RU"/>
        </w:rPr>
      </w:pPr>
      <w:r>
        <w:rPr>
          <w:rFonts w:hint="eastAsia"/>
          <w:szCs w:val="21"/>
          <w:lang w:val="ru-RU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  <w:lang w:val="ru-RU"/>
        </w:rPr>
        <w:t xml:space="preserve">               </w:t>
      </w:r>
    </w:p>
    <w:p w14:paraId="3AF3F8CB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  <w:lang w:val="ru-RU"/>
        </w:rPr>
      </w:pPr>
      <w:r>
        <w:rPr>
          <w:rFonts w:hint="eastAsia"/>
          <w:szCs w:val="21"/>
          <w:lang w:val="ru-RU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  <w:lang w:val="ru-RU"/>
        </w:rPr>
        <w:t xml:space="preserve">              </w:t>
      </w:r>
    </w:p>
    <w:p w14:paraId="1E6F26EF">
      <w:pPr>
        <w:spacing w:line="360" w:lineRule="auto"/>
        <w:jc w:val="left"/>
        <w:rPr>
          <w:rFonts w:hint="eastAsia" w:eastAsia="SimHei"/>
          <w:sz w:val="24"/>
          <w:lang w:val="ru-RU"/>
        </w:rPr>
      </w:pPr>
      <w:r>
        <w:rPr>
          <w:rFonts w:hint="eastAsia"/>
          <w:b/>
        </w:rPr>
        <w:t>三、单选题</w:t>
      </w:r>
      <w:r>
        <w:rPr>
          <w:rFonts w:hint="eastAsia"/>
          <w:b/>
          <w:lang w:val="ru-RU"/>
        </w:rPr>
        <w:t>（</w:t>
      </w:r>
      <w:r>
        <w:rPr>
          <w:rFonts w:hint="eastAsia"/>
          <w:b/>
        </w:rPr>
        <w:t>每题</w:t>
      </w:r>
      <w:r>
        <w:rPr>
          <w:rFonts w:hint="eastAsia"/>
          <w:b/>
          <w:lang w:val="ru-RU"/>
        </w:rPr>
        <w:t>2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，</w:t>
      </w:r>
      <w:r>
        <w:rPr>
          <w:rFonts w:hint="eastAsia"/>
          <w:b/>
        </w:rPr>
        <w:t>共</w:t>
      </w:r>
      <w:r>
        <w:rPr>
          <w:rFonts w:hint="eastAsia"/>
          <w:b/>
          <w:lang w:val="en-US" w:eastAsia="zh-CN"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）</w:t>
      </w:r>
      <w:r>
        <w:rPr>
          <w:b/>
          <w:lang w:val="ru-RU"/>
        </w:rPr>
        <w:t>выберите правильный вариант (2*</w:t>
      </w:r>
      <w:r>
        <w:rPr>
          <w:rFonts w:hint="eastAsia"/>
          <w:b/>
          <w:lang w:val="en-US" w:eastAsia="zh-CN"/>
        </w:rPr>
        <w:t>5</w:t>
      </w:r>
      <w:r>
        <w:rPr>
          <w:b/>
          <w:lang w:val="ru-RU"/>
        </w:rPr>
        <w:t>=</w:t>
      </w:r>
      <w:r>
        <w:rPr>
          <w:rFonts w:hint="eastAsia"/>
          <w:b/>
          <w:lang w:val="en-US" w:eastAsia="zh-CN"/>
        </w:rPr>
        <w:t>10</w:t>
      </w:r>
      <w:r>
        <w:rPr>
          <w:b/>
          <w:lang w:val="ru-RU"/>
        </w:rPr>
        <w:t>)</w:t>
      </w:r>
    </w:p>
    <w:tbl>
      <w:tblPr>
        <w:tblStyle w:val="6"/>
        <w:tblW w:w="24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41"/>
        <w:gridCol w:w="1041"/>
        <w:gridCol w:w="1042"/>
        <w:gridCol w:w="1042"/>
      </w:tblGrid>
      <w:tr w14:paraId="38704948">
        <w:trPr>
          <w:trHeight w:val="567" w:hRule="exact"/>
          <w:jc w:val="center"/>
        </w:trPr>
        <w:tc>
          <w:tcPr>
            <w:tcW w:w="1042" w:type="dxa"/>
            <w:noWrap w:val="0"/>
            <w:vAlign w:val="top"/>
          </w:tcPr>
          <w:p w14:paraId="1DB02F5F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41" w:type="dxa"/>
            <w:noWrap w:val="0"/>
            <w:vAlign w:val="center"/>
          </w:tcPr>
          <w:p w14:paraId="65B772BD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41" w:type="dxa"/>
            <w:noWrap w:val="0"/>
            <w:vAlign w:val="center"/>
          </w:tcPr>
          <w:p w14:paraId="31920ED2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042" w:type="dxa"/>
            <w:noWrap w:val="0"/>
            <w:vAlign w:val="center"/>
          </w:tcPr>
          <w:p w14:paraId="4A289C02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042" w:type="dxa"/>
            <w:noWrap w:val="0"/>
            <w:vAlign w:val="center"/>
          </w:tcPr>
          <w:p w14:paraId="09D69E16">
            <w:pPr>
              <w:jc w:val="center"/>
              <w:rPr>
                <w:rFonts w:hint="eastAsia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</w:p>
        </w:tc>
      </w:tr>
      <w:tr w14:paraId="191EDA7B">
        <w:trPr>
          <w:trHeight w:val="567" w:hRule="exact"/>
          <w:jc w:val="center"/>
        </w:trPr>
        <w:tc>
          <w:tcPr>
            <w:tcW w:w="1042" w:type="dxa"/>
            <w:noWrap w:val="0"/>
            <w:vAlign w:val="top"/>
          </w:tcPr>
          <w:p w14:paraId="7AF11DC8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41" w:type="dxa"/>
            <w:noWrap w:val="0"/>
            <w:vAlign w:val="center"/>
          </w:tcPr>
          <w:p w14:paraId="5D5E70AB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41" w:type="dxa"/>
            <w:noWrap w:val="0"/>
            <w:vAlign w:val="center"/>
          </w:tcPr>
          <w:p w14:paraId="517FAA3D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42" w:type="dxa"/>
            <w:noWrap w:val="0"/>
            <w:vAlign w:val="center"/>
          </w:tcPr>
          <w:p w14:paraId="605B0171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42" w:type="dxa"/>
            <w:noWrap w:val="0"/>
            <w:vAlign w:val="center"/>
          </w:tcPr>
          <w:p w14:paraId="7DA312EF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</w:tbl>
    <w:p w14:paraId="5D581AE0">
      <w:pPr>
        <w:spacing w:before="312" w:beforeLines="100" w:after="312" w:afterLines="100"/>
        <w:jc w:val="left"/>
        <w:rPr>
          <w:rFonts w:hint="eastAsia" w:eastAsia="SimHei"/>
          <w:sz w:val="24"/>
        </w:rPr>
      </w:pPr>
    </w:p>
    <w:p w14:paraId="54CEFBA7">
      <w:pPr>
        <w:numPr>
          <w:ilvl w:val="0"/>
          <w:numId w:val="12"/>
        </w:numPr>
        <w:rPr>
          <w:rFonts w:hint="default" w:ascii="SimSun" w:hAnsi="SimSun" w:eastAsia="SimSun" w:cs="SimSun"/>
          <w:b/>
          <w:bCs/>
          <w:lang w:val="ru-RU"/>
        </w:rPr>
      </w:pPr>
      <w:r>
        <w:rPr>
          <w:rFonts w:hint="default" w:ascii="SimSun" w:hAnsi="SimSun" w:eastAsia="SimSun" w:cs="SimSun"/>
          <w:b/>
          <w:bCs/>
          <w:lang w:val="ru-RU"/>
        </w:rPr>
        <w:t>填写导航栏创建代码中的空白</w:t>
      </w:r>
      <w:r>
        <w:rPr>
          <w:rFonts w:hint="eastAsia" w:ascii="SimSun" w:hAnsi="SimSun" w:cs="SimSun"/>
          <w:b/>
          <w:bCs/>
          <w:lang w:val="en-US" w:eastAsia="zh-CN"/>
        </w:rPr>
        <w:t>(10分)</w:t>
      </w:r>
    </w:p>
    <w:p w14:paraId="2E231CEA">
      <w:pPr>
        <w:numPr>
          <w:ilvl w:val="0"/>
          <w:numId w:val="0"/>
        </w:numPr>
        <w:rPr>
          <w:rFonts w:hint="eastAsia" w:ascii="SimSun" w:hAnsi="SimSun" w:eastAsia="SimSun" w:cs="SimSun"/>
          <w:b/>
          <w:bCs/>
          <w:lang w:val="en-US" w:eastAsia="zh-CN"/>
        </w:rPr>
      </w:pPr>
    </w:p>
    <w:p w14:paraId="2984FFC6">
      <w:pPr>
        <w:numPr>
          <w:ilvl w:val="0"/>
          <w:numId w:val="0"/>
        </w:numPr>
        <w:rPr>
          <w:rFonts w:hint="eastAsia" w:ascii="SimSun" w:hAnsi="SimSun" w:eastAsia="SimSun" w:cs="SimSun"/>
          <w:b/>
          <w:bCs/>
          <w:lang w:val="en-US" w:eastAsia="zh-CN"/>
        </w:rPr>
      </w:pPr>
    </w:p>
    <w:p w14:paraId="7B4D44C7">
      <w:pPr>
        <w:numPr>
          <w:ilvl w:val="0"/>
          <w:numId w:val="0"/>
        </w:numPr>
        <w:rPr>
          <w:rFonts w:hint="eastAsia" w:ascii="SimSun" w:hAnsi="SimSun" w:eastAsia="SimSun" w:cs="SimSun"/>
          <w:b/>
          <w:bCs/>
          <w:lang w:val="en-US" w:eastAsia="zh-CN"/>
        </w:rPr>
      </w:pPr>
    </w:p>
    <w:p w14:paraId="0CE74002">
      <w:pPr>
        <w:numPr>
          <w:ilvl w:val="0"/>
          <w:numId w:val="12"/>
        </w:numPr>
        <w:rPr>
          <w:b/>
          <w:lang w:val="ru-RU"/>
        </w:rPr>
      </w:pPr>
      <w:r>
        <w:rPr>
          <w:rFonts w:hint="eastAsia"/>
          <w:b/>
        </w:rPr>
        <w:t>操作题</w:t>
      </w:r>
      <w:r>
        <w:rPr>
          <w:rFonts w:hint="eastAsia"/>
          <w:b/>
          <w:lang w:val="ru-RU"/>
        </w:rPr>
        <w:t>（</w:t>
      </w:r>
      <w:r>
        <w:rPr>
          <w:rFonts w:hint="eastAsia"/>
          <w:b/>
          <w:lang w:val="en-US" w:eastAsia="zh-CN"/>
        </w:rPr>
        <w:t>60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）</w:t>
      </w:r>
      <w:r>
        <w:rPr>
          <w:b/>
          <w:lang w:val="ru-RU"/>
        </w:rPr>
        <w:t>Ответьте на следующие вопросы(</w:t>
      </w:r>
      <w:r>
        <w:rPr>
          <w:rFonts w:hint="eastAsia"/>
          <w:b/>
          <w:lang w:val="en-US" w:eastAsia="zh-CN"/>
        </w:rPr>
        <w:t>5*12</w:t>
      </w:r>
      <w:r>
        <w:rPr>
          <w:b/>
          <w:lang w:val="ru-RU"/>
        </w:rPr>
        <w:t>=</w:t>
      </w:r>
      <w:r>
        <w:rPr>
          <w:rFonts w:hint="eastAsia"/>
          <w:b/>
          <w:lang w:val="en-US" w:eastAsia="zh-CN"/>
        </w:rPr>
        <w:t>60</w:t>
      </w:r>
      <w:r>
        <w:rPr>
          <w:b/>
          <w:lang w:val="ru-RU"/>
        </w:rPr>
        <w:t>)</w:t>
      </w:r>
    </w:p>
    <w:p w14:paraId="522FF4F9">
      <w:pPr>
        <w:jc w:val="both"/>
        <w:rPr>
          <w:lang w:val="ru-RU"/>
        </w:rPr>
      </w:pPr>
      <w:r>
        <w:rPr>
          <w:rFonts w:hint="eastAsia"/>
          <w:lang w:val="ru-RU"/>
        </w:rPr>
        <w:t>1</w:t>
      </w:r>
      <w:r>
        <w:rPr>
          <w:rFonts w:hint="eastAsia"/>
        </w:rPr>
        <w:t>、</w:t>
      </w:r>
      <w:r>
        <w:rPr>
          <w:lang w:val="ru-RU"/>
        </w:rPr>
        <w:t xml:space="preserve"> </w:t>
      </w:r>
    </w:p>
    <w:p w14:paraId="06800F6E">
      <w:pPr>
        <w:jc w:val="both"/>
        <w:rPr>
          <w:lang w:val="ru-RU"/>
        </w:rPr>
      </w:pPr>
    </w:p>
    <w:p w14:paraId="0A7061F9">
      <w:pPr>
        <w:jc w:val="both"/>
        <w:rPr>
          <w:lang w:val="ru-RU"/>
        </w:rPr>
      </w:pPr>
    </w:p>
    <w:p w14:paraId="6B55AFCC">
      <w:pPr>
        <w:jc w:val="both"/>
        <w:rPr>
          <w:lang w:val="ru-RU"/>
        </w:rPr>
      </w:pPr>
    </w:p>
    <w:p w14:paraId="261D81DD">
      <w:pPr>
        <w:jc w:val="both"/>
        <w:rPr>
          <w:lang w:val="ru-RU"/>
        </w:rPr>
      </w:pPr>
    </w:p>
    <w:p w14:paraId="69EFF764">
      <w:pPr>
        <w:jc w:val="both"/>
        <w:rPr>
          <w:lang w:val="ru-RU"/>
        </w:rPr>
      </w:pPr>
    </w:p>
    <w:p w14:paraId="07B9209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p w14:paraId="387796A7">
      <w:pPr>
        <w:jc w:val="both"/>
        <w:rPr>
          <w:rFonts w:hint="eastAsia"/>
          <w:lang w:val="en-US" w:eastAsia="zh-CN"/>
        </w:rPr>
      </w:pPr>
    </w:p>
    <w:p w14:paraId="191350A7">
      <w:pPr>
        <w:jc w:val="both"/>
        <w:rPr>
          <w:rFonts w:hint="eastAsia"/>
          <w:lang w:val="en-US" w:eastAsia="zh-CN"/>
        </w:rPr>
      </w:pPr>
    </w:p>
    <w:p w14:paraId="78AB52E8">
      <w:pPr>
        <w:jc w:val="both"/>
        <w:rPr>
          <w:rFonts w:hint="eastAsia"/>
          <w:lang w:val="en-US" w:eastAsia="zh-CN"/>
        </w:rPr>
      </w:pPr>
    </w:p>
    <w:p w14:paraId="74FC7FA7">
      <w:pPr>
        <w:jc w:val="both"/>
        <w:rPr>
          <w:rFonts w:hint="eastAsia"/>
          <w:lang w:val="en-US" w:eastAsia="zh-CN"/>
        </w:rPr>
      </w:pPr>
    </w:p>
    <w:p w14:paraId="3420AB95">
      <w:pPr>
        <w:jc w:val="both"/>
        <w:rPr>
          <w:rFonts w:hint="eastAsia"/>
          <w:lang w:val="en-US" w:eastAsia="zh-CN"/>
        </w:rPr>
      </w:pPr>
    </w:p>
    <w:p w14:paraId="14285A05">
      <w:pPr>
        <w:jc w:val="both"/>
        <w:rPr>
          <w:rFonts w:hint="eastAsia"/>
          <w:lang w:val="en-US" w:eastAsia="zh-CN"/>
        </w:rPr>
      </w:pPr>
    </w:p>
    <w:p w14:paraId="5B132B8B">
      <w:pPr>
        <w:jc w:val="both"/>
        <w:rPr>
          <w:rFonts w:hint="eastAsia"/>
          <w:lang w:val="en-US" w:eastAsia="zh-CN"/>
        </w:rPr>
      </w:pPr>
    </w:p>
    <w:p w14:paraId="10EC0AC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</w:p>
    <w:p w14:paraId="2EAF9B8D">
      <w:pPr>
        <w:jc w:val="both"/>
        <w:rPr>
          <w:rFonts w:hint="eastAsia"/>
          <w:lang w:val="en-US" w:eastAsia="zh-CN"/>
        </w:rPr>
      </w:pPr>
    </w:p>
    <w:p w14:paraId="4B59EB86">
      <w:pPr>
        <w:jc w:val="both"/>
        <w:rPr>
          <w:rFonts w:hint="eastAsia"/>
          <w:lang w:val="en-US" w:eastAsia="zh-CN"/>
        </w:rPr>
      </w:pPr>
    </w:p>
    <w:p w14:paraId="25CAE396">
      <w:pPr>
        <w:jc w:val="both"/>
        <w:rPr>
          <w:rFonts w:hint="eastAsia"/>
          <w:lang w:val="en-US" w:eastAsia="zh-CN"/>
        </w:rPr>
      </w:pPr>
    </w:p>
    <w:p w14:paraId="09104BAB">
      <w:pPr>
        <w:jc w:val="both"/>
        <w:rPr>
          <w:rFonts w:hint="eastAsia"/>
          <w:lang w:val="en-US" w:eastAsia="zh-CN"/>
        </w:rPr>
      </w:pPr>
    </w:p>
    <w:p w14:paraId="644E3D68">
      <w:pPr>
        <w:jc w:val="both"/>
        <w:rPr>
          <w:rFonts w:hint="eastAsia"/>
          <w:lang w:val="en-US" w:eastAsia="zh-CN"/>
        </w:rPr>
      </w:pPr>
    </w:p>
    <w:p w14:paraId="237F230F">
      <w:pPr>
        <w:jc w:val="both"/>
        <w:rPr>
          <w:rFonts w:hint="eastAsia"/>
          <w:lang w:val="en-US" w:eastAsia="zh-CN"/>
        </w:rPr>
      </w:pPr>
    </w:p>
    <w:p w14:paraId="3C1915DC">
      <w:pPr>
        <w:jc w:val="both"/>
        <w:rPr>
          <w:rFonts w:hint="eastAsia"/>
          <w:lang w:val="en-US" w:eastAsia="zh-CN"/>
        </w:rPr>
      </w:pPr>
    </w:p>
    <w:p w14:paraId="01EA45BE">
      <w:pPr>
        <w:jc w:val="both"/>
        <w:rPr>
          <w:rFonts w:hint="eastAsia"/>
          <w:lang w:val="en-US" w:eastAsia="zh-CN"/>
        </w:rPr>
      </w:pPr>
    </w:p>
    <w:p w14:paraId="69E064B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</w:p>
    <w:p w14:paraId="63009CF6">
      <w:pPr>
        <w:jc w:val="both"/>
        <w:rPr>
          <w:rFonts w:hint="eastAsia"/>
          <w:lang w:val="en-US" w:eastAsia="zh-CN"/>
        </w:rPr>
      </w:pPr>
    </w:p>
    <w:p w14:paraId="0476B301">
      <w:pPr>
        <w:jc w:val="both"/>
        <w:rPr>
          <w:rFonts w:hint="eastAsia"/>
          <w:lang w:val="en-US" w:eastAsia="zh-CN"/>
        </w:rPr>
      </w:pPr>
    </w:p>
    <w:p w14:paraId="64C30680">
      <w:pPr>
        <w:jc w:val="both"/>
        <w:rPr>
          <w:rFonts w:hint="eastAsia"/>
          <w:lang w:val="en-US" w:eastAsia="zh-CN"/>
        </w:rPr>
      </w:pPr>
    </w:p>
    <w:p w14:paraId="72B340A5">
      <w:pPr>
        <w:jc w:val="both"/>
        <w:rPr>
          <w:rFonts w:hint="eastAsia"/>
          <w:lang w:val="en-US" w:eastAsia="zh-CN"/>
        </w:rPr>
      </w:pPr>
    </w:p>
    <w:p w14:paraId="2F079695">
      <w:pPr>
        <w:jc w:val="both"/>
        <w:rPr>
          <w:rFonts w:hint="eastAsia"/>
          <w:lang w:val="en-US" w:eastAsia="zh-CN"/>
        </w:rPr>
      </w:pPr>
    </w:p>
    <w:p w14:paraId="0FF84EFE">
      <w:pPr>
        <w:jc w:val="both"/>
        <w:rPr>
          <w:rFonts w:hint="eastAsia"/>
          <w:lang w:val="en-US" w:eastAsia="zh-CN"/>
        </w:rPr>
      </w:pPr>
    </w:p>
    <w:p w14:paraId="131F11C2">
      <w:pPr>
        <w:jc w:val="both"/>
        <w:rPr>
          <w:rFonts w:hint="eastAsia"/>
          <w:lang w:val="en-US" w:eastAsia="zh-CN"/>
        </w:rPr>
      </w:pPr>
    </w:p>
    <w:p w14:paraId="6C886955">
      <w:pPr>
        <w:jc w:val="both"/>
        <w:rPr>
          <w:rFonts w:hint="eastAsia"/>
          <w:lang w:val="en-US" w:eastAsia="zh-CN"/>
        </w:rPr>
      </w:pPr>
    </w:p>
    <w:p w14:paraId="40F8FF9E">
      <w:pPr>
        <w:jc w:val="both"/>
        <w:rPr>
          <w:rFonts w:hint="eastAsia"/>
          <w:lang w:val="en-US" w:eastAsia="zh-CN"/>
        </w:rPr>
      </w:pPr>
    </w:p>
    <w:p w14:paraId="3AE4A503">
      <w:pPr>
        <w:jc w:val="both"/>
        <w:rPr>
          <w:rFonts w:hint="eastAsia"/>
          <w:lang w:val="en-US" w:eastAsia="zh-CN"/>
        </w:rPr>
      </w:pPr>
    </w:p>
    <w:p w14:paraId="4964971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</w:t>
      </w:r>
    </w:p>
    <w:p w14:paraId="5C35DFB5">
      <w:pPr>
        <w:jc w:val="both"/>
        <w:rPr>
          <w:rFonts w:hint="default"/>
          <w:lang w:val="en-US" w:eastAsia="zh-CN"/>
        </w:rPr>
      </w:pPr>
    </w:p>
    <w:p w14:paraId="6DD8501C">
      <w:pPr>
        <w:jc w:val="center"/>
        <w:rPr>
          <w:rFonts w:eastAsia="SimHei"/>
          <w:b/>
          <w:sz w:val="30"/>
          <w:szCs w:val="44"/>
          <w:lang w:val="ru-RU"/>
        </w:rPr>
      </w:pPr>
    </w:p>
    <w:p w14:paraId="1858FB3E">
      <w:pPr>
        <w:jc w:val="center"/>
        <w:rPr>
          <w:rFonts w:eastAsia="SimHei"/>
          <w:b/>
          <w:sz w:val="30"/>
          <w:szCs w:val="44"/>
          <w:lang w:val="ru-RU"/>
        </w:rPr>
      </w:pPr>
    </w:p>
    <w:p w14:paraId="06FEA8F1">
      <w:pPr>
        <w:jc w:val="center"/>
        <w:rPr>
          <w:rFonts w:eastAsia="SimHei"/>
          <w:b/>
          <w:sz w:val="30"/>
          <w:szCs w:val="44"/>
          <w:lang w:val="ru-RU"/>
        </w:rPr>
      </w:pPr>
    </w:p>
    <w:p w14:paraId="068D555C">
      <w:pPr>
        <w:rPr>
          <w:rFonts w:eastAsia="SimHei"/>
          <w:b/>
          <w:sz w:val="30"/>
          <w:szCs w:val="44"/>
        </w:rPr>
      </w:pPr>
    </w:p>
    <w:p w14:paraId="50A9AAF4">
      <w:pPr>
        <w:rPr>
          <w:rFonts w:eastAsia="SimHei"/>
          <w:b/>
          <w:sz w:val="30"/>
          <w:szCs w:val="44"/>
        </w:rPr>
      </w:pPr>
    </w:p>
    <w:p w14:paraId="4A2F4F8D">
      <w:pPr>
        <w:rPr>
          <w:rFonts w:eastAsia="SimHei"/>
          <w:b/>
          <w:sz w:val="30"/>
          <w:szCs w:val="44"/>
        </w:rPr>
      </w:pPr>
    </w:p>
    <w:p w14:paraId="363D74DB">
      <w:pPr>
        <w:rPr>
          <w:rFonts w:eastAsia="SimHei"/>
          <w:b/>
          <w:sz w:val="30"/>
          <w:szCs w:val="44"/>
        </w:rPr>
      </w:pPr>
    </w:p>
    <w:p w14:paraId="5E6EE644">
      <w:pPr>
        <w:ind w:left="1260" w:leftChars="0" w:firstLine="420" w:firstLineChars="0"/>
        <w:rPr>
          <w:rFonts w:eastAsia="SimHei"/>
          <w:b/>
          <w:sz w:val="30"/>
          <w:szCs w:val="44"/>
        </w:rPr>
      </w:pPr>
    </w:p>
    <w:p w14:paraId="1FFEA4F1">
      <w:pPr>
        <w:rPr>
          <w:rFonts w:eastAsia="SimHei"/>
          <w:b/>
          <w:sz w:val="30"/>
          <w:szCs w:val="44"/>
        </w:rPr>
      </w:pPr>
    </w:p>
    <w:p w14:paraId="3705341D">
      <w:pPr>
        <w:ind w:left="1260" w:leftChars="0" w:firstLine="420" w:firstLineChars="0"/>
        <w:rPr>
          <w:rFonts w:hint="default" w:eastAsia="SimHei"/>
          <w:b/>
          <w:sz w:val="30"/>
          <w:szCs w:val="44"/>
          <w:lang w:val="en-US" w:eastAsia="zh-CN"/>
        </w:rPr>
      </w:pPr>
      <w:r>
        <w:rPr>
          <w:rFonts w:eastAsia="SimHei"/>
          <w:b/>
          <w:sz w:val="30"/>
          <w:szCs w:val="44"/>
        </w:rPr>
        <w:t>参考答案及评分标准</w:t>
      </w:r>
      <w:r>
        <w:rPr>
          <w:rFonts w:hint="eastAsia" w:eastAsia="SimHei"/>
          <w:b/>
          <w:sz w:val="30"/>
          <w:szCs w:val="44"/>
          <w:lang w:val="ru-RU"/>
        </w:rPr>
        <w:t>：</w:t>
      </w:r>
      <w:r>
        <w:rPr>
          <w:rFonts w:hint="eastAsia" w:eastAsia="SimHei"/>
          <w:b/>
          <w:sz w:val="30"/>
          <w:szCs w:val="30"/>
          <w:u w:val="single"/>
          <w:lang w:val="en-US" w:eastAsia="zh-CN"/>
        </w:rPr>
        <w:t>网页制作</w:t>
      </w:r>
    </w:p>
    <w:p w14:paraId="148C0CF5">
      <w:pPr>
        <w:spacing w:before="156" w:beforeLines="50" w:after="312" w:afterLines="100"/>
        <w:jc w:val="center"/>
        <w:rPr>
          <w:rFonts w:hint="eastAsia"/>
          <w:lang w:val="ru-RU"/>
        </w:rPr>
      </w:pPr>
      <w:r>
        <w:rPr>
          <w:rFonts w:hint="eastAsia"/>
          <w:u w:val="single"/>
          <w:lang w:val="ru-RU"/>
        </w:rPr>
        <w:t xml:space="preserve">  202</w:t>
      </w:r>
      <w:r>
        <w:rPr>
          <w:rFonts w:hint="eastAsia"/>
          <w:u w:val="single"/>
          <w:lang w:val="en-US" w:eastAsia="zh-CN"/>
        </w:rPr>
        <w:t>4</w:t>
      </w:r>
      <w:r>
        <w:rPr>
          <w:rFonts w:hint="eastAsia"/>
          <w:u w:val="single"/>
          <w:lang w:val="ru-RU"/>
        </w:rPr>
        <w:t>-202</w:t>
      </w:r>
      <w:r>
        <w:rPr>
          <w:rFonts w:hint="eastAsia"/>
          <w:u w:val="single"/>
          <w:lang w:val="en-US" w:eastAsia="zh-CN"/>
        </w:rPr>
        <w:t>5</w:t>
      </w:r>
      <w:r>
        <w:rPr>
          <w:rFonts w:hint="eastAsia"/>
          <w:lang w:val="ru-RU"/>
        </w:rPr>
        <w:t xml:space="preserve">  </w:t>
      </w:r>
      <w:r>
        <w:rPr>
          <w:rFonts w:hint="eastAsia"/>
        </w:rPr>
        <w:t>学年</w:t>
      </w:r>
      <w:r>
        <w:rPr>
          <w:rFonts w:hint="eastAsia"/>
          <w:lang w:val="ru-RU"/>
        </w:rPr>
        <w:t xml:space="preserve"> </w:t>
      </w:r>
      <w:r>
        <w:rPr>
          <w:rFonts w:hint="eastAsia"/>
        </w:rPr>
        <w:t>第</w:t>
      </w:r>
      <w:r>
        <w:rPr>
          <w:rFonts w:hint="eastAsia"/>
          <w:u w:val="single"/>
          <w:lang w:val="ru-RU"/>
        </w:rPr>
        <w:t xml:space="preserve">  </w:t>
      </w:r>
      <w:r>
        <w:rPr>
          <w:rFonts w:hint="eastAsia"/>
          <w:u w:val="single"/>
          <w:lang w:val="en-US" w:eastAsia="zh-CN"/>
        </w:rPr>
        <w:t>一</w:t>
      </w:r>
      <w:r>
        <w:rPr>
          <w:rFonts w:hint="eastAsia"/>
          <w:u w:val="single"/>
          <w:lang w:val="ru-RU"/>
        </w:rPr>
        <w:t xml:space="preserve">  </w:t>
      </w:r>
      <w:r>
        <w:rPr>
          <w:rFonts w:hint="eastAsia"/>
        </w:rPr>
        <w:t>学期</w:t>
      </w:r>
      <w:r>
        <w:rPr>
          <w:rFonts w:hint="eastAsia"/>
          <w:lang w:val="ru-RU"/>
        </w:rPr>
        <w:t xml:space="preserve">          </w:t>
      </w:r>
      <w:r>
        <w:rPr>
          <w:rFonts w:hint="eastAsia"/>
          <w:u w:val="single"/>
          <w:lang w:val="ru-RU"/>
        </w:rPr>
        <w:t xml:space="preserve">    </w:t>
      </w:r>
      <w:r>
        <w:rPr>
          <w:rFonts w:hint="eastAsia"/>
          <w:u w:val="single"/>
        </w:rPr>
        <w:t>期末</w:t>
      </w:r>
      <w:r>
        <w:rPr>
          <w:rFonts w:hint="eastAsia"/>
          <w:u w:val="single"/>
          <w:lang w:val="ru-RU"/>
        </w:rPr>
        <w:t xml:space="preserve">  </w:t>
      </w:r>
      <w:r>
        <w:rPr>
          <w:rFonts w:hint="eastAsia"/>
        </w:rPr>
        <w:t>考试</w:t>
      </w:r>
    </w:p>
    <w:p w14:paraId="7C1881A2">
      <w:pPr>
        <w:spacing w:before="156" w:beforeLines="50" w:after="312" w:afterLines="100"/>
        <w:rPr>
          <w:rFonts w:hint="eastAsia"/>
          <w:u w:val="single"/>
          <w:lang w:val="ru-RU"/>
        </w:rPr>
      </w:pPr>
      <w:r>
        <w:rPr>
          <w:rFonts w:hint="eastAsia"/>
        </w:rPr>
        <w:t>系</w:t>
      </w:r>
      <w:r>
        <w:rPr>
          <w:rFonts w:hint="eastAsia"/>
          <w:lang w:val="ru-RU"/>
        </w:rPr>
        <w:t>（</w:t>
      </w:r>
      <w:r>
        <w:rPr>
          <w:rFonts w:hint="eastAsia"/>
        </w:rPr>
        <w:t>部</w:t>
      </w:r>
      <w:r>
        <w:rPr>
          <w:rFonts w:hint="eastAsia"/>
          <w:lang w:val="ru-RU"/>
        </w:rPr>
        <w:t>）</w:t>
      </w:r>
      <w:r>
        <w:rPr>
          <w:rFonts w:hint="eastAsia"/>
          <w:u w:val="single"/>
        </w:rPr>
        <w:t>　信息工程学院</w:t>
      </w:r>
      <w:r>
        <w:rPr>
          <w:rFonts w:hint="eastAsia"/>
          <w:u w:val="single"/>
          <w:lang w:val="ru-RU"/>
        </w:rPr>
        <w:t xml:space="preserve"> </w:t>
      </w:r>
      <w:r>
        <w:rPr>
          <w:rFonts w:hint="eastAsia"/>
          <w:u w:val="single"/>
        </w:rPr>
        <w:t>　</w:t>
      </w:r>
      <w:r>
        <w:rPr>
          <w:rFonts w:hint="eastAsia"/>
        </w:rPr>
        <w:t>拟卷教师</w:t>
      </w:r>
      <w:r>
        <w:rPr>
          <w:rFonts w:hint="eastAsia"/>
          <w:u w:val="single"/>
        </w:rPr>
        <w:t>　</w:t>
      </w:r>
      <w:r>
        <w:rPr>
          <w:rFonts w:hint="default"/>
          <w:u w:val="single"/>
          <w:lang w:val="en-US"/>
        </w:rPr>
        <w:t>Valeriia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ru-RU"/>
        </w:rPr>
        <w:t xml:space="preserve">  </w:t>
      </w:r>
      <w:r>
        <w:rPr>
          <w:rFonts w:hint="eastAsia"/>
        </w:rPr>
        <w:t>课程负责人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申燕萍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ru-RU"/>
        </w:rPr>
        <w:t xml:space="preserve">   </w:t>
      </w:r>
      <w:r>
        <w:rPr>
          <w:rFonts w:hint="eastAsia"/>
        </w:rPr>
        <w:t>教研室主任</w:t>
      </w:r>
      <w:r>
        <w:rPr>
          <w:rFonts w:hint="eastAsia"/>
          <w:u w:val="single"/>
        </w:rPr>
        <w:t>　陈晓春</w:t>
      </w:r>
      <w:r>
        <w:rPr>
          <w:rFonts w:hint="eastAsia"/>
          <w:u w:val="single"/>
          <w:lang w:val="ru-RU"/>
        </w:rPr>
        <w:t xml:space="preserve">   </w:t>
      </w:r>
      <w:r>
        <w:rPr>
          <w:rFonts w:hint="eastAsia"/>
          <w:u w:val="single"/>
        </w:rPr>
        <w:t>　</w:t>
      </w:r>
    </w:p>
    <w:p w14:paraId="04E29B30">
      <w:pPr>
        <w:spacing w:after="156" w:afterLines="50"/>
        <w:jc w:val="center"/>
        <w:rPr>
          <w:rFonts w:hint="eastAsia"/>
          <w:u w:val="single"/>
          <w:lang w:val="ru-RU"/>
        </w:rPr>
      </w:pPr>
      <w:r>
        <w:rPr>
          <w:rFonts w:hint="eastAsia"/>
          <w:b/>
          <w:bCs/>
          <w:u w:val="single"/>
          <w:lang w:val="ru-RU"/>
        </w:rPr>
        <w:t xml:space="preserve">    </w:t>
      </w:r>
      <w:r>
        <w:rPr>
          <w:rFonts w:hint="eastAsia"/>
          <w:b/>
          <w:bCs/>
          <w:u w:val="single"/>
        </w:rPr>
        <w:t>软件技术</w:t>
      </w:r>
      <w:r>
        <w:rPr>
          <w:rFonts w:hint="eastAsia"/>
          <w:b/>
          <w:bCs/>
          <w:u w:val="single"/>
          <w:lang w:val="ru-RU"/>
        </w:rPr>
        <w:t>（</w:t>
      </w:r>
      <w:r>
        <w:rPr>
          <w:rFonts w:hint="eastAsia"/>
          <w:b/>
          <w:bCs/>
          <w:u w:val="single"/>
        </w:rPr>
        <w:t>中外</w:t>
      </w:r>
      <w:r>
        <w:rPr>
          <w:rFonts w:hint="eastAsia"/>
          <w:b/>
          <w:bCs/>
          <w:u w:val="single"/>
          <w:lang w:val="ru-RU"/>
        </w:rPr>
        <w:t>）</w:t>
      </w:r>
      <w:r>
        <w:rPr>
          <w:rFonts w:hint="eastAsia"/>
          <w:u w:val="single"/>
          <w:lang w:val="ru-RU"/>
        </w:rPr>
        <w:t xml:space="preserve"> </w:t>
      </w:r>
      <w:r>
        <w:rPr>
          <w:rFonts w:hint="eastAsia"/>
        </w:rPr>
        <w:t>专业</w:t>
      </w:r>
      <w:r>
        <w:rPr>
          <w:rFonts w:hint="eastAsia"/>
          <w:lang w:val="ru-RU"/>
        </w:rPr>
        <w:t xml:space="preserve">  </w:t>
      </w:r>
      <w:r>
        <w:rPr>
          <w:rFonts w:hint="eastAsia"/>
        </w:rPr>
        <w:t>　</w:t>
      </w:r>
      <w:r>
        <w:rPr>
          <w:rFonts w:hint="eastAsia"/>
          <w:u w:val="single"/>
        </w:rPr>
        <w:t>　</w:t>
      </w:r>
      <w:r>
        <w:rPr>
          <w:rFonts w:hint="eastAsia"/>
          <w:b/>
          <w:bCs/>
          <w:u w:val="single"/>
          <w:lang w:val="ru-RU"/>
        </w:rPr>
        <w:t>2</w:t>
      </w:r>
      <w:r>
        <w:rPr>
          <w:rFonts w:hint="eastAsia"/>
          <w:b/>
          <w:bCs/>
          <w:u w:val="single"/>
          <w:lang w:val="en-US" w:eastAsia="zh-CN"/>
        </w:rPr>
        <w:t>3</w:t>
      </w:r>
      <w:r>
        <w:rPr>
          <w:rFonts w:hint="eastAsia"/>
          <w:b/>
          <w:bCs/>
          <w:u w:val="single"/>
          <w:lang w:val="ru-RU"/>
        </w:rPr>
        <w:t xml:space="preserve"> </w:t>
      </w:r>
      <w:r>
        <w:rPr>
          <w:rFonts w:hint="eastAsia"/>
          <w:lang w:val="ru-RU"/>
        </w:rPr>
        <w:t xml:space="preserve">  </w:t>
      </w:r>
      <w:r>
        <w:rPr>
          <w:rFonts w:hint="eastAsia"/>
        </w:rPr>
        <w:t>年级</w:t>
      </w:r>
      <w:r>
        <w:rPr>
          <w:rFonts w:hint="eastAsia"/>
          <w:b/>
          <w:bCs/>
          <w:u w:val="single"/>
          <w:lang w:val="ru-RU"/>
        </w:rPr>
        <w:t xml:space="preserve">   331</w:t>
      </w:r>
      <w:r>
        <w:rPr>
          <w:rFonts w:hint="eastAsia"/>
          <w:b/>
          <w:bCs/>
          <w:u w:val="single"/>
        </w:rPr>
        <w:t>与</w:t>
      </w:r>
      <w:r>
        <w:rPr>
          <w:rFonts w:hint="eastAsia"/>
          <w:b/>
          <w:bCs/>
          <w:u w:val="single"/>
          <w:lang w:val="ru-RU"/>
        </w:rPr>
        <w:t>332+631</w:t>
      </w:r>
      <w:r>
        <w:rPr>
          <w:b/>
          <w:bCs/>
          <w:u w:val="single"/>
          <w:lang w:val="ru-RU"/>
        </w:rPr>
        <w:t xml:space="preserve">    </w:t>
      </w:r>
      <w:r>
        <w:rPr>
          <w:rFonts w:hint="eastAsia"/>
        </w:rPr>
        <w:t>班</w:t>
      </w:r>
    </w:p>
    <w:p w14:paraId="1DE055DC">
      <w:pPr>
        <w:rPr>
          <w:rFonts w:hint="eastAsia"/>
          <w:b/>
          <w:lang w:val="ru-RU"/>
        </w:rPr>
      </w:pPr>
      <w:r>
        <w:rPr>
          <w:rFonts w:hint="eastAsia"/>
          <w:b/>
        </w:rPr>
        <w:t>一、判断题</w:t>
      </w:r>
      <w:r>
        <w:rPr>
          <w:rFonts w:hint="eastAsia"/>
          <w:b/>
          <w:lang w:val="ru-RU"/>
        </w:rPr>
        <w:t>（</w:t>
      </w:r>
      <w:r>
        <w:rPr>
          <w:rFonts w:hint="eastAsia"/>
          <w:b/>
        </w:rPr>
        <w:t>正确打</w:t>
      </w:r>
      <w:r>
        <w:rPr>
          <w:rFonts w:hint="eastAsia"/>
          <w:b/>
          <w:lang w:val="ru-RU"/>
        </w:rPr>
        <w:t>√，</w:t>
      </w:r>
      <w:r>
        <w:rPr>
          <w:rFonts w:hint="eastAsia"/>
          <w:b/>
        </w:rPr>
        <w:t>错误的打</w:t>
      </w:r>
      <w:r>
        <w:rPr>
          <w:rFonts w:hint="eastAsia"/>
          <w:b/>
          <w:lang w:val="ru-RU"/>
        </w:rPr>
        <w:t xml:space="preserve">╳ </w:t>
      </w:r>
      <w:r>
        <w:rPr>
          <w:rFonts w:hint="eastAsia"/>
          <w:b/>
        </w:rPr>
        <w:t>每题</w:t>
      </w:r>
      <w:r>
        <w:rPr>
          <w:rFonts w:hint="eastAsia"/>
          <w:b/>
          <w:lang w:val="ru-RU"/>
        </w:rPr>
        <w:t>2</w:t>
      </w:r>
      <w:r>
        <w:rPr>
          <w:rFonts w:hint="eastAsia"/>
          <w:b/>
        </w:rPr>
        <w:t>分共</w:t>
      </w:r>
      <w:r>
        <w:rPr>
          <w:b/>
          <w:lang w:val="ru-RU"/>
        </w:rPr>
        <w:t>1</w:t>
      </w:r>
      <w:r>
        <w:rPr>
          <w:rFonts w:hint="eastAsia"/>
          <w:b/>
          <w:lang w:val="ru-RU"/>
        </w:rPr>
        <w:t>0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）</w:t>
      </w:r>
    </w:p>
    <w:tbl>
      <w:tblPr>
        <w:tblStyle w:val="6"/>
        <w:tblW w:w="24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41"/>
        <w:gridCol w:w="1041"/>
        <w:gridCol w:w="1042"/>
        <w:gridCol w:w="1042"/>
      </w:tblGrid>
      <w:tr w14:paraId="73B749EA">
        <w:trPr>
          <w:trHeight w:val="567" w:hRule="exact"/>
          <w:jc w:val="center"/>
        </w:trPr>
        <w:tc>
          <w:tcPr>
            <w:tcW w:w="1067" w:type="dxa"/>
            <w:noWrap w:val="0"/>
            <w:vAlign w:val="top"/>
          </w:tcPr>
          <w:p w14:paraId="41748115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67" w:type="dxa"/>
            <w:noWrap w:val="0"/>
            <w:vAlign w:val="center"/>
          </w:tcPr>
          <w:p w14:paraId="2B39185B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67" w:type="dxa"/>
            <w:noWrap w:val="0"/>
            <w:vAlign w:val="center"/>
          </w:tcPr>
          <w:p w14:paraId="4EEB853E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068" w:type="dxa"/>
            <w:noWrap w:val="0"/>
            <w:vAlign w:val="center"/>
          </w:tcPr>
          <w:p w14:paraId="49EC4A87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068" w:type="dxa"/>
            <w:noWrap w:val="0"/>
            <w:vAlign w:val="center"/>
          </w:tcPr>
          <w:p w14:paraId="09C446EE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</w:tr>
      <w:tr w14:paraId="5592C3EE">
        <w:trPr>
          <w:trHeight w:val="567" w:hRule="exact"/>
          <w:jc w:val="center"/>
        </w:trPr>
        <w:tc>
          <w:tcPr>
            <w:tcW w:w="1067" w:type="dxa"/>
            <w:noWrap w:val="0"/>
            <w:vAlign w:val="top"/>
          </w:tcPr>
          <w:p w14:paraId="157CAC5D">
            <w:pPr>
              <w:jc w:val="both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lang w:val="ru-RU"/>
              </w:rPr>
              <w:t>√</w:t>
            </w:r>
          </w:p>
        </w:tc>
        <w:tc>
          <w:tcPr>
            <w:tcW w:w="1067" w:type="dxa"/>
            <w:noWrap w:val="0"/>
            <w:vAlign w:val="center"/>
          </w:tcPr>
          <w:p w14:paraId="7C5B5B50">
            <w:pPr>
              <w:jc w:val="center"/>
              <w:rPr>
                <w:rFonts w:hint="eastAsia" w:eastAsia="SimSu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</w:rPr>
              <w:t>╳</w:t>
            </w:r>
          </w:p>
        </w:tc>
        <w:tc>
          <w:tcPr>
            <w:tcW w:w="1067" w:type="dxa"/>
            <w:noWrap w:val="0"/>
            <w:vAlign w:val="center"/>
          </w:tcPr>
          <w:p w14:paraId="06115578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lang w:val="ru-RU"/>
              </w:rPr>
              <w:t>√</w:t>
            </w:r>
          </w:p>
        </w:tc>
        <w:tc>
          <w:tcPr>
            <w:tcW w:w="1068" w:type="dxa"/>
            <w:noWrap w:val="0"/>
            <w:vAlign w:val="center"/>
          </w:tcPr>
          <w:p w14:paraId="3B6273FE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</w:rPr>
              <w:t>╳</w:t>
            </w:r>
          </w:p>
        </w:tc>
        <w:tc>
          <w:tcPr>
            <w:tcW w:w="1068" w:type="dxa"/>
            <w:noWrap w:val="0"/>
            <w:vAlign w:val="center"/>
          </w:tcPr>
          <w:p w14:paraId="1F9D96C0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</w:rPr>
              <w:t>╳</w:t>
            </w:r>
          </w:p>
        </w:tc>
      </w:tr>
    </w:tbl>
    <w:p w14:paraId="09FBCF95"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二、填空题（每题2分，共</w:t>
      </w:r>
      <w:r>
        <w:rPr>
          <w:rFonts w:hint="eastAsia"/>
          <w:b/>
          <w:lang w:val="en-US" w:eastAsia="zh-CN"/>
        </w:rPr>
        <w:t>10</w:t>
      </w:r>
      <w:r>
        <w:rPr>
          <w:rFonts w:hint="eastAsia"/>
          <w:b/>
        </w:rPr>
        <w:t>分）</w:t>
      </w:r>
    </w:p>
    <w:p w14:paraId="51D3C476">
      <w:pPr>
        <w:pStyle w:val="19"/>
        <w:numPr>
          <w:ilvl w:val="0"/>
          <w:numId w:val="0"/>
        </w:numPr>
        <w:ind w:left="360" w:leftChars="0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1、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default"/>
          <w:szCs w:val="21"/>
          <w:u w:val="single"/>
          <w:lang w:val="ru-RU"/>
        </w:rPr>
        <w:t>конкатинация</w:t>
      </w:r>
      <w:r>
        <w:rPr>
          <w:rFonts w:hint="eastAsia"/>
          <w:szCs w:val="21"/>
          <w:u w:val="single"/>
        </w:rPr>
        <w:t xml:space="preserve"> </w:t>
      </w:r>
    </w:p>
    <w:p w14:paraId="2B8B796A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2、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default"/>
          <w:szCs w:val="21"/>
          <w:u w:val="single"/>
          <w:lang w:val="ru-RU"/>
        </w:rPr>
        <w:t xml:space="preserve"> прозрачности</w:t>
      </w:r>
      <w:r>
        <w:rPr>
          <w:rFonts w:hint="eastAsia"/>
          <w:szCs w:val="21"/>
          <w:u w:val="single"/>
        </w:rPr>
        <w:t xml:space="preserve">      </w:t>
      </w:r>
    </w:p>
    <w:p w14:paraId="54F1B281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3、</w:t>
      </w:r>
      <w:r>
        <w:rPr>
          <w:rFonts w:hint="eastAsia"/>
          <w:szCs w:val="21"/>
          <w:u w:val="single"/>
        </w:rPr>
        <w:t xml:space="preserve"> </w:t>
      </w:r>
      <w:r>
        <w:rPr>
          <w:rFonts w:hint="default"/>
          <w:szCs w:val="21"/>
          <w:u w:val="single"/>
          <w:lang w:val="en-US"/>
        </w:rPr>
        <w:t>push()</w:t>
      </w:r>
      <w:r>
        <w:rPr>
          <w:rFonts w:hint="eastAsia"/>
          <w:szCs w:val="21"/>
          <w:u w:val="single"/>
        </w:rPr>
        <w:t xml:space="preserve">    </w:t>
      </w:r>
    </w:p>
    <w:p w14:paraId="6B30F34B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4、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 xml:space="preserve"> </w:t>
      </w:r>
      <w:r>
        <w:rPr>
          <w:rFonts w:hint="default"/>
          <w:szCs w:val="21"/>
          <w:u w:val="single"/>
          <w:lang w:val="ru-RU" w:eastAsia="zh-CN"/>
        </w:rPr>
        <w:t>лексическое окружение</w:t>
      </w:r>
      <w:r>
        <w:rPr>
          <w:rFonts w:hint="eastAsia"/>
          <w:szCs w:val="21"/>
          <w:u w:val="single"/>
          <w:lang w:val="en-US" w:eastAsia="zh-CN"/>
        </w:rPr>
        <w:t xml:space="preserve">   </w:t>
      </w:r>
    </w:p>
    <w:p w14:paraId="012626FB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5、</w:t>
      </w:r>
      <w:r>
        <w:rPr>
          <w:rFonts w:hint="eastAsia"/>
          <w:szCs w:val="21"/>
          <w:u w:val="single"/>
        </w:rPr>
        <w:t xml:space="preserve"> </w:t>
      </w:r>
      <w:r>
        <w:rPr>
          <w:rFonts w:hint="default"/>
          <w:szCs w:val="21"/>
          <w:u w:val="single"/>
          <w:lang w:val="en-US"/>
        </w:rPr>
        <w:t>continue</w:t>
      </w:r>
      <w:r>
        <w:rPr>
          <w:rFonts w:hint="eastAsia"/>
          <w:szCs w:val="21"/>
          <w:u w:val="single"/>
        </w:rPr>
        <w:t xml:space="preserve"> </w:t>
      </w:r>
    </w:p>
    <w:p w14:paraId="23265240">
      <w:pPr>
        <w:spacing w:line="360" w:lineRule="auto"/>
        <w:jc w:val="left"/>
        <w:rPr>
          <w:rFonts w:hint="eastAsia"/>
          <w:b/>
        </w:rPr>
      </w:pPr>
      <w:r>
        <w:rPr>
          <w:rFonts w:hint="eastAsia"/>
          <w:b/>
        </w:rPr>
        <w:t>三、单选题（每题2分，共</w:t>
      </w:r>
      <w:r>
        <w:rPr>
          <w:rFonts w:hint="eastAsia"/>
          <w:b/>
          <w:lang w:val="en-US" w:eastAsia="zh-CN"/>
        </w:rPr>
        <w:t>10</w:t>
      </w:r>
      <w:r>
        <w:rPr>
          <w:rFonts w:hint="eastAsia"/>
          <w:b/>
        </w:rPr>
        <w:t>分）</w:t>
      </w:r>
    </w:p>
    <w:tbl>
      <w:tblPr>
        <w:tblStyle w:val="6"/>
        <w:tblW w:w="24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41"/>
        <w:gridCol w:w="1041"/>
        <w:gridCol w:w="1042"/>
        <w:gridCol w:w="1042"/>
      </w:tblGrid>
      <w:tr w14:paraId="6A897F05">
        <w:trPr>
          <w:trHeight w:val="567" w:hRule="exact"/>
          <w:jc w:val="center"/>
        </w:trPr>
        <w:tc>
          <w:tcPr>
            <w:tcW w:w="1042" w:type="dxa"/>
            <w:noWrap w:val="0"/>
            <w:vAlign w:val="top"/>
          </w:tcPr>
          <w:p w14:paraId="29C75D7B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41" w:type="dxa"/>
            <w:noWrap w:val="0"/>
            <w:vAlign w:val="center"/>
          </w:tcPr>
          <w:p w14:paraId="2B1A94D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41" w:type="dxa"/>
            <w:noWrap w:val="0"/>
            <w:vAlign w:val="center"/>
          </w:tcPr>
          <w:p w14:paraId="1292C545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042" w:type="dxa"/>
            <w:noWrap w:val="0"/>
            <w:vAlign w:val="center"/>
          </w:tcPr>
          <w:p w14:paraId="2E7DCFAD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042" w:type="dxa"/>
            <w:noWrap w:val="0"/>
            <w:vAlign w:val="center"/>
          </w:tcPr>
          <w:p w14:paraId="223E6F97">
            <w:pPr>
              <w:jc w:val="center"/>
              <w:rPr>
                <w:rFonts w:hint="eastAsia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</w:p>
        </w:tc>
      </w:tr>
      <w:tr w14:paraId="3D01B945">
        <w:trPr>
          <w:trHeight w:val="567" w:hRule="exact"/>
          <w:jc w:val="center"/>
        </w:trPr>
        <w:tc>
          <w:tcPr>
            <w:tcW w:w="1042" w:type="dxa"/>
            <w:noWrap w:val="0"/>
            <w:vAlign w:val="top"/>
          </w:tcPr>
          <w:p w14:paraId="39064947">
            <w:pPr>
              <w:jc w:val="center"/>
              <w:rPr>
                <w:rFonts w:hint="default" w:eastAsia="SimSu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1041" w:type="dxa"/>
            <w:noWrap w:val="0"/>
            <w:vAlign w:val="center"/>
          </w:tcPr>
          <w:p w14:paraId="71668AD1">
            <w:pPr>
              <w:jc w:val="center"/>
              <w:rPr>
                <w:rFonts w:hint="default" w:eastAsia="SimSu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1041" w:type="dxa"/>
            <w:noWrap w:val="0"/>
            <w:vAlign w:val="center"/>
          </w:tcPr>
          <w:p w14:paraId="5664A3F0">
            <w:pPr>
              <w:jc w:val="center"/>
              <w:rPr>
                <w:rFonts w:hint="eastAsia" w:eastAsia="SimSun"/>
                <w:b/>
                <w:sz w:val="28"/>
                <w:szCs w:val="28"/>
                <w:lang w:eastAsia="zh-CN"/>
              </w:rPr>
            </w:pPr>
            <w:bookmarkStart w:id="0" w:name="_GoBack"/>
            <w:r>
              <w:rPr>
                <w:rFonts w:hint="default"/>
                <w:b/>
                <w:color w:val="FF0000"/>
                <w:sz w:val="28"/>
                <w:szCs w:val="28"/>
                <w:lang w:val="en-US" w:eastAsia="zh-CN"/>
              </w:rPr>
              <w:t>A</w:t>
            </w:r>
            <w:bookmarkEnd w:id="0"/>
          </w:p>
        </w:tc>
        <w:tc>
          <w:tcPr>
            <w:tcW w:w="1042" w:type="dxa"/>
            <w:noWrap w:val="0"/>
            <w:vAlign w:val="center"/>
          </w:tcPr>
          <w:p w14:paraId="51B97570">
            <w:pPr>
              <w:jc w:val="center"/>
              <w:rPr>
                <w:rFonts w:hint="default"/>
                <w:b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sz w:val="28"/>
                <w:szCs w:val="28"/>
                <w:lang w:val="en-US"/>
              </w:rPr>
              <w:t>B</w:t>
            </w:r>
          </w:p>
        </w:tc>
        <w:tc>
          <w:tcPr>
            <w:tcW w:w="1042" w:type="dxa"/>
            <w:noWrap w:val="0"/>
            <w:vAlign w:val="center"/>
          </w:tcPr>
          <w:p w14:paraId="3BC1B7F3">
            <w:pPr>
              <w:jc w:val="center"/>
              <w:rPr>
                <w:rFonts w:hint="default" w:eastAsia="SimSu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sz w:val="28"/>
                <w:szCs w:val="28"/>
                <w:lang w:val="en-US" w:eastAsia="zh-CN"/>
              </w:rPr>
              <w:t>A</w:t>
            </w:r>
          </w:p>
        </w:tc>
      </w:tr>
    </w:tbl>
    <w:p w14:paraId="1BA22653">
      <w:pPr>
        <w:spacing w:line="360" w:lineRule="auto"/>
        <w:jc w:val="left"/>
        <w:rPr>
          <w:b/>
          <w:sz w:val="18"/>
          <w:szCs w:val="18"/>
        </w:rPr>
      </w:pPr>
    </w:p>
    <w:p w14:paraId="59F55EE1">
      <w:pPr>
        <w:spacing w:line="360" w:lineRule="auto"/>
        <w:jc w:val="left"/>
        <w:rPr>
          <w:rFonts w:hint="eastAsia"/>
          <w:b/>
          <w:sz w:val="18"/>
          <w:szCs w:val="18"/>
        </w:rPr>
      </w:pPr>
    </w:p>
    <w:p w14:paraId="47CF7D12">
      <w:pPr>
        <w:numPr>
          <w:ilvl w:val="0"/>
          <w:numId w:val="13"/>
        </w:numPr>
        <w:ind w:firstLine="420" w:firstLineChars="0"/>
        <w:rPr>
          <w:rFonts w:hint="eastAsia"/>
          <w:b/>
        </w:rPr>
      </w:pPr>
      <w:r>
        <w:rPr>
          <w:rFonts w:hint="default" w:ascii="SimSun" w:hAnsi="SimSun" w:eastAsia="SimSun" w:cs="SimSun"/>
          <w:b/>
          <w:bCs/>
          <w:lang w:val="ru-RU"/>
        </w:rPr>
        <w:t>填写导航栏创建代码中的空白</w:t>
      </w:r>
    </w:p>
    <w:p w14:paraId="6A2633AE">
      <w:pPr>
        <w:pStyle w:val="19"/>
        <w:widowControl w:val="0"/>
        <w:numPr>
          <w:ilvl w:val="0"/>
          <w:numId w:val="0"/>
        </w:numPr>
        <w:contextualSpacing/>
        <w:jc w:val="both"/>
        <w:rPr>
          <w:rFonts w:hint="default" w:ascii="Times New Roman Regular" w:hAnsi="Times New Roman Regular" w:eastAsia="SimSun" w:cs="Times New Roman Regular"/>
          <w:b w:val="0"/>
          <w:bCs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lang w:val="ru-RU"/>
        </w:rPr>
        <w:t>(1)</w:t>
      </w:r>
      <w:r>
        <w:rPr>
          <w:rFonts w:hint="default" w:ascii="Times New Roman Regular" w:hAnsi="Times New Roman Regular" w:cs="Times New Roman Regular"/>
          <w:b w:val="0"/>
          <w:bCs w:val="0"/>
          <w:lang w:val="en-US"/>
        </w:rPr>
        <w:t xml:space="preserve">for, (2) </w:t>
      </w:r>
      <w:r>
        <w:rPr>
          <w:rFonts w:hint="default" w:asciiTheme="majorAscii" w:hAnsiTheme="majorAscii"/>
          <w:sz w:val="16"/>
          <w:szCs w:val="16"/>
          <w:lang w:val="ru-RU"/>
        </w:rPr>
        <w:t>Math</w:t>
      </w:r>
      <w:r>
        <w:rPr>
          <w:rFonts w:hint="default" w:ascii="Times New Roman Regular" w:hAnsi="Times New Roman Regular" w:cs="Times New Roman Regular"/>
          <w:b w:val="0"/>
          <w:bCs w:val="0"/>
          <w:lang w:val="en-US"/>
        </w:rPr>
        <w:t>, (3) return, (4) of, (5)if</w:t>
      </w:r>
    </w:p>
    <w:p w14:paraId="1CD1FE13">
      <w:pPr>
        <w:pStyle w:val="19"/>
        <w:numPr>
          <w:ilvl w:val="0"/>
          <w:numId w:val="0"/>
        </w:numPr>
        <w:spacing w:line="240" w:lineRule="auto"/>
        <w:rPr>
          <w:rFonts w:hint="default" w:asciiTheme="majorAscii" w:hAnsiTheme="majorAscii"/>
          <w:sz w:val="16"/>
          <w:szCs w:val="16"/>
          <w:lang w:val="ru-RU"/>
        </w:rPr>
      </w:pPr>
    </w:p>
    <w:p w14:paraId="6440965E">
      <w:pPr>
        <w:ind w:firstLine="420"/>
        <w:rPr>
          <w:rFonts w:hint="default" w:eastAsia="SimSun"/>
          <w:b/>
          <w:lang w:val="en-US" w:eastAsia="zh-CN"/>
        </w:rPr>
      </w:pPr>
      <w:r>
        <w:rPr>
          <w:rFonts w:hint="eastAsia"/>
          <w:b/>
          <w:lang w:val="en-US" w:eastAsia="zh-CN"/>
        </w:rPr>
        <w:t>五、操作题</w:t>
      </w:r>
    </w:p>
    <w:p w14:paraId="2ABB1EB3">
      <w:pPr>
        <w:numPr>
          <w:ilvl w:val="0"/>
          <w:numId w:val="14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Создать массив и заполнить его степенями двойки. Количество элементов массива пользователь вводит с клавиатуры.</w:t>
      </w:r>
    </w:p>
    <w:p w14:paraId="46FD6C39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b/>
          <w:sz w:val="21"/>
          <w:szCs w:val="21"/>
          <w:lang w:val="en-GB"/>
        </w:rPr>
      </w:pPr>
    </w:p>
    <w:p w14:paraId="554FE788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>const length = prompt('Enter length of array please');</w:t>
      </w:r>
    </w:p>
    <w:p w14:paraId="325A7764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>const array = Array.from(</w:t>
      </w:r>
    </w:p>
    <w:p w14:paraId="31A03547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ab/>
      </w: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 xml:space="preserve">{length}, </w:t>
      </w:r>
    </w:p>
    <w:p w14:paraId="608E8206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ab/>
      </w: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>(_, i) =&gt; Math.pow(2, i)</w:t>
      </w:r>
    </w:p>
    <w:p w14:paraId="4FD83D2C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>);</w:t>
      </w:r>
    </w:p>
    <w:p w14:paraId="4C5993C5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>alert(array);</w:t>
      </w:r>
    </w:p>
    <w:p w14:paraId="36E5259B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</w:p>
    <w:p w14:paraId="1182208C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  <w:t>Напишите код, который находит ссылку с атрибутом href равным "https://yandex.ru" и меняет её текст на "Перейти в Yandex".</w:t>
      </w:r>
    </w:p>
    <w:p w14:paraId="32AAEAFC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</w:p>
    <w:p w14:paraId="3902D587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  <w:t>let element = document.querySelector('a[href="https://yandex.ru"]');</w:t>
      </w:r>
    </w:p>
    <w:p w14:paraId="6C2482D1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  <w:t xml:space="preserve">element.innerHTML = "Перейти в Yandex"; </w:t>
      </w:r>
    </w:p>
    <w:p w14:paraId="56723044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</w:p>
    <w:p w14:paraId="3D21E7D6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 xml:space="preserve">Используя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jQuery c</w:t>
      </w:r>
      <w:r>
        <w:rPr>
          <w:rFonts w:hint="default" w:ascii="Times New Roman Regular" w:hAnsi="Times New Roman Regular" w:cs="Times New Roman Regular"/>
          <w:sz w:val="21"/>
          <w:szCs w:val="21"/>
        </w:rPr>
        <w:t>делайте так, чтобы при клике на кнопку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c id=”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toggle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div </w:t>
      </w:r>
      <w:r>
        <w:rPr>
          <w:rFonts w:hint="default" w:ascii="Times New Roman Regular" w:hAnsi="Times New Roman Regular" w:cs="Times New Roman Regular"/>
          <w:sz w:val="21"/>
          <w:szCs w:val="21"/>
        </w:rPr>
        <w:t>блок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 xml:space="preserve">с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id=”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box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сначала плавно исчезал, а при повторном клике появлялся.</w:t>
      </w:r>
    </w:p>
    <w:p w14:paraId="35A5E6FF">
      <w:p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</w:p>
    <w:p w14:paraId="471B3062">
      <w:p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$("#toggle").click(function () {</w:t>
      </w:r>
    </w:p>
    <w:p w14:paraId="52AF7CB1">
      <w:p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ab/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$("#box").fadeToggle(1000);</w:t>
      </w:r>
    </w:p>
    <w:p w14:paraId="3E07A045">
      <w:p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});</w:t>
      </w:r>
    </w:p>
    <w:p w14:paraId="31943185">
      <w:p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</w:p>
    <w:p w14:paraId="19993B4E">
      <w:pPr>
        <w:numPr>
          <w:ilvl w:val="0"/>
          <w:numId w:val="14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Запросите у пользователя дату в формате DD/MM/YYYY. Проверьте, что она введена корректно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используя регулярноые выражения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.</w:t>
      </w:r>
    </w:p>
    <w:p w14:paraId="7701B0CE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</w:p>
    <w:p w14:paraId="2A69E704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const date = prompt("Введите дату в формате DD/MM/YYYY");</w:t>
      </w:r>
    </w:p>
    <w:p w14:paraId="2E1FC888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</w:p>
    <w:p w14:paraId="719C63FD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const regex = /^(0[1-9]|[12][0-9]|3[01])\/(0[1-9]|1[0-2])\/\d{4}$/;</w:t>
      </w:r>
    </w:p>
    <w:p w14:paraId="1122A82B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const isValidDate = regex.test(date);</w:t>
      </w:r>
    </w:p>
    <w:p w14:paraId="04E94F59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 </w:t>
      </w:r>
    </w:p>
    <w:p w14:paraId="4B8D8112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alert(isValidDate ? "Дата введена корректно" : "Некорректный формат даты");</w:t>
      </w:r>
    </w:p>
    <w:p w14:paraId="6C8C58FD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</w:p>
    <w:p w14:paraId="14EEE5C5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</w:p>
    <w:p w14:paraId="5D30EE28">
      <w:pPr>
        <w:numPr>
          <w:ilvl w:val="0"/>
          <w:numId w:val="14"/>
        </w:numPr>
        <w:ind w:left="0" w:leftChars="0" w:firstLine="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 xml:space="preserve">Используя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jQuery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с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оздайте форму с полем для ввода имени. При отправке формы покажите введенное имя на странице.</w:t>
      </w:r>
    </w:p>
    <w:p w14:paraId="33D410E8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</w:p>
    <w:p w14:paraId="39DD6211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&lt;body&gt;</w:t>
      </w:r>
    </w:p>
    <w:p w14:paraId="4DF3E35C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&lt;form id="nameForm"&gt;</w:t>
      </w:r>
    </w:p>
    <w:p w14:paraId="42FBA981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&lt;input type="text" id="name" placeholder="Введите ваше имя" required&gt;</w:t>
      </w:r>
    </w:p>
    <w:p w14:paraId="6F74F680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&lt;button type="submit"&gt;Отправить&lt;/button&gt;</w:t>
      </w:r>
    </w:p>
    <w:p w14:paraId="49E95D56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&lt;/form&gt;</w:t>
      </w:r>
    </w:p>
    <w:p w14:paraId="680EEFA6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</w:p>
    <w:p w14:paraId="436D81D2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&lt;div id="result"&gt;&lt;/div&gt;</w:t>
      </w:r>
    </w:p>
    <w:p w14:paraId="23C1BB0D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</w:p>
    <w:p w14:paraId="5979AC7F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&lt;script&gt;</w:t>
      </w:r>
    </w:p>
    <w:p w14:paraId="0CB36878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$(document).ready(function () {</w:t>
      </w:r>
    </w:p>
    <w:p w14:paraId="268C9ABF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</w:t>
      </w:r>
    </w:p>
    <w:p w14:paraId="5C02999E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$("#nameForm").submit(function (e) {</w:t>
      </w:r>
    </w:p>
    <w:p w14:paraId="2679168B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e.preventDefault();</w:t>
      </w:r>
    </w:p>
    <w:p w14:paraId="562A6AEB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</w:t>
      </w:r>
    </w:p>
    <w:p w14:paraId="4EFBE0CA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var name = $("#name").val(); </w:t>
      </w:r>
    </w:p>
    <w:p w14:paraId="1040B97A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</w:t>
      </w:r>
    </w:p>
    <w:p w14:paraId="17CDAC93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if (name) {</w:t>
      </w:r>
    </w:p>
    <w:p w14:paraId="1A6FDB95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  $("#result").text("Привет, " + name + "!");</w:t>
      </w:r>
    </w:p>
    <w:p w14:paraId="5057CEF2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} else {</w:t>
      </w:r>
    </w:p>
    <w:p w14:paraId="547DE603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  $("#result").text("Пожалуйста, введите ваше имя.");</w:t>
      </w:r>
    </w:p>
    <w:p w14:paraId="27B703DB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}</w:t>
      </w:r>
    </w:p>
    <w:p w14:paraId="250B6E4C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});</w:t>
      </w:r>
    </w:p>
    <w:p w14:paraId="7C581889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});</w:t>
      </w:r>
    </w:p>
    <w:p w14:paraId="0EB1EAD1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&lt;/script&gt;</w:t>
      </w:r>
    </w:p>
    <w:p w14:paraId="5EAD61A3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</w:p>
    <w:p w14:paraId="7D14F6F0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&lt;/body&gt;</w:t>
      </w:r>
    </w:p>
    <w:p w14:paraId="5A04A45F">
      <w:pPr>
        <w:pStyle w:val="20"/>
        <w:ind w:left="0" w:leftChars="0" w:firstLine="0" w:firstLineChars="0"/>
        <w:rPr>
          <w:lang w:val="ru-RU"/>
        </w:rPr>
      </w:pPr>
    </w:p>
    <w:p w14:paraId="7D258FAF">
      <w:pPr>
        <w:pStyle w:val="20"/>
        <w:rPr>
          <w:lang w:val="ru-RU"/>
        </w:rPr>
      </w:pPr>
    </w:p>
    <w:p w14:paraId="2230881B">
      <w:pPr>
        <w:pStyle w:val="20"/>
        <w:rPr>
          <w:lang w:val="ru-RU"/>
        </w:rPr>
      </w:pPr>
    </w:p>
    <w:p w14:paraId="584737F4">
      <w:pPr>
        <w:spacing w:line="360" w:lineRule="auto"/>
        <w:jc w:val="left"/>
        <w:rPr>
          <w:rFonts w:hint="eastAsia"/>
          <w:szCs w:val="21"/>
        </w:rPr>
      </w:pPr>
    </w:p>
    <w:sectPr>
      <w:footerReference r:id="rId3" w:type="default"/>
      <w:footerReference r:id="rId4" w:type="even"/>
      <w:pgSz w:w="23814" w:h="16840" w:orient="landscape"/>
      <w:pgMar w:top="1134" w:right="709" w:bottom="1134" w:left="907" w:header="851" w:footer="992" w:gutter="851"/>
      <w:pgNumType w:chapStyle="1"/>
      <w:cols w:space="93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Su">
    <w:altName w:val="宋体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51FF1">
    <w:pPr>
      <w:pStyle w:val="11"/>
      <w:ind w:right="360"/>
      <w:jc w:val="center"/>
      <w:rPr>
        <w:rFonts w:hint="eastAsia"/>
      </w:rPr>
    </w:pPr>
    <w:r>
      <w:rPr>
        <w:rStyle w:val="16"/>
        <w:rFonts w:hint="default" w:ascii="SimSun" w:hAnsi="SimSun" w:eastAsia="SimSun" w:cs="SimSun"/>
      </w:rPr>
      <w:t>A-1</w:t>
    </w:r>
    <w:r>
      <w:rPr>
        <w:rStyle w:val="16"/>
      </w:rPr>
      <w:fldChar w:fldCharType="begin"/>
    </w:r>
    <w:r>
      <w:rPr>
        <w:rStyle w:val="16"/>
        <w:rFonts w:hint="default" w:ascii="SimSun" w:hAnsi="SimSun" w:eastAsia="SimSun" w:cs="SimSun"/>
      </w:rPr>
      <w:instrText xml:space="preserve"> PAGE </w:instrText>
    </w:r>
    <w:r>
      <w:rPr>
        <w:rStyle w:val="16"/>
      </w:rPr>
      <w:fldChar w:fldCharType="separate"/>
    </w:r>
    <w:r>
      <w:rPr>
        <w:rStyle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5EE99">
    <w:pPr>
      <w:pStyle w:val="11"/>
      <w:framePr w:wrap="around" w:vAnchor="text" w:hAnchor="margin" w:xAlign="center" w:y="1"/>
      <w:rPr>
        <w:rStyle w:val="16"/>
      </w:rPr>
    </w:pPr>
    <w:r>
      <w:rPr>
        <w:rStyle w:val="16"/>
      </w:rPr>
      <w:fldChar w:fldCharType="begin"/>
    </w:r>
    <w:r>
      <w:rPr>
        <w:rStyle w:val="16"/>
        <w:rFonts w:hint="default" w:ascii="SimSun" w:hAnsi="SimSun" w:eastAsia="SimSun" w:cs="SimSun"/>
      </w:rPr>
      <w:instrText xml:space="preserve">PAGE  </w:instrText>
    </w:r>
    <w:r>
      <w:rPr>
        <w:rStyle w:val="16"/>
      </w:rPr>
      <w:fldChar w:fldCharType="end"/>
    </w:r>
  </w:p>
  <w:p w14:paraId="3AAFAFC5">
    <w:pPr>
      <w:pStyle w:val="11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94717"/>
    <w:multiLevelType w:val="singleLevel"/>
    <w:tmpl w:val="80D9471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B4FFE05"/>
    <w:multiLevelType w:val="singleLevel"/>
    <w:tmpl w:val="8B4FFE0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EFFF302"/>
    <w:multiLevelType w:val="singleLevel"/>
    <w:tmpl w:val="DEFFF302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E8A03E9E"/>
    <w:multiLevelType w:val="singleLevel"/>
    <w:tmpl w:val="E8A03E9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EF0FC2A1"/>
    <w:multiLevelType w:val="singleLevel"/>
    <w:tmpl w:val="EF0FC2A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77F5B08"/>
    <w:multiLevelType w:val="singleLevel"/>
    <w:tmpl w:val="F77F5B08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">
    <w:nsid w:val="FDCD2C19"/>
    <w:multiLevelType w:val="singleLevel"/>
    <w:tmpl w:val="FDCD2C1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F5F6B9D"/>
    <w:multiLevelType w:val="singleLevel"/>
    <w:tmpl w:val="FF5F6B9D"/>
    <w:lvl w:ilvl="0" w:tentative="0">
      <w:start w:val="4"/>
      <w:numFmt w:val="decimal"/>
      <w:suff w:val="space"/>
      <w:lvlText w:val="%1."/>
      <w:lvlJc w:val="left"/>
    </w:lvl>
  </w:abstractNum>
  <w:abstractNum w:abstractNumId="8">
    <w:nsid w:val="FFAF961B"/>
    <w:multiLevelType w:val="singleLevel"/>
    <w:tmpl w:val="FFAF961B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9">
    <w:nsid w:val="FFFFA81C"/>
    <w:multiLevelType w:val="singleLevel"/>
    <w:tmpl w:val="FFFFA81C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0">
    <w:nsid w:val="3F6F1CCF"/>
    <w:multiLevelType w:val="singleLevel"/>
    <w:tmpl w:val="3F6F1CCF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1">
    <w:nsid w:val="5107B392"/>
    <w:multiLevelType w:val="singleLevel"/>
    <w:tmpl w:val="5107B39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6DEB4403"/>
    <w:multiLevelType w:val="singleLevel"/>
    <w:tmpl w:val="6DEB4403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3">
    <w:nsid w:val="7EFDE5AB"/>
    <w:multiLevelType w:val="singleLevel"/>
    <w:tmpl w:val="7EFDE5AB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12"/>
  </w:num>
  <w:num w:numId="5">
    <w:abstractNumId w:val="5"/>
  </w:num>
  <w:num w:numId="6">
    <w:abstractNumId w:val="8"/>
  </w:num>
  <w:num w:numId="7">
    <w:abstractNumId w:val="10"/>
  </w:num>
  <w:num w:numId="8">
    <w:abstractNumId w:val="2"/>
  </w:num>
  <w:num w:numId="9">
    <w:abstractNumId w:val="4"/>
  </w:num>
  <w:num w:numId="10">
    <w:abstractNumId w:val="7"/>
  </w:num>
  <w:num w:numId="11">
    <w:abstractNumId w:val="3"/>
  </w:num>
  <w:num w:numId="12">
    <w:abstractNumId w:val="0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lhOGUyYTY1YWVmZGRkYTA2OTcwZDk4NjFhY2MifQ=="/>
  </w:docVars>
  <w:rsids>
    <w:rsidRoot w:val="00353DA8"/>
    <w:rsid w:val="000162BA"/>
    <w:rsid w:val="00017EC8"/>
    <w:rsid w:val="00032827"/>
    <w:rsid w:val="0003326E"/>
    <w:rsid w:val="00052D6C"/>
    <w:rsid w:val="000C5347"/>
    <w:rsid w:val="000E743D"/>
    <w:rsid w:val="000E749B"/>
    <w:rsid w:val="0010548E"/>
    <w:rsid w:val="00113BA6"/>
    <w:rsid w:val="001750A5"/>
    <w:rsid w:val="001B223C"/>
    <w:rsid w:val="001C7294"/>
    <w:rsid w:val="001D0614"/>
    <w:rsid w:val="00235B82"/>
    <w:rsid w:val="002432ED"/>
    <w:rsid w:val="00263095"/>
    <w:rsid w:val="0027542F"/>
    <w:rsid w:val="002823FF"/>
    <w:rsid w:val="002C012C"/>
    <w:rsid w:val="002C7789"/>
    <w:rsid w:val="002D64EC"/>
    <w:rsid w:val="002E025C"/>
    <w:rsid w:val="00323D01"/>
    <w:rsid w:val="00327634"/>
    <w:rsid w:val="00353DA8"/>
    <w:rsid w:val="003623B1"/>
    <w:rsid w:val="0037550D"/>
    <w:rsid w:val="003912EC"/>
    <w:rsid w:val="003C4AC1"/>
    <w:rsid w:val="003C65B2"/>
    <w:rsid w:val="003E1755"/>
    <w:rsid w:val="004350D0"/>
    <w:rsid w:val="00446950"/>
    <w:rsid w:val="004800D7"/>
    <w:rsid w:val="004863B7"/>
    <w:rsid w:val="00487567"/>
    <w:rsid w:val="004F043B"/>
    <w:rsid w:val="004F3EAD"/>
    <w:rsid w:val="00500F87"/>
    <w:rsid w:val="00504C2F"/>
    <w:rsid w:val="005061A6"/>
    <w:rsid w:val="0055332F"/>
    <w:rsid w:val="005571AF"/>
    <w:rsid w:val="005702DE"/>
    <w:rsid w:val="0058540F"/>
    <w:rsid w:val="00597579"/>
    <w:rsid w:val="005B096D"/>
    <w:rsid w:val="005B7D8E"/>
    <w:rsid w:val="005C372E"/>
    <w:rsid w:val="005D5115"/>
    <w:rsid w:val="005E26CB"/>
    <w:rsid w:val="005E7EC1"/>
    <w:rsid w:val="005F27FA"/>
    <w:rsid w:val="00612E55"/>
    <w:rsid w:val="00613FF8"/>
    <w:rsid w:val="00615083"/>
    <w:rsid w:val="0063463D"/>
    <w:rsid w:val="00642BEF"/>
    <w:rsid w:val="00644C88"/>
    <w:rsid w:val="00651941"/>
    <w:rsid w:val="006F6A01"/>
    <w:rsid w:val="00713EEA"/>
    <w:rsid w:val="00722867"/>
    <w:rsid w:val="00744BE6"/>
    <w:rsid w:val="00764425"/>
    <w:rsid w:val="007A20AB"/>
    <w:rsid w:val="007B21AB"/>
    <w:rsid w:val="007D4CFD"/>
    <w:rsid w:val="008151D8"/>
    <w:rsid w:val="0084256B"/>
    <w:rsid w:val="008766CF"/>
    <w:rsid w:val="008925E2"/>
    <w:rsid w:val="00895299"/>
    <w:rsid w:val="00896E95"/>
    <w:rsid w:val="008B471F"/>
    <w:rsid w:val="008D3DCE"/>
    <w:rsid w:val="0091088B"/>
    <w:rsid w:val="0093177B"/>
    <w:rsid w:val="00940C78"/>
    <w:rsid w:val="0095022D"/>
    <w:rsid w:val="009732F9"/>
    <w:rsid w:val="009870C3"/>
    <w:rsid w:val="0099452A"/>
    <w:rsid w:val="009D1152"/>
    <w:rsid w:val="009D1B1D"/>
    <w:rsid w:val="00A00CDA"/>
    <w:rsid w:val="00A01033"/>
    <w:rsid w:val="00A14ED1"/>
    <w:rsid w:val="00A51F0D"/>
    <w:rsid w:val="00A67BBF"/>
    <w:rsid w:val="00A8219B"/>
    <w:rsid w:val="00AC289F"/>
    <w:rsid w:val="00AC4788"/>
    <w:rsid w:val="00AC7749"/>
    <w:rsid w:val="00AE58F3"/>
    <w:rsid w:val="00B051B4"/>
    <w:rsid w:val="00B20476"/>
    <w:rsid w:val="00B45D1F"/>
    <w:rsid w:val="00B500C9"/>
    <w:rsid w:val="00B63BBC"/>
    <w:rsid w:val="00B72EEB"/>
    <w:rsid w:val="00BC628E"/>
    <w:rsid w:val="00BE06D5"/>
    <w:rsid w:val="00C3366F"/>
    <w:rsid w:val="00C44D16"/>
    <w:rsid w:val="00C65D09"/>
    <w:rsid w:val="00C97C58"/>
    <w:rsid w:val="00CD0DDC"/>
    <w:rsid w:val="00D16597"/>
    <w:rsid w:val="00D50956"/>
    <w:rsid w:val="00D95AAB"/>
    <w:rsid w:val="00DA23C7"/>
    <w:rsid w:val="00DB062C"/>
    <w:rsid w:val="00DC5CEE"/>
    <w:rsid w:val="00DE262D"/>
    <w:rsid w:val="00E12ACF"/>
    <w:rsid w:val="00E37297"/>
    <w:rsid w:val="00E51920"/>
    <w:rsid w:val="00E54FFE"/>
    <w:rsid w:val="00E61AD3"/>
    <w:rsid w:val="00E775F0"/>
    <w:rsid w:val="00E77795"/>
    <w:rsid w:val="00E77BF9"/>
    <w:rsid w:val="00E8338E"/>
    <w:rsid w:val="00EA7735"/>
    <w:rsid w:val="00EE6F28"/>
    <w:rsid w:val="00F11052"/>
    <w:rsid w:val="00F5046C"/>
    <w:rsid w:val="00F5732F"/>
    <w:rsid w:val="00F744F9"/>
    <w:rsid w:val="00F9237E"/>
    <w:rsid w:val="00FF527B"/>
    <w:rsid w:val="02653FF9"/>
    <w:rsid w:val="02CE5187"/>
    <w:rsid w:val="03563CB7"/>
    <w:rsid w:val="044F103F"/>
    <w:rsid w:val="07F91A3C"/>
    <w:rsid w:val="082F4AD6"/>
    <w:rsid w:val="08AA3810"/>
    <w:rsid w:val="09EF09C1"/>
    <w:rsid w:val="0C1C22E4"/>
    <w:rsid w:val="0CF7787D"/>
    <w:rsid w:val="0D5210EA"/>
    <w:rsid w:val="0D8C2E07"/>
    <w:rsid w:val="0EDF3596"/>
    <w:rsid w:val="0FB274C5"/>
    <w:rsid w:val="0FB777FB"/>
    <w:rsid w:val="0FC4644C"/>
    <w:rsid w:val="0FDA6F04"/>
    <w:rsid w:val="0FDA7A1E"/>
    <w:rsid w:val="104D1966"/>
    <w:rsid w:val="1129773B"/>
    <w:rsid w:val="12395554"/>
    <w:rsid w:val="128D521B"/>
    <w:rsid w:val="13BE4EE8"/>
    <w:rsid w:val="16414353"/>
    <w:rsid w:val="177A1BF0"/>
    <w:rsid w:val="17AF0725"/>
    <w:rsid w:val="188039D1"/>
    <w:rsid w:val="19DF5CEE"/>
    <w:rsid w:val="1A2F0966"/>
    <w:rsid w:val="1A6F73F2"/>
    <w:rsid w:val="1C6758E4"/>
    <w:rsid w:val="1E3D7849"/>
    <w:rsid w:val="1EEB54F0"/>
    <w:rsid w:val="1F572E39"/>
    <w:rsid w:val="208A1B63"/>
    <w:rsid w:val="20B35E4D"/>
    <w:rsid w:val="21B207FA"/>
    <w:rsid w:val="22BB36DF"/>
    <w:rsid w:val="27E1226B"/>
    <w:rsid w:val="2807705E"/>
    <w:rsid w:val="2930084C"/>
    <w:rsid w:val="29460041"/>
    <w:rsid w:val="295D729E"/>
    <w:rsid w:val="299A5A14"/>
    <w:rsid w:val="2ABA4245"/>
    <w:rsid w:val="2D884BB6"/>
    <w:rsid w:val="2E82361A"/>
    <w:rsid w:val="2FDD2EE6"/>
    <w:rsid w:val="2FE42167"/>
    <w:rsid w:val="30C10112"/>
    <w:rsid w:val="312823A6"/>
    <w:rsid w:val="32FC7B27"/>
    <w:rsid w:val="35CB558F"/>
    <w:rsid w:val="35FD3051"/>
    <w:rsid w:val="360C5046"/>
    <w:rsid w:val="364C3394"/>
    <w:rsid w:val="38444167"/>
    <w:rsid w:val="39F63976"/>
    <w:rsid w:val="3A7C32FC"/>
    <w:rsid w:val="3DA6700D"/>
    <w:rsid w:val="3E121490"/>
    <w:rsid w:val="3EEB0A50"/>
    <w:rsid w:val="3F345C6B"/>
    <w:rsid w:val="3F6820A1"/>
    <w:rsid w:val="3FBF2A0E"/>
    <w:rsid w:val="44496945"/>
    <w:rsid w:val="4480018C"/>
    <w:rsid w:val="46880C8C"/>
    <w:rsid w:val="486D53F2"/>
    <w:rsid w:val="48E57489"/>
    <w:rsid w:val="490C1CEF"/>
    <w:rsid w:val="490D58F1"/>
    <w:rsid w:val="49CA5822"/>
    <w:rsid w:val="4B356111"/>
    <w:rsid w:val="4C407DF8"/>
    <w:rsid w:val="4DFD4F82"/>
    <w:rsid w:val="4DFF523C"/>
    <w:rsid w:val="4E6924C0"/>
    <w:rsid w:val="4F54764E"/>
    <w:rsid w:val="5023629C"/>
    <w:rsid w:val="51175F2C"/>
    <w:rsid w:val="52DF60ED"/>
    <w:rsid w:val="554513E3"/>
    <w:rsid w:val="568F468B"/>
    <w:rsid w:val="596A0A97"/>
    <w:rsid w:val="5AB77D76"/>
    <w:rsid w:val="5B02617D"/>
    <w:rsid w:val="5C205D85"/>
    <w:rsid w:val="5C351108"/>
    <w:rsid w:val="5E1A39BF"/>
    <w:rsid w:val="5EFB19BE"/>
    <w:rsid w:val="5EFFE8BB"/>
    <w:rsid w:val="5FFA7A60"/>
    <w:rsid w:val="600F01B2"/>
    <w:rsid w:val="608E4A58"/>
    <w:rsid w:val="615A5895"/>
    <w:rsid w:val="61913C09"/>
    <w:rsid w:val="656F58E2"/>
    <w:rsid w:val="65D8322D"/>
    <w:rsid w:val="661C136B"/>
    <w:rsid w:val="671B3682"/>
    <w:rsid w:val="687E00BB"/>
    <w:rsid w:val="68976C35"/>
    <w:rsid w:val="68D45F2D"/>
    <w:rsid w:val="694F7FAB"/>
    <w:rsid w:val="69957615"/>
    <w:rsid w:val="6C7F6C58"/>
    <w:rsid w:val="6CCD1611"/>
    <w:rsid w:val="6DC742B3"/>
    <w:rsid w:val="6DF7D7A8"/>
    <w:rsid w:val="6EF77DC4"/>
    <w:rsid w:val="6F906926"/>
    <w:rsid w:val="6FFE97A2"/>
    <w:rsid w:val="708A2117"/>
    <w:rsid w:val="71043DD8"/>
    <w:rsid w:val="72C16419"/>
    <w:rsid w:val="72DB610A"/>
    <w:rsid w:val="742F5491"/>
    <w:rsid w:val="75BC7458"/>
    <w:rsid w:val="76F12F80"/>
    <w:rsid w:val="77065E4C"/>
    <w:rsid w:val="7762908E"/>
    <w:rsid w:val="777E577A"/>
    <w:rsid w:val="77D23F80"/>
    <w:rsid w:val="77EDF575"/>
    <w:rsid w:val="787E5780"/>
    <w:rsid w:val="78C22246"/>
    <w:rsid w:val="78F320AA"/>
    <w:rsid w:val="79400154"/>
    <w:rsid w:val="79BB8E1A"/>
    <w:rsid w:val="7A462A03"/>
    <w:rsid w:val="7AB7D9FF"/>
    <w:rsid w:val="7BAF0DFA"/>
    <w:rsid w:val="7BC65BA9"/>
    <w:rsid w:val="7BE67FFA"/>
    <w:rsid w:val="7D052701"/>
    <w:rsid w:val="7D0A41BC"/>
    <w:rsid w:val="7E730C6D"/>
    <w:rsid w:val="7F4948CF"/>
    <w:rsid w:val="7F5F43A9"/>
    <w:rsid w:val="7FDF948E"/>
    <w:rsid w:val="7FE7B7A2"/>
    <w:rsid w:val="7FFFBC83"/>
    <w:rsid w:val="9FFF3C1D"/>
    <w:rsid w:val="B9FD9E54"/>
    <w:rsid w:val="DDFF7CF0"/>
    <w:rsid w:val="DDFFE92E"/>
    <w:rsid w:val="DFF5394B"/>
    <w:rsid w:val="E94E4272"/>
    <w:rsid w:val="EBFFC686"/>
    <w:rsid w:val="EF7BCD0E"/>
    <w:rsid w:val="EFFEA654"/>
    <w:rsid w:val="F47F62C6"/>
    <w:rsid w:val="F5FB5E40"/>
    <w:rsid w:val="F72D79DC"/>
    <w:rsid w:val="F9AF141D"/>
    <w:rsid w:val="FAEF69E7"/>
    <w:rsid w:val="FD7FBA72"/>
    <w:rsid w:val="FDDD1E24"/>
    <w:rsid w:val="FEBEBF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nhideWhenUsed="0" w:uiPriority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ind w:left="720"/>
      <w:outlineLvl w:val="0"/>
    </w:pPr>
    <w:rPr>
      <w:rFonts w:eastAsia="LiSu"/>
      <w:b/>
      <w:bCs/>
      <w:i/>
      <w:iCs/>
      <w:color w:val="FF0000"/>
      <w:sz w:val="24"/>
      <w:szCs w:val="52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bCs/>
      <w:i/>
      <w:iCs/>
      <w:color w:val="FF0000"/>
    </w:rPr>
  </w:style>
  <w:style w:type="paragraph" w:styleId="4">
    <w:name w:val="heading 3"/>
    <w:basedOn w:val="1"/>
    <w:next w:val="1"/>
    <w:qFormat/>
    <w:uiPriority w:val="0"/>
    <w:pPr>
      <w:keepNext/>
      <w:spacing w:before="50" w:after="100"/>
      <w:ind w:left="420"/>
      <w:outlineLvl w:val="2"/>
    </w:pPr>
    <w:rPr>
      <w:b/>
      <w:bCs/>
      <w:i/>
      <w:iCs/>
      <w:color w:val="000000"/>
      <w:sz w:val="2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Body Text"/>
    <w:basedOn w:val="1"/>
    <w:semiHidden/>
    <w:uiPriority w:val="0"/>
    <w:rPr>
      <w:color w:val="000000"/>
      <w:sz w:val="24"/>
    </w:rPr>
  </w:style>
  <w:style w:type="paragraph" w:styleId="9">
    <w:name w:val="Body Text Indent"/>
    <w:basedOn w:val="1"/>
    <w:semiHidden/>
    <w:qFormat/>
    <w:uiPriority w:val="0"/>
    <w:pPr>
      <w:spacing w:line="360" w:lineRule="auto"/>
      <w:ind w:left="960" w:hanging="960" w:hangingChars="400"/>
    </w:pPr>
    <w:rPr>
      <w:color w:val="FF0000"/>
      <w:sz w:val="24"/>
    </w:rPr>
  </w:style>
  <w:style w:type="paragraph" w:styleId="10">
    <w:name w:val="Body Text Indent 2"/>
    <w:basedOn w:val="1"/>
    <w:semiHidden/>
    <w:qFormat/>
    <w:uiPriority w:val="0"/>
    <w:pPr>
      <w:tabs>
        <w:tab w:val="left" w:pos="540"/>
      </w:tabs>
      <w:spacing w:before="50" w:after="100"/>
      <w:ind w:left="330"/>
    </w:pPr>
    <w:rPr>
      <w:b/>
      <w:bCs/>
      <w:i/>
      <w:iCs/>
      <w:color w:val="FF0000"/>
      <w:sz w:val="24"/>
    </w:rPr>
  </w:style>
  <w:style w:type="paragraph" w:styleId="11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3">
    <w:name w:val="HTML Code"/>
    <w:unhideWhenUsed/>
    <w:qFormat/>
    <w:uiPriority w:val="99"/>
    <w:rPr>
      <w:rFonts w:ascii="SimSun" w:hAnsi="SimSun" w:eastAsia="SimSun" w:cs="SimSun"/>
      <w:sz w:val="24"/>
      <w:szCs w:val="24"/>
    </w:rPr>
  </w:style>
  <w:style w:type="paragraph" w:styleId="14">
    <w:name w:val="HTML Preformatted"/>
    <w:basedOn w:val="1"/>
    <w:semiHidden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Hei" w:hAnsi="Courier New" w:eastAsia="SimHei" w:cs="Courier New"/>
      <w:kern w:val="0"/>
      <w:sz w:val="20"/>
      <w:szCs w:val="20"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page number"/>
    <w:semiHidden/>
    <w:qFormat/>
    <w:uiPriority w:val="0"/>
  </w:style>
  <w:style w:type="paragraph" w:styleId="17">
    <w:name w:val="Plain Text"/>
    <w:basedOn w:val="1"/>
    <w:qFormat/>
    <w:uiPriority w:val="0"/>
    <w:rPr>
      <w:rFonts w:ascii="SimSun" w:hAnsi="Courier New"/>
    </w:rPr>
  </w:style>
  <w:style w:type="character" w:styleId="18">
    <w:name w:val="Strong"/>
    <w:qFormat/>
    <w:uiPriority w:val="22"/>
    <w:rPr>
      <w:b/>
      <w:bCs/>
    </w:rPr>
  </w:style>
  <w:style w:type="paragraph" w:customStyle="1" w:styleId="19">
    <w:name w:val="_Style 18"/>
    <w:basedOn w:val="1"/>
    <w:qFormat/>
    <w:uiPriority w:val="34"/>
    <w:pPr>
      <w:ind w:left="720"/>
      <w:contextualSpacing/>
    </w:pPr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valeriakhlyzoa/Library/Containers/com.kingsoft.wpsoffice.mac.global/Data/C:\go\go-xdoc\E:\07-08-1%20%20&#25968;&#25454;&#32467;&#26500;\&#24120;&#24030;&#36731;&#38498;&#26631;&#20934;&#35797;&#21367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1282</Words>
  <Characters>4113</Characters>
  <Lines>32</Lines>
  <Paragraphs>9</Paragraphs>
  <TotalTime>40</TotalTime>
  <ScaleCrop>false</ScaleCrop>
  <LinksUpToDate>false</LinksUpToDate>
  <CharactersWithSpaces>4832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2024-11-22T19:06:00Z</dcterms:created>
  <dc:creator>程程～Shirley</dc:creator>
  <cp:lastModifiedBy>Valerie</cp:lastModifiedBy>
  <cp:lastPrinted>2024-05-15T20:27:00Z</cp:lastPrinted>
  <dcterms:modified xsi:type="dcterms:W3CDTF">2025-12-11T21:38:05Z</dcterms:modified>
  <dc:title>常州工业职业技术学院标准试卷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39F5DE1A55BE46A7837AF9627942A519</vt:lpwstr>
  </property>
</Properties>
</file>