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92"/>
        <w:tblW w:w="16001" w:type="dxa"/>
        <w:tblLook w:val="04A0" w:firstRow="1" w:lastRow="0" w:firstColumn="1" w:lastColumn="0" w:noHBand="0" w:noVBand="1"/>
      </w:tblPr>
      <w:tblGrid>
        <w:gridCol w:w="1700"/>
        <w:gridCol w:w="1619"/>
        <w:gridCol w:w="1547"/>
        <w:gridCol w:w="916"/>
        <w:gridCol w:w="1440"/>
        <w:gridCol w:w="2040"/>
        <w:gridCol w:w="1607"/>
        <w:gridCol w:w="1806"/>
        <w:gridCol w:w="1362"/>
        <w:gridCol w:w="1089"/>
        <w:gridCol w:w="875"/>
      </w:tblGrid>
      <w:tr w:rsidR="00394E45" w14:paraId="48F2275C" w14:textId="77777777" w:rsidTr="00C92D96">
        <w:trPr>
          <w:trHeight w:val="947"/>
        </w:trPr>
        <w:tc>
          <w:tcPr>
            <w:tcW w:w="1700" w:type="dxa"/>
            <w:shd w:val="clear" w:color="auto" w:fill="000000" w:themeFill="text1"/>
          </w:tcPr>
          <w:p w14:paraId="432DE7C9" w14:textId="77777777" w:rsidR="004F1646" w:rsidRDefault="004F1646" w:rsidP="004F1646">
            <w:pPr>
              <w:jc w:val="center"/>
              <w:rPr>
                <w:b/>
              </w:rPr>
            </w:pPr>
          </w:p>
          <w:p w14:paraId="5321E2CF" w14:textId="77777777" w:rsidR="004F1646" w:rsidRPr="00AB2334" w:rsidRDefault="004F1646" w:rsidP="004F1646">
            <w:pPr>
              <w:jc w:val="center"/>
              <w:rPr>
                <w:b/>
              </w:rPr>
            </w:pPr>
            <w:r w:rsidRPr="00AB2334">
              <w:rPr>
                <w:b/>
              </w:rPr>
              <w:t>Método</w:t>
            </w:r>
          </w:p>
        </w:tc>
        <w:tc>
          <w:tcPr>
            <w:tcW w:w="1619" w:type="dxa"/>
            <w:shd w:val="clear" w:color="auto" w:fill="000000" w:themeFill="text1"/>
          </w:tcPr>
          <w:p w14:paraId="56070267" w14:textId="77777777" w:rsidR="004F1646" w:rsidRPr="00AB2334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Neuronas en la capa oculta</w:t>
            </w:r>
          </w:p>
        </w:tc>
        <w:tc>
          <w:tcPr>
            <w:tcW w:w="1547" w:type="dxa"/>
            <w:shd w:val="clear" w:color="auto" w:fill="000000" w:themeFill="text1"/>
          </w:tcPr>
          <w:p w14:paraId="65F41623" w14:textId="1C42BDB2" w:rsidR="004F1646" w:rsidRPr="00AB2334" w:rsidRDefault="00394E45" w:rsidP="004F1646">
            <w:pPr>
              <w:jc w:val="center"/>
              <w:rPr>
                <w:b/>
              </w:rPr>
            </w:pPr>
            <w:r>
              <w:rPr>
                <w:b/>
              </w:rPr>
              <w:t>Regularización</w:t>
            </w:r>
          </w:p>
        </w:tc>
        <w:tc>
          <w:tcPr>
            <w:tcW w:w="916" w:type="dxa"/>
            <w:shd w:val="clear" w:color="auto" w:fill="000000" w:themeFill="text1"/>
          </w:tcPr>
          <w:p w14:paraId="60022C0F" w14:textId="77777777" w:rsidR="004F1646" w:rsidRPr="00AB2334" w:rsidRDefault="004F1646" w:rsidP="004F1646">
            <w:pPr>
              <w:jc w:val="center"/>
              <w:rPr>
                <w:b/>
              </w:rPr>
            </w:pPr>
            <w:r w:rsidRPr="00AB2334">
              <w:rPr>
                <w:b/>
              </w:rPr>
              <w:t>Tiempo</w:t>
            </w:r>
          </w:p>
          <w:p w14:paraId="4E611224" w14:textId="77777777" w:rsidR="004F1646" w:rsidRPr="00AB2334" w:rsidRDefault="004F1646" w:rsidP="004F1646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7D01CEFC" w14:textId="54B5DE9A" w:rsidR="004F1646" w:rsidRPr="00AB2334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 xml:space="preserve">Mínimo </w:t>
            </w:r>
            <w:r w:rsidRPr="00AB2334">
              <w:rPr>
                <w:b/>
              </w:rPr>
              <w:t xml:space="preserve">valor </w:t>
            </w:r>
            <w:r w:rsidR="00D60FFE" w:rsidRPr="00AB2334">
              <w:rPr>
                <w:b/>
              </w:rPr>
              <w:t xml:space="preserve">de </w:t>
            </w:r>
            <w:r w:rsidR="00D60FFE">
              <w:rPr>
                <w:b/>
              </w:rPr>
              <w:t>la</w:t>
            </w:r>
            <w:r>
              <w:rPr>
                <w:b/>
              </w:rPr>
              <w:t xml:space="preserve"> </w:t>
            </w:r>
            <w:r w:rsidRPr="00AB2334">
              <w:rPr>
                <w:b/>
              </w:rPr>
              <w:t>función de coste</w:t>
            </w:r>
          </w:p>
        </w:tc>
        <w:tc>
          <w:tcPr>
            <w:tcW w:w="2040" w:type="dxa"/>
            <w:shd w:val="clear" w:color="auto" w:fill="000000" w:themeFill="text1"/>
          </w:tcPr>
          <w:p w14:paraId="496E8691" w14:textId="77777777" w:rsidR="004F1646" w:rsidRPr="00AB2334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Aciertos training set</w:t>
            </w:r>
          </w:p>
        </w:tc>
        <w:tc>
          <w:tcPr>
            <w:tcW w:w="1607" w:type="dxa"/>
            <w:shd w:val="clear" w:color="auto" w:fill="000000" w:themeFill="text1"/>
          </w:tcPr>
          <w:p w14:paraId="302D4D9B" w14:textId="77777777" w:rsidR="004F1646" w:rsidRPr="00AB2334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Aciertos cv set</w:t>
            </w:r>
          </w:p>
        </w:tc>
        <w:tc>
          <w:tcPr>
            <w:tcW w:w="1806" w:type="dxa"/>
            <w:shd w:val="clear" w:color="auto" w:fill="000000" w:themeFill="text1"/>
          </w:tcPr>
          <w:p w14:paraId="5507007C" w14:textId="77777777" w:rsidR="004F1646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Aciertos test set</w:t>
            </w:r>
          </w:p>
        </w:tc>
        <w:tc>
          <w:tcPr>
            <w:tcW w:w="1362" w:type="dxa"/>
            <w:shd w:val="clear" w:color="auto" w:fill="000000" w:themeFill="text1"/>
          </w:tcPr>
          <w:p w14:paraId="08AA7256" w14:textId="77777777" w:rsidR="004F1646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Mejor threshold</w:t>
            </w:r>
          </w:p>
        </w:tc>
        <w:tc>
          <w:tcPr>
            <w:tcW w:w="1089" w:type="dxa"/>
            <w:shd w:val="clear" w:color="auto" w:fill="000000" w:themeFill="text1"/>
          </w:tcPr>
          <w:p w14:paraId="0DF10631" w14:textId="77777777" w:rsidR="004F1646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Precisión</w:t>
            </w:r>
          </w:p>
        </w:tc>
        <w:tc>
          <w:tcPr>
            <w:tcW w:w="875" w:type="dxa"/>
            <w:shd w:val="clear" w:color="auto" w:fill="000000" w:themeFill="text1"/>
          </w:tcPr>
          <w:p w14:paraId="72873B12" w14:textId="77777777" w:rsidR="004F1646" w:rsidRDefault="004F1646" w:rsidP="004F1646">
            <w:pPr>
              <w:jc w:val="center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F22287" w14:paraId="3C8895E0" w14:textId="77777777" w:rsidTr="00C92D96">
        <w:trPr>
          <w:trHeight w:val="880"/>
        </w:trPr>
        <w:tc>
          <w:tcPr>
            <w:tcW w:w="1700" w:type="dxa"/>
          </w:tcPr>
          <w:p w14:paraId="78C6A74C" w14:textId="782A56E0" w:rsidR="004F1646" w:rsidRDefault="004F1646" w:rsidP="00566D42">
            <w:pPr>
              <w:jc w:val="center"/>
            </w:pPr>
            <w:r>
              <w:t>Regresión logística sin división de datos</w:t>
            </w:r>
          </w:p>
        </w:tc>
        <w:tc>
          <w:tcPr>
            <w:tcW w:w="1619" w:type="dxa"/>
          </w:tcPr>
          <w:p w14:paraId="780D05E4" w14:textId="77777777" w:rsidR="004F1646" w:rsidRDefault="004F1646" w:rsidP="004F1646">
            <w:pPr>
              <w:jc w:val="center"/>
            </w:pPr>
          </w:p>
          <w:p w14:paraId="26A802A0" w14:textId="77777777" w:rsidR="004F1646" w:rsidRDefault="004F1646" w:rsidP="004F1646">
            <w:pPr>
              <w:jc w:val="center"/>
            </w:pPr>
            <w:r>
              <w:t>N/A</w:t>
            </w:r>
          </w:p>
        </w:tc>
        <w:tc>
          <w:tcPr>
            <w:tcW w:w="1547" w:type="dxa"/>
          </w:tcPr>
          <w:p w14:paraId="16798546" w14:textId="77777777" w:rsidR="004F1646" w:rsidRDefault="004F1646" w:rsidP="004F1646">
            <w:pPr>
              <w:jc w:val="center"/>
            </w:pPr>
          </w:p>
          <w:p w14:paraId="4EFA9D67" w14:textId="3EA52D95" w:rsidR="004F1646" w:rsidRDefault="00B61065" w:rsidP="004F1646">
            <w:pPr>
              <w:jc w:val="center"/>
            </w:pPr>
            <w:r>
              <w:t>Lambda=</w:t>
            </w:r>
            <w:r w:rsidR="004F1646">
              <w:t>0.01</w:t>
            </w:r>
          </w:p>
        </w:tc>
        <w:tc>
          <w:tcPr>
            <w:tcW w:w="916" w:type="dxa"/>
          </w:tcPr>
          <w:p w14:paraId="7F75637D" w14:textId="77777777" w:rsidR="004F1646" w:rsidRDefault="004F1646" w:rsidP="004F1646">
            <w:pPr>
              <w:jc w:val="center"/>
            </w:pPr>
          </w:p>
          <w:p w14:paraId="5576A1E7" w14:textId="77777777" w:rsidR="004F1646" w:rsidRDefault="004F1646" w:rsidP="004F1646">
            <w:pPr>
              <w:jc w:val="center"/>
            </w:pPr>
            <w:r>
              <w:t>0.64s</w:t>
            </w:r>
          </w:p>
        </w:tc>
        <w:tc>
          <w:tcPr>
            <w:tcW w:w="1440" w:type="dxa"/>
          </w:tcPr>
          <w:p w14:paraId="432DFF8C" w14:textId="77777777" w:rsidR="004F1646" w:rsidRDefault="004F1646" w:rsidP="004F1646">
            <w:pPr>
              <w:jc w:val="center"/>
            </w:pPr>
          </w:p>
          <w:p w14:paraId="56B17586" w14:textId="77777777" w:rsidR="004F1646" w:rsidRDefault="004F1646" w:rsidP="004F1646">
            <w:pPr>
              <w:jc w:val="center"/>
            </w:pPr>
            <w:r>
              <w:t>0.</w:t>
            </w:r>
            <w:r>
              <w:rPr>
                <w:sz w:val="21"/>
              </w:rPr>
              <w:t xml:space="preserve"> 085527</w:t>
            </w:r>
          </w:p>
        </w:tc>
        <w:tc>
          <w:tcPr>
            <w:tcW w:w="2040" w:type="dxa"/>
          </w:tcPr>
          <w:p w14:paraId="70F68372" w14:textId="77777777" w:rsidR="004F1646" w:rsidRDefault="004F1646" w:rsidP="004F1646">
            <w:pPr>
              <w:jc w:val="center"/>
            </w:pPr>
          </w:p>
          <w:p w14:paraId="3C1DB097" w14:textId="76D030B0" w:rsidR="004F1646" w:rsidRDefault="004F1646" w:rsidP="004F1646">
            <w:pPr>
              <w:jc w:val="center"/>
            </w:pPr>
            <w:r>
              <w:t>98.09%</w:t>
            </w:r>
          </w:p>
        </w:tc>
        <w:tc>
          <w:tcPr>
            <w:tcW w:w="1607" w:type="dxa"/>
          </w:tcPr>
          <w:p w14:paraId="5A0C5437" w14:textId="77777777" w:rsidR="004F1646" w:rsidRDefault="004F1646" w:rsidP="004F1646">
            <w:pPr>
              <w:jc w:val="center"/>
            </w:pPr>
          </w:p>
          <w:p w14:paraId="2607A723" w14:textId="77777777" w:rsidR="004F1646" w:rsidRDefault="004F1646" w:rsidP="004F1646">
            <w:pPr>
              <w:jc w:val="center"/>
            </w:pPr>
            <w:r>
              <w:t>N/A</w:t>
            </w:r>
          </w:p>
        </w:tc>
        <w:tc>
          <w:tcPr>
            <w:tcW w:w="1806" w:type="dxa"/>
          </w:tcPr>
          <w:p w14:paraId="0EA3A570" w14:textId="77777777" w:rsidR="004F1646" w:rsidRDefault="004F1646" w:rsidP="004F1646">
            <w:pPr>
              <w:jc w:val="center"/>
            </w:pPr>
          </w:p>
          <w:p w14:paraId="370E643F" w14:textId="77777777" w:rsidR="004F1646" w:rsidRPr="00435F41" w:rsidRDefault="004F1646" w:rsidP="004F1646">
            <w:pPr>
              <w:jc w:val="center"/>
            </w:pPr>
            <w:r>
              <w:t>N/A</w:t>
            </w:r>
          </w:p>
        </w:tc>
        <w:tc>
          <w:tcPr>
            <w:tcW w:w="1362" w:type="dxa"/>
          </w:tcPr>
          <w:p w14:paraId="3E28A552" w14:textId="77777777" w:rsidR="004F1646" w:rsidRDefault="004F1646" w:rsidP="004F1646">
            <w:pPr>
              <w:jc w:val="center"/>
            </w:pPr>
          </w:p>
          <w:p w14:paraId="385B0BDD" w14:textId="77777777" w:rsidR="004F1646" w:rsidRDefault="004F1646" w:rsidP="004F1646">
            <w:pPr>
              <w:jc w:val="center"/>
            </w:pPr>
            <w:r>
              <w:t>N/A</w:t>
            </w:r>
          </w:p>
        </w:tc>
        <w:tc>
          <w:tcPr>
            <w:tcW w:w="1089" w:type="dxa"/>
          </w:tcPr>
          <w:p w14:paraId="17E2E54B" w14:textId="77777777" w:rsidR="004F1646" w:rsidRDefault="004F1646" w:rsidP="004F1646">
            <w:pPr>
              <w:jc w:val="center"/>
            </w:pPr>
          </w:p>
          <w:p w14:paraId="76833713" w14:textId="77777777" w:rsidR="004F1646" w:rsidRDefault="004F1646" w:rsidP="004F1646">
            <w:pPr>
              <w:jc w:val="center"/>
            </w:pPr>
            <w:r>
              <w:t>N/A</w:t>
            </w:r>
          </w:p>
        </w:tc>
        <w:tc>
          <w:tcPr>
            <w:tcW w:w="875" w:type="dxa"/>
          </w:tcPr>
          <w:p w14:paraId="22E4C306" w14:textId="77777777" w:rsidR="004F1646" w:rsidRDefault="004F1646" w:rsidP="004F1646">
            <w:pPr>
              <w:jc w:val="center"/>
            </w:pPr>
          </w:p>
          <w:p w14:paraId="3D1A7F0B" w14:textId="77777777" w:rsidR="004F1646" w:rsidRDefault="004F1646" w:rsidP="004F1646">
            <w:pPr>
              <w:jc w:val="center"/>
            </w:pPr>
            <w:r>
              <w:t>N/A</w:t>
            </w:r>
          </w:p>
        </w:tc>
      </w:tr>
      <w:tr w:rsidR="00F22287" w14:paraId="11E06EB2" w14:textId="77777777" w:rsidTr="00C92D96">
        <w:trPr>
          <w:trHeight w:val="943"/>
        </w:trPr>
        <w:tc>
          <w:tcPr>
            <w:tcW w:w="1700" w:type="dxa"/>
          </w:tcPr>
          <w:p w14:paraId="47DF66B3" w14:textId="6916FC2E" w:rsidR="004F1646" w:rsidRDefault="004F1646" w:rsidP="00790395">
            <w:pPr>
              <w:jc w:val="center"/>
            </w:pPr>
            <w:r>
              <w:t>Regresión logística con división de datos</w:t>
            </w:r>
          </w:p>
        </w:tc>
        <w:tc>
          <w:tcPr>
            <w:tcW w:w="1619" w:type="dxa"/>
          </w:tcPr>
          <w:p w14:paraId="6073CE92" w14:textId="77777777" w:rsidR="004F1646" w:rsidRDefault="004F1646" w:rsidP="004F1646">
            <w:pPr>
              <w:jc w:val="center"/>
            </w:pPr>
          </w:p>
          <w:p w14:paraId="55C8A64E" w14:textId="77777777" w:rsidR="004F1646" w:rsidRDefault="004F1646" w:rsidP="004F1646">
            <w:pPr>
              <w:jc w:val="center"/>
            </w:pPr>
            <w:r>
              <w:t>N/A</w:t>
            </w:r>
          </w:p>
          <w:p w14:paraId="0DA0F46D" w14:textId="77777777" w:rsidR="004F1646" w:rsidRDefault="004F1646" w:rsidP="004F1646">
            <w:pPr>
              <w:jc w:val="center"/>
            </w:pPr>
          </w:p>
        </w:tc>
        <w:tc>
          <w:tcPr>
            <w:tcW w:w="1547" w:type="dxa"/>
          </w:tcPr>
          <w:p w14:paraId="72CDB743" w14:textId="77777777" w:rsidR="004F1646" w:rsidRDefault="004F1646" w:rsidP="004F1646">
            <w:pPr>
              <w:jc w:val="center"/>
            </w:pPr>
          </w:p>
          <w:p w14:paraId="58FC71FC" w14:textId="469D7D53" w:rsidR="004F1646" w:rsidRDefault="00B61065" w:rsidP="004F1646">
            <w:pPr>
              <w:jc w:val="center"/>
            </w:pPr>
            <w:r>
              <w:t>Lambda</w:t>
            </w:r>
            <w:r>
              <w:t>=</w:t>
            </w:r>
            <w:r w:rsidR="004F1646">
              <w:t>0.01</w:t>
            </w:r>
          </w:p>
        </w:tc>
        <w:tc>
          <w:tcPr>
            <w:tcW w:w="916" w:type="dxa"/>
          </w:tcPr>
          <w:p w14:paraId="0EA1D04B" w14:textId="7F04AD77" w:rsidR="004F1646" w:rsidRDefault="00935755" w:rsidP="004F1646">
            <w:pPr>
              <w:jc w:val="center"/>
            </w:pPr>
            <w:r>
              <w:t>N/A</w:t>
            </w:r>
          </w:p>
        </w:tc>
        <w:tc>
          <w:tcPr>
            <w:tcW w:w="1440" w:type="dxa"/>
          </w:tcPr>
          <w:p w14:paraId="5457F03E" w14:textId="77777777" w:rsidR="00AE2486" w:rsidRDefault="00AE2486" w:rsidP="004F1646">
            <w:pPr>
              <w:jc w:val="center"/>
            </w:pPr>
          </w:p>
          <w:p w14:paraId="23B54F47" w14:textId="59EC2BC4" w:rsidR="004F1646" w:rsidRDefault="00CC500D" w:rsidP="004F1646">
            <w:pPr>
              <w:jc w:val="center"/>
            </w:pPr>
            <w:r w:rsidRPr="00CC500D">
              <w:t>0.0056585</w:t>
            </w:r>
          </w:p>
        </w:tc>
        <w:tc>
          <w:tcPr>
            <w:tcW w:w="2040" w:type="dxa"/>
          </w:tcPr>
          <w:p w14:paraId="7DAF22D7" w14:textId="77777777" w:rsidR="004F1646" w:rsidRDefault="004F1646" w:rsidP="004F1646">
            <w:pPr>
              <w:jc w:val="center"/>
            </w:pPr>
          </w:p>
          <w:p w14:paraId="42D8A052" w14:textId="77777777" w:rsidR="004F1646" w:rsidRDefault="004F1646" w:rsidP="004F1646">
            <w:pPr>
              <w:jc w:val="center"/>
            </w:pPr>
            <w:r>
              <w:t>N/A</w:t>
            </w:r>
          </w:p>
          <w:p w14:paraId="0B8B3A57" w14:textId="77777777" w:rsidR="004F1646" w:rsidRDefault="004F1646" w:rsidP="004F1646">
            <w:pPr>
              <w:jc w:val="center"/>
            </w:pPr>
          </w:p>
        </w:tc>
        <w:tc>
          <w:tcPr>
            <w:tcW w:w="1607" w:type="dxa"/>
          </w:tcPr>
          <w:p w14:paraId="7749D932" w14:textId="77777777" w:rsidR="004F1646" w:rsidRDefault="004F1646" w:rsidP="004F1646">
            <w:pPr>
              <w:jc w:val="center"/>
            </w:pPr>
          </w:p>
          <w:p w14:paraId="671E38D7" w14:textId="47339677" w:rsidR="004F1646" w:rsidRDefault="004F1646" w:rsidP="004F1646">
            <w:pPr>
              <w:jc w:val="center"/>
            </w:pPr>
            <w:r>
              <w:t>98.05</w:t>
            </w:r>
            <w:r w:rsidRPr="00F53819">
              <w:t>%</w:t>
            </w:r>
          </w:p>
        </w:tc>
        <w:tc>
          <w:tcPr>
            <w:tcW w:w="1806" w:type="dxa"/>
          </w:tcPr>
          <w:p w14:paraId="0D777CAE" w14:textId="77777777" w:rsidR="004F1646" w:rsidRDefault="004F1646" w:rsidP="004F1646">
            <w:pPr>
              <w:jc w:val="center"/>
            </w:pPr>
          </w:p>
          <w:p w14:paraId="3BF6DA41" w14:textId="761305E2" w:rsidR="004F1646" w:rsidRDefault="004A56F6" w:rsidP="004F1646">
            <w:pPr>
              <w:jc w:val="center"/>
            </w:pPr>
            <w:r>
              <w:t>66.37%</w:t>
            </w:r>
          </w:p>
          <w:p w14:paraId="081FCE8D" w14:textId="77777777" w:rsidR="004F1646" w:rsidRDefault="004F1646" w:rsidP="004F1646">
            <w:pPr>
              <w:jc w:val="center"/>
            </w:pPr>
          </w:p>
        </w:tc>
        <w:tc>
          <w:tcPr>
            <w:tcW w:w="1362" w:type="dxa"/>
          </w:tcPr>
          <w:p w14:paraId="4743B005" w14:textId="77777777" w:rsidR="004F1646" w:rsidRDefault="004F1646" w:rsidP="004F1646">
            <w:pPr>
              <w:jc w:val="center"/>
            </w:pPr>
          </w:p>
          <w:p w14:paraId="0AC47D85" w14:textId="77777777" w:rsidR="004F1646" w:rsidRDefault="004F1646" w:rsidP="004F1646">
            <w:pPr>
              <w:jc w:val="center"/>
            </w:pPr>
            <w:r>
              <w:t>0.11</w:t>
            </w:r>
          </w:p>
        </w:tc>
        <w:tc>
          <w:tcPr>
            <w:tcW w:w="1089" w:type="dxa"/>
          </w:tcPr>
          <w:p w14:paraId="2F1018A8" w14:textId="77777777" w:rsidR="004F1646" w:rsidRDefault="004F1646" w:rsidP="004F1646">
            <w:pPr>
              <w:jc w:val="center"/>
            </w:pPr>
          </w:p>
          <w:p w14:paraId="178EA77F" w14:textId="77777777" w:rsidR="004F1646" w:rsidRDefault="004F1646" w:rsidP="004F1646">
            <w:pPr>
              <w:jc w:val="center"/>
            </w:pPr>
            <w:r>
              <w:t>88.78%</w:t>
            </w:r>
          </w:p>
        </w:tc>
        <w:tc>
          <w:tcPr>
            <w:tcW w:w="875" w:type="dxa"/>
          </w:tcPr>
          <w:p w14:paraId="56BC6B08" w14:textId="77777777" w:rsidR="004F1646" w:rsidRDefault="004F1646" w:rsidP="004F1646">
            <w:pPr>
              <w:jc w:val="center"/>
            </w:pPr>
          </w:p>
          <w:p w14:paraId="1562FF14" w14:textId="77777777" w:rsidR="004F1646" w:rsidRDefault="004F1646" w:rsidP="004F1646">
            <w:pPr>
              <w:jc w:val="center"/>
            </w:pPr>
            <w:r>
              <w:t>72.23%</w:t>
            </w:r>
          </w:p>
        </w:tc>
      </w:tr>
      <w:tr w:rsidR="00F22287" w14:paraId="210B4AB9" w14:textId="77777777" w:rsidTr="00C92D96">
        <w:trPr>
          <w:trHeight w:val="485"/>
        </w:trPr>
        <w:tc>
          <w:tcPr>
            <w:tcW w:w="1700" w:type="dxa"/>
          </w:tcPr>
          <w:p w14:paraId="5069ABD5" w14:textId="2D00A28A" w:rsidR="0080032A" w:rsidRDefault="0080032A" w:rsidP="0068364B">
            <w:pPr>
              <w:jc w:val="center"/>
            </w:pPr>
            <w:r>
              <w:t>Red neuronal con todos los datos en entrenamiento</w:t>
            </w:r>
          </w:p>
        </w:tc>
        <w:tc>
          <w:tcPr>
            <w:tcW w:w="1619" w:type="dxa"/>
          </w:tcPr>
          <w:p w14:paraId="5CD573F8" w14:textId="77777777" w:rsidR="0080032A" w:rsidRDefault="0080032A" w:rsidP="0080032A">
            <w:pPr>
              <w:jc w:val="center"/>
            </w:pPr>
          </w:p>
          <w:p w14:paraId="00F1E6B2" w14:textId="735D4964" w:rsidR="0080032A" w:rsidRDefault="0080032A" w:rsidP="0080032A">
            <w:pPr>
              <w:jc w:val="center"/>
            </w:pPr>
            <w:r>
              <w:t>3</w:t>
            </w:r>
          </w:p>
        </w:tc>
        <w:tc>
          <w:tcPr>
            <w:tcW w:w="1547" w:type="dxa"/>
          </w:tcPr>
          <w:p w14:paraId="6C6B5713" w14:textId="77777777" w:rsidR="0080032A" w:rsidRDefault="0080032A" w:rsidP="0080032A">
            <w:pPr>
              <w:jc w:val="center"/>
            </w:pPr>
          </w:p>
          <w:p w14:paraId="5B2BE5BF" w14:textId="21E57959" w:rsidR="0080032A" w:rsidRDefault="003023F0" w:rsidP="0080032A">
            <w:pPr>
              <w:jc w:val="center"/>
            </w:pPr>
            <w:r>
              <w:t>Lambda</w:t>
            </w:r>
            <w:r>
              <w:t>=</w:t>
            </w:r>
            <w:r w:rsidR="0080032A">
              <w:t>0.01</w:t>
            </w:r>
          </w:p>
        </w:tc>
        <w:tc>
          <w:tcPr>
            <w:tcW w:w="916" w:type="dxa"/>
          </w:tcPr>
          <w:p w14:paraId="26EAE826" w14:textId="77777777" w:rsidR="0080032A" w:rsidRDefault="0080032A" w:rsidP="0080032A">
            <w:pPr>
              <w:jc w:val="center"/>
            </w:pPr>
          </w:p>
          <w:p w14:paraId="798823EB" w14:textId="67AE8DDD" w:rsidR="0080032A" w:rsidRPr="00083354" w:rsidRDefault="0080032A" w:rsidP="0080032A">
            <w:pPr>
              <w:tabs>
                <w:tab w:val="left" w:pos="573"/>
              </w:tabs>
              <w:jc w:val="center"/>
            </w:pPr>
            <w:r>
              <w:t>2.29s</w:t>
            </w:r>
          </w:p>
        </w:tc>
        <w:tc>
          <w:tcPr>
            <w:tcW w:w="1440" w:type="dxa"/>
          </w:tcPr>
          <w:p w14:paraId="231AD458" w14:textId="77777777" w:rsidR="0080032A" w:rsidRDefault="0080032A" w:rsidP="0080032A">
            <w:pPr>
              <w:jc w:val="center"/>
            </w:pPr>
          </w:p>
          <w:p w14:paraId="04479F69" w14:textId="5344D9D9" w:rsidR="0080032A" w:rsidRPr="00083354" w:rsidRDefault="0080032A" w:rsidP="0080032A">
            <w:pPr>
              <w:jc w:val="center"/>
            </w:pPr>
            <w:r>
              <w:t>0.003449</w:t>
            </w:r>
          </w:p>
        </w:tc>
        <w:tc>
          <w:tcPr>
            <w:tcW w:w="2040" w:type="dxa"/>
          </w:tcPr>
          <w:p w14:paraId="11A07F47" w14:textId="77777777" w:rsidR="0080032A" w:rsidRDefault="0080032A" w:rsidP="0080032A">
            <w:pPr>
              <w:jc w:val="center"/>
            </w:pPr>
          </w:p>
          <w:p w14:paraId="3FE6E619" w14:textId="3E9A28E1" w:rsidR="0080032A" w:rsidRPr="00083354" w:rsidRDefault="0080032A" w:rsidP="0080032A">
            <w:pPr>
              <w:jc w:val="center"/>
            </w:pPr>
            <w:r>
              <w:t>100.00%</w:t>
            </w:r>
          </w:p>
        </w:tc>
        <w:tc>
          <w:tcPr>
            <w:tcW w:w="1607" w:type="dxa"/>
          </w:tcPr>
          <w:p w14:paraId="73E30FF5" w14:textId="77777777" w:rsidR="00CD3FCC" w:rsidRDefault="00CD3FCC" w:rsidP="00CD3FCC">
            <w:pPr>
              <w:jc w:val="center"/>
            </w:pPr>
          </w:p>
          <w:p w14:paraId="259A17FC" w14:textId="5EB57F57" w:rsidR="00CD3FCC" w:rsidRDefault="00CD3FCC" w:rsidP="00CD3FCC">
            <w:pPr>
              <w:jc w:val="center"/>
            </w:pPr>
            <w:r>
              <w:t>N/A</w:t>
            </w:r>
          </w:p>
          <w:p w14:paraId="7439461B" w14:textId="77777777" w:rsidR="0080032A" w:rsidRDefault="0080032A" w:rsidP="0080032A">
            <w:pPr>
              <w:jc w:val="center"/>
            </w:pPr>
          </w:p>
        </w:tc>
        <w:tc>
          <w:tcPr>
            <w:tcW w:w="1806" w:type="dxa"/>
          </w:tcPr>
          <w:p w14:paraId="544365C8" w14:textId="2396DB77" w:rsidR="00CD3FCC" w:rsidRDefault="00CD3FCC" w:rsidP="0080032A">
            <w:pPr>
              <w:jc w:val="center"/>
            </w:pPr>
          </w:p>
          <w:p w14:paraId="376FFFCF" w14:textId="77777777" w:rsidR="00CD3FCC" w:rsidRDefault="00CD3FCC" w:rsidP="00CD3FCC">
            <w:pPr>
              <w:jc w:val="center"/>
            </w:pPr>
            <w:r>
              <w:t>N/A</w:t>
            </w:r>
          </w:p>
          <w:p w14:paraId="6D6E318E" w14:textId="77777777" w:rsidR="0080032A" w:rsidRPr="00CD3FCC" w:rsidRDefault="0080032A" w:rsidP="00CD3FCC">
            <w:pPr>
              <w:ind w:firstLine="708"/>
            </w:pPr>
          </w:p>
        </w:tc>
        <w:tc>
          <w:tcPr>
            <w:tcW w:w="1362" w:type="dxa"/>
          </w:tcPr>
          <w:p w14:paraId="28A3CFA1" w14:textId="77777777" w:rsidR="0080032A" w:rsidRDefault="0080032A" w:rsidP="0080032A">
            <w:pPr>
              <w:jc w:val="center"/>
            </w:pPr>
          </w:p>
          <w:p w14:paraId="75B68CC8" w14:textId="2B459CF9" w:rsidR="0080032A" w:rsidRDefault="0080032A" w:rsidP="0080032A">
            <w:pPr>
              <w:jc w:val="center"/>
            </w:pPr>
            <w:r>
              <w:t>N/A</w:t>
            </w:r>
          </w:p>
          <w:p w14:paraId="38A479C1" w14:textId="77777777" w:rsidR="0080032A" w:rsidRDefault="0080032A" w:rsidP="0080032A">
            <w:pPr>
              <w:jc w:val="center"/>
            </w:pPr>
          </w:p>
        </w:tc>
        <w:tc>
          <w:tcPr>
            <w:tcW w:w="1089" w:type="dxa"/>
          </w:tcPr>
          <w:p w14:paraId="39B670C5" w14:textId="77777777" w:rsidR="0080032A" w:rsidRDefault="0080032A" w:rsidP="0080032A">
            <w:pPr>
              <w:jc w:val="center"/>
            </w:pPr>
          </w:p>
          <w:p w14:paraId="271119AC" w14:textId="77777777" w:rsidR="0080032A" w:rsidRDefault="0080032A" w:rsidP="0080032A">
            <w:pPr>
              <w:jc w:val="center"/>
            </w:pPr>
            <w:r>
              <w:t>N/A</w:t>
            </w:r>
          </w:p>
          <w:p w14:paraId="18DFC1A0" w14:textId="77777777" w:rsidR="0080032A" w:rsidRDefault="0080032A" w:rsidP="0080032A">
            <w:pPr>
              <w:jc w:val="center"/>
            </w:pPr>
          </w:p>
        </w:tc>
        <w:tc>
          <w:tcPr>
            <w:tcW w:w="875" w:type="dxa"/>
          </w:tcPr>
          <w:p w14:paraId="0338024C" w14:textId="77777777" w:rsidR="0080032A" w:rsidRDefault="0080032A" w:rsidP="0080032A">
            <w:pPr>
              <w:jc w:val="center"/>
            </w:pPr>
          </w:p>
          <w:p w14:paraId="16BCBCC8" w14:textId="77777777" w:rsidR="0080032A" w:rsidRDefault="0080032A" w:rsidP="0080032A">
            <w:pPr>
              <w:jc w:val="center"/>
            </w:pPr>
            <w:r>
              <w:t>N/A</w:t>
            </w:r>
          </w:p>
          <w:p w14:paraId="5B13C8CD" w14:textId="77777777" w:rsidR="0080032A" w:rsidRDefault="0080032A" w:rsidP="0080032A">
            <w:pPr>
              <w:jc w:val="center"/>
            </w:pPr>
          </w:p>
        </w:tc>
      </w:tr>
      <w:tr w:rsidR="00F22287" w14:paraId="571D07E5" w14:textId="77777777" w:rsidTr="00C92D96">
        <w:trPr>
          <w:trHeight w:val="485"/>
        </w:trPr>
        <w:tc>
          <w:tcPr>
            <w:tcW w:w="1700" w:type="dxa"/>
          </w:tcPr>
          <w:p w14:paraId="632C7B91" w14:textId="092D3C97" w:rsidR="0080032A" w:rsidRDefault="0080032A" w:rsidP="00C74253">
            <w:pPr>
              <w:jc w:val="center"/>
            </w:pPr>
            <w:r>
              <w:t>Red neuronal con 80% entrenamiento y 20% test</w:t>
            </w:r>
          </w:p>
        </w:tc>
        <w:tc>
          <w:tcPr>
            <w:tcW w:w="1619" w:type="dxa"/>
          </w:tcPr>
          <w:p w14:paraId="2ECD8A30" w14:textId="77777777" w:rsidR="0080032A" w:rsidRDefault="0080032A" w:rsidP="0080032A">
            <w:pPr>
              <w:jc w:val="center"/>
            </w:pPr>
          </w:p>
          <w:p w14:paraId="3C8D57E5" w14:textId="03CEC7A4" w:rsidR="0080032A" w:rsidRDefault="0080032A" w:rsidP="0080032A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10185DC0" w14:textId="77777777" w:rsidR="0080032A" w:rsidRDefault="0080032A" w:rsidP="0080032A">
            <w:pPr>
              <w:jc w:val="center"/>
            </w:pPr>
          </w:p>
          <w:p w14:paraId="1571CD74" w14:textId="0BC153E9" w:rsidR="0080032A" w:rsidRDefault="00531ED1" w:rsidP="0080032A">
            <w:pPr>
              <w:jc w:val="center"/>
            </w:pPr>
            <w:r>
              <w:t>Lambda</w:t>
            </w:r>
            <w:r>
              <w:t>=</w:t>
            </w:r>
            <w:r w:rsidR="0080032A">
              <w:t>0.01</w:t>
            </w:r>
          </w:p>
        </w:tc>
        <w:tc>
          <w:tcPr>
            <w:tcW w:w="916" w:type="dxa"/>
          </w:tcPr>
          <w:p w14:paraId="0ED53E68" w14:textId="77777777" w:rsidR="0080032A" w:rsidRDefault="0080032A" w:rsidP="0080032A">
            <w:pPr>
              <w:jc w:val="center"/>
            </w:pPr>
          </w:p>
          <w:p w14:paraId="7B1BC5D2" w14:textId="5F0BEDCC" w:rsidR="0080032A" w:rsidRPr="00083354" w:rsidRDefault="0080032A" w:rsidP="0080032A">
            <w:pPr>
              <w:jc w:val="center"/>
            </w:pPr>
            <w:r>
              <w:t>4.06s</w:t>
            </w:r>
          </w:p>
        </w:tc>
        <w:tc>
          <w:tcPr>
            <w:tcW w:w="1440" w:type="dxa"/>
          </w:tcPr>
          <w:p w14:paraId="17514474" w14:textId="77777777" w:rsidR="0080032A" w:rsidRDefault="0080032A" w:rsidP="0080032A">
            <w:pPr>
              <w:jc w:val="center"/>
            </w:pPr>
          </w:p>
          <w:p w14:paraId="64D778C7" w14:textId="229A89FE" w:rsidR="0080032A" w:rsidRPr="00083354" w:rsidRDefault="0080032A" w:rsidP="0080032A">
            <w:pPr>
              <w:jc w:val="center"/>
            </w:pPr>
            <w:r>
              <w:t>0.</w:t>
            </w:r>
            <w:r w:rsidRPr="0024000C">
              <w:rPr>
                <w:sz w:val="21"/>
              </w:rPr>
              <w:t>002366</w:t>
            </w:r>
          </w:p>
        </w:tc>
        <w:tc>
          <w:tcPr>
            <w:tcW w:w="2040" w:type="dxa"/>
          </w:tcPr>
          <w:p w14:paraId="6D15CDD9" w14:textId="77777777" w:rsidR="0080032A" w:rsidRDefault="0080032A" w:rsidP="0080032A">
            <w:pPr>
              <w:jc w:val="center"/>
            </w:pPr>
          </w:p>
          <w:p w14:paraId="7886E5D4" w14:textId="77777777" w:rsidR="0080032A" w:rsidRDefault="0080032A" w:rsidP="0080032A">
            <w:pPr>
              <w:jc w:val="center"/>
            </w:pPr>
            <w:r>
              <w:t>N/A</w:t>
            </w:r>
          </w:p>
          <w:p w14:paraId="03375DD6" w14:textId="53FE271F" w:rsidR="0080032A" w:rsidRDefault="0080032A" w:rsidP="0080032A">
            <w:pPr>
              <w:jc w:val="center"/>
            </w:pPr>
          </w:p>
        </w:tc>
        <w:tc>
          <w:tcPr>
            <w:tcW w:w="1607" w:type="dxa"/>
          </w:tcPr>
          <w:p w14:paraId="692EE310" w14:textId="77777777" w:rsidR="0080032A" w:rsidRDefault="0080032A" w:rsidP="0080032A">
            <w:pPr>
              <w:jc w:val="center"/>
            </w:pPr>
          </w:p>
          <w:p w14:paraId="15A6557E" w14:textId="704DD232" w:rsidR="0080032A" w:rsidRDefault="0080032A" w:rsidP="0080032A">
            <w:pPr>
              <w:jc w:val="center"/>
            </w:pPr>
            <w:r>
              <w:t>100</w:t>
            </w:r>
            <w:r w:rsidR="00473CB5">
              <w:t>.00</w:t>
            </w:r>
            <w:r>
              <w:t>%</w:t>
            </w:r>
          </w:p>
          <w:p w14:paraId="7E177CC2" w14:textId="51B7DD01" w:rsidR="0080032A" w:rsidRDefault="0080032A" w:rsidP="0080032A">
            <w:pPr>
              <w:jc w:val="center"/>
            </w:pPr>
          </w:p>
        </w:tc>
        <w:tc>
          <w:tcPr>
            <w:tcW w:w="1806" w:type="dxa"/>
          </w:tcPr>
          <w:p w14:paraId="4889FBA0" w14:textId="77777777" w:rsidR="0080032A" w:rsidRDefault="0080032A" w:rsidP="0080032A">
            <w:pPr>
              <w:jc w:val="center"/>
            </w:pPr>
          </w:p>
          <w:p w14:paraId="661A0A26" w14:textId="43DC9746" w:rsidR="0080032A" w:rsidRDefault="0080032A" w:rsidP="0080032A">
            <w:pPr>
              <w:jc w:val="center"/>
            </w:pPr>
            <w:r>
              <w:t>89.82%</w:t>
            </w:r>
          </w:p>
        </w:tc>
        <w:tc>
          <w:tcPr>
            <w:tcW w:w="1362" w:type="dxa"/>
          </w:tcPr>
          <w:p w14:paraId="10044553" w14:textId="01888C9C" w:rsidR="0080032A" w:rsidRDefault="0080032A" w:rsidP="0080032A">
            <w:pPr>
              <w:jc w:val="center"/>
            </w:pPr>
          </w:p>
          <w:p w14:paraId="4747EF8B" w14:textId="77777777" w:rsidR="0080032A" w:rsidRDefault="0080032A" w:rsidP="0080032A">
            <w:pPr>
              <w:jc w:val="center"/>
            </w:pPr>
            <w:r>
              <w:t>N/A</w:t>
            </w:r>
          </w:p>
          <w:p w14:paraId="6E86DFE3" w14:textId="77777777" w:rsidR="0080032A" w:rsidRPr="006B05B5" w:rsidRDefault="0080032A" w:rsidP="0080032A">
            <w:pPr>
              <w:jc w:val="center"/>
            </w:pPr>
          </w:p>
        </w:tc>
        <w:tc>
          <w:tcPr>
            <w:tcW w:w="1089" w:type="dxa"/>
          </w:tcPr>
          <w:p w14:paraId="628F3188" w14:textId="77777777" w:rsidR="0080032A" w:rsidRDefault="0080032A" w:rsidP="0080032A">
            <w:pPr>
              <w:jc w:val="center"/>
            </w:pPr>
          </w:p>
          <w:p w14:paraId="2A6C1DFA" w14:textId="77777777" w:rsidR="0080032A" w:rsidRDefault="0080032A" w:rsidP="0080032A">
            <w:pPr>
              <w:jc w:val="center"/>
            </w:pPr>
            <w:r>
              <w:t>N/A</w:t>
            </w:r>
          </w:p>
          <w:p w14:paraId="0EE43BC0" w14:textId="77777777" w:rsidR="0080032A" w:rsidRDefault="0080032A" w:rsidP="0080032A">
            <w:pPr>
              <w:jc w:val="center"/>
            </w:pPr>
          </w:p>
        </w:tc>
        <w:tc>
          <w:tcPr>
            <w:tcW w:w="875" w:type="dxa"/>
          </w:tcPr>
          <w:p w14:paraId="568DAE80" w14:textId="77777777" w:rsidR="0080032A" w:rsidRDefault="0080032A" w:rsidP="0080032A">
            <w:pPr>
              <w:jc w:val="center"/>
            </w:pPr>
          </w:p>
          <w:p w14:paraId="146C4E87" w14:textId="77777777" w:rsidR="0080032A" w:rsidRDefault="0080032A" w:rsidP="0080032A">
            <w:pPr>
              <w:jc w:val="center"/>
            </w:pPr>
            <w:r>
              <w:t>N/A</w:t>
            </w:r>
          </w:p>
          <w:p w14:paraId="1E7E2FD2" w14:textId="77777777" w:rsidR="0080032A" w:rsidRPr="0080032A" w:rsidRDefault="0080032A" w:rsidP="0080032A"/>
        </w:tc>
      </w:tr>
      <w:tr w:rsidR="00F22287" w14:paraId="2E3643E5" w14:textId="77777777" w:rsidTr="00C92D96">
        <w:trPr>
          <w:trHeight w:val="485"/>
        </w:trPr>
        <w:tc>
          <w:tcPr>
            <w:tcW w:w="1700" w:type="dxa"/>
          </w:tcPr>
          <w:p w14:paraId="41A7BE2B" w14:textId="3D3FCC4A" w:rsidR="0080032A" w:rsidRDefault="0080032A" w:rsidP="00271330">
            <w:pPr>
              <w:jc w:val="center"/>
            </w:pPr>
            <w:r>
              <w:t xml:space="preserve">Red neuronal con división de datos </w:t>
            </w:r>
          </w:p>
        </w:tc>
        <w:tc>
          <w:tcPr>
            <w:tcW w:w="1619" w:type="dxa"/>
          </w:tcPr>
          <w:p w14:paraId="5DA12158" w14:textId="77777777" w:rsidR="0080032A" w:rsidRDefault="0080032A" w:rsidP="0080032A">
            <w:pPr>
              <w:jc w:val="center"/>
            </w:pPr>
          </w:p>
          <w:p w14:paraId="5B374AA4" w14:textId="1E3B2257" w:rsidR="0080032A" w:rsidRDefault="0080032A" w:rsidP="0080032A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274A95B0" w14:textId="77777777" w:rsidR="0080032A" w:rsidRDefault="0080032A" w:rsidP="0080032A">
            <w:pPr>
              <w:jc w:val="center"/>
            </w:pPr>
          </w:p>
          <w:p w14:paraId="7337594E" w14:textId="12823388" w:rsidR="0080032A" w:rsidRDefault="00F919C9" w:rsidP="0080032A">
            <w:pPr>
              <w:jc w:val="center"/>
            </w:pPr>
            <w:r>
              <w:t>Lambda</w:t>
            </w:r>
            <w:r>
              <w:t>=</w:t>
            </w:r>
            <w:r w:rsidR="0080032A">
              <w:t>0.</w:t>
            </w:r>
            <w:r w:rsidR="00063FC7">
              <w:t>1</w:t>
            </w:r>
          </w:p>
        </w:tc>
        <w:tc>
          <w:tcPr>
            <w:tcW w:w="916" w:type="dxa"/>
          </w:tcPr>
          <w:p w14:paraId="0672AC07" w14:textId="77777777" w:rsidR="0080032A" w:rsidRDefault="0080032A" w:rsidP="0080032A">
            <w:pPr>
              <w:jc w:val="center"/>
            </w:pPr>
          </w:p>
          <w:p w14:paraId="2475A0B7" w14:textId="72B2AAEE" w:rsidR="0080032A" w:rsidRPr="00083354" w:rsidRDefault="00CB685E" w:rsidP="0080032A">
            <w:pPr>
              <w:jc w:val="center"/>
            </w:pPr>
            <w:r>
              <w:t>N/A</w:t>
            </w:r>
          </w:p>
        </w:tc>
        <w:tc>
          <w:tcPr>
            <w:tcW w:w="1440" w:type="dxa"/>
          </w:tcPr>
          <w:p w14:paraId="2B89A7C8" w14:textId="77777777" w:rsidR="00663AE9" w:rsidRDefault="00663AE9" w:rsidP="0080032A">
            <w:pPr>
              <w:jc w:val="center"/>
            </w:pPr>
          </w:p>
          <w:p w14:paraId="5607809A" w14:textId="31A1E98E" w:rsidR="0080032A" w:rsidRDefault="00F260EE" w:rsidP="0080032A">
            <w:pPr>
              <w:jc w:val="center"/>
            </w:pPr>
            <w:r>
              <w:t>0.010507</w:t>
            </w:r>
          </w:p>
        </w:tc>
        <w:tc>
          <w:tcPr>
            <w:tcW w:w="2040" w:type="dxa"/>
          </w:tcPr>
          <w:p w14:paraId="53F50562" w14:textId="77777777" w:rsidR="0080032A" w:rsidRDefault="0080032A" w:rsidP="0080032A">
            <w:pPr>
              <w:jc w:val="center"/>
            </w:pPr>
          </w:p>
          <w:p w14:paraId="78DD7B31" w14:textId="165DF5CD" w:rsidR="0080032A" w:rsidRDefault="00684BF5" w:rsidP="0080032A">
            <w:pPr>
              <w:jc w:val="center"/>
            </w:pPr>
            <w:r>
              <w:t>N/A</w:t>
            </w:r>
          </w:p>
        </w:tc>
        <w:tc>
          <w:tcPr>
            <w:tcW w:w="1607" w:type="dxa"/>
          </w:tcPr>
          <w:p w14:paraId="1EDC0FC3" w14:textId="77777777" w:rsidR="0080032A" w:rsidRDefault="0080032A" w:rsidP="0080032A">
            <w:pPr>
              <w:jc w:val="center"/>
            </w:pPr>
          </w:p>
          <w:p w14:paraId="7B55733E" w14:textId="3EF3DD49" w:rsidR="0080032A" w:rsidRDefault="0080032A" w:rsidP="0080032A">
            <w:pPr>
              <w:jc w:val="center"/>
            </w:pPr>
            <w:r>
              <w:t>98.05</w:t>
            </w:r>
            <w:r>
              <w:t>%</w:t>
            </w:r>
          </w:p>
          <w:p w14:paraId="63CC128A" w14:textId="1DD566F9" w:rsidR="0080032A" w:rsidRDefault="0080032A" w:rsidP="0080032A">
            <w:pPr>
              <w:tabs>
                <w:tab w:val="left" w:pos="229"/>
              </w:tabs>
            </w:pPr>
          </w:p>
        </w:tc>
        <w:tc>
          <w:tcPr>
            <w:tcW w:w="1806" w:type="dxa"/>
          </w:tcPr>
          <w:p w14:paraId="7CE5F1FA" w14:textId="77777777" w:rsidR="0080032A" w:rsidRDefault="0080032A" w:rsidP="0080032A">
            <w:pPr>
              <w:jc w:val="center"/>
            </w:pPr>
          </w:p>
          <w:p w14:paraId="26F02F32" w14:textId="70E5EA02" w:rsidR="0080032A" w:rsidRDefault="0080032A" w:rsidP="0080032A">
            <w:pPr>
              <w:jc w:val="center"/>
            </w:pPr>
            <w:r>
              <w:t>66</w:t>
            </w:r>
            <w:r>
              <w:t>.</w:t>
            </w:r>
            <w:r w:rsidR="00F43858">
              <w:t>46</w:t>
            </w:r>
            <w:r>
              <w:t>%</w:t>
            </w:r>
          </w:p>
        </w:tc>
        <w:tc>
          <w:tcPr>
            <w:tcW w:w="1362" w:type="dxa"/>
          </w:tcPr>
          <w:p w14:paraId="5D35E7FF" w14:textId="77777777" w:rsidR="0080032A" w:rsidRDefault="0080032A" w:rsidP="0080032A">
            <w:pPr>
              <w:jc w:val="center"/>
            </w:pPr>
          </w:p>
          <w:p w14:paraId="674F5CB1" w14:textId="1683E6B2" w:rsidR="0080032A" w:rsidRDefault="0080032A" w:rsidP="0080032A">
            <w:pPr>
              <w:jc w:val="center"/>
            </w:pPr>
            <w:r>
              <w:t>0.01</w:t>
            </w:r>
          </w:p>
        </w:tc>
        <w:tc>
          <w:tcPr>
            <w:tcW w:w="1089" w:type="dxa"/>
          </w:tcPr>
          <w:p w14:paraId="61D94630" w14:textId="77777777" w:rsidR="008C7B84" w:rsidRDefault="008C7B84" w:rsidP="0080032A">
            <w:pPr>
              <w:jc w:val="center"/>
            </w:pPr>
          </w:p>
          <w:p w14:paraId="6AA3CFBC" w14:textId="52ECCF4B" w:rsidR="0080032A" w:rsidRDefault="002B0879" w:rsidP="0080032A">
            <w:pPr>
              <w:jc w:val="center"/>
            </w:pPr>
            <w:r>
              <w:t>88.97%</w:t>
            </w:r>
          </w:p>
        </w:tc>
        <w:tc>
          <w:tcPr>
            <w:tcW w:w="875" w:type="dxa"/>
          </w:tcPr>
          <w:p w14:paraId="5FA4DC40" w14:textId="77777777" w:rsidR="009228B5" w:rsidRDefault="009228B5" w:rsidP="0080032A">
            <w:pPr>
              <w:jc w:val="center"/>
            </w:pPr>
          </w:p>
          <w:p w14:paraId="29654C8B" w14:textId="6F2AFFD1" w:rsidR="0080032A" w:rsidRDefault="00ED749B" w:rsidP="0080032A">
            <w:pPr>
              <w:jc w:val="center"/>
            </w:pPr>
            <w:r>
              <w:t>73.60%</w:t>
            </w:r>
          </w:p>
        </w:tc>
      </w:tr>
      <w:tr w:rsidR="007D72F4" w14:paraId="1F22CA27" w14:textId="77777777" w:rsidTr="00C92D96">
        <w:trPr>
          <w:trHeight w:val="485"/>
        </w:trPr>
        <w:tc>
          <w:tcPr>
            <w:tcW w:w="1700" w:type="dxa"/>
          </w:tcPr>
          <w:p w14:paraId="52497961" w14:textId="574240A6" w:rsidR="007D72F4" w:rsidRDefault="007D72F4" w:rsidP="007D72F4">
            <w:pPr>
              <w:jc w:val="center"/>
            </w:pPr>
            <w:r>
              <w:t>SVM (Kernel lineal)</w:t>
            </w:r>
          </w:p>
        </w:tc>
        <w:tc>
          <w:tcPr>
            <w:tcW w:w="1619" w:type="dxa"/>
          </w:tcPr>
          <w:p w14:paraId="4851B962" w14:textId="77777777" w:rsidR="007D72F4" w:rsidRDefault="007D72F4" w:rsidP="007D72F4">
            <w:pPr>
              <w:jc w:val="center"/>
            </w:pPr>
          </w:p>
          <w:p w14:paraId="67C26244" w14:textId="25A8D53F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547" w:type="dxa"/>
          </w:tcPr>
          <w:p w14:paraId="369F5CF2" w14:textId="397E44AB" w:rsidR="007D72F4" w:rsidRDefault="007D72F4" w:rsidP="007D72F4">
            <w:pPr>
              <w:jc w:val="center"/>
            </w:pPr>
            <w:r>
              <w:t>C=1</w:t>
            </w:r>
          </w:p>
          <w:p w14:paraId="2740B75A" w14:textId="53966FC8" w:rsidR="007D72F4" w:rsidRDefault="007D72F4" w:rsidP="007D72F4">
            <w:pPr>
              <w:jc w:val="center"/>
            </w:pPr>
            <w:r>
              <w:t>Sigma=N/A</w:t>
            </w:r>
          </w:p>
        </w:tc>
        <w:tc>
          <w:tcPr>
            <w:tcW w:w="916" w:type="dxa"/>
          </w:tcPr>
          <w:p w14:paraId="43D3F141" w14:textId="77777777" w:rsidR="007D72F4" w:rsidRDefault="007D72F4" w:rsidP="007D72F4">
            <w:pPr>
              <w:jc w:val="center"/>
            </w:pPr>
          </w:p>
          <w:p w14:paraId="78C6B9B4" w14:textId="103F1D30" w:rsidR="007D72F4" w:rsidRDefault="00AF0E23" w:rsidP="007D72F4">
            <w:pPr>
              <w:jc w:val="center"/>
            </w:pPr>
            <w:r>
              <w:t>270</w:t>
            </w:r>
            <w:r w:rsidR="008E0CAD">
              <w:t>.02</w:t>
            </w:r>
            <w:r w:rsidR="007D72F4">
              <w:t>s</w:t>
            </w:r>
          </w:p>
        </w:tc>
        <w:tc>
          <w:tcPr>
            <w:tcW w:w="1440" w:type="dxa"/>
          </w:tcPr>
          <w:p w14:paraId="64F269BF" w14:textId="77777777" w:rsidR="007D72F4" w:rsidRDefault="007D72F4" w:rsidP="007D72F4">
            <w:pPr>
              <w:jc w:val="center"/>
            </w:pPr>
          </w:p>
          <w:p w14:paraId="7ACF2F90" w14:textId="773FC841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2040" w:type="dxa"/>
          </w:tcPr>
          <w:p w14:paraId="3365FCF5" w14:textId="77777777" w:rsidR="007D72F4" w:rsidRDefault="007D72F4" w:rsidP="007D72F4">
            <w:pPr>
              <w:jc w:val="center"/>
            </w:pPr>
          </w:p>
          <w:p w14:paraId="7960AD35" w14:textId="0EF3A0A1" w:rsidR="007D72F4" w:rsidRDefault="007D72F4" w:rsidP="007D72F4">
            <w:pPr>
              <w:jc w:val="center"/>
            </w:pPr>
            <w:r>
              <w:t>100.00%</w:t>
            </w:r>
          </w:p>
        </w:tc>
        <w:tc>
          <w:tcPr>
            <w:tcW w:w="1607" w:type="dxa"/>
          </w:tcPr>
          <w:p w14:paraId="6BC550AF" w14:textId="77777777" w:rsidR="007D72F4" w:rsidRDefault="007D72F4" w:rsidP="007D72F4">
            <w:pPr>
              <w:jc w:val="center"/>
            </w:pPr>
          </w:p>
          <w:p w14:paraId="0CE1BAE0" w14:textId="0BB53AF2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806" w:type="dxa"/>
          </w:tcPr>
          <w:p w14:paraId="4AB4EB30" w14:textId="77777777" w:rsidR="007D72F4" w:rsidRDefault="007D72F4" w:rsidP="007D72F4">
            <w:pPr>
              <w:jc w:val="center"/>
            </w:pPr>
          </w:p>
          <w:p w14:paraId="4ACAD726" w14:textId="7EF1E12E" w:rsidR="007D72F4" w:rsidRDefault="009074DA" w:rsidP="007D72F4">
            <w:pPr>
              <w:jc w:val="center"/>
            </w:pPr>
            <w:r>
              <w:t>67</w:t>
            </w:r>
            <w:r w:rsidR="007D72F4">
              <w:t>.</w:t>
            </w:r>
            <w:r>
              <w:t>96</w:t>
            </w:r>
            <w:r w:rsidR="007D72F4">
              <w:t>%</w:t>
            </w:r>
          </w:p>
        </w:tc>
        <w:tc>
          <w:tcPr>
            <w:tcW w:w="1362" w:type="dxa"/>
          </w:tcPr>
          <w:p w14:paraId="673756B0" w14:textId="77777777" w:rsidR="007D72F4" w:rsidRDefault="007D72F4" w:rsidP="007D72F4">
            <w:pPr>
              <w:jc w:val="center"/>
            </w:pPr>
          </w:p>
          <w:p w14:paraId="62ACBA59" w14:textId="5E48EB7E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089" w:type="dxa"/>
          </w:tcPr>
          <w:p w14:paraId="78C48370" w14:textId="77777777" w:rsidR="007D72F4" w:rsidRDefault="007D72F4" w:rsidP="007D72F4">
            <w:pPr>
              <w:jc w:val="center"/>
            </w:pPr>
          </w:p>
          <w:p w14:paraId="1775D79A" w14:textId="25F367FC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875" w:type="dxa"/>
          </w:tcPr>
          <w:p w14:paraId="2EFC0294" w14:textId="77777777" w:rsidR="007D72F4" w:rsidRDefault="007D72F4" w:rsidP="007D72F4">
            <w:pPr>
              <w:jc w:val="center"/>
            </w:pPr>
          </w:p>
          <w:p w14:paraId="1EDCFEAC" w14:textId="14FBA236" w:rsidR="007D72F4" w:rsidRDefault="007D72F4" w:rsidP="007D72F4">
            <w:pPr>
              <w:jc w:val="center"/>
            </w:pPr>
            <w:r>
              <w:t>N/A</w:t>
            </w:r>
          </w:p>
        </w:tc>
      </w:tr>
      <w:tr w:rsidR="007D72F4" w14:paraId="564FB0F3" w14:textId="77777777" w:rsidTr="00C92D96">
        <w:trPr>
          <w:trHeight w:val="485"/>
        </w:trPr>
        <w:tc>
          <w:tcPr>
            <w:tcW w:w="1700" w:type="dxa"/>
          </w:tcPr>
          <w:p w14:paraId="05BB149E" w14:textId="37787643" w:rsidR="007D72F4" w:rsidRDefault="007D72F4" w:rsidP="007D72F4">
            <w:pPr>
              <w:jc w:val="center"/>
            </w:pPr>
            <w:r>
              <w:t xml:space="preserve">SVM (Kernel </w:t>
            </w:r>
            <w:r>
              <w:t>gaussiano</w:t>
            </w:r>
            <w:r>
              <w:t>)</w:t>
            </w:r>
          </w:p>
        </w:tc>
        <w:tc>
          <w:tcPr>
            <w:tcW w:w="1619" w:type="dxa"/>
          </w:tcPr>
          <w:p w14:paraId="622D1B52" w14:textId="77777777" w:rsidR="007D72F4" w:rsidRDefault="007D72F4" w:rsidP="007D72F4">
            <w:pPr>
              <w:jc w:val="center"/>
            </w:pPr>
          </w:p>
          <w:p w14:paraId="751294FD" w14:textId="61D0F435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547" w:type="dxa"/>
          </w:tcPr>
          <w:p w14:paraId="5BCB6649" w14:textId="5495C9F4" w:rsidR="007D72F4" w:rsidRDefault="007D72F4" w:rsidP="007D72F4">
            <w:pPr>
              <w:jc w:val="center"/>
            </w:pPr>
            <w:r>
              <w:t>C=</w:t>
            </w:r>
            <w:r>
              <w:t>1</w:t>
            </w:r>
          </w:p>
          <w:p w14:paraId="64EA9276" w14:textId="6B33C29E" w:rsidR="007D72F4" w:rsidRDefault="007D72F4" w:rsidP="007D72F4">
            <w:pPr>
              <w:jc w:val="center"/>
            </w:pPr>
            <w:r>
              <w:t>Sigma=</w:t>
            </w:r>
            <w:r>
              <w:t>0.1</w:t>
            </w:r>
          </w:p>
        </w:tc>
        <w:tc>
          <w:tcPr>
            <w:tcW w:w="916" w:type="dxa"/>
          </w:tcPr>
          <w:p w14:paraId="560F67F1" w14:textId="77777777" w:rsidR="007D72F4" w:rsidRDefault="007D72F4" w:rsidP="007D72F4">
            <w:pPr>
              <w:jc w:val="center"/>
            </w:pPr>
          </w:p>
          <w:p w14:paraId="1601B015" w14:textId="3CEDF118" w:rsidR="007D72F4" w:rsidRDefault="00E83AC7" w:rsidP="007D72F4">
            <w:pPr>
              <w:jc w:val="center"/>
            </w:pPr>
            <w:r>
              <w:t>50.64</w:t>
            </w:r>
            <w:r w:rsidR="007D72F4">
              <w:t>s</w:t>
            </w:r>
          </w:p>
        </w:tc>
        <w:tc>
          <w:tcPr>
            <w:tcW w:w="1440" w:type="dxa"/>
          </w:tcPr>
          <w:p w14:paraId="4DC25338" w14:textId="77777777" w:rsidR="007D72F4" w:rsidRDefault="007D72F4" w:rsidP="007D72F4">
            <w:pPr>
              <w:jc w:val="center"/>
            </w:pPr>
          </w:p>
          <w:p w14:paraId="59CCC8BB" w14:textId="516B0595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2040" w:type="dxa"/>
          </w:tcPr>
          <w:p w14:paraId="7F4917AF" w14:textId="77777777" w:rsidR="007D72F4" w:rsidRDefault="007D72F4" w:rsidP="007D72F4">
            <w:pPr>
              <w:jc w:val="center"/>
            </w:pPr>
          </w:p>
          <w:p w14:paraId="203D8321" w14:textId="6AA60CE2" w:rsidR="007D72F4" w:rsidRDefault="007D72F4" w:rsidP="007D72F4">
            <w:pPr>
              <w:jc w:val="center"/>
            </w:pPr>
            <w:r>
              <w:t>100.00%</w:t>
            </w:r>
          </w:p>
        </w:tc>
        <w:tc>
          <w:tcPr>
            <w:tcW w:w="1607" w:type="dxa"/>
          </w:tcPr>
          <w:p w14:paraId="0A2A9523" w14:textId="77777777" w:rsidR="007D72F4" w:rsidRDefault="007D72F4" w:rsidP="007D72F4">
            <w:pPr>
              <w:jc w:val="center"/>
            </w:pPr>
          </w:p>
          <w:p w14:paraId="72DC509E" w14:textId="1EA8094D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806" w:type="dxa"/>
          </w:tcPr>
          <w:p w14:paraId="5457498F" w14:textId="77777777" w:rsidR="007D72F4" w:rsidRDefault="007D72F4" w:rsidP="007D72F4">
            <w:pPr>
              <w:jc w:val="center"/>
            </w:pPr>
          </w:p>
          <w:p w14:paraId="090DB01E" w14:textId="1AC06D24" w:rsidR="007D72F4" w:rsidRDefault="0035301A" w:rsidP="007D72F4">
            <w:pPr>
              <w:jc w:val="center"/>
            </w:pPr>
            <w:r>
              <w:t>90</w:t>
            </w:r>
            <w:r w:rsidR="007D72F4">
              <w:t>.</w:t>
            </w:r>
            <w:r>
              <w:t>71</w:t>
            </w:r>
            <w:r w:rsidR="007D72F4">
              <w:t>%</w:t>
            </w:r>
          </w:p>
        </w:tc>
        <w:tc>
          <w:tcPr>
            <w:tcW w:w="1362" w:type="dxa"/>
          </w:tcPr>
          <w:p w14:paraId="5E85BB30" w14:textId="77777777" w:rsidR="007D72F4" w:rsidRDefault="007D72F4" w:rsidP="007D72F4">
            <w:pPr>
              <w:jc w:val="center"/>
            </w:pPr>
          </w:p>
          <w:p w14:paraId="6D2A25F8" w14:textId="47B75EE7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089" w:type="dxa"/>
          </w:tcPr>
          <w:p w14:paraId="5CD43C59" w14:textId="77777777" w:rsidR="007D72F4" w:rsidRDefault="007D72F4" w:rsidP="007D72F4">
            <w:pPr>
              <w:jc w:val="center"/>
            </w:pPr>
          </w:p>
          <w:p w14:paraId="04FF8858" w14:textId="551BF919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875" w:type="dxa"/>
          </w:tcPr>
          <w:p w14:paraId="1F9683B4" w14:textId="77777777" w:rsidR="007D72F4" w:rsidRDefault="007D72F4" w:rsidP="007D72F4">
            <w:pPr>
              <w:jc w:val="center"/>
            </w:pPr>
          </w:p>
          <w:p w14:paraId="5A1E4526" w14:textId="6C475FAA" w:rsidR="007D72F4" w:rsidRDefault="007D72F4" w:rsidP="007D72F4">
            <w:pPr>
              <w:jc w:val="center"/>
            </w:pPr>
            <w:r>
              <w:t>N/A</w:t>
            </w:r>
          </w:p>
        </w:tc>
      </w:tr>
      <w:tr w:rsidR="007D72F4" w14:paraId="45E4089B" w14:textId="77777777" w:rsidTr="00C92D96">
        <w:trPr>
          <w:trHeight w:val="485"/>
        </w:trPr>
        <w:tc>
          <w:tcPr>
            <w:tcW w:w="1700" w:type="dxa"/>
          </w:tcPr>
          <w:p w14:paraId="4A443491" w14:textId="21598FBA" w:rsidR="007D72F4" w:rsidRDefault="007D72F4" w:rsidP="007D72F4">
            <w:pPr>
              <w:jc w:val="center"/>
            </w:pPr>
            <w:r>
              <w:t xml:space="preserve">SVM (Kernel </w:t>
            </w:r>
            <w:r>
              <w:t>gaussiano</w:t>
            </w:r>
            <w:r>
              <w:t>)</w:t>
            </w:r>
          </w:p>
        </w:tc>
        <w:tc>
          <w:tcPr>
            <w:tcW w:w="1619" w:type="dxa"/>
          </w:tcPr>
          <w:p w14:paraId="08CBFB46" w14:textId="77777777" w:rsidR="007D72F4" w:rsidRDefault="007D72F4" w:rsidP="007D72F4">
            <w:pPr>
              <w:jc w:val="center"/>
            </w:pPr>
          </w:p>
          <w:p w14:paraId="35A173CC" w14:textId="2FF7A9DD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547" w:type="dxa"/>
          </w:tcPr>
          <w:p w14:paraId="7575C877" w14:textId="7F43513D" w:rsidR="007D72F4" w:rsidRDefault="007D72F4" w:rsidP="007D72F4">
            <w:pPr>
              <w:jc w:val="center"/>
            </w:pPr>
            <w:r>
              <w:t>C=</w:t>
            </w:r>
            <w:r>
              <w:t>0.01</w:t>
            </w:r>
          </w:p>
          <w:p w14:paraId="0DE419C7" w14:textId="6B4AF38E" w:rsidR="007D72F4" w:rsidRDefault="007D72F4" w:rsidP="007D72F4">
            <w:pPr>
              <w:jc w:val="center"/>
            </w:pPr>
            <w:r>
              <w:t>Sigma=</w:t>
            </w:r>
            <w:r>
              <w:t>0.1</w:t>
            </w:r>
          </w:p>
        </w:tc>
        <w:tc>
          <w:tcPr>
            <w:tcW w:w="916" w:type="dxa"/>
          </w:tcPr>
          <w:p w14:paraId="531A49FF" w14:textId="77777777" w:rsidR="007D72F4" w:rsidRDefault="007D72F4" w:rsidP="007D72F4">
            <w:pPr>
              <w:jc w:val="center"/>
            </w:pPr>
          </w:p>
          <w:p w14:paraId="02BD9168" w14:textId="05DBB673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440" w:type="dxa"/>
          </w:tcPr>
          <w:p w14:paraId="152F1CD2" w14:textId="77777777" w:rsidR="007D72F4" w:rsidRDefault="007D72F4" w:rsidP="007D72F4">
            <w:pPr>
              <w:jc w:val="center"/>
            </w:pPr>
          </w:p>
          <w:p w14:paraId="3D7FF968" w14:textId="5677A993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2040" w:type="dxa"/>
          </w:tcPr>
          <w:p w14:paraId="427FD646" w14:textId="77777777" w:rsidR="007D72F4" w:rsidRDefault="007D72F4" w:rsidP="007D72F4">
            <w:pPr>
              <w:jc w:val="center"/>
            </w:pPr>
          </w:p>
          <w:p w14:paraId="718FCE37" w14:textId="1A4775D3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607" w:type="dxa"/>
          </w:tcPr>
          <w:p w14:paraId="312CB1A3" w14:textId="77777777" w:rsidR="007D72F4" w:rsidRDefault="007D72F4" w:rsidP="007D72F4">
            <w:pPr>
              <w:jc w:val="center"/>
            </w:pPr>
          </w:p>
          <w:p w14:paraId="34E7171B" w14:textId="4F369709" w:rsidR="001A3977" w:rsidRDefault="001A3977" w:rsidP="007D72F4">
            <w:pPr>
              <w:jc w:val="center"/>
            </w:pPr>
            <w:r>
              <w:t>99.56%</w:t>
            </w:r>
          </w:p>
        </w:tc>
        <w:tc>
          <w:tcPr>
            <w:tcW w:w="1806" w:type="dxa"/>
          </w:tcPr>
          <w:p w14:paraId="338D8025" w14:textId="77777777" w:rsidR="007D72F4" w:rsidRDefault="007D72F4" w:rsidP="007D72F4">
            <w:pPr>
              <w:jc w:val="center"/>
            </w:pPr>
          </w:p>
          <w:p w14:paraId="206E3BDB" w14:textId="40489CAD" w:rsidR="007D72F4" w:rsidRDefault="00672534" w:rsidP="007D72F4">
            <w:pPr>
              <w:jc w:val="center"/>
            </w:pPr>
            <w:r>
              <w:t>90</w:t>
            </w:r>
            <w:r w:rsidR="007D72F4">
              <w:t>.</w:t>
            </w:r>
            <w:r>
              <w:t>71</w:t>
            </w:r>
            <w:r w:rsidR="007D72F4">
              <w:t>%</w:t>
            </w:r>
          </w:p>
        </w:tc>
        <w:tc>
          <w:tcPr>
            <w:tcW w:w="1362" w:type="dxa"/>
          </w:tcPr>
          <w:p w14:paraId="1984367A" w14:textId="77777777" w:rsidR="007D72F4" w:rsidRDefault="007D72F4" w:rsidP="007D72F4">
            <w:pPr>
              <w:jc w:val="center"/>
            </w:pPr>
          </w:p>
          <w:p w14:paraId="3FFAFA41" w14:textId="0201033F" w:rsidR="007D72F4" w:rsidRDefault="007D72F4" w:rsidP="007D72F4">
            <w:pPr>
              <w:jc w:val="center"/>
            </w:pPr>
            <w:r>
              <w:t>N/A</w:t>
            </w:r>
          </w:p>
        </w:tc>
        <w:tc>
          <w:tcPr>
            <w:tcW w:w="1089" w:type="dxa"/>
          </w:tcPr>
          <w:p w14:paraId="291E40A0" w14:textId="77777777" w:rsidR="007D72F4" w:rsidRDefault="007D72F4" w:rsidP="007D72F4">
            <w:pPr>
              <w:jc w:val="center"/>
            </w:pPr>
          </w:p>
          <w:p w14:paraId="1A5F6436" w14:textId="77167E22" w:rsidR="003A00F7" w:rsidRDefault="003A00F7" w:rsidP="007D72F4">
            <w:pPr>
              <w:jc w:val="center"/>
            </w:pPr>
            <w:r>
              <w:t>91.55%</w:t>
            </w:r>
          </w:p>
        </w:tc>
        <w:tc>
          <w:tcPr>
            <w:tcW w:w="875" w:type="dxa"/>
          </w:tcPr>
          <w:p w14:paraId="15820286" w14:textId="77777777" w:rsidR="007D72F4" w:rsidRDefault="007D72F4" w:rsidP="007D72F4">
            <w:pPr>
              <w:jc w:val="center"/>
            </w:pPr>
          </w:p>
          <w:p w14:paraId="589421DD" w14:textId="73DEB073" w:rsidR="004476F3" w:rsidRDefault="004476F3" w:rsidP="007D72F4">
            <w:pPr>
              <w:jc w:val="center"/>
            </w:pPr>
            <w:r>
              <w:t>98.82%</w:t>
            </w:r>
            <w:bookmarkStart w:id="0" w:name="_GoBack"/>
            <w:bookmarkEnd w:id="0"/>
          </w:p>
        </w:tc>
      </w:tr>
    </w:tbl>
    <w:p w14:paraId="70492B64" w14:textId="27886268" w:rsidR="00014E0B" w:rsidRDefault="00014E0B"/>
    <w:sectPr w:rsidR="00014E0B" w:rsidSect="007064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09"/>
    <w:rsid w:val="000022FD"/>
    <w:rsid w:val="00014E0B"/>
    <w:rsid w:val="00016972"/>
    <w:rsid w:val="000302A8"/>
    <w:rsid w:val="00035669"/>
    <w:rsid w:val="000426FA"/>
    <w:rsid w:val="00063FC7"/>
    <w:rsid w:val="00083354"/>
    <w:rsid w:val="00091798"/>
    <w:rsid w:val="000A158F"/>
    <w:rsid w:val="000A6767"/>
    <w:rsid w:val="000B1208"/>
    <w:rsid w:val="000C5EE6"/>
    <w:rsid w:val="001032F8"/>
    <w:rsid w:val="001808CF"/>
    <w:rsid w:val="00185799"/>
    <w:rsid w:val="00194EA9"/>
    <w:rsid w:val="001A3977"/>
    <w:rsid w:val="001C2DEC"/>
    <w:rsid w:val="001F386D"/>
    <w:rsid w:val="0022316A"/>
    <w:rsid w:val="00271330"/>
    <w:rsid w:val="002848FD"/>
    <w:rsid w:val="002B0879"/>
    <w:rsid w:val="002B737E"/>
    <w:rsid w:val="002B76EE"/>
    <w:rsid w:val="003023F0"/>
    <w:rsid w:val="00304957"/>
    <w:rsid w:val="00314EEA"/>
    <w:rsid w:val="0035301A"/>
    <w:rsid w:val="003571EF"/>
    <w:rsid w:val="00394E45"/>
    <w:rsid w:val="003A00F7"/>
    <w:rsid w:val="003B3FE3"/>
    <w:rsid w:val="003B6B48"/>
    <w:rsid w:val="003D1181"/>
    <w:rsid w:val="00420826"/>
    <w:rsid w:val="00435F41"/>
    <w:rsid w:val="0044302C"/>
    <w:rsid w:val="004476F3"/>
    <w:rsid w:val="00473CB5"/>
    <w:rsid w:val="004873C5"/>
    <w:rsid w:val="004A56F6"/>
    <w:rsid w:val="004B274D"/>
    <w:rsid w:val="004D4E74"/>
    <w:rsid w:val="004D66D4"/>
    <w:rsid w:val="004F01D9"/>
    <w:rsid w:val="004F1646"/>
    <w:rsid w:val="004F657C"/>
    <w:rsid w:val="00511A03"/>
    <w:rsid w:val="00531ED1"/>
    <w:rsid w:val="00566D42"/>
    <w:rsid w:val="00567BA4"/>
    <w:rsid w:val="00580A80"/>
    <w:rsid w:val="005840F0"/>
    <w:rsid w:val="005C1413"/>
    <w:rsid w:val="005D3820"/>
    <w:rsid w:val="0060112C"/>
    <w:rsid w:val="00626088"/>
    <w:rsid w:val="006262D7"/>
    <w:rsid w:val="00663AE9"/>
    <w:rsid w:val="00672534"/>
    <w:rsid w:val="0068364B"/>
    <w:rsid w:val="00684BF5"/>
    <w:rsid w:val="006B05B5"/>
    <w:rsid w:val="006F4B19"/>
    <w:rsid w:val="006F70D7"/>
    <w:rsid w:val="0070643D"/>
    <w:rsid w:val="007307BB"/>
    <w:rsid w:val="00790395"/>
    <w:rsid w:val="0079707D"/>
    <w:rsid w:val="00797E07"/>
    <w:rsid w:val="007C5B8C"/>
    <w:rsid w:val="007D72F4"/>
    <w:rsid w:val="007E6298"/>
    <w:rsid w:val="0080032A"/>
    <w:rsid w:val="00805254"/>
    <w:rsid w:val="008254F9"/>
    <w:rsid w:val="008337B0"/>
    <w:rsid w:val="00837F55"/>
    <w:rsid w:val="008C5CA5"/>
    <w:rsid w:val="008C63E9"/>
    <w:rsid w:val="008C7B84"/>
    <w:rsid w:val="008E0CAD"/>
    <w:rsid w:val="008E3915"/>
    <w:rsid w:val="009074DA"/>
    <w:rsid w:val="0090781A"/>
    <w:rsid w:val="00907EFA"/>
    <w:rsid w:val="009140A8"/>
    <w:rsid w:val="00917A6F"/>
    <w:rsid w:val="009228B5"/>
    <w:rsid w:val="00935755"/>
    <w:rsid w:val="00971362"/>
    <w:rsid w:val="00974B69"/>
    <w:rsid w:val="009834D7"/>
    <w:rsid w:val="009A2D46"/>
    <w:rsid w:val="009D45CD"/>
    <w:rsid w:val="009E5B21"/>
    <w:rsid w:val="00A116C4"/>
    <w:rsid w:val="00A42DFA"/>
    <w:rsid w:val="00A43B5A"/>
    <w:rsid w:val="00A96D52"/>
    <w:rsid w:val="00AA1478"/>
    <w:rsid w:val="00AB2334"/>
    <w:rsid w:val="00AE2486"/>
    <w:rsid w:val="00AF0A08"/>
    <w:rsid w:val="00AF0E23"/>
    <w:rsid w:val="00B160A1"/>
    <w:rsid w:val="00B24ECA"/>
    <w:rsid w:val="00B61065"/>
    <w:rsid w:val="00B76909"/>
    <w:rsid w:val="00B84C0D"/>
    <w:rsid w:val="00BD442E"/>
    <w:rsid w:val="00BF6A76"/>
    <w:rsid w:val="00C050BD"/>
    <w:rsid w:val="00C228F6"/>
    <w:rsid w:val="00C62D73"/>
    <w:rsid w:val="00C73679"/>
    <w:rsid w:val="00C74253"/>
    <w:rsid w:val="00C90C83"/>
    <w:rsid w:val="00C92D96"/>
    <w:rsid w:val="00C94D68"/>
    <w:rsid w:val="00CB685E"/>
    <w:rsid w:val="00CC0296"/>
    <w:rsid w:val="00CC500D"/>
    <w:rsid w:val="00CD3FCC"/>
    <w:rsid w:val="00D42C20"/>
    <w:rsid w:val="00D4528E"/>
    <w:rsid w:val="00D60FFE"/>
    <w:rsid w:val="00D62475"/>
    <w:rsid w:val="00DA7B0D"/>
    <w:rsid w:val="00DC686B"/>
    <w:rsid w:val="00DF1814"/>
    <w:rsid w:val="00E30B4E"/>
    <w:rsid w:val="00E6235C"/>
    <w:rsid w:val="00E83AC7"/>
    <w:rsid w:val="00E841A3"/>
    <w:rsid w:val="00EC03D4"/>
    <w:rsid w:val="00EC32FC"/>
    <w:rsid w:val="00EC4BA6"/>
    <w:rsid w:val="00ED749B"/>
    <w:rsid w:val="00F01B53"/>
    <w:rsid w:val="00F22287"/>
    <w:rsid w:val="00F260EE"/>
    <w:rsid w:val="00F43858"/>
    <w:rsid w:val="00F65812"/>
    <w:rsid w:val="00F919C9"/>
    <w:rsid w:val="00FA0250"/>
    <w:rsid w:val="00FE113B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9717C"/>
  <w15:chartTrackingRefBased/>
  <w15:docId w15:val="{E5045FB7-7F44-4C4D-8FFC-68900AD9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D865F6-7BE0-F743-BFC4-24122D92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UCM - FdI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PABLO ARRANZ ROPERO</cp:lastModifiedBy>
  <cp:revision>152</cp:revision>
  <dcterms:created xsi:type="dcterms:W3CDTF">2018-05-17T13:08:00Z</dcterms:created>
  <dcterms:modified xsi:type="dcterms:W3CDTF">2018-05-19T11:57:00Z</dcterms:modified>
</cp:coreProperties>
</file>