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itle"/>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Heading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proofErr w:type="spellStart"/>
      <w:r w:rsidR="007F2478" w:rsidRPr="00524753">
        <w:rPr>
          <w:sz w:val="36"/>
          <w:szCs w:val="44"/>
          <w:lang w:val="es-ES"/>
        </w:rPr>
        <w:t>Abstract</w:t>
      </w:r>
      <w:proofErr w:type="spellEnd"/>
    </w:p>
    <w:p w14:paraId="5D24BF8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CommentReference"/>
        </w:rPr>
        <w:commentReference w:id="0"/>
      </w:r>
    </w:p>
    <w:p w14:paraId="1720F3DD" w14:textId="77777777"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ListParagraph"/>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ListParagraph"/>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Heading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24C13629" w:rsidR="008B3019" w:rsidRDefault="00393D2C" w:rsidP="001D2032">
      <w:pPr>
        <w:jc w:val="both"/>
        <w:rPr>
          <w:lang w:val="es-ES"/>
        </w:rPr>
      </w:pPr>
      <w:r>
        <w:rPr>
          <w:lang w:val="es-ES"/>
        </w:rPr>
        <w:t xml:space="preserve">El presente trabajo </w:t>
      </w:r>
      <w:r w:rsidR="00AB1C0E">
        <w:rPr>
          <w:lang w:val="es-ES"/>
        </w:rPr>
        <w:t xml:space="preserve">ha </w:t>
      </w:r>
      <w:r>
        <w:rPr>
          <w:lang w:val="es-ES"/>
        </w:rPr>
        <w:t>trat</w:t>
      </w:r>
      <w:r w:rsidR="00AB1C0E">
        <w:rPr>
          <w:lang w:val="es-ES"/>
        </w:rPr>
        <w:t>ado</w:t>
      </w:r>
      <w:r>
        <w:rPr>
          <w:lang w:val="es-ES"/>
        </w:rPr>
        <w:t xml:space="preserve"> de reunir en una sola aplicación diversas </w:t>
      </w:r>
      <w:proofErr w:type="gramStart"/>
      <w:r>
        <w:rPr>
          <w:lang w:val="es-ES"/>
        </w:rPr>
        <w:t>apps</w:t>
      </w:r>
      <w:proofErr w:type="gramEnd"/>
      <w:r>
        <w:rPr>
          <w:lang w:val="es-ES"/>
        </w:rPr>
        <w:t xml:space="preserve"> de genética pertenecientes a César Benito Jiménez</w:t>
      </w:r>
      <w:r w:rsidR="00000685">
        <w:rPr>
          <w:lang w:val="es-ES"/>
        </w:rPr>
        <w:t xml:space="preserve"> (profesor de la Facultad de Biología de la Universidad Complutense de Madrid) ya</w:t>
      </w:r>
      <w:r>
        <w:rPr>
          <w:lang w:val="es-ES"/>
        </w:rPr>
        <w:t xml:space="preserve"> situadas en el mercado electrónico y construidas mediante MIT App Inventor</w:t>
      </w:r>
      <w:r w:rsidR="00F1216B">
        <w:rPr>
          <w:lang w:val="es-ES"/>
        </w:rPr>
        <w:t xml:space="preserve">, de las cuales se </w:t>
      </w:r>
      <w:r w:rsidR="00AB1C0E">
        <w:rPr>
          <w:lang w:val="es-ES"/>
        </w:rPr>
        <w:t xml:space="preserve">ha </w:t>
      </w:r>
      <w:r w:rsidR="00F1216B">
        <w:rPr>
          <w:lang w:val="es-ES"/>
        </w:rPr>
        <w:t>t</w:t>
      </w:r>
      <w:r w:rsidR="00AB1C0E">
        <w:rPr>
          <w:lang w:val="es-ES"/>
        </w:rPr>
        <w:t>enido</w:t>
      </w:r>
      <w:r w:rsidR="00F1216B">
        <w:rPr>
          <w:lang w:val="es-ES"/>
        </w:rPr>
        <w:t xml:space="preserve"> que </w:t>
      </w:r>
      <w:r w:rsidR="00FE62EC">
        <w:rPr>
          <w:lang w:val="es-ES"/>
        </w:rPr>
        <w:t>recoger</w:t>
      </w:r>
      <w:r w:rsidR="00F1216B">
        <w:rPr>
          <w:lang w:val="es-ES"/>
        </w:rPr>
        <w:t xml:space="preserve"> la lógica </w:t>
      </w:r>
      <w:r w:rsidR="00FE62EC">
        <w:rPr>
          <w:lang w:val="es-ES"/>
        </w:rPr>
        <w:t>incluida</w:t>
      </w:r>
      <w:r w:rsidR="00F1216B">
        <w:rPr>
          <w:lang w:val="es-ES"/>
        </w:rPr>
        <w:t xml:space="preserve"> en MIT App Inventor y traducirla a la parte del servidor</w:t>
      </w:r>
      <w:r>
        <w:rPr>
          <w:lang w:val="es-ES"/>
        </w:rPr>
        <w:t xml:space="preserve">. Dicha aplicación </w:t>
      </w:r>
      <w:r w:rsidR="00000685">
        <w:rPr>
          <w:lang w:val="es-ES"/>
        </w:rPr>
        <w:t xml:space="preserve">se </w:t>
      </w:r>
      <w:r w:rsidR="00AB1C0E">
        <w:rPr>
          <w:lang w:val="es-ES"/>
        </w:rPr>
        <w:t xml:space="preserve">ha </w:t>
      </w:r>
      <w:r w:rsidR="00000685">
        <w:rPr>
          <w:lang w:val="es-ES"/>
        </w:rPr>
        <w:t>constru</w:t>
      </w:r>
      <w:r w:rsidR="00AB1C0E">
        <w:rPr>
          <w:lang w:val="es-ES"/>
        </w:rPr>
        <w:t>ido</w:t>
      </w:r>
      <w:r w:rsidR="00000685">
        <w:rPr>
          <w:lang w:val="es-ES"/>
        </w:rPr>
        <w:t xml:space="preserve"> ofreciendo una parte de servidor </w:t>
      </w:r>
      <w:r w:rsidR="00AB1C0E">
        <w:rPr>
          <w:lang w:val="es-ES"/>
        </w:rPr>
        <w:t>hecha</w:t>
      </w:r>
      <w:r w:rsidR="00000685">
        <w:rPr>
          <w:lang w:val="es-ES"/>
        </w:rPr>
        <w:t xml:space="preserve"> en tecnologías web basadas en Java Spring y que permite gestionar los distintos contenidos que se</w:t>
      </w:r>
      <w:r w:rsidR="00FE62EC">
        <w:rPr>
          <w:lang w:val="es-ES"/>
        </w:rPr>
        <w:t xml:space="preserve"> muestran al usuario final. Además,</w:t>
      </w:r>
      <w:r w:rsidR="00000685">
        <w:rPr>
          <w:lang w:val="es-ES"/>
        </w:rPr>
        <w:t xml:space="preserve"> </w:t>
      </w:r>
      <w:r w:rsidR="00F1216B">
        <w:rPr>
          <w:lang w:val="es-ES"/>
        </w:rPr>
        <w:t xml:space="preserve">también se </w:t>
      </w:r>
      <w:r w:rsidR="00AB1C0E">
        <w:rPr>
          <w:lang w:val="es-ES"/>
        </w:rPr>
        <w:t xml:space="preserve">ha </w:t>
      </w:r>
      <w:r w:rsidR="00F1216B">
        <w:rPr>
          <w:lang w:val="es-ES"/>
        </w:rPr>
        <w:t>realiz</w:t>
      </w:r>
      <w:r w:rsidR="00AB1C0E">
        <w:rPr>
          <w:lang w:val="es-ES"/>
        </w:rPr>
        <w:t>ado</w:t>
      </w:r>
      <w:r w:rsidR="00F1216B">
        <w:rPr>
          <w:lang w:val="es-ES"/>
        </w:rPr>
        <w:t xml:space="preserve"> la</w:t>
      </w:r>
      <w:r w:rsidR="00000685">
        <w:rPr>
          <w:lang w:val="es-ES"/>
        </w:rPr>
        <w:t xml:space="preserve"> parte de cliente que es la aplicación móvil en sí y que reúne las distintas aplicaciones</w:t>
      </w:r>
      <w:r w:rsidR="00F1216B">
        <w:rPr>
          <w:lang w:val="es-ES"/>
        </w:rPr>
        <w:t xml:space="preserve"> para que el usuario pueda interactuar con ellas, dicha aplicación móvil se </w:t>
      </w:r>
      <w:r w:rsidR="00AB1C0E">
        <w:rPr>
          <w:lang w:val="es-ES"/>
        </w:rPr>
        <w:t xml:space="preserve">ha </w:t>
      </w:r>
      <w:r w:rsidR="00FE62EC">
        <w:rPr>
          <w:lang w:val="es-ES"/>
        </w:rPr>
        <w:t>constru</w:t>
      </w:r>
      <w:r w:rsidR="00AB1C0E">
        <w:rPr>
          <w:lang w:val="es-ES"/>
        </w:rPr>
        <w:t>ido</w:t>
      </w:r>
      <w:r w:rsidR="00FE62EC">
        <w:rPr>
          <w:lang w:val="es-ES"/>
        </w:rPr>
        <w:t xml:space="preserve"> con distintas tecnologías web como HTML5, CSS3 y JavaScript, siendo todo encapsulado con </w:t>
      </w:r>
      <w:proofErr w:type="spellStart"/>
      <w:r w:rsidR="00FE62EC">
        <w:rPr>
          <w:lang w:val="es-ES"/>
        </w:rPr>
        <w:t>Cordova</w:t>
      </w:r>
      <w:proofErr w:type="spellEnd"/>
      <w:r w:rsidR="00FE62EC">
        <w:rPr>
          <w:lang w:val="es-ES"/>
        </w:rPr>
        <w:t xml:space="preserve"> para permitir que fuese una aplicación multiplataforma (Android e </w:t>
      </w:r>
      <w:proofErr w:type="spellStart"/>
      <w:r w:rsidR="00FE62EC">
        <w:rPr>
          <w:lang w:val="es-ES"/>
        </w:rPr>
        <w:t>IOs</w:t>
      </w:r>
      <w:proofErr w:type="spellEnd"/>
      <w:r w:rsidR="00FE62EC">
        <w:rPr>
          <w:lang w:val="es-ES"/>
        </w:rPr>
        <w:t>) y así disponer la aplicación al mayor número de usuarios posibles.</w:t>
      </w:r>
    </w:p>
    <w:p w14:paraId="234792FF" w14:textId="743E7710" w:rsidR="002F199E" w:rsidRPr="00E47662" w:rsidRDefault="002F199E" w:rsidP="001D2032">
      <w:pPr>
        <w:jc w:val="both"/>
        <w:rPr>
          <w:lang w:val="es-ES"/>
        </w:rPr>
      </w:pPr>
      <w:r w:rsidRPr="002F199E">
        <w:rPr>
          <w:b/>
          <w:lang w:val="es-ES"/>
        </w:rPr>
        <w:t>Palabras clave:</w:t>
      </w:r>
      <w:r>
        <w:rPr>
          <w:lang w:val="es-ES"/>
        </w:rPr>
        <w:t xml:space="preserve"> Aplicación Móvil, </w:t>
      </w:r>
      <w:proofErr w:type="spellStart"/>
      <w:r>
        <w:rPr>
          <w:lang w:val="es-ES"/>
        </w:rPr>
        <w:t>Cordova</w:t>
      </w:r>
      <w:proofErr w:type="spellEnd"/>
      <w:r>
        <w:rPr>
          <w:lang w:val="es-ES"/>
        </w:rPr>
        <w:t>, Genética, Java Spring,</w:t>
      </w:r>
      <w:r w:rsidRPr="002F199E">
        <w:rPr>
          <w:lang w:val="es-ES"/>
        </w:rPr>
        <w:t xml:space="preserve"> </w:t>
      </w:r>
      <w:r>
        <w:rPr>
          <w:lang w:val="es-ES"/>
        </w:rPr>
        <w:t>MIT App Inventor, Multiplataforma, Servidor, Tecnologías Web.</w:t>
      </w:r>
    </w:p>
    <w:p w14:paraId="20C6502D" w14:textId="7D72925E" w:rsidR="008B3019" w:rsidRDefault="008B3019" w:rsidP="00524753">
      <w:pPr>
        <w:rPr>
          <w:sz w:val="44"/>
          <w:lang w:val="es-ES"/>
        </w:rPr>
      </w:pPr>
      <w:proofErr w:type="spellStart"/>
      <w:r>
        <w:rPr>
          <w:sz w:val="44"/>
          <w:lang w:val="es-ES"/>
        </w:rPr>
        <w:t>Abstract</w:t>
      </w:r>
      <w:proofErr w:type="spellEnd"/>
    </w:p>
    <w:p w14:paraId="2F661F01" w14:textId="77777777" w:rsidR="00ED4317" w:rsidRDefault="00ED4317" w:rsidP="00524753">
      <w:pPr>
        <w:rPr>
          <w:sz w:val="44"/>
          <w:lang w:val="es-ES"/>
        </w:rPr>
      </w:pPr>
    </w:p>
    <w:p w14:paraId="03273DBF" w14:textId="77777777" w:rsidR="00AD0BC0" w:rsidRDefault="00AD0BC0" w:rsidP="00AD0BC0">
      <w:pPr>
        <w:rPr>
          <w:sz w:val="44"/>
          <w:lang w:val="es-ES"/>
        </w:rPr>
      </w:pPr>
      <w:r>
        <w:rPr>
          <w:sz w:val="44"/>
          <w:lang w:val="es-ES"/>
        </w:rPr>
        <w:t>Introducción</w:t>
      </w:r>
    </w:p>
    <w:p w14:paraId="13787D4A" w14:textId="77777777" w:rsidR="00AD0BC0" w:rsidRDefault="00AD0BC0" w:rsidP="00AD0BC0">
      <w:pPr>
        <w:rPr>
          <w:sz w:val="44"/>
          <w:lang w:val="es-ES"/>
        </w:rPr>
      </w:pPr>
      <w:r w:rsidRPr="008A63FD">
        <w:rPr>
          <w:sz w:val="44"/>
          <w:lang w:val="es-ES"/>
        </w:rPr>
        <w:t>Memoria de desarrollo</w:t>
      </w:r>
    </w:p>
    <w:p w14:paraId="106B3C81" w14:textId="77777777" w:rsidR="00AD0BC0" w:rsidRDefault="00AD0BC0" w:rsidP="00AD0BC0">
      <w:pPr>
        <w:rPr>
          <w:lang w:val="es-ES"/>
        </w:rPr>
      </w:pPr>
      <w:r w:rsidRPr="00616284">
        <w:rPr>
          <w:lang w:val="es-ES"/>
        </w:rPr>
        <w:lastRenderedPageBreak/>
        <w:t xml:space="preserve">En este apartado del documento </w:t>
      </w:r>
      <w:r>
        <w:rPr>
          <w:lang w:val="es-ES"/>
        </w:rPr>
        <w:t>se explica el proceso que se ha seguido a lo largo de todo el año para desarrollar la aplicación en sí, tanto la parte servidor como la parte cliente, así como los problemas que se han ido encontrando durante el desarrollo, las distintas opciones que surgieron para su realización y la posterior solución utilizada y los motivos por los cuales se ha usado esa alternativa.</w:t>
      </w:r>
    </w:p>
    <w:p w14:paraId="7CFCE951" w14:textId="77777777" w:rsidR="00AD0BC0" w:rsidRDefault="00AD0BC0" w:rsidP="00AD0BC0">
      <w:pPr>
        <w:rPr>
          <w:lang w:val="es-ES"/>
        </w:rPr>
      </w:pPr>
      <w:r>
        <w:rPr>
          <w:lang w:val="es-ES"/>
        </w:rPr>
        <w:t>DESARROLLO DE LA APLICACIÓN DE ADMINISTRACIÓN (SERVIDOR)</w:t>
      </w:r>
    </w:p>
    <w:p w14:paraId="77211B3F" w14:textId="473EE8F7" w:rsidR="002C1496" w:rsidRDefault="002C1496" w:rsidP="002C1496">
      <w:pPr>
        <w:jc w:val="both"/>
        <w:rPr>
          <w:lang w:val="es-ES"/>
        </w:rPr>
      </w:pPr>
      <w:r>
        <w:rPr>
          <w:lang w:val="es-ES"/>
        </w:rPr>
        <w:t>Una vez pensada la arquitectura, el lenguaje y framework a utilizar para desarrollar la aplicación web del lado servidor, lo primero que hicimos fue crear una aplicación mínima funcional sobre la que ir iterando. Esta aplicación consistía en las plantillas iniciales y los mínimos manejadores de ruta en los controladores para mostrar estas plantillas</w:t>
      </w:r>
      <w:r w:rsidR="00CB4E5F">
        <w:rPr>
          <w:lang w:val="es-ES"/>
        </w:rPr>
        <w:t xml:space="preserve"> (</w:t>
      </w:r>
      <w:proofErr w:type="spellStart"/>
      <w:r w:rsidR="00CB4E5F">
        <w:rPr>
          <w:lang w:val="es-ES"/>
        </w:rPr>
        <w:t>vacias</w:t>
      </w:r>
      <w:proofErr w:type="spellEnd"/>
      <w:r w:rsidR="00CB4E5F">
        <w:rPr>
          <w:lang w:val="es-ES"/>
        </w:rPr>
        <w:t xml:space="preserve"> inicialmente)</w:t>
      </w:r>
      <w:r>
        <w:rPr>
          <w:lang w:val="es-ES"/>
        </w:rPr>
        <w:t xml:space="preserve"> en las distintas URLs</w:t>
      </w:r>
      <w:r w:rsidR="009246B0">
        <w:rPr>
          <w:lang w:val="es-ES"/>
        </w:rPr>
        <w:t xml:space="preserve"> </w:t>
      </w:r>
      <w:r w:rsidR="00CB4E5F">
        <w:rPr>
          <w:lang w:val="es-ES"/>
        </w:rPr>
        <w:t xml:space="preserve">que </w:t>
      </w:r>
      <w:r w:rsidR="009246B0">
        <w:rPr>
          <w:lang w:val="es-ES"/>
        </w:rPr>
        <w:t>estarían disponibles</w:t>
      </w:r>
      <w:r w:rsidR="0097390E">
        <w:rPr>
          <w:lang w:val="es-ES"/>
        </w:rPr>
        <w:t>.</w:t>
      </w:r>
    </w:p>
    <w:p w14:paraId="537C34B4" w14:textId="5EB69BF8" w:rsidR="00DA1C42" w:rsidRDefault="00DA1C42" w:rsidP="002C1496">
      <w:pPr>
        <w:jc w:val="both"/>
        <w:rPr>
          <w:lang w:val="es-ES"/>
        </w:rPr>
      </w:pPr>
      <w:r>
        <w:rPr>
          <w:lang w:val="es-ES"/>
        </w:rPr>
        <w:t xml:space="preserve">A </w:t>
      </w:r>
      <w:r w:rsidR="00D15900">
        <w:rPr>
          <w:lang w:val="es-ES"/>
        </w:rPr>
        <w:t>continuación,</w:t>
      </w:r>
      <w:r w:rsidR="00C1290E">
        <w:rPr>
          <w:lang w:val="es-ES"/>
        </w:rPr>
        <w:t xml:space="preserve"> maquetamos</w:t>
      </w:r>
      <w:r>
        <w:rPr>
          <w:lang w:val="es-ES"/>
        </w:rPr>
        <w:t xml:space="preserve"> con ayuda de </w:t>
      </w:r>
      <w:proofErr w:type="spellStart"/>
      <w:r>
        <w:rPr>
          <w:lang w:val="es-ES"/>
        </w:rPr>
        <w:t>bootstrap</w:t>
      </w:r>
      <w:proofErr w:type="spellEnd"/>
      <w:r>
        <w:rPr>
          <w:lang w:val="es-ES"/>
        </w:rPr>
        <w:t xml:space="preserve"> </w:t>
      </w:r>
      <w:proofErr w:type="gramStart"/>
      <w:r w:rsidRPr="00DA1C42">
        <w:rPr>
          <w:highlight w:val="yellow"/>
          <w:lang w:val="es-ES"/>
        </w:rPr>
        <w:t>&lt;</w:t>
      </w:r>
      <w:r w:rsidR="00391438">
        <w:rPr>
          <w:highlight w:val="yellow"/>
          <w:lang w:val="es-ES"/>
        </w:rPr>
        <w:t>¿</w:t>
      </w:r>
      <w:proofErr w:type="gramEnd"/>
      <w:r w:rsidRPr="00DA1C42">
        <w:rPr>
          <w:highlight w:val="yellow"/>
          <w:lang w:val="es-ES"/>
        </w:rPr>
        <w:t xml:space="preserve">referencia </w:t>
      </w:r>
      <w:r w:rsidR="00AD0DDD">
        <w:rPr>
          <w:highlight w:val="yellow"/>
          <w:lang w:val="es-ES"/>
        </w:rPr>
        <w:t xml:space="preserve">bibliográfica </w:t>
      </w:r>
      <w:r w:rsidRPr="00DA1C42">
        <w:rPr>
          <w:highlight w:val="yellow"/>
          <w:lang w:val="es-ES"/>
        </w:rPr>
        <w:t>al elemento</w:t>
      </w:r>
      <w:r>
        <w:rPr>
          <w:highlight w:val="yellow"/>
          <w:lang w:val="es-ES"/>
        </w:rPr>
        <w:t xml:space="preserve"> </w:t>
      </w:r>
      <w:proofErr w:type="spellStart"/>
      <w:r>
        <w:rPr>
          <w:highlight w:val="yellow"/>
          <w:lang w:val="es-ES"/>
        </w:rPr>
        <w:t>nav</w:t>
      </w:r>
      <w:proofErr w:type="spellEnd"/>
      <w:r>
        <w:rPr>
          <w:highlight w:val="yellow"/>
          <w:lang w:val="es-ES"/>
        </w:rPr>
        <w:t xml:space="preserve"> que hemos usado</w:t>
      </w:r>
      <w:r w:rsidRPr="00DA1C42">
        <w:rPr>
          <w:highlight w:val="yellow"/>
          <w:lang w:val="es-ES"/>
        </w:rPr>
        <w:t>?&gt;</w:t>
      </w:r>
      <w:r w:rsidR="00D15900">
        <w:rPr>
          <w:lang w:val="es-ES"/>
        </w:rPr>
        <w:t xml:space="preserve"> el layout de </w:t>
      </w:r>
      <w:r w:rsidR="00D15900" w:rsidRPr="00D15900">
        <w:rPr>
          <w:lang w:val="es-ES"/>
        </w:rPr>
        <w:t>la página</w:t>
      </w:r>
      <w:r w:rsidR="00210264">
        <w:rPr>
          <w:lang w:val="es-ES"/>
        </w:rPr>
        <w:t xml:space="preserve"> que consideramos</w:t>
      </w:r>
      <w:r w:rsidR="00BE3B27">
        <w:rPr>
          <w:lang w:val="es-ES"/>
        </w:rPr>
        <w:t xml:space="preserve"> prioritario ya</w:t>
      </w:r>
      <w:r w:rsidR="00210264">
        <w:rPr>
          <w:lang w:val="es-ES"/>
        </w:rPr>
        <w:t xml:space="preserve"> que</w:t>
      </w:r>
      <w:r w:rsidR="00CD4588">
        <w:rPr>
          <w:lang w:val="es-ES"/>
        </w:rPr>
        <w:t xml:space="preserve"> es</w:t>
      </w:r>
      <w:r w:rsidR="00210264">
        <w:rPr>
          <w:lang w:val="es-ES"/>
        </w:rPr>
        <w:t xml:space="preserve"> algo visible en todas nuestras p</w:t>
      </w:r>
      <w:r w:rsidR="00E37C48">
        <w:rPr>
          <w:lang w:val="es-ES"/>
        </w:rPr>
        <w:t>áginas. Este layout</w:t>
      </w:r>
      <w:r w:rsidR="00D87C44">
        <w:rPr>
          <w:lang w:val="es-ES"/>
        </w:rPr>
        <w:t xml:space="preserve"> consist</w:t>
      </w:r>
      <w:r w:rsidR="008F6FE1">
        <w:rPr>
          <w:lang w:val="es-ES"/>
        </w:rPr>
        <w:t xml:space="preserve">ía en una barra de navegación diseñada de manera </w:t>
      </w:r>
      <w:proofErr w:type="spellStart"/>
      <w:r w:rsidR="008F6FE1">
        <w:rPr>
          <w:lang w:val="es-ES"/>
        </w:rPr>
        <w:t>responsive</w:t>
      </w:r>
      <w:proofErr w:type="spellEnd"/>
      <w:r w:rsidR="008F6FE1">
        <w:rPr>
          <w:lang w:val="es-ES"/>
        </w:rPr>
        <w:t xml:space="preserve"> para evitar una mala visualización en navegadores móviles</w:t>
      </w:r>
      <w:r w:rsidR="00E31D98">
        <w:rPr>
          <w:lang w:val="es-ES"/>
        </w:rPr>
        <w:t xml:space="preserve"> y un botón para cerrar sesión (inicialmente deshabilitado hasta el momento en el que habilitamos la seguridad con usuario y contraseña)</w:t>
      </w:r>
      <w:r w:rsidR="00A13E7B">
        <w:rPr>
          <w:lang w:val="es-ES"/>
        </w:rPr>
        <w:t xml:space="preserve">. Podemos observar la versión final del layout en la imagen </w:t>
      </w:r>
      <w:r w:rsidR="00A13E7B" w:rsidRPr="00A13E7B">
        <w:rPr>
          <w:highlight w:val="red"/>
          <w:lang w:val="es-ES"/>
        </w:rPr>
        <w:t>X.X</w:t>
      </w:r>
      <w:r w:rsidR="00E31D98">
        <w:rPr>
          <w:lang w:val="es-ES"/>
        </w:rPr>
        <w:t>.</w:t>
      </w:r>
    </w:p>
    <w:p w14:paraId="771238E0" w14:textId="39D8E211" w:rsidR="00A13E7B" w:rsidRDefault="00BF437F" w:rsidP="002C1496">
      <w:pPr>
        <w:jc w:val="both"/>
        <w:rPr>
          <w:lang w:val="es-ES"/>
        </w:rPr>
      </w:pPr>
      <w:r w:rsidRPr="00BF437F">
        <w:rPr>
          <w:lang w:val="es-ES"/>
        </w:rPr>
        <w:drawing>
          <wp:inline distT="0" distB="0" distL="0" distR="0" wp14:anchorId="130B6125" wp14:editId="6C133175">
            <wp:extent cx="6073140" cy="233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3140" cy="233045"/>
                    </a:xfrm>
                    <a:prstGeom prst="rect">
                      <a:avLst/>
                    </a:prstGeom>
                  </pic:spPr>
                </pic:pic>
              </a:graphicData>
            </a:graphic>
          </wp:inline>
        </w:drawing>
      </w:r>
      <w:r>
        <w:rPr>
          <w:lang w:val="es-ES"/>
        </w:rPr>
        <w:t>Ima</w:t>
      </w:r>
      <w:r w:rsidR="007B3202">
        <w:rPr>
          <w:lang w:val="es-ES"/>
        </w:rPr>
        <w:t xml:space="preserve">gen </w:t>
      </w:r>
      <w:r w:rsidR="007B3202" w:rsidRPr="006D3B96">
        <w:rPr>
          <w:highlight w:val="red"/>
          <w:lang w:val="es-ES"/>
        </w:rPr>
        <w:t>X.X</w:t>
      </w:r>
      <w:r w:rsidR="006D3B96">
        <w:rPr>
          <w:lang w:val="es-ES"/>
        </w:rPr>
        <w:t xml:space="preserve">. Layout de la </w:t>
      </w:r>
      <w:r w:rsidR="006C13A6">
        <w:rPr>
          <w:lang w:val="es-ES"/>
        </w:rPr>
        <w:t>aplicación.</w:t>
      </w:r>
    </w:p>
    <w:p w14:paraId="0FAFA197" w14:textId="1B56BCE4" w:rsidR="004F6E2D" w:rsidRDefault="00B947BA" w:rsidP="002C1496">
      <w:pPr>
        <w:jc w:val="both"/>
        <w:rPr>
          <w:color w:val="auto"/>
          <w:lang w:val="es-ES"/>
        </w:rPr>
      </w:pPr>
      <w:r>
        <w:rPr>
          <w:lang w:val="es-ES"/>
        </w:rPr>
        <w:t xml:space="preserve">Una vez teníamos listo nuestra aplicación en su forma mínima pasamos </w:t>
      </w:r>
      <w:r w:rsidR="00AE129E">
        <w:rPr>
          <w:lang w:val="es-ES"/>
        </w:rPr>
        <w:t xml:space="preserve">a diseñar el esquema </w:t>
      </w:r>
      <w:r>
        <w:rPr>
          <w:lang w:val="es-ES"/>
        </w:rPr>
        <w:t>de</w:t>
      </w:r>
      <w:r w:rsidR="00AE129E">
        <w:rPr>
          <w:lang w:val="es-ES"/>
        </w:rPr>
        <w:t xml:space="preserve"> los</w:t>
      </w:r>
      <w:r>
        <w:rPr>
          <w:lang w:val="es-ES"/>
        </w:rPr>
        <w:t xml:space="preserve"> datos</w:t>
      </w:r>
      <w:r w:rsidR="004350FE">
        <w:rPr>
          <w:lang w:val="es-ES"/>
        </w:rPr>
        <w:t xml:space="preserve">, que podemos representar en dos diagramas. Uno de los diagramas, el mostrado en la imagen </w:t>
      </w:r>
      <w:r w:rsidR="004350FE" w:rsidRPr="004350FE">
        <w:rPr>
          <w:color w:val="auto"/>
          <w:highlight w:val="red"/>
          <w:lang w:val="es-ES"/>
        </w:rPr>
        <w:t>X.X</w:t>
      </w:r>
      <w:r w:rsidR="004350FE">
        <w:rPr>
          <w:color w:val="auto"/>
          <w:lang w:val="es-ES"/>
        </w:rPr>
        <w:t xml:space="preserve"> es el modelo de dominio, en el que se representan </w:t>
      </w:r>
      <w:r w:rsidR="00AF71CB">
        <w:rPr>
          <w:color w:val="auto"/>
          <w:lang w:val="es-ES"/>
        </w:rPr>
        <w:t xml:space="preserve">todas las entidades que participan en la aplicación. El otro diagrama es el esquema relacional de la base de datos en el que se representan únicamente las entidades que </w:t>
      </w:r>
      <w:r w:rsidR="00513511">
        <w:rPr>
          <w:color w:val="auto"/>
          <w:lang w:val="es-ES"/>
        </w:rPr>
        <w:t>se almacenan</w:t>
      </w:r>
      <w:r w:rsidR="00AF71CB">
        <w:rPr>
          <w:color w:val="auto"/>
          <w:lang w:val="es-ES"/>
        </w:rPr>
        <w:t xml:space="preserve"> en la base de datos</w:t>
      </w:r>
      <w:r w:rsidR="002409EB">
        <w:rPr>
          <w:color w:val="auto"/>
          <w:lang w:val="es-ES"/>
        </w:rPr>
        <w:t xml:space="preserve">, que podemos ver en la imagen </w:t>
      </w:r>
      <w:r w:rsidR="002409EB" w:rsidRPr="002409EB">
        <w:rPr>
          <w:color w:val="auto"/>
          <w:highlight w:val="red"/>
          <w:lang w:val="es-ES"/>
        </w:rPr>
        <w:t>X.X</w:t>
      </w:r>
      <w:r w:rsidR="00AF71CB">
        <w:rPr>
          <w:color w:val="auto"/>
          <w:lang w:val="es-ES"/>
        </w:rPr>
        <w:t>.</w:t>
      </w:r>
    </w:p>
    <w:p w14:paraId="7323CB27" w14:textId="77777777" w:rsidR="004C1625" w:rsidRDefault="005638E7" w:rsidP="004C1625">
      <w:pPr>
        <w:jc w:val="both"/>
        <w:rPr>
          <w:lang w:val="es-ES"/>
        </w:rPr>
      </w:pPr>
      <w:r>
        <w:rPr>
          <w:noProof/>
          <w:lang w:val="es-ES"/>
        </w:rPr>
        <w:lastRenderedPageBreak/>
        <w:drawing>
          <wp:inline distT="0" distB="0" distL="0" distR="0" wp14:anchorId="428EDE58" wp14:editId="4AF32D60">
            <wp:extent cx="4625149" cy="3086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 del dominio.png"/>
                    <pic:cNvPicPr/>
                  </pic:nvPicPr>
                  <pic:blipFill rotWithShape="1">
                    <a:blip r:embed="rId13" cstate="print">
                      <a:extLst>
                        <a:ext uri="{28A0092B-C50C-407E-A947-70E740481C1C}">
                          <a14:useLocalDpi xmlns:a14="http://schemas.microsoft.com/office/drawing/2010/main" val="0"/>
                        </a:ext>
                      </a:extLst>
                    </a:blip>
                    <a:srcRect l="17299" t="9056" r="6517" b="25233"/>
                    <a:stretch/>
                  </pic:blipFill>
                  <pic:spPr bwMode="auto">
                    <a:xfrm>
                      <a:off x="0" y="0"/>
                      <a:ext cx="4626724" cy="3087786"/>
                    </a:xfrm>
                    <a:prstGeom prst="rect">
                      <a:avLst/>
                    </a:prstGeom>
                    <a:ln>
                      <a:noFill/>
                    </a:ln>
                    <a:extLst>
                      <a:ext uri="{53640926-AAD7-44D8-BBD7-CCE9431645EC}">
                        <a14:shadowObscured xmlns:a14="http://schemas.microsoft.com/office/drawing/2010/main"/>
                      </a:ext>
                    </a:extLst>
                  </pic:spPr>
                </pic:pic>
              </a:graphicData>
            </a:graphic>
          </wp:inline>
        </w:drawing>
      </w:r>
    </w:p>
    <w:p w14:paraId="7555858B" w14:textId="6387E4B3" w:rsidR="004C1625" w:rsidRDefault="004C1625" w:rsidP="004C1625">
      <w:pPr>
        <w:jc w:val="both"/>
        <w:rPr>
          <w:lang w:val="es-ES"/>
        </w:rPr>
      </w:pPr>
      <w:r w:rsidRPr="004C1625">
        <w:rPr>
          <w:highlight w:val="red"/>
          <w:lang w:val="es-ES"/>
        </w:rPr>
        <w:t>Imagen X.X</w:t>
      </w:r>
      <w:r>
        <w:rPr>
          <w:lang w:val="es-ES"/>
        </w:rPr>
        <w:t>. Modelo de dominio.</w:t>
      </w:r>
    </w:p>
    <w:p w14:paraId="3FE69B66" w14:textId="32DEC5E7" w:rsidR="00D25919" w:rsidRDefault="002F06CD" w:rsidP="004C1625">
      <w:pPr>
        <w:jc w:val="both"/>
        <w:rPr>
          <w:lang w:val="es-ES"/>
        </w:rPr>
      </w:pPr>
      <w:bookmarkStart w:id="1" w:name="_GoBack"/>
      <w:r w:rsidRPr="002F06CD">
        <w:rPr>
          <w:lang w:val="es-ES"/>
        </w:rPr>
        <w:drawing>
          <wp:inline distT="0" distB="0" distL="0" distR="0" wp14:anchorId="3E280D02" wp14:editId="4F636321">
            <wp:extent cx="6073140" cy="3923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3140" cy="3923030"/>
                    </a:xfrm>
                    <a:prstGeom prst="rect">
                      <a:avLst/>
                    </a:prstGeom>
                  </pic:spPr>
                </pic:pic>
              </a:graphicData>
            </a:graphic>
          </wp:inline>
        </w:drawing>
      </w:r>
      <w:bookmarkEnd w:id="1"/>
    </w:p>
    <w:p w14:paraId="6001FCF3" w14:textId="6F5BABE7" w:rsidR="00EA0616" w:rsidRDefault="00EA0616" w:rsidP="004C1625">
      <w:pPr>
        <w:jc w:val="both"/>
        <w:rPr>
          <w:lang w:val="es-ES"/>
        </w:rPr>
      </w:pPr>
      <w:r>
        <w:rPr>
          <w:lang w:val="es-ES"/>
        </w:rPr>
        <w:t xml:space="preserve">Imagen </w:t>
      </w:r>
      <w:r w:rsidRPr="00EA0616">
        <w:rPr>
          <w:highlight w:val="red"/>
          <w:lang w:val="es-ES"/>
        </w:rPr>
        <w:t>X.X</w:t>
      </w:r>
      <w:r>
        <w:rPr>
          <w:lang w:val="es-ES"/>
        </w:rPr>
        <w:t>. Diagrama Entidad-Relaci</w:t>
      </w:r>
      <w:r w:rsidRPr="00EA0616">
        <w:rPr>
          <w:lang w:val="es-ES"/>
        </w:rPr>
        <w:t>ó</w:t>
      </w:r>
      <w:r>
        <w:rPr>
          <w:lang w:val="es-ES"/>
        </w:rPr>
        <w:t>n de la Base de Datos</w:t>
      </w:r>
    </w:p>
    <w:p w14:paraId="70D9B8A9" w14:textId="45985175" w:rsidR="007003D3" w:rsidRDefault="007003D3" w:rsidP="002C1496">
      <w:pPr>
        <w:jc w:val="both"/>
        <w:rPr>
          <w:lang w:val="es-ES"/>
        </w:rPr>
      </w:pPr>
      <w:r>
        <w:rPr>
          <w:lang w:val="es-ES"/>
        </w:rPr>
        <w:lastRenderedPageBreak/>
        <w:t>En la aplicación Java se crearon los objetos entidad equivalentes que, mediante anotaciones JPA, permitían encapsular los datos de la base de datos.</w:t>
      </w:r>
      <w:r w:rsidR="000403F8">
        <w:rPr>
          <w:lang w:val="es-ES"/>
        </w:rPr>
        <w:t xml:space="preserve"> En el caso excepcional de las Calculation Tools, en lugar de almacenarlas en la base de datos, están almacenadas en la propia aplicaci</w:t>
      </w:r>
      <w:r w:rsidR="00D92B3F">
        <w:rPr>
          <w:lang w:val="es-ES"/>
        </w:rPr>
        <w:t>ón (E</w:t>
      </w:r>
      <w:r w:rsidR="000403F8">
        <w:rPr>
          <w:lang w:val="es-ES"/>
        </w:rPr>
        <w:t>stando su nombre e id en un enumerado y las operaciones que realizan en el propio servicio de aplicación).</w:t>
      </w:r>
    </w:p>
    <w:p w14:paraId="17A5DC7B" w14:textId="77777777" w:rsidR="00A937B9" w:rsidRDefault="009E5B12" w:rsidP="007A4B9E">
      <w:pPr>
        <w:jc w:val="both"/>
        <w:rPr>
          <w:lang w:val="es-ES"/>
        </w:rPr>
      </w:pPr>
      <w:r>
        <w:rPr>
          <w:lang w:val="es-ES"/>
        </w:rPr>
        <w:t>Una vez diseñado el modelo de nuestros datos creamos los repositorios</w:t>
      </w:r>
      <w:r w:rsidR="00200E91">
        <w:rPr>
          <w:lang w:val="es-ES"/>
        </w:rPr>
        <w:t xml:space="preserve"> que extienden la clase </w:t>
      </w:r>
      <w:proofErr w:type="spellStart"/>
      <w:r w:rsidR="00200E91" w:rsidRPr="00200E91">
        <w:rPr>
          <w:i/>
          <w:lang w:val="es-ES"/>
        </w:rPr>
        <w:t>CrudRepository</w:t>
      </w:r>
      <w:proofErr w:type="spellEnd"/>
      <w:r w:rsidR="00CF1B2E">
        <w:rPr>
          <w:lang w:val="es-ES"/>
        </w:rPr>
        <w:t xml:space="preserve"> parametrizada con la entidad que manejará y el tipo de dato que sea su id</w:t>
      </w:r>
      <w:r w:rsidR="00C2269F">
        <w:rPr>
          <w:lang w:val="es-ES"/>
        </w:rPr>
        <w:t>, proporcionando una serie de métodos con las operaciones bás</w:t>
      </w:r>
      <w:r w:rsidR="00CA3389">
        <w:rPr>
          <w:lang w:val="es-ES"/>
        </w:rPr>
        <w:t>icas sobre la base de datos (</w:t>
      </w:r>
      <w:proofErr w:type="spellStart"/>
      <w:r w:rsidR="00CA3389">
        <w:rPr>
          <w:lang w:val="es-ES"/>
        </w:rPr>
        <w:t>e.g</w:t>
      </w:r>
      <w:proofErr w:type="spellEnd"/>
      <w:r w:rsidR="00C2269F">
        <w:rPr>
          <w:lang w:val="es-ES"/>
        </w:rPr>
        <w:t xml:space="preserve">. </w:t>
      </w:r>
      <w:proofErr w:type="spellStart"/>
      <w:r w:rsidR="00C2269F">
        <w:rPr>
          <w:i/>
          <w:lang w:val="es-ES"/>
        </w:rPr>
        <w:t>save</w:t>
      </w:r>
      <w:proofErr w:type="spellEnd"/>
      <w:r w:rsidR="00C2269F">
        <w:rPr>
          <w:i/>
          <w:lang w:val="es-ES"/>
        </w:rPr>
        <w:t xml:space="preserve">, </w:t>
      </w:r>
      <w:proofErr w:type="spellStart"/>
      <w:r w:rsidR="00460481">
        <w:rPr>
          <w:i/>
          <w:lang w:val="es-ES"/>
        </w:rPr>
        <w:t>delete</w:t>
      </w:r>
      <w:proofErr w:type="spellEnd"/>
      <w:r w:rsidR="00460481">
        <w:rPr>
          <w:i/>
          <w:lang w:val="es-ES"/>
        </w:rPr>
        <w:t xml:space="preserve">, </w:t>
      </w:r>
      <w:proofErr w:type="spellStart"/>
      <w:r w:rsidR="00460481">
        <w:rPr>
          <w:i/>
          <w:lang w:val="es-ES"/>
        </w:rPr>
        <w:t>findAll</w:t>
      </w:r>
      <w:proofErr w:type="spellEnd"/>
      <w:r w:rsidR="00460481">
        <w:rPr>
          <w:i/>
          <w:lang w:val="es-ES"/>
        </w:rPr>
        <w:t>, etc…</w:t>
      </w:r>
      <w:r w:rsidR="00460481" w:rsidRPr="007A4B9E">
        <w:rPr>
          <w:lang w:val="es-ES"/>
        </w:rPr>
        <w:t>)</w:t>
      </w:r>
      <w:r w:rsidR="007A4B9E">
        <w:rPr>
          <w:i/>
          <w:lang w:val="es-ES"/>
        </w:rPr>
        <w:t xml:space="preserve"> </w:t>
      </w:r>
      <w:r w:rsidR="007A4B9E" w:rsidRPr="007A4B9E">
        <w:rPr>
          <w:lang w:val="es-ES"/>
        </w:rPr>
        <w:t>pudiendo</w:t>
      </w:r>
      <w:r w:rsidR="007A4B9E">
        <w:rPr>
          <w:lang w:val="es-ES"/>
        </w:rPr>
        <w:t xml:space="preserve"> crear más métodos nosotros como por ejemplo </w:t>
      </w:r>
      <w:proofErr w:type="spellStart"/>
      <w:r w:rsidR="007A4B9E">
        <w:rPr>
          <w:i/>
          <w:lang w:val="es-ES"/>
        </w:rPr>
        <w:t>findBySectionId</w:t>
      </w:r>
      <w:proofErr w:type="spellEnd"/>
      <w:r w:rsidR="007A4B9E">
        <w:rPr>
          <w:lang w:val="es-ES"/>
        </w:rPr>
        <w:t xml:space="preserve">, al que pasaremos el </w:t>
      </w:r>
      <w:proofErr w:type="spellStart"/>
      <w:r w:rsidR="007A4B9E">
        <w:rPr>
          <w:lang w:val="es-ES"/>
        </w:rPr>
        <w:t>section</w:t>
      </w:r>
      <w:proofErr w:type="spellEnd"/>
      <w:r w:rsidR="007A4B9E">
        <w:rPr>
          <w:lang w:val="es-ES"/>
        </w:rPr>
        <w:t xml:space="preserve"> id y equivaldrá a una </w:t>
      </w:r>
      <w:proofErr w:type="spellStart"/>
      <w:r w:rsidR="007A4B9E">
        <w:rPr>
          <w:lang w:val="es-ES"/>
        </w:rPr>
        <w:t>query</w:t>
      </w:r>
      <w:proofErr w:type="spellEnd"/>
      <w:r w:rsidR="007A4B9E">
        <w:rPr>
          <w:lang w:val="es-ES"/>
        </w:rPr>
        <w:t xml:space="preserve"> del estilo </w:t>
      </w:r>
    </w:p>
    <w:p w14:paraId="52952891" w14:textId="09F463D9" w:rsidR="006E15B3" w:rsidRPr="00A937B9" w:rsidRDefault="007A4B9E" w:rsidP="007A4B9E">
      <w:pPr>
        <w:jc w:val="both"/>
        <w:rPr>
          <w:i/>
        </w:rPr>
      </w:pPr>
      <w:r w:rsidRPr="00A937B9">
        <w:rPr>
          <w:i/>
        </w:rPr>
        <w:t xml:space="preserve">select * from </w:t>
      </w:r>
      <w:r w:rsidR="00A937B9">
        <w:rPr>
          <w:i/>
        </w:rPr>
        <w:t>&lt;table&gt;</w:t>
      </w:r>
      <w:r w:rsidR="00A937B9" w:rsidRPr="00A937B9">
        <w:rPr>
          <w:i/>
        </w:rPr>
        <w:t xml:space="preserve"> where </w:t>
      </w:r>
      <w:proofErr w:type="spellStart"/>
      <w:r w:rsidR="00A937B9" w:rsidRPr="00A937B9">
        <w:rPr>
          <w:i/>
        </w:rPr>
        <w:t>sectionid</w:t>
      </w:r>
      <w:proofErr w:type="spellEnd"/>
      <w:r w:rsidR="00A937B9" w:rsidRPr="00A937B9">
        <w:rPr>
          <w:i/>
        </w:rPr>
        <w:t xml:space="preserve"> = &lt;</w:t>
      </w:r>
      <w:proofErr w:type="spellStart"/>
      <w:r w:rsidR="00A937B9" w:rsidRPr="00A937B9">
        <w:rPr>
          <w:i/>
        </w:rPr>
        <w:t>parámetro</w:t>
      </w:r>
      <w:proofErr w:type="spellEnd"/>
      <w:r w:rsidR="00A937B9" w:rsidRPr="00A937B9">
        <w:rPr>
          <w:i/>
        </w:rPr>
        <w:t>&gt;</w:t>
      </w:r>
    </w:p>
    <w:p w14:paraId="4C1F3D9E" w14:textId="6B8E2E24" w:rsidR="002C1496" w:rsidRDefault="002C1496" w:rsidP="002C1496">
      <w:pPr>
        <w:jc w:val="both"/>
        <w:rPr>
          <w:lang w:val="es-ES"/>
        </w:rPr>
      </w:pPr>
      <w:r>
        <w:rPr>
          <w:lang w:val="es-ES"/>
        </w:rPr>
        <w:t>Esquema:</w:t>
      </w:r>
    </w:p>
    <w:p w14:paraId="1386F124" w14:textId="5FD6DDD8" w:rsidR="002C1496" w:rsidRDefault="002C1496" w:rsidP="002C1496">
      <w:pPr>
        <w:jc w:val="both"/>
        <w:rPr>
          <w:highlight w:val="yellow"/>
          <w:lang w:val="es-ES"/>
        </w:rPr>
      </w:pPr>
      <w:r w:rsidRPr="00943873">
        <w:rPr>
          <w:highlight w:val="yellow"/>
          <w:lang w:val="es-ES"/>
        </w:rPr>
        <w:t>Luego iterativamente los servicios y enlazándolos con controladores y repos</w:t>
      </w:r>
    </w:p>
    <w:p w14:paraId="510985F4" w14:textId="6D902A74" w:rsidR="004F6E2D" w:rsidRPr="00943873" w:rsidRDefault="004F6E2D" w:rsidP="002C1496">
      <w:pPr>
        <w:jc w:val="both"/>
        <w:rPr>
          <w:highlight w:val="yellow"/>
          <w:lang w:val="es-ES"/>
        </w:rPr>
      </w:pPr>
      <w:r>
        <w:rPr>
          <w:highlight w:val="yellow"/>
          <w:lang w:val="es-ES"/>
        </w:rPr>
        <w:t xml:space="preserve">También hay que decir lo </w:t>
      </w:r>
      <w:proofErr w:type="spellStart"/>
      <w:r>
        <w:rPr>
          <w:highlight w:val="yellow"/>
          <w:lang w:val="es-ES"/>
        </w:rPr>
        <w:t>qe</w:t>
      </w:r>
      <w:proofErr w:type="spellEnd"/>
      <w:r>
        <w:rPr>
          <w:highlight w:val="yellow"/>
          <w:lang w:val="es-ES"/>
        </w:rPr>
        <w:t xml:space="preserve"> hemos hecho con </w:t>
      </w:r>
      <w:proofErr w:type="spellStart"/>
      <w:r>
        <w:rPr>
          <w:highlight w:val="yellow"/>
          <w:lang w:val="es-ES"/>
        </w:rPr>
        <w:t>javascript</w:t>
      </w:r>
      <w:proofErr w:type="spellEnd"/>
      <w:r>
        <w:rPr>
          <w:highlight w:val="yellow"/>
          <w:lang w:val="es-ES"/>
        </w:rPr>
        <w:t xml:space="preserve">, </w:t>
      </w:r>
      <w:proofErr w:type="spellStart"/>
      <w:r>
        <w:rPr>
          <w:highlight w:val="yellow"/>
          <w:lang w:val="es-ES"/>
        </w:rPr>
        <w:t>aka</w:t>
      </w:r>
      <w:proofErr w:type="spellEnd"/>
      <w:r>
        <w:rPr>
          <w:highlight w:val="yellow"/>
          <w:lang w:val="es-ES"/>
        </w:rPr>
        <w:t xml:space="preserve"> fragmentos y los WY</w:t>
      </w:r>
      <w:r w:rsidR="00CD380C">
        <w:rPr>
          <w:highlight w:val="yellow"/>
          <w:lang w:val="es-ES"/>
        </w:rPr>
        <w:t>S</w:t>
      </w:r>
      <w:r>
        <w:rPr>
          <w:highlight w:val="yellow"/>
          <w:lang w:val="es-ES"/>
        </w:rPr>
        <w:t>IWYG</w:t>
      </w:r>
    </w:p>
    <w:p w14:paraId="3ADDBFB4" w14:textId="77777777" w:rsidR="002C1496" w:rsidRPr="00943873" w:rsidRDefault="002C1496" w:rsidP="002C1496">
      <w:pPr>
        <w:jc w:val="both"/>
        <w:rPr>
          <w:highlight w:val="yellow"/>
          <w:lang w:val="es-ES"/>
        </w:rPr>
      </w:pPr>
      <w:r w:rsidRPr="00943873">
        <w:rPr>
          <w:highlight w:val="yellow"/>
          <w:lang w:val="es-ES"/>
        </w:rPr>
        <w:t xml:space="preserve">Luego lo del </w:t>
      </w:r>
      <w:proofErr w:type="spellStart"/>
      <w:r w:rsidRPr="00943873">
        <w:rPr>
          <w:highlight w:val="yellow"/>
          <w:lang w:val="es-ES"/>
        </w:rPr>
        <w:t>feedback</w:t>
      </w:r>
      <w:proofErr w:type="spellEnd"/>
      <w:r w:rsidRPr="00943873">
        <w:rPr>
          <w:highlight w:val="yellow"/>
          <w:lang w:val="es-ES"/>
        </w:rPr>
        <w:t xml:space="preserve"> y la prioridad</w:t>
      </w:r>
    </w:p>
    <w:p w14:paraId="0033D1D2" w14:textId="402664F2" w:rsidR="00AD0BC0" w:rsidRDefault="002C1496" w:rsidP="00A25A07">
      <w:pPr>
        <w:jc w:val="both"/>
        <w:rPr>
          <w:lang w:val="es-ES"/>
        </w:rPr>
      </w:pPr>
      <w:r w:rsidRPr="00943873">
        <w:rPr>
          <w:highlight w:val="yellow"/>
          <w:lang w:val="es-ES"/>
        </w:rPr>
        <w:t xml:space="preserve">Último </w:t>
      </w:r>
      <w:proofErr w:type="spellStart"/>
      <w:r w:rsidRPr="00943873">
        <w:rPr>
          <w:highlight w:val="yellow"/>
          <w:lang w:val="es-ES"/>
        </w:rPr>
        <w:t>security</w:t>
      </w:r>
      <w:proofErr w:type="spellEnd"/>
    </w:p>
    <w:p w14:paraId="5F050DD3" w14:textId="77777777" w:rsidR="00AD0BC0" w:rsidRPr="00616284" w:rsidRDefault="00AD0BC0" w:rsidP="00AD0BC0">
      <w:pPr>
        <w:rPr>
          <w:lang w:val="es-ES"/>
        </w:rPr>
      </w:pPr>
      <w:r>
        <w:rPr>
          <w:lang w:val="es-ES"/>
        </w:rPr>
        <w:t>DESARROLLO DE LA APLICACIÓN MÓVIL (CLIENTE)</w:t>
      </w:r>
    </w:p>
    <w:p w14:paraId="5FF03BC2" w14:textId="77777777" w:rsidR="00AD0BC0" w:rsidRDefault="00AD0BC0" w:rsidP="00514BE5">
      <w:pPr>
        <w:jc w:val="both"/>
        <w:rPr>
          <w:lang w:val="es-ES"/>
        </w:rPr>
      </w:pPr>
      <w:r>
        <w:rPr>
          <w:lang w:val="es-ES"/>
        </w:rPr>
        <w:t xml:space="preserve">Una vez estuvo pensada la arquitectura y estructura de la parte del servidor y aproximadamente por la mitad de su codificación, se comenzó a desarrollar la aplicación móvil que iba a servir de cliente para la aplicación. En primer lugar, nos reunimos con el profesor de la facultad de Biología César </w:t>
      </w:r>
      <w:r w:rsidRPr="00B962F4">
        <w:rPr>
          <w:highlight w:val="yellow"/>
          <w:lang w:val="es-ES"/>
        </w:rPr>
        <w:t>apellido</w:t>
      </w:r>
      <w:r>
        <w:rPr>
          <w:lang w:val="es-ES"/>
        </w:rPr>
        <w:t xml:space="preserve"> para explicarle cómo iba el desarrollo de la aplicación en la parte del servidor y que nos diera algunas pautas para proceder a desarrollar la aplicación móvil. Además, usamos como referencia las aplicaciones existentes para diseñar y establecer los parámetros con los que tenía que contar la aplicación móvil. Estas aplicaciones se encuentran disponibles en Google Play Store en el siguiente enlace </w:t>
      </w:r>
      <w:proofErr w:type="spellStart"/>
      <w:r w:rsidRPr="00B962F4">
        <w:rPr>
          <w:highlight w:val="yellow"/>
          <w:lang w:val="es-ES"/>
        </w:rPr>
        <w:t>enlace</w:t>
      </w:r>
      <w:proofErr w:type="spellEnd"/>
      <w:r>
        <w:rPr>
          <w:lang w:val="es-ES"/>
        </w:rPr>
        <w:t>.</w:t>
      </w:r>
    </w:p>
    <w:p w14:paraId="1E315D1E" w14:textId="77777777" w:rsidR="00AD0BC0" w:rsidRDefault="00AD0BC0" w:rsidP="00514BE5">
      <w:pPr>
        <w:jc w:val="both"/>
        <w:rPr>
          <w:lang w:val="es-ES"/>
        </w:rPr>
      </w:pPr>
      <w:r>
        <w:rPr>
          <w:lang w:val="es-ES"/>
        </w:rPr>
        <w:t xml:space="preserve">Una vez tuvimos claro lo que tenía que tener la nueva aplicación, procedimos a su desarrollo. El primer problema con el que nos encontramos fue la multitud de dispositivos y sistemas operativos que cuentan los dispositivos móviles, por lo que al diseñar esta nueva aplicación teníamos que elegir una alternativa sencilla para poder desarrollar al mismo tiempo una aplicación que pudiera ser válida para cualquier sistema operativo de móvil (o al menos, que cubriese la gran mayoría de sistemas operativos más usados por los móviles) y, además, debido a las múltiples dimensiones de estos </w:t>
      </w:r>
      <w:r>
        <w:rPr>
          <w:lang w:val="es-ES"/>
        </w:rPr>
        <w:lastRenderedPageBreak/>
        <w:t xml:space="preserve">dispositivos, realizarlo de manera que se vea adecuadamente en todas las pantallas. Es por ello </w:t>
      </w:r>
      <w:proofErr w:type="gramStart"/>
      <w:r>
        <w:rPr>
          <w:lang w:val="es-ES"/>
        </w:rPr>
        <w:t>que</w:t>
      </w:r>
      <w:proofErr w:type="gramEnd"/>
      <w:r>
        <w:rPr>
          <w:lang w:val="es-ES"/>
        </w:rPr>
        <w:t xml:space="preserve"> decidimos emplear tecnologías web para llevar a cabo la codificación de la aplicación, usando los lenguajes HTML, CSS y JavaScript para ello, apoyado por Apache </w:t>
      </w:r>
      <w:proofErr w:type="spellStart"/>
      <w:r>
        <w:rPr>
          <w:lang w:val="es-ES"/>
        </w:rPr>
        <w:t>Cordova</w:t>
      </w:r>
      <w:proofErr w:type="spellEnd"/>
      <w:r>
        <w:rPr>
          <w:lang w:val="es-ES"/>
        </w:rPr>
        <w:t xml:space="preserve">. Esta decisión fue tomada en base a lo explicado anteriormente, ya que con estos lenguajes puedes realizar un diseño </w:t>
      </w:r>
      <w:proofErr w:type="spellStart"/>
      <w:r>
        <w:rPr>
          <w:lang w:val="es-ES"/>
        </w:rPr>
        <w:t>Responsive</w:t>
      </w:r>
      <w:proofErr w:type="spellEnd"/>
      <w:r>
        <w:rPr>
          <w:lang w:val="es-ES"/>
        </w:rPr>
        <w:t xml:space="preserve"> que se adapte a cualquier dimensión de pantalla y, con Apache </w:t>
      </w:r>
      <w:proofErr w:type="spellStart"/>
      <w:r>
        <w:rPr>
          <w:lang w:val="es-ES"/>
        </w:rPr>
        <w:t>Cordova</w:t>
      </w:r>
      <w:proofErr w:type="spellEnd"/>
      <w:r>
        <w:rPr>
          <w:lang w:val="es-ES"/>
        </w:rPr>
        <w:t xml:space="preserve"> podíamos crear distintos ejecutables a partir del mismo código para que se pudiese ejecutar la aplicación en cualquier sistema operativo de móvil, por lo que al usar esta alternativa solucionábamos los dos problemas principales. Además, a partir de esta decisión, se podía comunicar la aplicación de móvil con el servidor realizando peticiones AJAX, por lo que también arreglamos otro problema que era la comunicación de la aplicación con el servidor. Es por ello </w:t>
      </w:r>
      <w:proofErr w:type="gramStart"/>
      <w:r>
        <w:rPr>
          <w:lang w:val="es-ES"/>
        </w:rPr>
        <w:t>que</w:t>
      </w:r>
      <w:proofErr w:type="gramEnd"/>
      <w:r>
        <w:rPr>
          <w:lang w:val="es-ES"/>
        </w:rPr>
        <w:t xml:space="preserve">, además de la aplicación de administración, se ha desarrollado una API en el servidor para que atienda estas peticiones. </w:t>
      </w:r>
      <w:r w:rsidRPr="009707F0">
        <w:rPr>
          <w:highlight w:val="yellow"/>
          <w:lang w:val="es-ES"/>
        </w:rPr>
        <w:t xml:space="preserve">Para </w:t>
      </w:r>
      <w:proofErr w:type="gramStart"/>
      <w:r w:rsidRPr="009707F0">
        <w:rPr>
          <w:highlight w:val="yellow"/>
          <w:lang w:val="es-ES"/>
        </w:rPr>
        <w:t>mayor información</w:t>
      </w:r>
      <w:proofErr w:type="gramEnd"/>
      <w:r w:rsidRPr="009707F0">
        <w:rPr>
          <w:highlight w:val="yellow"/>
          <w:lang w:val="es-ES"/>
        </w:rPr>
        <w:t xml:space="preserve"> sobre este apartado se explica en la parte de la memoria de la aplicación de administración (poner hipervínculo que lleve ahí)</w:t>
      </w:r>
      <w:r>
        <w:rPr>
          <w:lang w:val="es-ES"/>
        </w:rPr>
        <w:t>.</w:t>
      </w:r>
    </w:p>
    <w:p w14:paraId="66CE00FE" w14:textId="77777777" w:rsidR="00AD0BC0" w:rsidRDefault="00AD0BC0" w:rsidP="00514BE5">
      <w:pPr>
        <w:jc w:val="both"/>
        <w:rPr>
          <w:lang w:val="es-ES"/>
        </w:rPr>
      </w:pPr>
      <w:r>
        <w:rPr>
          <w:lang w:val="es-ES"/>
        </w:rPr>
        <w:t xml:space="preserve">Una vez elegido el lenguaje y la plataforma, se procedió a su codificación al mismo tiempo que la API dedicada en el servidor. En primer lugar, se diseñó la página principal de la aplicación, donde iban a estar los distintos apartados con los que tenía que contar la aplicación, siendo estos apartados los problemas, los </w:t>
      </w:r>
      <w:proofErr w:type="spellStart"/>
      <w:r>
        <w:rPr>
          <w:lang w:val="es-ES"/>
        </w:rPr>
        <w:t>tests</w:t>
      </w:r>
      <w:proofErr w:type="spellEnd"/>
      <w:r>
        <w:rPr>
          <w:lang w:val="es-ES"/>
        </w:rPr>
        <w:t xml:space="preserve">, la teoría, los libros recomendados y las </w:t>
      </w:r>
      <w:proofErr w:type="spellStart"/>
      <w:r>
        <w:rPr>
          <w:lang w:val="es-ES"/>
        </w:rPr>
        <w:t>calculation</w:t>
      </w:r>
      <w:proofErr w:type="spellEnd"/>
      <w:r>
        <w:rPr>
          <w:lang w:val="es-ES"/>
        </w:rPr>
        <w:t xml:space="preserve"> tools. Además, convertimos las cinco aplicaciones que había anteriormente en una sola, y cada aplicación anterior es ahora una sección dentro de la aplicación móvil, cada una con sus apartados y datos específicos. La vista principal se muestra en la imagen </w:t>
      </w:r>
      <w:r w:rsidRPr="00913280">
        <w:rPr>
          <w:highlight w:val="red"/>
          <w:lang w:val="es-ES"/>
        </w:rPr>
        <w:t>X.X.</w:t>
      </w:r>
    </w:p>
    <w:p w14:paraId="0808F9DA" w14:textId="77777777" w:rsidR="00AD0BC0" w:rsidRDefault="00AD0BC0" w:rsidP="00514BE5">
      <w:pPr>
        <w:jc w:val="both"/>
        <w:rPr>
          <w:lang w:val="es-ES"/>
        </w:rPr>
      </w:pPr>
      <w:r w:rsidRPr="00913280">
        <w:rPr>
          <w:highlight w:val="yellow"/>
          <w:lang w:val="es-ES"/>
        </w:rPr>
        <w:t>Imagen de la vista principal</w:t>
      </w:r>
    </w:p>
    <w:p w14:paraId="5B65D10C" w14:textId="77777777" w:rsidR="00AD0BC0" w:rsidRDefault="00AD0BC0" w:rsidP="00514BE5">
      <w:pPr>
        <w:jc w:val="both"/>
        <w:rPr>
          <w:lang w:val="es-ES"/>
        </w:rPr>
      </w:pPr>
      <w:r>
        <w:rPr>
          <w:lang w:val="es-ES"/>
        </w:rPr>
        <w:t>El siguiente problema que surgió fue la forma de realizar la navegación entre las distintas secciones de la aplicación. Inicialmente, pensamos en tener distintas hojas HTML y comunicarlas mediante enlaces, pero nos dimos cuenta que al tener que cargar los estilos y los nuevos elementos cada vez que el usuario pulsase una sección, no se conseguía la rapidez suficiente para que el usuario pudiera navegar cómoda y rápidamente entre secciones, por lo que se decidió utilizar el modelo SPA, contando con una única hoja HTML que se carga al iniciar la aplicación junto a sus estilos y los elementos de la misma se iban mostrando u ocultando en función de las acciones del usuario. De esta manera se conseguía que el cambio entre secciones y apartados fuese inmediato, mejorando la experiencia del usuario.</w:t>
      </w:r>
    </w:p>
    <w:p w14:paraId="6C11A3AE" w14:textId="77777777" w:rsidR="00AD0BC0" w:rsidRDefault="00AD0BC0" w:rsidP="00514BE5">
      <w:pPr>
        <w:jc w:val="both"/>
        <w:rPr>
          <w:lang w:val="es-ES"/>
        </w:rPr>
      </w:pPr>
      <w:r>
        <w:rPr>
          <w:lang w:val="es-ES"/>
        </w:rPr>
        <w:t xml:space="preserve">Posteriormente, y una vez terminada la API por el lado del servidor, se procedió a realizar y probar las peticiones AJAX que devolvían los datos de las distintas secciones y apartados. En este apartado tuvimos complicaciones al principio ya que por temas de seguridad no nos dejaba comunicarnos con la API del servidor desde aplicaciones externas, y para solucionarlo tuvimos que añadir un </w:t>
      </w:r>
      <w:proofErr w:type="spellStart"/>
      <w:r>
        <w:rPr>
          <w:lang w:val="es-ES"/>
        </w:rPr>
        <w:t>header</w:t>
      </w:r>
      <w:proofErr w:type="spellEnd"/>
      <w:r>
        <w:rPr>
          <w:lang w:val="es-ES"/>
        </w:rPr>
        <w:t xml:space="preserve"> </w:t>
      </w:r>
      <w:r>
        <w:rPr>
          <w:lang w:val="es-ES"/>
        </w:rPr>
        <w:lastRenderedPageBreak/>
        <w:t>específico en la cabecera de la URL para que permitiese este flujo de comunicación y de esta forma obtener los datos. Una vez solucionado este problema la comunicación con el servidor ya se realizaba correctamente y se mostraba en la aplicación los datos correspondientes a distintas secciones.</w:t>
      </w:r>
    </w:p>
    <w:p w14:paraId="7BC140BF" w14:textId="77777777" w:rsidR="00AD0BC0" w:rsidRDefault="00AD0BC0" w:rsidP="00514BE5">
      <w:pPr>
        <w:jc w:val="both"/>
        <w:rPr>
          <w:lang w:val="es-ES"/>
        </w:rPr>
      </w:pPr>
      <w:r>
        <w:rPr>
          <w:lang w:val="es-ES"/>
        </w:rPr>
        <w:t xml:space="preserve">Una vez terminado lo anterior, se procedió a desarrollar el apartado de las </w:t>
      </w:r>
      <w:proofErr w:type="spellStart"/>
      <w:r>
        <w:rPr>
          <w:lang w:val="es-ES"/>
        </w:rPr>
        <w:t>calculation</w:t>
      </w:r>
      <w:proofErr w:type="spellEnd"/>
      <w:r>
        <w:rPr>
          <w:lang w:val="es-ES"/>
        </w:rPr>
        <w:t xml:space="preserve"> tools, donde nos surgió otro problema importante, el cual era que había en total treinta y tres </w:t>
      </w:r>
      <w:proofErr w:type="spellStart"/>
      <w:r>
        <w:rPr>
          <w:lang w:val="es-ES"/>
        </w:rPr>
        <w:t>calculation</w:t>
      </w:r>
      <w:proofErr w:type="spellEnd"/>
      <w:r>
        <w:rPr>
          <w:lang w:val="es-ES"/>
        </w:rPr>
        <w:t xml:space="preserve"> tools disponibles (incluso podría haber más en un futuro), y cada una tiene sus distintos elementos y estilos. Introducir todos estos elementos en el único HTML existente haría de este un archivo demasiado grande y muy difícil de mantener, por lo que había que buscar una manera de cargar estas </w:t>
      </w:r>
      <w:proofErr w:type="spellStart"/>
      <w:r>
        <w:rPr>
          <w:lang w:val="es-ES"/>
        </w:rPr>
        <w:t>calculation</w:t>
      </w:r>
      <w:proofErr w:type="spellEnd"/>
      <w:r>
        <w:rPr>
          <w:lang w:val="es-ES"/>
        </w:rPr>
        <w:t xml:space="preserve"> tools de otros archivos para facilitar los cambios y la mantenibilidad del sistema. Este fue uno de los problemas que más trabajo nos ha dado, ya que intentamos distintas soluciones para cargar ficheros HTML externos en otro y la mayor parte de ellos no funcionaban o no daban el resultado esperado. Finalmente, utilizamos una función de la librería </w:t>
      </w:r>
      <w:proofErr w:type="spellStart"/>
      <w:r>
        <w:rPr>
          <w:lang w:val="es-ES"/>
        </w:rPr>
        <w:t>JQuery</w:t>
      </w:r>
      <w:proofErr w:type="spellEnd"/>
      <w:r>
        <w:rPr>
          <w:lang w:val="es-ES"/>
        </w:rPr>
        <w:t xml:space="preserve"> que te permitía cargar y añadir elementos externos dentro de una etiqueta de </w:t>
      </w:r>
      <w:proofErr w:type="spellStart"/>
      <w:r>
        <w:rPr>
          <w:lang w:val="es-ES"/>
        </w:rPr>
        <w:t>HTMl</w:t>
      </w:r>
      <w:proofErr w:type="spellEnd"/>
      <w:r>
        <w:rPr>
          <w:lang w:val="es-ES"/>
        </w:rPr>
        <w:t xml:space="preserve">, por lo que el problema en principio estaba solucionado y ya cargaba las </w:t>
      </w:r>
      <w:proofErr w:type="spellStart"/>
      <w:r>
        <w:rPr>
          <w:lang w:val="es-ES"/>
        </w:rPr>
        <w:t>calculation</w:t>
      </w:r>
      <w:proofErr w:type="spellEnd"/>
      <w:r>
        <w:rPr>
          <w:lang w:val="es-ES"/>
        </w:rPr>
        <w:t xml:space="preserve"> tools perfectamente. Sin embargo, aunque parecía que todo funcionaba bien, resulta que al cargar varias veces las </w:t>
      </w:r>
      <w:proofErr w:type="spellStart"/>
      <w:r>
        <w:rPr>
          <w:lang w:val="es-ES"/>
        </w:rPr>
        <w:t>calculation</w:t>
      </w:r>
      <w:proofErr w:type="spellEnd"/>
      <w:r>
        <w:rPr>
          <w:lang w:val="es-ES"/>
        </w:rPr>
        <w:t xml:space="preserve"> tools el proceso de carga pasaba de ser inmediato a durar varios segundos e incluso minutos al cargar un determinado número de </w:t>
      </w:r>
      <w:proofErr w:type="spellStart"/>
      <w:r>
        <w:rPr>
          <w:lang w:val="es-ES"/>
        </w:rPr>
        <w:t>calculation</w:t>
      </w:r>
      <w:proofErr w:type="spellEnd"/>
      <w:r>
        <w:rPr>
          <w:lang w:val="es-ES"/>
        </w:rPr>
        <w:t xml:space="preserve"> tools en la misma ejecución. Finalmente, descubrimos que se debía a que en estos HTML externos cargábamos de nuevo los scripts y las hojas de estilos ya cargadas anteriormente, por lo que esto hacía que cada vez fuese más lento a medida que se iban cargando más documentos externos. Tras eliminar estas cargas en los ficheros externos, la aplicación ya funcionaba perfectamente y los tiempos de carga de las </w:t>
      </w:r>
      <w:proofErr w:type="spellStart"/>
      <w:r>
        <w:rPr>
          <w:lang w:val="es-ES"/>
        </w:rPr>
        <w:t>calculation</w:t>
      </w:r>
      <w:proofErr w:type="spellEnd"/>
      <w:r>
        <w:rPr>
          <w:lang w:val="es-ES"/>
        </w:rPr>
        <w:t xml:space="preserve"> tools son uniformes durante toda la ejecución.</w:t>
      </w:r>
    </w:p>
    <w:p w14:paraId="3FDDC703" w14:textId="39388192" w:rsidR="00AD0BC0" w:rsidRDefault="00514BE5" w:rsidP="00514BE5">
      <w:pPr>
        <w:jc w:val="both"/>
        <w:rPr>
          <w:lang w:val="es-ES"/>
        </w:rPr>
      </w:pPr>
      <w:r>
        <w:rPr>
          <w:lang w:val="es-ES"/>
        </w:rPr>
        <w:t>La codificación de todas las C</w:t>
      </w:r>
      <w:r w:rsidR="00AD0BC0">
        <w:rPr>
          <w:lang w:val="es-ES"/>
        </w:rPr>
        <w:t xml:space="preserve">alculation tools y de toda la lógica detrás de las mismas y de las peticiones AJAX que pedían los resultados al servidor (no pusimos las fórmulas de cálculo en el cliente para reducir el consumo y el espacio que ocupa la aplicación en el dispositivo móvil, aspecto fundamental al tratarse de una aplicación orientada al móvil) fue sin duda lo que más tiempo nos ha llevado de toda la aplicación, debido a su gran cantidad y complejidad. Una vez finalizadas, se llevaron a cabo una serie de pruebas para </w:t>
      </w:r>
      <w:proofErr w:type="spellStart"/>
      <w:r w:rsidR="00AD0BC0">
        <w:rPr>
          <w:lang w:val="es-ES"/>
        </w:rPr>
        <w:t>comrpobar</w:t>
      </w:r>
      <w:proofErr w:type="spellEnd"/>
      <w:r w:rsidR="00AD0BC0">
        <w:rPr>
          <w:lang w:val="es-ES"/>
        </w:rPr>
        <w:t xml:space="preserve"> que los resultados eran los esperados y que se mostraban correctamente, y tras solucionar algunos errores derivados de estas pruebas, se terminó este apartado en la aplicación.</w:t>
      </w:r>
    </w:p>
    <w:p w14:paraId="3A28A006" w14:textId="77777777" w:rsidR="00AD0BC0" w:rsidRDefault="00AD0BC0" w:rsidP="00514BE5">
      <w:pPr>
        <w:jc w:val="both"/>
        <w:rPr>
          <w:lang w:val="es-ES"/>
        </w:rPr>
      </w:pPr>
      <w:r>
        <w:rPr>
          <w:lang w:val="es-ES"/>
        </w:rPr>
        <w:t xml:space="preserve">Por último, tuvimos que añadir una identificación de usuarios y un bloqueo de las secciones existentes, y que estas se desbloquearan cuando todos los </w:t>
      </w:r>
      <w:proofErr w:type="spellStart"/>
      <w:r>
        <w:rPr>
          <w:lang w:val="es-ES"/>
        </w:rPr>
        <w:t>tests</w:t>
      </w:r>
      <w:proofErr w:type="spellEnd"/>
      <w:r>
        <w:rPr>
          <w:lang w:val="es-ES"/>
        </w:rPr>
        <w:t xml:space="preserve"> de la sección anterior hubiesen sido completados. </w:t>
      </w:r>
    </w:p>
    <w:p w14:paraId="381FBC4C" w14:textId="77777777" w:rsidR="008B3019" w:rsidRDefault="008B3019" w:rsidP="00524753">
      <w:pPr>
        <w:rPr>
          <w:sz w:val="44"/>
          <w:lang w:val="es-ES"/>
        </w:rPr>
      </w:pPr>
      <w:r>
        <w:rPr>
          <w:sz w:val="44"/>
          <w:lang w:val="es-ES"/>
        </w:rPr>
        <w:t>Manuales</w:t>
      </w:r>
    </w:p>
    <w:p w14:paraId="310864E3" w14:textId="77777777" w:rsidR="009876DF" w:rsidRDefault="009876DF" w:rsidP="009876DF">
      <w:pPr>
        <w:pStyle w:val="Heading2"/>
        <w:rPr>
          <w:lang w:val="es-ES"/>
        </w:rPr>
      </w:pPr>
      <w:r w:rsidRPr="002E748A">
        <w:rPr>
          <w:lang w:val="es-ES"/>
        </w:rPr>
        <w:lastRenderedPageBreak/>
        <w:t>Manual de usuario</w:t>
      </w:r>
    </w:p>
    <w:p w14:paraId="2A131FF3" w14:textId="77777777" w:rsidR="009876DF" w:rsidRDefault="009876DF" w:rsidP="009876DF">
      <w:pPr>
        <w:jc w:val="both"/>
        <w:rPr>
          <w:lang w:val="es-ES"/>
        </w:rPr>
      </w:pPr>
      <w:r>
        <w:rPr>
          <w:lang w:val="es-ES"/>
        </w:rPr>
        <w:t>En esta sección se van a explicar las distintas acciones que debe hacer un usuario para el correcto manejo de la aplicación móvil.</w:t>
      </w:r>
    </w:p>
    <w:p w14:paraId="3ABD6BB1" w14:textId="77777777" w:rsidR="009876DF" w:rsidRDefault="009876DF" w:rsidP="009876DF">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ejemplo, para dar </w:t>
      </w:r>
      <w:proofErr w:type="spellStart"/>
      <w:r>
        <w:rPr>
          <w:lang w:val="es-ES"/>
        </w:rPr>
        <w:t>feedback</w:t>
      </w:r>
      <w:proofErr w:type="spellEnd"/>
      <w:r>
        <w:rPr>
          <w:lang w:val="es-ES"/>
        </w:rPr>
        <w:t xml:space="preserve"> al administrador dentro de la aplicación del servidor).</w:t>
      </w:r>
    </w:p>
    <w:p w14:paraId="0FD94AE8" w14:textId="77777777" w:rsidR="009876DF" w:rsidRDefault="009876DF" w:rsidP="009876DF">
      <w:pPr>
        <w:jc w:val="both"/>
        <w:rPr>
          <w:lang w:val="es-ES"/>
        </w:rPr>
      </w:pPr>
      <w:r>
        <w:rPr>
          <w:lang w:val="es-ES"/>
        </w:rPr>
        <w:t xml:space="preserve">[imagen </w:t>
      </w:r>
      <w:proofErr w:type="spellStart"/>
      <w:r>
        <w:rPr>
          <w:lang w:val="es-ES"/>
        </w:rPr>
        <w:t>login</w:t>
      </w:r>
      <w:proofErr w:type="spellEnd"/>
      <w:r>
        <w:rPr>
          <w:lang w:val="es-ES"/>
        </w:rPr>
        <w:t>]</w:t>
      </w:r>
    </w:p>
    <w:p w14:paraId="1E1B6573" w14:textId="77777777" w:rsidR="009876DF" w:rsidRDefault="009876DF" w:rsidP="009876DF">
      <w:pPr>
        <w:jc w:val="both"/>
        <w:rPr>
          <w:lang w:val="es-ES"/>
        </w:rPr>
      </w:pPr>
      <w:r>
        <w:rPr>
          <w:lang w:val="es-ES"/>
        </w:rPr>
        <w:t xml:space="preserve">Una vez dentro de la aplicación, se nos mostrará una serie de secciones (herramientas de cálculo, problemas, </w:t>
      </w:r>
      <w:proofErr w:type="spellStart"/>
      <w:r>
        <w:rPr>
          <w:lang w:val="es-ES"/>
        </w:rPr>
        <w:t>tests</w:t>
      </w:r>
      <w:proofErr w:type="spellEnd"/>
      <w:r>
        <w:rPr>
          <w:lang w:val="es-ES"/>
        </w:rPr>
        <w:t>, teoría y libros recomendados) adscritas a una aplicación en concreto y que podemos consultar pinchando en ellas. En esta pantalla además se nos muestra al igual que durante toda la navegación, un menú desplegable para seleccionar una aplicación (</w:t>
      </w:r>
      <w:proofErr w:type="spellStart"/>
      <w:r>
        <w:rPr>
          <w:lang w:val="es-ES"/>
        </w:rPr>
        <w:t>One</w:t>
      </w:r>
      <w:proofErr w:type="spellEnd"/>
      <w:r>
        <w:rPr>
          <w:lang w:val="es-ES"/>
        </w:rPr>
        <w:t xml:space="preserve"> Locus, </w:t>
      </w:r>
      <w:proofErr w:type="spellStart"/>
      <w:r>
        <w:rPr>
          <w:lang w:val="es-ES"/>
        </w:rPr>
        <w:t>Two</w:t>
      </w:r>
      <w:proofErr w:type="spellEnd"/>
      <w:r>
        <w:rPr>
          <w:lang w:val="es-ES"/>
        </w:rPr>
        <w:t xml:space="preserve"> </w:t>
      </w:r>
      <w:proofErr w:type="spellStart"/>
      <w:r>
        <w:rPr>
          <w:lang w:val="es-ES"/>
        </w:rPr>
        <w:t>Loci</w:t>
      </w:r>
      <w:proofErr w:type="spellEnd"/>
      <w:r>
        <w:rPr>
          <w:lang w:val="es-ES"/>
        </w:rPr>
        <w:t xml:space="preserve">, </w:t>
      </w:r>
      <w:proofErr w:type="spellStart"/>
      <w:r>
        <w:rPr>
          <w:lang w:val="es-ES"/>
        </w:rPr>
        <w:t>Polyhybrid</w:t>
      </w:r>
      <w:proofErr w:type="spellEnd"/>
      <w:r>
        <w:rPr>
          <w:lang w:val="es-ES"/>
        </w:rPr>
        <w:t xml:space="preserve">, </w:t>
      </w:r>
      <w:proofErr w:type="spellStart"/>
      <w:r>
        <w:rPr>
          <w:lang w:val="es-ES"/>
        </w:rPr>
        <w:t>Linkage</w:t>
      </w:r>
      <w:proofErr w:type="spellEnd"/>
      <w:r>
        <w:rPr>
          <w:lang w:val="es-ES"/>
        </w:rPr>
        <w:t xml:space="preserve"> o </w:t>
      </w:r>
      <w:proofErr w:type="spellStart"/>
      <w:r>
        <w:rPr>
          <w:lang w:val="es-ES"/>
        </w:rPr>
        <w:t>Epistasia</w:t>
      </w:r>
      <w:proofErr w:type="spellEnd"/>
      <w:r>
        <w:rPr>
          <w:lang w:val="es-ES"/>
        </w:rPr>
        <w:t>) en concreto, dentro de la cual están las mismas secciones nombradas anteriormente.</w:t>
      </w:r>
    </w:p>
    <w:p w14:paraId="1C0FA4FA" w14:textId="77777777" w:rsidR="009876DF" w:rsidRPr="003E7C13" w:rsidRDefault="009876DF" w:rsidP="009876DF">
      <w:pPr>
        <w:jc w:val="both"/>
      </w:pPr>
      <w:r w:rsidRPr="003E7C13">
        <w:t>[imagen main view]</w:t>
      </w:r>
    </w:p>
    <w:p w14:paraId="1F38C724" w14:textId="77777777" w:rsidR="009876DF" w:rsidRPr="003E7C13" w:rsidRDefault="009876DF" w:rsidP="009876DF">
      <w:pPr>
        <w:jc w:val="both"/>
      </w:pPr>
      <w:r w:rsidRPr="003E7C13">
        <w:t xml:space="preserve">[imagen main view con </w:t>
      </w:r>
      <w:proofErr w:type="spellStart"/>
      <w:r w:rsidRPr="003E7C13">
        <w:t>menú</w:t>
      </w:r>
      <w:proofErr w:type="spellEnd"/>
      <w:r w:rsidRPr="003E7C13">
        <w:t xml:space="preserve"> </w:t>
      </w:r>
      <w:proofErr w:type="spellStart"/>
      <w:r w:rsidRPr="003E7C13">
        <w:t>desplegado</w:t>
      </w:r>
      <w:proofErr w:type="spellEnd"/>
      <w:r w:rsidRPr="003E7C13">
        <w:t>]</w:t>
      </w:r>
    </w:p>
    <w:p w14:paraId="603C6C05" w14:textId="77777777" w:rsidR="009876DF" w:rsidRDefault="009876DF" w:rsidP="009876DF">
      <w:pPr>
        <w:jc w:val="both"/>
        <w:rPr>
          <w:lang w:val="es-ES"/>
        </w:rPr>
      </w:pPr>
      <w:r>
        <w:rPr>
          <w:lang w:val="es-ES"/>
        </w:rPr>
        <w:t>Ahora trataremos los distintos apartados disponibles a consultar dentro de una aplicación específica:</w:t>
      </w:r>
    </w:p>
    <w:p w14:paraId="0908E1A6" w14:textId="77777777" w:rsidR="009876DF" w:rsidRDefault="009876DF" w:rsidP="009876DF">
      <w:pPr>
        <w:jc w:val="both"/>
        <w:rPr>
          <w:lang w:val="es-ES"/>
        </w:rPr>
      </w:pPr>
      <w:r>
        <w:rPr>
          <w:lang w:val="es-ES"/>
        </w:rPr>
        <w:tab/>
        <w:t>Herramientas de cálculo (</w:t>
      </w:r>
      <w:proofErr w:type="spellStart"/>
      <w:r>
        <w:rPr>
          <w:lang w:val="es-ES"/>
        </w:rPr>
        <w:t>calculation</w:t>
      </w:r>
      <w:proofErr w:type="spellEnd"/>
      <w:r>
        <w:rPr>
          <w:lang w:val="es-ES"/>
        </w:rPr>
        <w:t xml:space="preserve"> tools):</w:t>
      </w:r>
    </w:p>
    <w:p w14:paraId="34C54B03" w14:textId="77777777" w:rsidR="009876DF" w:rsidRDefault="009876DF" w:rsidP="009876DF">
      <w:pPr>
        <w:ind w:left="1440"/>
        <w:jc w:val="both"/>
        <w:rPr>
          <w:lang w:val="es-ES"/>
        </w:rPr>
      </w:pPr>
      <w:r>
        <w:rPr>
          <w:lang w:val="es-ES"/>
        </w:rPr>
        <w:t>En este apartado veremos un listado de las diferentes herramientas de cálculo disponibles para la aplicación seleccionada.</w:t>
      </w:r>
    </w:p>
    <w:p w14:paraId="0FDB844A" w14:textId="77777777" w:rsidR="009876DF" w:rsidRDefault="009876DF" w:rsidP="009876DF">
      <w:pPr>
        <w:ind w:left="1440"/>
        <w:jc w:val="both"/>
        <w:rPr>
          <w:lang w:val="es-ES"/>
        </w:rPr>
      </w:pPr>
      <w:r>
        <w:rPr>
          <w:lang w:val="es-ES"/>
        </w:rPr>
        <w:t>[imagen lista CT]</w:t>
      </w:r>
    </w:p>
    <w:p w14:paraId="736EC852" w14:textId="77777777" w:rsidR="009876DF" w:rsidRDefault="009876DF" w:rsidP="009876DF">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C07EFE4" w14:textId="77777777" w:rsidR="009876DF" w:rsidRDefault="009876DF" w:rsidP="009876DF">
      <w:pPr>
        <w:ind w:left="1440"/>
        <w:jc w:val="both"/>
        <w:rPr>
          <w:lang w:val="es-ES"/>
        </w:rPr>
      </w:pPr>
      <w:r>
        <w:rPr>
          <w:lang w:val="es-ES"/>
        </w:rPr>
        <w:t>[imagen de una CT antes y después de darle a calcular]</w:t>
      </w:r>
    </w:p>
    <w:p w14:paraId="578AF2A4" w14:textId="77777777" w:rsidR="009876DF" w:rsidRDefault="009876DF" w:rsidP="009876DF">
      <w:pPr>
        <w:ind w:left="1440"/>
        <w:jc w:val="both"/>
        <w:rPr>
          <w:lang w:val="es-ES"/>
        </w:rPr>
      </w:pPr>
      <w:r>
        <w:rPr>
          <w:lang w:val="es-ES"/>
        </w:rPr>
        <w:t>Dentro de esta pantalla también hay un botón para borrar los resultados.</w:t>
      </w:r>
    </w:p>
    <w:p w14:paraId="088B5E50" w14:textId="77777777" w:rsidR="009876DF" w:rsidRDefault="009876DF" w:rsidP="009876DF">
      <w:pPr>
        <w:jc w:val="both"/>
        <w:rPr>
          <w:lang w:val="es-ES"/>
        </w:rPr>
      </w:pPr>
      <w:r>
        <w:rPr>
          <w:lang w:val="es-ES"/>
        </w:rPr>
        <w:tab/>
        <w:t>Problemas:</w:t>
      </w:r>
    </w:p>
    <w:p w14:paraId="65ADE9A5" w14:textId="77777777" w:rsidR="009876DF" w:rsidRDefault="009876DF" w:rsidP="009876DF">
      <w:pPr>
        <w:ind w:left="1440"/>
        <w:jc w:val="both"/>
        <w:rPr>
          <w:lang w:val="es-ES"/>
        </w:rPr>
      </w:pPr>
      <w:r>
        <w:rPr>
          <w:lang w:val="es-ES"/>
        </w:rPr>
        <w:lastRenderedPageBreak/>
        <w:t>En esta pantalla se nos muestran listados todos los problemas propuestos dentro de la aplicación escogida, dentro de cada problema se plantearán distintas cuestiones que el usuario si lo desea deberá solucionar (no a través de la aplicación móvil).</w:t>
      </w:r>
    </w:p>
    <w:p w14:paraId="5BE93CD3" w14:textId="77777777" w:rsidR="009876DF" w:rsidRDefault="009876DF" w:rsidP="009876DF">
      <w:pPr>
        <w:ind w:left="1440"/>
        <w:jc w:val="both"/>
        <w:rPr>
          <w:lang w:val="es-ES"/>
        </w:rPr>
      </w:pPr>
      <w:r>
        <w:rPr>
          <w:lang w:val="es-ES"/>
        </w:rPr>
        <w:t>[imagen de problemas]</w:t>
      </w:r>
    </w:p>
    <w:p w14:paraId="1DCF5B59" w14:textId="77777777" w:rsidR="009876DF" w:rsidRDefault="009876DF" w:rsidP="009876DF">
      <w:pPr>
        <w:jc w:val="both"/>
        <w:rPr>
          <w:lang w:val="es-ES"/>
        </w:rPr>
      </w:pPr>
      <w:r>
        <w:rPr>
          <w:lang w:val="es-ES"/>
        </w:rPr>
        <w:tab/>
      </w:r>
      <w:proofErr w:type="spellStart"/>
      <w:r>
        <w:rPr>
          <w:lang w:val="es-ES"/>
        </w:rPr>
        <w:t>Tests</w:t>
      </w:r>
      <w:proofErr w:type="spellEnd"/>
      <w:r>
        <w:rPr>
          <w:lang w:val="es-ES"/>
        </w:rPr>
        <w:t>:</w:t>
      </w:r>
    </w:p>
    <w:p w14:paraId="36F02000" w14:textId="77777777" w:rsidR="009876DF" w:rsidRDefault="009876DF" w:rsidP="009876DF">
      <w:pPr>
        <w:ind w:left="1440"/>
        <w:jc w:val="both"/>
        <w:rPr>
          <w:lang w:val="es-ES"/>
        </w:rPr>
      </w:pPr>
      <w:r>
        <w:rPr>
          <w:lang w:val="es-ES"/>
        </w:rPr>
        <w:t xml:space="preserve">Al igual que con las herramientas de cálculo, aparecerá una lista de los distintos </w:t>
      </w:r>
      <w:proofErr w:type="spellStart"/>
      <w:r>
        <w:rPr>
          <w:lang w:val="es-ES"/>
        </w:rPr>
        <w:t>tests</w:t>
      </w:r>
      <w:proofErr w:type="spellEnd"/>
      <w:r>
        <w:rPr>
          <w:lang w:val="es-ES"/>
        </w:rPr>
        <w:t xml:space="preserve"> disponibles para la aplicación escogida. Al entrar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35088275" w14:textId="77777777" w:rsidR="009876DF" w:rsidRDefault="009876DF" w:rsidP="009876DF">
      <w:pPr>
        <w:ind w:left="1440"/>
        <w:jc w:val="both"/>
        <w:rPr>
          <w:lang w:val="es-ES"/>
        </w:rPr>
      </w:pPr>
      <w:r>
        <w:rPr>
          <w:lang w:val="es-ES"/>
        </w:rPr>
        <w:t>[</w:t>
      </w:r>
      <w:proofErr w:type="gramStart"/>
      <w:r>
        <w:rPr>
          <w:lang w:val="es-ES"/>
        </w:rPr>
        <w:t>imagen listado</w:t>
      </w:r>
      <w:proofErr w:type="gramEnd"/>
      <w:r>
        <w:rPr>
          <w:lang w:val="es-ES"/>
        </w:rPr>
        <w:t xml:space="preserve"> </w:t>
      </w:r>
      <w:proofErr w:type="spellStart"/>
      <w:r>
        <w:rPr>
          <w:lang w:val="es-ES"/>
        </w:rPr>
        <w:t>tests</w:t>
      </w:r>
      <w:proofErr w:type="spellEnd"/>
      <w:r>
        <w:rPr>
          <w:lang w:val="es-ES"/>
        </w:rPr>
        <w:t>]</w:t>
      </w:r>
    </w:p>
    <w:p w14:paraId="22818FE8" w14:textId="77777777" w:rsidR="009876DF" w:rsidRDefault="009876DF" w:rsidP="009876DF">
      <w:pPr>
        <w:ind w:left="1440"/>
        <w:jc w:val="both"/>
        <w:rPr>
          <w:lang w:val="es-ES"/>
        </w:rPr>
      </w:pPr>
      <w:r>
        <w:rPr>
          <w:lang w:val="es-ES"/>
        </w:rPr>
        <w:t xml:space="preserve">Dentro de los </w:t>
      </w:r>
      <w:proofErr w:type="spellStart"/>
      <w:r>
        <w:rPr>
          <w:lang w:val="es-ES"/>
        </w:rPr>
        <w:t>tests</w:t>
      </w:r>
      <w:proofErr w:type="spellEnd"/>
      <w:r>
        <w:rPr>
          <w:lang w:val="es-ES"/>
        </w:rPr>
        <w:t xml:space="preserve"> puede haber la posibilidad de cuestiones </w:t>
      </w:r>
      <w:proofErr w:type="spellStart"/>
      <w:r>
        <w:rPr>
          <w:lang w:val="es-ES"/>
        </w:rPr>
        <w:t>multirrespuesta</w:t>
      </w:r>
      <w:proofErr w:type="spellEnd"/>
      <w:r>
        <w:rPr>
          <w:lang w:val="es-ES"/>
        </w:rPr>
        <w:t xml:space="preserve"> si el administrador decide que así sea, en ese caso el comportamiento será parecido a si fuese de una única respuesta.</w:t>
      </w:r>
    </w:p>
    <w:p w14:paraId="5F7A831B" w14:textId="77777777" w:rsidR="009876DF" w:rsidRDefault="009876DF" w:rsidP="009876DF">
      <w:pPr>
        <w:ind w:left="1440"/>
        <w:jc w:val="both"/>
        <w:rPr>
          <w:lang w:val="es-ES"/>
        </w:rPr>
      </w:pPr>
      <w:r>
        <w:rPr>
          <w:lang w:val="es-ES"/>
        </w:rPr>
        <w:t>[imagen de un test con alguna pregunta respondida]</w:t>
      </w:r>
    </w:p>
    <w:p w14:paraId="7A049C1D" w14:textId="77777777" w:rsidR="009876DF" w:rsidRDefault="009876DF" w:rsidP="009876DF">
      <w:pPr>
        <w:jc w:val="both"/>
        <w:rPr>
          <w:lang w:val="es-ES"/>
        </w:rPr>
      </w:pPr>
      <w:r>
        <w:rPr>
          <w:lang w:val="es-ES"/>
        </w:rPr>
        <w:tab/>
        <w:t>Teoría:</w:t>
      </w:r>
    </w:p>
    <w:p w14:paraId="1DE607A9" w14:textId="77777777" w:rsidR="009876DF" w:rsidRDefault="009876DF" w:rsidP="009876DF">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CC0B371" w14:textId="77777777" w:rsidR="009876DF" w:rsidRDefault="009876DF" w:rsidP="009876DF">
      <w:pPr>
        <w:ind w:left="1440"/>
        <w:jc w:val="both"/>
        <w:rPr>
          <w:lang w:val="es-ES"/>
        </w:rPr>
      </w:pPr>
      <w:r>
        <w:rPr>
          <w:lang w:val="es-ES"/>
        </w:rPr>
        <w:t>[imagen de ejemplo de teoría]</w:t>
      </w:r>
    </w:p>
    <w:p w14:paraId="27B0AFBF" w14:textId="77777777" w:rsidR="009876DF" w:rsidRDefault="009876DF" w:rsidP="009876DF">
      <w:pPr>
        <w:jc w:val="both"/>
        <w:rPr>
          <w:lang w:val="es-ES"/>
        </w:rPr>
      </w:pPr>
      <w:r>
        <w:rPr>
          <w:lang w:val="es-ES"/>
        </w:rPr>
        <w:tab/>
        <w:t>Libros recomendados:</w:t>
      </w:r>
    </w:p>
    <w:p w14:paraId="405306FB" w14:textId="77777777" w:rsidR="009876DF" w:rsidRDefault="009876DF" w:rsidP="009876DF">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4C3FA7CB" w14:textId="77777777" w:rsidR="009876DF" w:rsidRDefault="009876DF" w:rsidP="009876DF">
      <w:pPr>
        <w:ind w:left="1440"/>
        <w:jc w:val="both"/>
        <w:rPr>
          <w:lang w:val="es-ES"/>
        </w:rPr>
      </w:pPr>
      <w:r>
        <w:rPr>
          <w:lang w:val="es-ES"/>
        </w:rPr>
        <w:t>[imagen libros recomendados]</w:t>
      </w:r>
    </w:p>
    <w:p w14:paraId="41150411" w14:textId="77777777" w:rsidR="009876DF" w:rsidRDefault="009876DF" w:rsidP="009876DF">
      <w:pPr>
        <w:jc w:val="both"/>
        <w:rPr>
          <w:lang w:val="es-ES"/>
        </w:rPr>
      </w:pPr>
      <w:r>
        <w:rPr>
          <w:lang w:val="es-ES"/>
        </w:rPr>
        <w:t>En definitiva, estos son los distintos apartados que podemos encontrar dentro de cada aplicación.</w:t>
      </w:r>
    </w:p>
    <w:p w14:paraId="5E49DA8A" w14:textId="77777777" w:rsidR="009876DF" w:rsidRDefault="009876DF" w:rsidP="009876DF">
      <w:pPr>
        <w:jc w:val="both"/>
        <w:rPr>
          <w:lang w:val="es-ES"/>
        </w:rPr>
      </w:pPr>
      <w:r>
        <w:rPr>
          <w:lang w:val="es-ES"/>
        </w:rPr>
        <w:lastRenderedPageBreak/>
        <w:t xml:space="preserve">A parte de lo tratado anteriormente, dentro del menú desplegable encontramos un botón de </w:t>
      </w:r>
      <w:proofErr w:type="spellStart"/>
      <w:r>
        <w:rPr>
          <w:lang w:val="es-ES"/>
        </w:rPr>
        <w:t>logout</w:t>
      </w:r>
      <w:proofErr w:type="spellEnd"/>
      <w:r>
        <w:rPr>
          <w:lang w:val="es-ES"/>
        </w:rPr>
        <w:t xml:space="preserve"> para cerrar la sesión de la </w:t>
      </w:r>
      <w:proofErr w:type="gramStart"/>
      <w:r>
        <w:rPr>
          <w:lang w:val="es-ES"/>
        </w:rPr>
        <w:t>app</w:t>
      </w:r>
      <w:proofErr w:type="gramEnd"/>
      <w:r>
        <w:rPr>
          <w:lang w:val="es-ES"/>
        </w:rPr>
        <w:t xml:space="preserve"> y un botón para volver atrás entre acciones.</w:t>
      </w:r>
    </w:p>
    <w:p w14:paraId="5251BC38" w14:textId="77777777" w:rsidR="009876DF" w:rsidRPr="0067449C" w:rsidRDefault="009876DF" w:rsidP="009876DF">
      <w:pPr>
        <w:jc w:val="both"/>
        <w:rPr>
          <w:lang w:val="es-ES"/>
        </w:rPr>
      </w:pPr>
      <w:r>
        <w:rPr>
          <w:lang w:val="es-ES"/>
        </w:rPr>
        <w:t xml:space="preserve">[imagen conjunta </w:t>
      </w:r>
      <w:proofErr w:type="spellStart"/>
      <w:r>
        <w:rPr>
          <w:lang w:val="es-ES"/>
        </w:rPr>
        <w:t>logout</w:t>
      </w:r>
      <w:proofErr w:type="spellEnd"/>
      <w:r>
        <w:rPr>
          <w:lang w:val="es-ES"/>
        </w:rPr>
        <w:t xml:space="preserve"> y botón de atrás]</w:t>
      </w:r>
    </w:p>
    <w:p w14:paraId="24AE9340" w14:textId="77777777" w:rsidR="009876DF" w:rsidRPr="002E748A" w:rsidRDefault="009876DF" w:rsidP="009876DF">
      <w:pPr>
        <w:pStyle w:val="Heading2"/>
        <w:jc w:val="both"/>
        <w:rPr>
          <w:lang w:val="es-ES"/>
        </w:rPr>
      </w:pPr>
      <w:r w:rsidRPr="002E748A">
        <w:rPr>
          <w:lang w:val="es-ES"/>
        </w:rPr>
        <w:t xml:space="preserve">Manual del </w:t>
      </w:r>
      <w:r>
        <w:rPr>
          <w:lang w:val="es-ES"/>
        </w:rPr>
        <w:t>desarrollador</w:t>
      </w:r>
    </w:p>
    <w:p w14:paraId="223CCB8C" w14:textId="3A9BB857" w:rsidR="009876DF" w:rsidRDefault="009876DF" w:rsidP="009876DF">
      <w:pPr>
        <w:pStyle w:val="Subtitle"/>
        <w:jc w:val="both"/>
        <w:rPr>
          <w:lang w:val="es-ES"/>
        </w:rPr>
      </w:pPr>
      <w:r w:rsidRPr="002E748A">
        <w:rPr>
          <w:lang w:val="es-ES"/>
        </w:rPr>
        <w:t>Manual de extensión de la aplicación móvil</w:t>
      </w:r>
    </w:p>
    <w:p w14:paraId="33D1D3B8" w14:textId="02CBF804" w:rsidR="009876DF" w:rsidRDefault="009876DF" w:rsidP="001A66A3">
      <w:pPr>
        <w:jc w:val="both"/>
        <w:rPr>
          <w:lang w:val="es-ES"/>
        </w:rPr>
      </w:pPr>
      <w:r w:rsidRPr="00714E18">
        <w:rPr>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13B40633" w14:textId="77777777" w:rsidR="009876DF" w:rsidRDefault="009876DF" w:rsidP="001A66A3">
      <w:pPr>
        <w:jc w:val="both"/>
        <w:rPr>
          <w:lang w:val="es-ES"/>
        </w:rPr>
      </w:pPr>
      <w:r>
        <w:rPr>
          <w:lang w:val="es-ES"/>
        </w:rPr>
        <w:t xml:space="preserve">Para llevar a cabo esta aplicación, se ha utilizado Apache </w:t>
      </w:r>
      <w:proofErr w:type="spellStart"/>
      <w:r>
        <w:rPr>
          <w:lang w:val="es-ES"/>
        </w:rPr>
        <w:t>Cordova</w:t>
      </w:r>
      <w:proofErr w:type="spellEnd"/>
      <w:r>
        <w:rPr>
          <w:lang w:val="es-ES"/>
        </w:rPr>
        <w:t xml:space="preserve">. Esto es debido a que permite diseñar una aplicación móvil mediante tecnologías web, por lo que se tiene acceso a amplios recursos que HTML, CSS y JavaScript permiten (como el diseño </w:t>
      </w:r>
      <w:proofErr w:type="spellStart"/>
      <w:r>
        <w:rPr>
          <w:lang w:val="es-ES"/>
        </w:rPr>
        <w:t>Responsive</w:t>
      </w:r>
      <w:proofErr w:type="spellEnd"/>
      <w:r>
        <w:rPr>
          <w:lang w:val="es-ES"/>
        </w:rPr>
        <w:t>,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7C5E8985" w14:textId="77777777" w:rsidR="009876DF" w:rsidRDefault="009876DF" w:rsidP="009876DF">
      <w:pPr>
        <w:pStyle w:val="Subtitle"/>
        <w:jc w:val="both"/>
        <w:rPr>
          <w:rFonts w:eastAsiaTheme="minorHAnsi"/>
          <w:sz w:val="24"/>
          <w:lang w:val="es-ES"/>
        </w:rPr>
      </w:pPr>
    </w:p>
    <w:p w14:paraId="03A6F199" w14:textId="4BE4C5E7" w:rsidR="009876DF" w:rsidRDefault="009876DF" w:rsidP="009876DF">
      <w:pPr>
        <w:pStyle w:val="Subtitle"/>
        <w:jc w:val="both"/>
        <w:rPr>
          <w:rFonts w:eastAsiaTheme="minorHAnsi"/>
          <w:sz w:val="24"/>
          <w:lang w:val="es-ES"/>
        </w:rPr>
      </w:pPr>
      <w:r>
        <w:rPr>
          <w:rFonts w:eastAsiaTheme="minorHAnsi"/>
          <w:sz w:val="24"/>
          <w:lang w:val="es-ES"/>
        </w:rPr>
        <w:t>INSTALACIÓN DE PROGRAMAS NECESARIOS</w:t>
      </w:r>
    </w:p>
    <w:p w14:paraId="2FD810C0" w14:textId="543A2A45" w:rsidR="009876DF" w:rsidRDefault="009876DF" w:rsidP="00406589">
      <w:pPr>
        <w:rPr>
          <w:lang w:val="es-ES"/>
        </w:rPr>
      </w:pPr>
      <w:r>
        <w:rPr>
          <w:lang w:val="es-ES"/>
        </w:rPr>
        <w:t xml:space="preserve">Para instalar Apache </w:t>
      </w:r>
      <w:proofErr w:type="spellStart"/>
      <w:r>
        <w:rPr>
          <w:lang w:val="es-ES"/>
        </w:rPr>
        <w:t>Cordova</w:t>
      </w:r>
      <w:proofErr w:type="spellEnd"/>
      <w:r>
        <w:rPr>
          <w:lang w:val="es-ES"/>
        </w:rPr>
        <w:t xml:space="preserve"> en el ordenador, hay que seguir los siguientes pasos:</w:t>
      </w:r>
    </w:p>
    <w:p w14:paraId="09CA499A" w14:textId="07AFFA76" w:rsidR="00C628D1" w:rsidRDefault="009876DF" w:rsidP="00C628D1">
      <w:pPr>
        <w:pStyle w:val="ListParagraph"/>
        <w:numPr>
          <w:ilvl w:val="0"/>
          <w:numId w:val="31"/>
        </w:numPr>
        <w:jc w:val="both"/>
        <w:rPr>
          <w:lang w:val="es-ES"/>
        </w:rPr>
      </w:pPr>
      <w:r w:rsidRPr="00406589">
        <w:rPr>
          <w:lang w:val="es-ES"/>
        </w:rPr>
        <w:t>Instalar Node.js, ya que esta aplicación se basa en su uso. Se puede descargar a través del siguiente enlace</w:t>
      </w:r>
      <w:r w:rsidRPr="00C040A4">
        <w:rPr>
          <w:lang w:val="es-ES"/>
        </w:rPr>
        <w:t xml:space="preserve"> </w:t>
      </w:r>
      <w:hyperlink r:id="rId15" w:history="1">
        <w:r w:rsidR="00C628D1" w:rsidRPr="00F93F86">
          <w:rPr>
            <w:rStyle w:val="Hyperlink"/>
            <w:lang w:val="es-ES"/>
          </w:rPr>
          <w:t>https://nodejs.org/es/</w:t>
        </w:r>
      </w:hyperlink>
    </w:p>
    <w:p w14:paraId="27E40CF9" w14:textId="4E78C29F" w:rsidR="009876DF" w:rsidRPr="00406589" w:rsidRDefault="009876DF" w:rsidP="00C628D1">
      <w:pPr>
        <w:pStyle w:val="ListParagraph"/>
        <w:numPr>
          <w:ilvl w:val="0"/>
          <w:numId w:val="31"/>
        </w:numPr>
        <w:jc w:val="both"/>
        <w:rPr>
          <w:rStyle w:val="Hyperlink"/>
          <w:color w:val="000000" w:themeColor="text1"/>
          <w:u w:val="none"/>
          <w:lang w:val="es-ES"/>
        </w:rPr>
      </w:pPr>
      <w:r w:rsidRPr="00406589">
        <w:rPr>
          <w:lang w:val="es-ES"/>
        </w:rPr>
        <w:t xml:space="preserve">Una vez instalado, es necesario tener un cliente de </w:t>
      </w:r>
      <w:proofErr w:type="spellStart"/>
      <w:r w:rsidRPr="00406589">
        <w:rPr>
          <w:lang w:val="es-ES"/>
        </w:rPr>
        <w:t>Git</w:t>
      </w:r>
      <w:proofErr w:type="spellEnd"/>
      <w:r w:rsidRPr="00406589">
        <w:rPr>
          <w:lang w:val="es-ES"/>
        </w:rPr>
        <w:t>, ya que, aunque no es obligatorio su uso, el programa descarga algunos paquetes de esta plataforma al crear un nuevo proyecto. Puedes descargarlo a través del siguiente enlace</w:t>
      </w:r>
      <w:r w:rsidRPr="00C628D1">
        <w:rPr>
          <w:lang w:val="es-ES"/>
        </w:rPr>
        <w:t xml:space="preserve"> </w:t>
      </w:r>
      <w:hyperlink r:id="rId16" w:history="1">
        <w:r w:rsidRPr="00C628D1">
          <w:rPr>
            <w:rStyle w:val="Hyperlink"/>
            <w:lang w:val="es-ES"/>
          </w:rPr>
          <w:t>https://git-scm.com/downloads</w:t>
        </w:r>
      </w:hyperlink>
    </w:p>
    <w:p w14:paraId="09CF2163" w14:textId="77777777" w:rsidR="00406589" w:rsidRPr="00C628D1" w:rsidRDefault="00406589" w:rsidP="00406589">
      <w:pPr>
        <w:pStyle w:val="ListParagraph"/>
        <w:jc w:val="both"/>
        <w:rPr>
          <w:lang w:val="es-ES"/>
        </w:rPr>
      </w:pPr>
    </w:p>
    <w:p w14:paraId="72D27CC7" w14:textId="77777777" w:rsidR="009876DF" w:rsidRPr="00D42849" w:rsidRDefault="009876DF" w:rsidP="00406589">
      <w:pPr>
        <w:pStyle w:val="ListParagraph"/>
        <w:numPr>
          <w:ilvl w:val="0"/>
          <w:numId w:val="31"/>
        </w:numPr>
        <w:rPr>
          <w:i/>
          <w:lang w:val="es-ES"/>
        </w:rPr>
      </w:pPr>
      <w:r w:rsidRPr="00406589">
        <w:rPr>
          <w:lang w:val="es-ES"/>
        </w:rPr>
        <w:t xml:space="preserve">Por último, para descargar el </w:t>
      </w:r>
      <w:proofErr w:type="spellStart"/>
      <w:r w:rsidRPr="00406589">
        <w:rPr>
          <w:lang w:val="es-ES"/>
        </w:rPr>
        <w:t>Cordova</w:t>
      </w:r>
      <w:proofErr w:type="spellEnd"/>
      <w:r w:rsidRPr="00406589">
        <w:rPr>
          <w:lang w:val="es-ES"/>
        </w:rPr>
        <w:t xml:space="preserve">, hay que hacerlo mediante el instalador de paquetes de Node.js </w:t>
      </w:r>
      <w:proofErr w:type="spellStart"/>
      <w:r w:rsidRPr="00406589">
        <w:rPr>
          <w:lang w:val="es-ES"/>
        </w:rPr>
        <w:t>npm</w:t>
      </w:r>
      <w:proofErr w:type="spellEnd"/>
      <w:r w:rsidRPr="00406589">
        <w:rPr>
          <w:lang w:val="es-ES"/>
        </w:rPr>
        <w:t xml:space="preserve">. Se realiza mediante línea de comandos, dependiendo del sistema operativo que use el ordenador. Por ejemplo, en el caso de Windows, el comando sería el siguiente, en la consola: </w:t>
      </w:r>
      <w:proofErr w:type="spellStart"/>
      <w:r w:rsidRPr="00D42849">
        <w:rPr>
          <w:i/>
          <w:lang w:val="es-ES"/>
        </w:rPr>
        <w:t>npm</w:t>
      </w:r>
      <w:proofErr w:type="spellEnd"/>
      <w:r w:rsidRPr="00D42849">
        <w:rPr>
          <w:i/>
          <w:lang w:val="es-ES"/>
        </w:rPr>
        <w:t xml:space="preserve"> install -g </w:t>
      </w:r>
      <w:proofErr w:type="spellStart"/>
      <w:r w:rsidRPr="00D42849">
        <w:rPr>
          <w:i/>
          <w:lang w:val="es-ES"/>
        </w:rPr>
        <w:t>cordova</w:t>
      </w:r>
      <w:proofErr w:type="spellEnd"/>
    </w:p>
    <w:p w14:paraId="1009D3B5" w14:textId="77777777" w:rsidR="009876DF" w:rsidRDefault="009876DF" w:rsidP="009876DF">
      <w:pPr>
        <w:pStyle w:val="Subtitle"/>
        <w:numPr>
          <w:ilvl w:val="0"/>
          <w:numId w:val="0"/>
        </w:numPr>
        <w:jc w:val="both"/>
        <w:rPr>
          <w:rFonts w:eastAsiaTheme="minorHAnsi"/>
          <w:sz w:val="24"/>
          <w:lang w:val="es-ES"/>
        </w:rPr>
      </w:pPr>
    </w:p>
    <w:p w14:paraId="640B9281" w14:textId="77777777" w:rsidR="009876DF" w:rsidRDefault="009876DF" w:rsidP="00597F73">
      <w:pPr>
        <w:jc w:val="both"/>
        <w:rPr>
          <w:lang w:val="es-ES"/>
        </w:rPr>
      </w:pPr>
      <w:r>
        <w:rPr>
          <w:lang w:val="es-ES"/>
        </w:rPr>
        <w:lastRenderedPageBreak/>
        <w:t xml:space="preserve">Tras esto, ya estará instalado Apache </w:t>
      </w:r>
      <w:proofErr w:type="spellStart"/>
      <w:r>
        <w:rPr>
          <w:lang w:val="es-ES"/>
        </w:rPr>
        <w:t>Cordova</w:t>
      </w:r>
      <w:proofErr w:type="spellEnd"/>
      <w:r>
        <w:rPr>
          <w:lang w:val="es-ES"/>
        </w:rPr>
        <w:t xml:space="preserve"> en el ordenador, y ya podremos ejecutar los comandos para crear los ejecutables de la aplicación para el dispositivo móvil.</w:t>
      </w:r>
    </w:p>
    <w:p w14:paraId="463818C6" w14:textId="6B14244C" w:rsidR="009876DF" w:rsidRDefault="009876DF" w:rsidP="00597F73">
      <w:pPr>
        <w:jc w:val="both"/>
        <w:rPr>
          <w:lang w:val="es-ES"/>
        </w:rPr>
      </w:pPr>
      <w:r>
        <w:rPr>
          <w:lang w:val="es-ES"/>
        </w:rPr>
        <w:t xml:space="preserve">Para hacer la depuración y la codificación más sencilla, también será necesario algún editor de texto especializado en tecnologías web (como Visual Studio </w:t>
      </w:r>
      <w:proofErr w:type="spellStart"/>
      <w:r>
        <w:rPr>
          <w:lang w:val="es-ES"/>
        </w:rPr>
        <w:t>Code</w:t>
      </w:r>
      <w:proofErr w:type="spellEnd"/>
      <w:r>
        <w:rPr>
          <w:lang w:val="es-ES"/>
        </w:rPr>
        <w:t>) y un navegador actualizado para poder probar la aplicación (como Google Chrome). Esto, aunque muy recomendable, no es obligatorio.</w:t>
      </w:r>
    </w:p>
    <w:p w14:paraId="3C51696C" w14:textId="6230FDBE" w:rsidR="009876DF" w:rsidRDefault="009876DF" w:rsidP="009876DF">
      <w:pPr>
        <w:pStyle w:val="Subtitle"/>
        <w:numPr>
          <w:ilvl w:val="0"/>
          <w:numId w:val="0"/>
        </w:numPr>
        <w:jc w:val="both"/>
        <w:rPr>
          <w:rFonts w:eastAsiaTheme="minorHAnsi"/>
          <w:sz w:val="24"/>
          <w:lang w:val="es-ES"/>
        </w:rPr>
      </w:pPr>
      <w:r>
        <w:rPr>
          <w:rFonts w:eastAsiaTheme="minorHAnsi"/>
          <w:sz w:val="24"/>
          <w:lang w:val="es-ES"/>
        </w:rPr>
        <w:t>ESTRUCTURA Y ARQUITECTURA DE LA APLICACIÓN</w:t>
      </w:r>
    </w:p>
    <w:p w14:paraId="0F2EF9ED" w14:textId="52AC7C07" w:rsidR="009876DF" w:rsidRDefault="009876DF" w:rsidP="00597F73">
      <w:pPr>
        <w:jc w:val="both"/>
        <w:rPr>
          <w:lang w:val="es-ES"/>
        </w:rPr>
      </w:pPr>
      <w:r>
        <w:rPr>
          <w:lang w:val="es-ES"/>
        </w:rPr>
        <w:t>En este apartado se procede a explicar la estructura que se ha llevado a cabo para desarrollar la aplicación.</w:t>
      </w:r>
    </w:p>
    <w:p w14:paraId="1836AE39" w14:textId="77777777" w:rsidR="009876DF" w:rsidRDefault="009876DF" w:rsidP="00597F73">
      <w:pPr>
        <w:jc w:val="both"/>
        <w:rPr>
          <w:lang w:val="es-ES"/>
        </w:rPr>
      </w:pPr>
      <w:r>
        <w:rPr>
          <w:lang w:val="es-ES"/>
        </w:rPr>
        <w:t xml:space="preserve">Como se ha citado anteriormente, para desarrollar la aplicación se ha usado Apache </w:t>
      </w:r>
      <w:proofErr w:type="spellStart"/>
      <w:r>
        <w:rPr>
          <w:lang w:val="es-ES"/>
        </w:rPr>
        <w:t>Cordova</w:t>
      </w:r>
      <w:proofErr w:type="spellEnd"/>
      <w:r>
        <w:rPr>
          <w:lang w:val="es-ES"/>
        </w:rPr>
        <w:t xml:space="preserve">, por lo que la estructura inicial es la de un proyecto </w:t>
      </w:r>
      <w:proofErr w:type="spellStart"/>
      <w:r>
        <w:rPr>
          <w:lang w:val="es-ES"/>
        </w:rPr>
        <w:t>Cordova</w:t>
      </w:r>
      <w:proofErr w:type="spellEnd"/>
      <w:r>
        <w:rPr>
          <w:lang w:val="es-ES"/>
        </w:rPr>
        <w:t xml:space="preserve">. En la imagen </w:t>
      </w:r>
      <w:r w:rsidRPr="00597F73">
        <w:rPr>
          <w:highlight w:val="red"/>
          <w:lang w:val="es-ES"/>
        </w:rPr>
        <w:t>x.x</w:t>
      </w:r>
      <w:r w:rsidRPr="00597F73">
        <w:rPr>
          <w:lang w:val="es-ES"/>
        </w:rPr>
        <w:t xml:space="preserve"> </w:t>
      </w:r>
      <w:r w:rsidRPr="003D2694">
        <w:rPr>
          <w:lang w:val="es-ES"/>
        </w:rPr>
        <w:t>se muestra la estructura del proyecto.</w:t>
      </w:r>
      <w:r>
        <w:rPr>
          <w:lang w:val="es-ES"/>
        </w:rPr>
        <w:t xml:space="preserve"> Sin embargo, la carpeta donde se encuentra el código de la aplicación se encuentra en la carpeta www, el resto lo autogenera </w:t>
      </w:r>
      <w:proofErr w:type="spellStart"/>
      <w:r>
        <w:rPr>
          <w:lang w:val="es-ES"/>
        </w:rPr>
        <w:t>Cordova</w:t>
      </w:r>
      <w:proofErr w:type="spellEnd"/>
      <w:r>
        <w:rPr>
          <w:lang w:val="es-ES"/>
        </w:rPr>
        <w:t xml:space="preserve"> al crear el proyecto y al hacer el </w:t>
      </w:r>
      <w:proofErr w:type="spellStart"/>
      <w:r>
        <w:rPr>
          <w:lang w:val="es-ES"/>
        </w:rPr>
        <w:t>build</w:t>
      </w:r>
      <w:proofErr w:type="spellEnd"/>
      <w:r>
        <w:rPr>
          <w:lang w:val="es-ES"/>
        </w:rPr>
        <w:t xml:space="preserve"> de la aplicación.</w:t>
      </w:r>
    </w:p>
    <w:p w14:paraId="04C6923C" w14:textId="77777777" w:rsidR="009876DF" w:rsidRDefault="009876DF" w:rsidP="009876DF">
      <w:pPr>
        <w:pStyle w:val="Subtitle"/>
        <w:jc w:val="both"/>
        <w:rPr>
          <w:rFonts w:eastAsiaTheme="minorHAnsi"/>
          <w:sz w:val="24"/>
          <w:lang w:val="es-ES"/>
        </w:rPr>
      </w:pPr>
      <w:r>
        <w:rPr>
          <w:rFonts w:eastAsiaTheme="minorHAnsi"/>
          <w:noProof/>
          <w:sz w:val="24"/>
          <w:lang w:val="es-ES" w:eastAsia="es-ES"/>
        </w:rPr>
        <w:drawing>
          <wp:inline distT="0" distB="0" distL="0" distR="0" wp14:anchorId="1D88DCFA" wp14:editId="269220DD">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50E4ACE3" w14:textId="77777777" w:rsidR="009876DF" w:rsidRPr="00714E18" w:rsidRDefault="009876DF" w:rsidP="009876DF">
      <w:pPr>
        <w:pStyle w:val="Subtitle"/>
        <w:jc w:val="both"/>
        <w:rPr>
          <w:rFonts w:eastAsiaTheme="minorHAnsi"/>
          <w:sz w:val="24"/>
          <w:lang w:val="es-ES"/>
        </w:rPr>
      </w:pPr>
    </w:p>
    <w:p w14:paraId="6FC956EE" w14:textId="77777777" w:rsidR="009876DF" w:rsidRDefault="009876DF" w:rsidP="00A34F7B">
      <w:pPr>
        <w:jc w:val="both"/>
        <w:rPr>
          <w:lang w:val="es-ES"/>
        </w:rPr>
      </w:pPr>
      <w:r w:rsidRPr="003D2694">
        <w:rPr>
          <w:lang w:val="es-ES"/>
        </w:rPr>
        <w:t xml:space="preserve">Imagen </w:t>
      </w:r>
      <w:r w:rsidRPr="00A34F7B">
        <w:rPr>
          <w:highlight w:val="red"/>
          <w:lang w:val="es-ES"/>
        </w:rPr>
        <w:t>x.x</w:t>
      </w:r>
      <w:r w:rsidRPr="00A34F7B">
        <w:rPr>
          <w:lang w:val="es-ES"/>
        </w:rPr>
        <w:t>.</w:t>
      </w:r>
      <w:r w:rsidRPr="003D2694">
        <w:rPr>
          <w:lang w:val="es-ES"/>
        </w:rPr>
        <w:t xml:space="preserve"> Estructura del proyecto </w:t>
      </w:r>
      <w:proofErr w:type="spellStart"/>
      <w:r w:rsidRPr="003D2694">
        <w:rPr>
          <w:lang w:val="es-ES"/>
        </w:rPr>
        <w:t>Cordova</w:t>
      </w:r>
      <w:proofErr w:type="spellEnd"/>
      <w:r>
        <w:rPr>
          <w:lang w:val="es-ES"/>
        </w:rPr>
        <w:t>.</w:t>
      </w:r>
    </w:p>
    <w:p w14:paraId="1A18D9D5" w14:textId="77777777" w:rsidR="009876DF" w:rsidRDefault="009876DF" w:rsidP="009876DF">
      <w:pPr>
        <w:pStyle w:val="Subtitle"/>
        <w:jc w:val="both"/>
        <w:rPr>
          <w:rFonts w:eastAsiaTheme="minorHAnsi"/>
          <w:sz w:val="24"/>
          <w:lang w:val="es-ES"/>
        </w:rPr>
      </w:pPr>
    </w:p>
    <w:p w14:paraId="558BB5DE" w14:textId="453B175F" w:rsidR="009876DF" w:rsidRDefault="009876DF" w:rsidP="00A34F7B">
      <w:pPr>
        <w:jc w:val="both"/>
        <w:rPr>
          <w:lang w:val="es-ES"/>
        </w:rPr>
      </w:pPr>
      <w:r>
        <w:rPr>
          <w:lang w:val="es-ES"/>
        </w:rPr>
        <w:t xml:space="preserve">Dentro de la carpeta www, se encuentra el código HTML, CSS y JavaScript con el que se ha diseñado la aplicación, y cuya estructura de carpetas, representada en la imagen </w:t>
      </w:r>
      <w:r w:rsidRPr="00A34F7B">
        <w:rPr>
          <w:highlight w:val="red"/>
          <w:lang w:val="es-ES"/>
        </w:rPr>
        <w:t>X.X</w:t>
      </w:r>
      <w:r>
        <w:rPr>
          <w:lang w:val="es-ES"/>
        </w:rPr>
        <w:t xml:space="preserve">, se procede a explicar a continuación: </w:t>
      </w:r>
    </w:p>
    <w:p w14:paraId="316C64A1" w14:textId="7261BB42" w:rsidR="009876DF" w:rsidRDefault="009876DF" w:rsidP="009876DF">
      <w:pPr>
        <w:pStyle w:val="ListParagraph"/>
        <w:numPr>
          <w:ilvl w:val="0"/>
          <w:numId w:val="32"/>
        </w:numPr>
        <w:jc w:val="both"/>
        <w:rPr>
          <w:lang w:val="es-ES"/>
        </w:rPr>
      </w:pPr>
      <w:r w:rsidRPr="0043735A">
        <w:rPr>
          <w:lang w:val="es-ES"/>
        </w:rPr>
        <w:t xml:space="preserve">Por un lado, tenemos un único fichero HTML llamado </w:t>
      </w:r>
      <w:r w:rsidRPr="0043735A">
        <w:rPr>
          <w:i/>
          <w:lang w:val="es-ES"/>
        </w:rPr>
        <w:t>index.html</w:t>
      </w:r>
      <w:r w:rsidRPr="0043735A">
        <w:rPr>
          <w:lang w:val="es-ES"/>
        </w:rPr>
        <w:t>, el cual contiene todos los elementos de la aplicación. Solo hay un único archivo debido a que se ha decidido usar el modelo SPA (</w:t>
      </w:r>
      <w:proofErr w:type="gramStart"/>
      <w:r w:rsidRPr="0043735A">
        <w:rPr>
          <w:lang w:val="es-ES"/>
        </w:rPr>
        <w:t>Single</w:t>
      </w:r>
      <w:proofErr w:type="gramEnd"/>
      <w:r w:rsidRPr="0043735A">
        <w:rPr>
          <w:lang w:val="es-ES"/>
        </w:rPr>
        <w:t xml:space="preserve"> Page </w:t>
      </w:r>
      <w:proofErr w:type="spellStart"/>
      <w:r w:rsidRPr="0043735A">
        <w:rPr>
          <w:lang w:val="es-ES"/>
        </w:rPr>
        <w:t>Application</w:t>
      </w:r>
      <w:proofErr w:type="spellEnd"/>
      <w:r w:rsidRPr="0043735A">
        <w:rPr>
          <w:lang w:val="es-ES"/>
        </w:rPr>
        <w:t>), explicado posteriormente en la arquitectura.</w:t>
      </w:r>
    </w:p>
    <w:p w14:paraId="4CF41619" w14:textId="77777777" w:rsidR="00531E17" w:rsidRDefault="00531E17" w:rsidP="00531E17">
      <w:pPr>
        <w:pStyle w:val="ListParagraph"/>
        <w:jc w:val="both"/>
        <w:rPr>
          <w:lang w:val="es-ES"/>
        </w:rPr>
      </w:pPr>
    </w:p>
    <w:p w14:paraId="63FD44E9" w14:textId="1E9BEC2E" w:rsidR="009876DF" w:rsidRPr="00DD6117" w:rsidRDefault="0043735A" w:rsidP="009876DF">
      <w:pPr>
        <w:pStyle w:val="ListParagraph"/>
        <w:numPr>
          <w:ilvl w:val="0"/>
          <w:numId w:val="32"/>
        </w:numPr>
        <w:jc w:val="both"/>
        <w:rPr>
          <w:lang w:val="es-ES"/>
        </w:rPr>
      </w:pPr>
      <w:r w:rsidRPr="00531E17">
        <w:rPr>
          <w:lang w:val="es-ES"/>
        </w:rPr>
        <w:lastRenderedPageBreak/>
        <w:t xml:space="preserve">Por otro lado, tenemos dos carpetas. Una de ellas, </w:t>
      </w:r>
      <w:proofErr w:type="spellStart"/>
      <w:r w:rsidRPr="00531E17">
        <w:rPr>
          <w:i/>
          <w:lang w:val="es-ES"/>
        </w:rPr>
        <w:t>resources</w:t>
      </w:r>
      <w:proofErr w:type="spellEnd"/>
      <w:r w:rsidRPr="00531E17">
        <w:rPr>
          <w:lang w:val="es-ES"/>
        </w:rPr>
        <w:t xml:space="preserve">, contiene todos los recursos que usa la aplicación (dentro de </w:t>
      </w:r>
      <w:proofErr w:type="spellStart"/>
      <w:r w:rsidRPr="00531E17">
        <w:rPr>
          <w:i/>
          <w:lang w:val="es-ES"/>
        </w:rPr>
        <w:t>css</w:t>
      </w:r>
      <w:proofErr w:type="spellEnd"/>
      <w:r w:rsidRPr="00531E17">
        <w:rPr>
          <w:lang w:val="es-ES"/>
        </w:rPr>
        <w:t xml:space="preserve"> se encuentran las hojas de estilo propias, dentro de </w:t>
      </w:r>
      <w:proofErr w:type="spellStart"/>
      <w:r w:rsidRPr="00531E17">
        <w:rPr>
          <w:i/>
          <w:lang w:val="es-ES"/>
        </w:rPr>
        <w:t>bootstrap</w:t>
      </w:r>
      <w:proofErr w:type="spellEnd"/>
      <w:r w:rsidRPr="00531E17">
        <w:rPr>
          <w:lang w:val="es-ES"/>
        </w:rPr>
        <w:t xml:space="preserve"> las hojas de estilo de </w:t>
      </w:r>
      <w:proofErr w:type="spellStart"/>
      <w:r w:rsidRPr="00531E17">
        <w:rPr>
          <w:lang w:val="es-ES"/>
        </w:rPr>
        <w:t>Bootstrap</w:t>
      </w:r>
      <w:proofErr w:type="spellEnd"/>
      <w:r w:rsidRPr="00531E17">
        <w:rPr>
          <w:lang w:val="es-ES"/>
        </w:rPr>
        <w:t xml:space="preserve"> descargadas de su página web, dentro de </w:t>
      </w:r>
      <w:proofErr w:type="spellStart"/>
      <w:r w:rsidRPr="00531E17">
        <w:rPr>
          <w:i/>
          <w:lang w:val="es-ES"/>
        </w:rPr>
        <w:t>img</w:t>
      </w:r>
      <w:proofErr w:type="spellEnd"/>
      <w:r w:rsidRPr="00531E17">
        <w:rPr>
          <w:lang w:val="es-ES"/>
        </w:rPr>
        <w:t xml:space="preserve"> las imágenes y, por último, dentro de </w:t>
      </w:r>
      <w:proofErr w:type="spellStart"/>
      <w:r w:rsidRPr="00531E17">
        <w:rPr>
          <w:i/>
          <w:lang w:val="es-ES"/>
        </w:rPr>
        <w:t>js</w:t>
      </w:r>
      <w:proofErr w:type="spellEnd"/>
      <w:r w:rsidRPr="00531E17">
        <w:rPr>
          <w:lang w:val="es-ES"/>
        </w:rPr>
        <w:t xml:space="preserve"> tanto los scripts propios como scripts de </w:t>
      </w:r>
      <w:proofErr w:type="spellStart"/>
      <w:r w:rsidRPr="00531E17">
        <w:rPr>
          <w:lang w:val="es-ES"/>
        </w:rPr>
        <w:t>JQuery</w:t>
      </w:r>
      <w:proofErr w:type="spellEnd"/>
      <w:r w:rsidRPr="00531E17">
        <w:rPr>
          <w:lang w:val="es-ES"/>
        </w:rPr>
        <w:t xml:space="preserve">, que también se ha utilizado para manejar distintos aspectos en la aplicación). La otra carpeta, llamada </w:t>
      </w:r>
      <w:proofErr w:type="spellStart"/>
      <w:r w:rsidRPr="00531E17">
        <w:rPr>
          <w:i/>
          <w:lang w:val="es-ES"/>
        </w:rPr>
        <w:t>ctools</w:t>
      </w:r>
      <w:proofErr w:type="spellEnd"/>
      <w:r w:rsidRPr="00531E17">
        <w:rPr>
          <w:i/>
          <w:lang w:val="es-ES"/>
        </w:rPr>
        <w:t>,</w:t>
      </w:r>
      <w:r w:rsidRPr="00531E17">
        <w:rPr>
          <w:lang w:val="es-ES"/>
        </w:rPr>
        <w:t xml:space="preserve"> contiene, a su vez, otras carpetas correspondientes a cada sección de la aplicación, y, en su interior, ficheros HTML donde se encuentran definidas las </w:t>
      </w:r>
      <w:proofErr w:type="spellStart"/>
      <w:r w:rsidRPr="00531E17">
        <w:rPr>
          <w:lang w:val="es-ES"/>
        </w:rPr>
        <w:t>calculation</w:t>
      </w:r>
      <w:proofErr w:type="spellEnd"/>
      <w:r w:rsidRPr="00531E17">
        <w:rPr>
          <w:lang w:val="es-ES"/>
        </w:rPr>
        <w:t xml:space="preserve"> tools de cada aplicación en concreto (se explican más detalles sobre esto en la extensión de la aplicación).</w:t>
      </w:r>
    </w:p>
    <w:p w14:paraId="06498E84" w14:textId="77777777" w:rsidR="009876DF" w:rsidRDefault="009876DF" w:rsidP="009876DF">
      <w:pPr>
        <w:pStyle w:val="Subtitle"/>
        <w:jc w:val="both"/>
        <w:rPr>
          <w:rFonts w:eastAsiaTheme="minorHAnsi"/>
          <w:sz w:val="24"/>
          <w:lang w:val="es-ES"/>
        </w:rPr>
      </w:pPr>
    </w:p>
    <w:p w14:paraId="45545B27" w14:textId="77777777" w:rsidR="00BF437F" w:rsidRDefault="009876DF" w:rsidP="00BF437F">
      <w:pPr>
        <w:pStyle w:val="Subtitle"/>
        <w:jc w:val="both"/>
        <w:rPr>
          <w:rFonts w:eastAsiaTheme="minorHAnsi"/>
          <w:lang w:val="es-ES"/>
        </w:rPr>
      </w:pPr>
      <w:r>
        <w:rPr>
          <w:rFonts w:eastAsiaTheme="minorHAnsi"/>
          <w:noProof/>
          <w:sz w:val="24"/>
          <w:lang w:val="es-ES" w:eastAsia="es-ES"/>
        </w:rPr>
        <w:drawing>
          <wp:inline distT="0" distB="0" distL="0" distR="0" wp14:anchorId="4F03810C" wp14:editId="547A7D21">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439591A3" w14:textId="53963AA3" w:rsidR="009876DF" w:rsidRPr="00B57B21" w:rsidRDefault="009876DF" w:rsidP="00BF437F">
      <w:pPr>
        <w:pStyle w:val="Subtitle"/>
        <w:jc w:val="both"/>
        <w:rPr>
          <w:rFonts w:eastAsiaTheme="minorHAnsi"/>
          <w:sz w:val="24"/>
          <w:lang w:val="es-ES"/>
        </w:rPr>
      </w:pPr>
      <w:r w:rsidRPr="00B57B21">
        <w:rPr>
          <w:rFonts w:eastAsiaTheme="minorHAnsi"/>
          <w:sz w:val="24"/>
          <w:lang w:val="es-ES"/>
        </w:rPr>
        <w:t xml:space="preserve">Imagen </w:t>
      </w:r>
      <w:r w:rsidRPr="00B57B21">
        <w:rPr>
          <w:rFonts w:eastAsiaTheme="minorHAnsi"/>
          <w:sz w:val="24"/>
          <w:highlight w:val="red"/>
          <w:lang w:val="es-ES"/>
        </w:rPr>
        <w:t>X.X</w:t>
      </w:r>
      <w:r w:rsidRPr="00B57B21">
        <w:rPr>
          <w:rFonts w:eastAsiaTheme="minorHAnsi"/>
          <w:sz w:val="24"/>
          <w:lang w:val="es-ES"/>
        </w:rPr>
        <w:t xml:space="preserve">. Estructura de la carpeta www que contiene el código de la </w:t>
      </w:r>
      <w:proofErr w:type="gramStart"/>
      <w:r w:rsidRPr="00B57B21">
        <w:rPr>
          <w:rFonts w:eastAsiaTheme="minorHAnsi"/>
          <w:sz w:val="24"/>
          <w:lang w:val="es-ES"/>
        </w:rPr>
        <w:t>app</w:t>
      </w:r>
      <w:proofErr w:type="gramEnd"/>
    </w:p>
    <w:p w14:paraId="5C00E691" w14:textId="77777777" w:rsidR="009876DF" w:rsidRDefault="009876DF" w:rsidP="00855D65">
      <w:pPr>
        <w:jc w:val="both"/>
        <w:rPr>
          <w:lang w:val="es-ES"/>
        </w:rPr>
      </w:pPr>
      <w:r>
        <w:rPr>
          <w:lang w:val="es-ES"/>
        </w:rPr>
        <w:t>En cuanto a la arquitectura, se basa principalmente en una programación orientada a eventos, usando el modelo SPA para que de esta manera la carga de la página y de sus recursos se realice una única vez al iniciar la aplicación, reduciendo los tiempos de carga para favorecer la interacción con el usuario. A medida que el usuario navega por las distintas secciones, se muestran u ocultan los elementos correspondientes.</w:t>
      </w:r>
    </w:p>
    <w:p w14:paraId="19B20D8D" w14:textId="231770F7" w:rsidR="009876DF" w:rsidRDefault="009876DF" w:rsidP="00855D65">
      <w:pPr>
        <w:jc w:val="both"/>
        <w:rPr>
          <w:lang w:val="es-ES"/>
        </w:rPr>
      </w:pPr>
      <w:r>
        <w:rPr>
          <w:lang w:val="es-ES"/>
        </w:rPr>
        <w:t xml:space="preserve">Asimismo, para recoger los datos se ha usado una API creada en el lado del servidor, donde a través de peticiones AJAX el servidor manda los datos requeridos por la aplicación (como los problemas, los </w:t>
      </w:r>
      <w:proofErr w:type="spellStart"/>
      <w:r>
        <w:rPr>
          <w:lang w:val="es-ES"/>
        </w:rPr>
        <w:t>tests</w:t>
      </w:r>
      <w:proofErr w:type="spellEnd"/>
      <w:r>
        <w:rPr>
          <w:lang w:val="es-ES"/>
        </w:rPr>
        <w:t xml:space="preserve">, el cálculo de las </w:t>
      </w:r>
      <w:proofErr w:type="spellStart"/>
      <w:r>
        <w:rPr>
          <w:lang w:val="es-ES"/>
        </w:rPr>
        <w:t>calculation</w:t>
      </w:r>
      <w:proofErr w:type="spellEnd"/>
      <w:r>
        <w:rPr>
          <w:lang w:val="es-ES"/>
        </w:rPr>
        <w:t xml:space="preserve"> tools…), para así reducir el consumo de memoria en la aplicación móvil y tener la capacidad de modificar estos datos sin tener que descargar de nuevo la aplicación. </w:t>
      </w:r>
    </w:p>
    <w:p w14:paraId="4EF5C1B5" w14:textId="150E913C" w:rsidR="009876DF" w:rsidRDefault="009876DF" w:rsidP="009876DF">
      <w:pPr>
        <w:pStyle w:val="Subtitle"/>
        <w:jc w:val="both"/>
        <w:rPr>
          <w:rFonts w:eastAsiaTheme="minorHAnsi"/>
          <w:sz w:val="24"/>
          <w:lang w:val="es-ES"/>
        </w:rPr>
      </w:pPr>
      <w:r>
        <w:rPr>
          <w:rFonts w:eastAsiaTheme="minorHAnsi"/>
          <w:sz w:val="24"/>
          <w:lang w:val="es-ES"/>
        </w:rPr>
        <w:t>EXTENSIÓN DE LA APLICACIÓN</w:t>
      </w:r>
    </w:p>
    <w:p w14:paraId="56E521CF" w14:textId="4B958932" w:rsidR="009876DF" w:rsidRDefault="009876DF" w:rsidP="00EF647C">
      <w:pPr>
        <w:jc w:val="both"/>
        <w:rPr>
          <w:lang w:val="es-ES"/>
        </w:rPr>
      </w:pPr>
      <w:r>
        <w:rPr>
          <w:lang w:val="es-ES"/>
        </w:rPr>
        <w:lastRenderedPageBreak/>
        <w:t xml:space="preserve">Es posible implementar mejoras o añadir nuevos elementos en un futuro a la aplicación. Para ello, es necesario diferenciar si se quiere añadir elementos generales, o, sin embargo, se desea añadir una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ya que es necesario seguir una serie de pasos adicionales para facilitar la mantenibilidad y la </w:t>
      </w:r>
      <w:proofErr w:type="spellStart"/>
      <w:r>
        <w:rPr>
          <w:lang w:val="es-ES"/>
        </w:rPr>
        <w:t>modularización</w:t>
      </w:r>
      <w:proofErr w:type="spellEnd"/>
      <w:r>
        <w:rPr>
          <w:lang w:val="es-ES"/>
        </w:rPr>
        <w:t xml:space="preserve"> de las mismas.</w:t>
      </w:r>
    </w:p>
    <w:p w14:paraId="021C7DA0" w14:textId="5BC92B17" w:rsidR="009876DF" w:rsidRDefault="009876DF" w:rsidP="00EF647C">
      <w:pPr>
        <w:jc w:val="both"/>
        <w:rPr>
          <w:lang w:val="es-ES"/>
        </w:rPr>
      </w:pPr>
      <w:r>
        <w:rPr>
          <w:lang w:val="es-ES"/>
        </w:rPr>
        <w:t xml:space="preserve">Para añadir nuevos elementos, simplemente hay que añadirlos en el archivo </w:t>
      </w:r>
      <w:r w:rsidRPr="00A0759B">
        <w:rPr>
          <w:i/>
          <w:lang w:val="es-ES"/>
        </w:rPr>
        <w:t>index.html</w:t>
      </w:r>
      <w:r>
        <w:rPr>
          <w:lang w:val="es-ES"/>
        </w:rPr>
        <w:t xml:space="preserve">, identificados mediante la etiqueta </w:t>
      </w:r>
      <w:r w:rsidRPr="00080DB4">
        <w:rPr>
          <w:i/>
          <w:lang w:val="es-ES"/>
        </w:rPr>
        <w:t>id</w:t>
      </w:r>
      <w:r>
        <w:rPr>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la etiqueta </w:t>
      </w:r>
      <w:proofErr w:type="spellStart"/>
      <w:r w:rsidRPr="00080DB4">
        <w:rPr>
          <w:i/>
          <w:lang w:val="es-ES"/>
        </w:rPr>
        <w:t>href</w:t>
      </w:r>
      <w:proofErr w:type="spellEnd"/>
      <w:r>
        <w:rPr>
          <w:lang w:val="es-ES"/>
        </w:rPr>
        <w:t>, aunque no es recomendable.</w:t>
      </w:r>
    </w:p>
    <w:p w14:paraId="5AE61979" w14:textId="13D28FE8" w:rsidR="009876DF" w:rsidRDefault="009876DF" w:rsidP="00EF647C">
      <w:pPr>
        <w:jc w:val="both"/>
        <w:rPr>
          <w:lang w:val="es-ES"/>
        </w:rPr>
      </w:pPr>
      <w:r>
        <w:rPr>
          <w:lang w:val="es-ES"/>
        </w:rPr>
        <w:t xml:space="preserve">Para manejar su estilo, se pueden crear nuevas hojas de estilo CSS y añadirlas mediante la etiqueta </w:t>
      </w:r>
      <w:r w:rsidRPr="00080DB4">
        <w:rPr>
          <w:i/>
          <w:lang w:val="es-ES"/>
        </w:rPr>
        <w:t>link</w:t>
      </w:r>
      <w:r>
        <w:rPr>
          <w:lang w:val="es-ES"/>
        </w:rPr>
        <w:t xml:space="preserve"> al HTML principal, y poner los estilos que se deseen, aunque es mejor si se utilizan algunas de las hojas de estilo ya creadas anteriormente. Hay tres hojas de estilo creadas: </w:t>
      </w:r>
      <w:r w:rsidRPr="00080DB4">
        <w:rPr>
          <w:i/>
          <w:lang w:val="es-ES"/>
        </w:rPr>
        <w:t>styles.css</w:t>
      </w:r>
      <w:r>
        <w:rPr>
          <w:lang w:val="es-ES"/>
        </w:rPr>
        <w:t xml:space="preserve"> tiene todos los estilos correspondientes a toda la aplicación en general, </w:t>
      </w:r>
      <w:r w:rsidRPr="00080DB4">
        <w:rPr>
          <w:i/>
          <w:lang w:val="es-ES"/>
        </w:rPr>
        <w:t>form-elements.css</w:t>
      </w:r>
      <w:r>
        <w:rPr>
          <w:lang w:val="es-ES"/>
        </w:rPr>
        <w:t xml:space="preserve"> contiene estilos propios del formulario de acceso a la aplicación y </w:t>
      </w:r>
      <w:r w:rsidRPr="00080DB4">
        <w:rPr>
          <w:i/>
          <w:lang w:val="es-ES"/>
        </w:rPr>
        <w:t>ctools.css</w:t>
      </w:r>
      <w:r>
        <w:rPr>
          <w:lang w:val="es-ES"/>
        </w:rPr>
        <w:t xml:space="preserve"> tiene todos los estilos referentes a las </w:t>
      </w:r>
      <w:proofErr w:type="spellStart"/>
      <w:r>
        <w:rPr>
          <w:lang w:val="es-ES"/>
        </w:rPr>
        <w:t>calculation</w:t>
      </w:r>
      <w:proofErr w:type="spellEnd"/>
      <w:r>
        <w:rPr>
          <w:lang w:val="es-ES"/>
        </w:rPr>
        <w:t xml:space="preserve"> tools que existen en la aplicación. </w:t>
      </w:r>
    </w:p>
    <w:p w14:paraId="791182A2" w14:textId="09795672" w:rsidR="009876DF" w:rsidRDefault="009876DF" w:rsidP="00EF647C">
      <w:pPr>
        <w:jc w:val="both"/>
        <w:rPr>
          <w:lang w:val="es-ES"/>
        </w:rPr>
      </w:pPr>
      <w:r>
        <w:rPr>
          <w:lang w:val="es-ES"/>
        </w:rPr>
        <w:t xml:space="preserve">Para los scripts, sucede igual que en caso anterior. Es posible añadir nuevos scripts mediante la etiqueta </w:t>
      </w:r>
      <w:r w:rsidRPr="00A0759B">
        <w:rPr>
          <w:i/>
          <w:lang w:val="es-ES"/>
        </w:rPr>
        <w:t>script</w:t>
      </w:r>
      <w:r>
        <w:rPr>
          <w:lang w:val="es-ES"/>
        </w:rPr>
        <w:t xml:space="preserve"> al HTML principal, aunque es recomendable usar los scripts ya creados anteriormente. En este caso, tenemos el fichero </w:t>
      </w:r>
      <w:r w:rsidRPr="006D77AC">
        <w:rPr>
          <w:i/>
          <w:lang w:val="es-ES"/>
        </w:rPr>
        <w:t>home.js</w:t>
      </w:r>
      <w:r>
        <w:rPr>
          <w:lang w:val="es-ES"/>
        </w:rPr>
        <w:t xml:space="preserve">, donde se encuentra el comportamiento de la aplicación en general y las peticiones AJAX que recogen del servidor los problemas, los libros recomendados, la teoría y los </w:t>
      </w:r>
      <w:proofErr w:type="spellStart"/>
      <w:r>
        <w:rPr>
          <w:lang w:val="es-ES"/>
        </w:rPr>
        <w:t>tests</w:t>
      </w:r>
      <w:proofErr w:type="spellEnd"/>
      <w:r>
        <w:rPr>
          <w:lang w:val="es-ES"/>
        </w:rPr>
        <w:t xml:space="preserve">, y </w:t>
      </w:r>
      <w:r w:rsidRPr="00A0759B">
        <w:rPr>
          <w:i/>
          <w:lang w:val="es-ES"/>
        </w:rPr>
        <w:t>ctools.js</w:t>
      </w:r>
      <w:r>
        <w:rPr>
          <w:lang w:val="es-ES"/>
        </w:rPr>
        <w:t xml:space="preserve"> donde se encuentra el comportamiento de las </w:t>
      </w:r>
      <w:proofErr w:type="spellStart"/>
      <w:r>
        <w:rPr>
          <w:lang w:val="es-ES"/>
        </w:rPr>
        <w:t>calculation</w:t>
      </w:r>
      <w:proofErr w:type="spellEnd"/>
      <w:r>
        <w:rPr>
          <w:lang w:val="es-ES"/>
        </w:rPr>
        <w:t xml:space="preserve"> tools, así como las peticiones AJAX para pedir los resultados al servidor (donde se encuentran alojadas las fórmulas de cálculo).</w:t>
      </w:r>
    </w:p>
    <w:p w14:paraId="7AD3FCB5" w14:textId="0E7635E2" w:rsidR="009876DF" w:rsidRDefault="009876DF" w:rsidP="00EF647C">
      <w:pPr>
        <w:jc w:val="both"/>
        <w:rPr>
          <w:lang w:val="es-ES"/>
        </w:rPr>
      </w:pPr>
      <w:r>
        <w:rPr>
          <w:lang w:val="es-ES"/>
        </w:rPr>
        <w:t>En estos casos, es posible añadir, eliminar o editar los elementos sin ningún tipo de problema y sin ningún tipo de limitación, respetando la estructura de diseño proporcionada para permitir que nuevos desarrolladores puedan modificar la aplicación.</w:t>
      </w:r>
    </w:p>
    <w:p w14:paraId="62770C33" w14:textId="13C91D55" w:rsidR="009876DF" w:rsidRDefault="009876DF" w:rsidP="00F4008B">
      <w:pPr>
        <w:jc w:val="both"/>
        <w:rPr>
          <w:lang w:val="es-ES"/>
        </w:rPr>
      </w:pPr>
      <w:r>
        <w:rPr>
          <w:lang w:val="es-ES"/>
        </w:rPr>
        <w:t xml:space="preserve">En el caso de las </w:t>
      </w:r>
      <w:proofErr w:type="spellStart"/>
      <w:r>
        <w:rPr>
          <w:lang w:val="es-ES"/>
        </w:rPr>
        <w:t>calculation</w:t>
      </w:r>
      <w:proofErr w:type="spellEnd"/>
      <w:r>
        <w:rPr>
          <w:lang w:val="es-ES"/>
        </w:rPr>
        <w:t xml:space="preserve"> tools, el proceso a seguir es distinto, ya que al usar un modelo SPA y, debido a las múltiples </w:t>
      </w:r>
      <w:proofErr w:type="spellStart"/>
      <w:r>
        <w:rPr>
          <w:lang w:val="es-ES"/>
        </w:rPr>
        <w:t>calculation</w:t>
      </w:r>
      <w:proofErr w:type="spellEnd"/>
      <w:r>
        <w:rPr>
          <w:lang w:val="es-ES"/>
        </w:rPr>
        <w:t xml:space="preserve"> tools de las que se dispone actualmente o incluso de las que se puede disponer en un futuro, y, además, teniendo cada una sus propios elementos y estilos diferentes, introducir todo el código de las distintas </w:t>
      </w:r>
      <w:proofErr w:type="spellStart"/>
      <w:r>
        <w:rPr>
          <w:lang w:val="es-ES"/>
        </w:rPr>
        <w:t>calculation</w:t>
      </w:r>
      <w:proofErr w:type="spellEnd"/>
      <w:r>
        <w:rPr>
          <w:lang w:val="es-ES"/>
        </w:rPr>
        <w:t xml:space="preserve"> tools dentro del archivo principal </w:t>
      </w:r>
      <w:r w:rsidRPr="000C298D">
        <w:rPr>
          <w:i/>
          <w:lang w:val="es-ES"/>
        </w:rPr>
        <w:t>index.html</w:t>
      </w:r>
      <w:r>
        <w:rPr>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insertando solo el código HTML de las </w:t>
      </w:r>
      <w:proofErr w:type="spellStart"/>
      <w:r>
        <w:rPr>
          <w:lang w:val="es-ES"/>
        </w:rPr>
        <w:t>calculation</w:t>
      </w:r>
      <w:proofErr w:type="spellEnd"/>
      <w:r>
        <w:rPr>
          <w:lang w:val="es-ES"/>
        </w:rPr>
        <w:t xml:space="preserve"> tools , ya que las hojas de estilo se han cargado anteriormente).</w:t>
      </w:r>
    </w:p>
    <w:p w14:paraId="27E2084A" w14:textId="15E06C3A" w:rsidR="009876DF" w:rsidRDefault="009876DF" w:rsidP="00F4008B">
      <w:pPr>
        <w:jc w:val="both"/>
        <w:rPr>
          <w:lang w:val="es-ES"/>
        </w:rPr>
      </w:pPr>
      <w:r>
        <w:rPr>
          <w:lang w:val="es-ES"/>
        </w:rPr>
        <w:lastRenderedPageBreak/>
        <w:t xml:space="preserve">Estos ficheros externos, cada uno correspondiente a una única </w:t>
      </w:r>
      <w:proofErr w:type="spellStart"/>
      <w:r>
        <w:rPr>
          <w:lang w:val="es-ES"/>
        </w:rPr>
        <w:t>calculation</w:t>
      </w:r>
      <w:proofErr w:type="spellEnd"/>
      <w:r>
        <w:rPr>
          <w:lang w:val="es-ES"/>
        </w:rPr>
        <w:t xml:space="preserve"> tools, se encuentran en la carpeta </w:t>
      </w:r>
      <w:proofErr w:type="spellStart"/>
      <w:r>
        <w:rPr>
          <w:lang w:val="es-ES"/>
        </w:rPr>
        <w:t>ctools</w:t>
      </w:r>
      <w:proofErr w:type="spellEnd"/>
      <w:r>
        <w:rPr>
          <w:lang w:val="es-ES"/>
        </w:rPr>
        <w:t xml:space="preserve">, y a su vez, dentro de la </w:t>
      </w:r>
      <w:proofErr w:type="gramStart"/>
      <w:r>
        <w:rPr>
          <w:lang w:val="es-ES"/>
        </w:rPr>
        <w:t>carpeta  cuyo</w:t>
      </w:r>
      <w:proofErr w:type="gramEnd"/>
      <w:r>
        <w:rPr>
          <w:lang w:val="es-ES"/>
        </w:rPr>
        <w:t xml:space="preserve"> nombre es el de la sección correspondiente.</w:t>
      </w:r>
    </w:p>
    <w:p w14:paraId="27F7ED19" w14:textId="767EA877" w:rsidR="009876DF" w:rsidRDefault="009876DF" w:rsidP="00F4008B">
      <w:pPr>
        <w:jc w:val="both"/>
        <w:rPr>
          <w:lang w:val="es-ES"/>
        </w:rPr>
      </w:pPr>
      <w:r>
        <w:rPr>
          <w:lang w:val="es-ES"/>
        </w:rPr>
        <w:t xml:space="preserve">Por ello, para incluir una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en la aplicación, respetando la estructura existente en la misma, hay que seguir los siguientes pasos. A modo de ejemplo, vamos a suponer que queremos añadir la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w:t>
      </w:r>
      <w:r w:rsidRPr="00D25370">
        <w:rPr>
          <w:i/>
          <w:lang w:val="es-ES"/>
        </w:rPr>
        <w:t>“</w:t>
      </w:r>
      <w:proofErr w:type="spellStart"/>
      <w:r w:rsidRPr="00D25370">
        <w:rPr>
          <w:i/>
          <w:lang w:val="es-ES"/>
        </w:rPr>
        <w:t>Multiple</w:t>
      </w:r>
      <w:proofErr w:type="spellEnd"/>
      <w:r w:rsidRPr="00D25370">
        <w:rPr>
          <w:i/>
          <w:lang w:val="es-ES"/>
        </w:rPr>
        <w:t xml:space="preserve"> Genes”</w:t>
      </w:r>
      <w:r>
        <w:rPr>
          <w:lang w:val="es-ES"/>
        </w:rPr>
        <w:t xml:space="preserve"> en la sección </w:t>
      </w:r>
      <w:r w:rsidRPr="00D25370">
        <w:rPr>
          <w:i/>
          <w:lang w:val="es-ES"/>
        </w:rPr>
        <w:t>“</w:t>
      </w:r>
      <w:proofErr w:type="spellStart"/>
      <w:r w:rsidRPr="00D25370">
        <w:rPr>
          <w:i/>
          <w:lang w:val="es-ES"/>
        </w:rPr>
        <w:t>Polyhybrid</w:t>
      </w:r>
      <w:proofErr w:type="spellEnd"/>
      <w:r w:rsidR="00EF647C">
        <w:rPr>
          <w:i/>
          <w:lang w:val="es-ES"/>
        </w:rPr>
        <w:t>”.</w:t>
      </w:r>
    </w:p>
    <w:p w14:paraId="22643F32" w14:textId="24B52B5A" w:rsidR="009876DF" w:rsidRDefault="009876DF" w:rsidP="00F4008B">
      <w:pPr>
        <w:pStyle w:val="ListParagraph"/>
        <w:numPr>
          <w:ilvl w:val="0"/>
          <w:numId w:val="33"/>
        </w:numPr>
        <w:jc w:val="both"/>
        <w:rPr>
          <w:lang w:val="es-ES"/>
        </w:rPr>
      </w:pPr>
      <w:r w:rsidRPr="00177C99">
        <w:rPr>
          <w:lang w:val="es-ES"/>
        </w:rPr>
        <w:t xml:space="preserve">En primer lugar, es necesario crear un fichero HTML que tenga los elementos de la nueva </w:t>
      </w:r>
      <w:proofErr w:type="spellStart"/>
      <w:r w:rsidRPr="00177C99">
        <w:rPr>
          <w:lang w:val="es-ES"/>
        </w:rPr>
        <w:t>calculation</w:t>
      </w:r>
      <w:proofErr w:type="spellEnd"/>
      <w:r w:rsidRPr="00177C99">
        <w:rPr>
          <w:lang w:val="es-ES"/>
        </w:rPr>
        <w:t xml:space="preserve"> </w:t>
      </w:r>
      <w:proofErr w:type="spellStart"/>
      <w:r w:rsidRPr="00177C99">
        <w:rPr>
          <w:lang w:val="es-ES"/>
        </w:rPr>
        <w:t>tool</w:t>
      </w:r>
      <w:proofErr w:type="spellEnd"/>
      <w:r w:rsidRPr="00177C99">
        <w:rPr>
          <w:lang w:val="es-ES"/>
        </w:rPr>
        <w:t xml:space="preserve">. El diseño de </w:t>
      </w:r>
      <w:proofErr w:type="gramStart"/>
      <w:r w:rsidRPr="00177C99">
        <w:rPr>
          <w:lang w:val="es-ES"/>
        </w:rPr>
        <w:t>la misma</w:t>
      </w:r>
      <w:proofErr w:type="gramEnd"/>
      <w:r w:rsidRPr="00177C99">
        <w:rPr>
          <w:lang w:val="es-ES"/>
        </w:rPr>
        <w:t xml:space="preserve"> es completamente libre y se puede añadir todo lo necesario. Tan solo hay que tener en cuenta lo siguiente:</w:t>
      </w:r>
    </w:p>
    <w:p w14:paraId="554CDEE8" w14:textId="77777777" w:rsidR="006F1F75" w:rsidRPr="006F1F75" w:rsidRDefault="006F1F75" w:rsidP="00F4008B">
      <w:pPr>
        <w:pStyle w:val="ListParagraph"/>
        <w:jc w:val="both"/>
        <w:rPr>
          <w:lang w:val="es-ES"/>
        </w:rPr>
      </w:pPr>
    </w:p>
    <w:p w14:paraId="7A12AE88" w14:textId="1C31362F" w:rsidR="009876DF" w:rsidRDefault="009876DF" w:rsidP="00F4008B">
      <w:pPr>
        <w:pStyle w:val="ListParagraph"/>
        <w:numPr>
          <w:ilvl w:val="0"/>
          <w:numId w:val="34"/>
        </w:numPr>
        <w:jc w:val="both"/>
        <w:rPr>
          <w:lang w:val="es-ES"/>
        </w:rPr>
      </w:pPr>
      <w:r w:rsidRPr="006F1F75">
        <w:rPr>
          <w:lang w:val="es-ES"/>
        </w:rPr>
        <w:t xml:space="preserve">Los estilos nuevos irán dentro del fichero ctools.css (o incluso, se pueden reutilizar algunos estilos de este fichero ya usados en otras </w:t>
      </w:r>
      <w:proofErr w:type="spellStart"/>
      <w:r w:rsidRPr="006F1F75">
        <w:rPr>
          <w:lang w:val="es-ES"/>
        </w:rPr>
        <w:t>calculation</w:t>
      </w:r>
      <w:proofErr w:type="spellEnd"/>
      <w:r w:rsidRPr="006F1F75">
        <w:rPr>
          <w:lang w:val="es-ES"/>
        </w:rPr>
        <w:t xml:space="preserve"> tools, por lo que conviene revisarlo antes de pensar en añadir algún estilo nuevo).</w:t>
      </w:r>
    </w:p>
    <w:p w14:paraId="26F87535" w14:textId="77777777" w:rsidR="006F1F75" w:rsidRPr="006F1F75" w:rsidRDefault="006F1F75" w:rsidP="00F4008B">
      <w:pPr>
        <w:pStyle w:val="ListParagraph"/>
        <w:ind w:left="1080"/>
        <w:jc w:val="both"/>
        <w:rPr>
          <w:lang w:val="es-ES"/>
        </w:rPr>
      </w:pPr>
    </w:p>
    <w:p w14:paraId="538648A6" w14:textId="6D15DC60" w:rsidR="006F1F75" w:rsidRPr="006F1F75" w:rsidRDefault="009876DF" w:rsidP="00F4008B">
      <w:pPr>
        <w:pStyle w:val="ListParagraph"/>
        <w:numPr>
          <w:ilvl w:val="0"/>
          <w:numId w:val="34"/>
        </w:numPr>
        <w:jc w:val="both"/>
        <w:rPr>
          <w:lang w:val="es-ES"/>
        </w:rPr>
      </w:pPr>
      <w:r w:rsidRPr="006F1F75">
        <w:rPr>
          <w:lang w:val="es-ES"/>
        </w:rPr>
        <w:t xml:space="preserve">Si se quiere añadir un botón que limpie inputs y resultados, deberá tener la clase </w:t>
      </w:r>
      <w:proofErr w:type="spellStart"/>
      <w:r w:rsidRPr="006F1F75">
        <w:rPr>
          <w:i/>
          <w:lang w:val="es-ES"/>
        </w:rPr>
        <w:t>btn</w:t>
      </w:r>
      <w:proofErr w:type="spellEnd"/>
      <w:r w:rsidRPr="006F1F75">
        <w:rPr>
          <w:i/>
          <w:lang w:val="es-ES"/>
        </w:rPr>
        <w:t>-clean</w:t>
      </w:r>
      <w:r w:rsidRPr="006F1F75">
        <w:rPr>
          <w:lang w:val="es-ES"/>
        </w:rPr>
        <w:t xml:space="preserve">, y los elementos que quieran ser borrados deberán tener la clase </w:t>
      </w:r>
      <w:r w:rsidRPr="006F1F75">
        <w:rPr>
          <w:i/>
          <w:lang w:val="es-ES"/>
        </w:rPr>
        <w:t>clean</w:t>
      </w:r>
      <w:r w:rsidRPr="006F1F75">
        <w:rPr>
          <w:lang w:val="es-ES"/>
        </w:rPr>
        <w:t xml:space="preserve">, ya que ya existe una función en JavaScript que se encarga de recoger el evento de ese botón y de limpiar los elementos marcados con la clase </w:t>
      </w:r>
      <w:r w:rsidRPr="006F1F75">
        <w:rPr>
          <w:i/>
          <w:lang w:val="es-ES"/>
        </w:rPr>
        <w:t>clean</w:t>
      </w:r>
      <w:r w:rsidRPr="006F1F75">
        <w:rPr>
          <w:lang w:val="es-ES"/>
        </w:rPr>
        <w:t>.</w:t>
      </w:r>
    </w:p>
    <w:p w14:paraId="008A4504" w14:textId="77777777" w:rsidR="006F1F75" w:rsidRPr="006F1F75" w:rsidRDefault="006F1F75" w:rsidP="00F4008B">
      <w:pPr>
        <w:pStyle w:val="ListParagraph"/>
        <w:ind w:left="1080"/>
        <w:jc w:val="both"/>
        <w:rPr>
          <w:lang w:val="es-ES"/>
        </w:rPr>
      </w:pPr>
    </w:p>
    <w:p w14:paraId="3F186296" w14:textId="555B1D93" w:rsidR="009876DF" w:rsidRDefault="009876DF" w:rsidP="00F4008B">
      <w:pPr>
        <w:pStyle w:val="ListParagraph"/>
        <w:numPr>
          <w:ilvl w:val="0"/>
          <w:numId w:val="35"/>
        </w:numPr>
        <w:jc w:val="both"/>
        <w:rPr>
          <w:lang w:val="es-ES"/>
        </w:rPr>
      </w:pPr>
      <w:r w:rsidRPr="006F1F75">
        <w:rPr>
          <w:lang w:val="es-ES"/>
        </w:rPr>
        <w:t xml:space="preserve">El botón que se encargue de calcular deberá tener un id descriptivo, ya que será usado posteriormente. Un buen identificador podría ser el resultado de unir el nombre de la sección con el nombre de la </w:t>
      </w:r>
      <w:proofErr w:type="spellStart"/>
      <w:r w:rsidRPr="006F1F75">
        <w:rPr>
          <w:lang w:val="es-ES"/>
        </w:rPr>
        <w:t>calculation</w:t>
      </w:r>
      <w:proofErr w:type="spellEnd"/>
      <w:r w:rsidRPr="006F1F75">
        <w:rPr>
          <w:lang w:val="es-ES"/>
        </w:rPr>
        <w:t xml:space="preserve"> </w:t>
      </w:r>
      <w:proofErr w:type="spellStart"/>
      <w:r w:rsidRPr="006F1F75">
        <w:rPr>
          <w:lang w:val="es-ES"/>
        </w:rPr>
        <w:t>tool</w:t>
      </w:r>
      <w:proofErr w:type="spellEnd"/>
      <w:r w:rsidRPr="006F1F75">
        <w:rPr>
          <w:lang w:val="es-ES"/>
        </w:rPr>
        <w:t xml:space="preserve"> (esto es lo que se usa actualmente).</w:t>
      </w:r>
    </w:p>
    <w:p w14:paraId="238A8392" w14:textId="77777777" w:rsidR="00D04CC0" w:rsidRPr="00D04CC0" w:rsidRDefault="00D04CC0" w:rsidP="00F4008B">
      <w:pPr>
        <w:pStyle w:val="ListParagraph"/>
        <w:ind w:left="1080"/>
        <w:jc w:val="both"/>
        <w:rPr>
          <w:lang w:val="es-ES"/>
        </w:rPr>
      </w:pPr>
    </w:p>
    <w:p w14:paraId="1A89F8C5" w14:textId="13041E84" w:rsidR="00F4008B" w:rsidRPr="00F4008B" w:rsidRDefault="009876DF" w:rsidP="00F4008B">
      <w:pPr>
        <w:pStyle w:val="ListParagraph"/>
        <w:numPr>
          <w:ilvl w:val="0"/>
          <w:numId w:val="35"/>
        </w:numPr>
        <w:jc w:val="both"/>
        <w:rPr>
          <w:lang w:val="es-ES"/>
        </w:rPr>
      </w:pPr>
      <w:r w:rsidRPr="006F1F75">
        <w:rPr>
          <w:lang w:val="es-ES"/>
        </w:rPr>
        <w:t xml:space="preserve">El nombre del fichero HTML deberá ser </w:t>
      </w:r>
      <w:r w:rsidRPr="006F1F75">
        <w:rPr>
          <w:i/>
          <w:lang w:val="es-ES"/>
        </w:rPr>
        <w:t>nombreSeccion_nombreCalculationTool.html</w:t>
      </w:r>
      <w:r w:rsidRPr="006F1F75">
        <w:rPr>
          <w:lang w:val="es-ES"/>
        </w:rPr>
        <w:t xml:space="preserve">, y encontrarse en la carpeta de la sección correspondiente, para que la función existente pueda cargar sin problemas este fichero sin ninguna adicción de código (y para que el nombre sea más descriptivo a la hora de mantener las </w:t>
      </w:r>
      <w:proofErr w:type="spellStart"/>
      <w:r w:rsidRPr="006F1F75">
        <w:rPr>
          <w:lang w:val="es-ES"/>
        </w:rPr>
        <w:t>calculation</w:t>
      </w:r>
      <w:proofErr w:type="spellEnd"/>
      <w:r w:rsidRPr="006F1F75">
        <w:rPr>
          <w:lang w:val="es-ES"/>
        </w:rPr>
        <w:t xml:space="preserve"> tools). En el caso de ejemplo, este fichero se debe llamar </w:t>
      </w:r>
      <w:r w:rsidRPr="006F1F75">
        <w:rPr>
          <w:i/>
          <w:lang w:val="es-ES"/>
        </w:rPr>
        <w:t xml:space="preserve">polyhybrid_MultipleGenes.html, </w:t>
      </w:r>
      <w:r w:rsidRPr="006F1F75">
        <w:rPr>
          <w:lang w:val="es-ES"/>
        </w:rPr>
        <w:t xml:space="preserve">y debe estar dentro de la carpeta </w:t>
      </w:r>
      <w:proofErr w:type="spellStart"/>
      <w:r w:rsidRPr="006F1F75">
        <w:rPr>
          <w:i/>
          <w:lang w:val="es-ES"/>
        </w:rPr>
        <w:t>polyhybrid</w:t>
      </w:r>
      <w:proofErr w:type="spellEnd"/>
      <w:r w:rsidRPr="006F1F75">
        <w:rPr>
          <w:i/>
          <w:lang w:val="es-ES"/>
        </w:rPr>
        <w:t>.</w:t>
      </w:r>
    </w:p>
    <w:p w14:paraId="7D6804B8" w14:textId="77777777" w:rsidR="00F4008B" w:rsidRPr="00F4008B" w:rsidRDefault="00F4008B" w:rsidP="00F4008B">
      <w:pPr>
        <w:pStyle w:val="ListParagraph"/>
        <w:ind w:left="1080"/>
        <w:jc w:val="both"/>
        <w:rPr>
          <w:lang w:val="es-ES"/>
        </w:rPr>
      </w:pPr>
    </w:p>
    <w:p w14:paraId="5A34F03F" w14:textId="2C22F9F3" w:rsidR="009876DF" w:rsidRPr="00F13F24" w:rsidRDefault="009876DF" w:rsidP="00F13F24">
      <w:pPr>
        <w:pStyle w:val="ListParagraph"/>
        <w:numPr>
          <w:ilvl w:val="0"/>
          <w:numId w:val="36"/>
        </w:numPr>
        <w:rPr>
          <w:lang w:val="es-ES"/>
        </w:rPr>
      </w:pPr>
      <w:r w:rsidRPr="00F4008B">
        <w:rPr>
          <w:lang w:val="es-ES"/>
        </w:rPr>
        <w:t xml:space="preserve">A continuación, es necesario añadir un elemento “de enlace” en el archivo </w:t>
      </w:r>
      <w:r w:rsidRPr="00F4008B">
        <w:rPr>
          <w:i/>
          <w:lang w:val="es-ES"/>
        </w:rPr>
        <w:t>index.html</w:t>
      </w:r>
      <w:r w:rsidRPr="00F4008B">
        <w:rPr>
          <w:lang w:val="es-ES"/>
        </w:rPr>
        <w:t xml:space="preserve"> para que cuando se pulse en él se pueda proceder a la carga del fichero HTML externo. Hay una zona del fichero donde se encuentran todos estos elementos de enlace como se muestra en la imagen </w:t>
      </w:r>
      <w:r w:rsidRPr="00F4008B">
        <w:rPr>
          <w:color w:val="auto"/>
          <w:highlight w:val="red"/>
          <w:lang w:val="es-ES"/>
        </w:rPr>
        <w:t>X.X</w:t>
      </w:r>
      <w:r w:rsidRPr="00F4008B">
        <w:rPr>
          <w:color w:val="auto"/>
          <w:lang w:val="es-ES"/>
        </w:rPr>
        <w:t xml:space="preserve">. Una vez añadido este nuevo elemento, es necesario poner en la etiqueta HTML un elemento data denominado </w:t>
      </w:r>
      <w:proofErr w:type="spellStart"/>
      <w:r w:rsidRPr="00F4008B">
        <w:rPr>
          <w:color w:val="auto"/>
          <w:lang w:val="es-ES"/>
        </w:rPr>
        <w:t>ctool</w:t>
      </w:r>
      <w:proofErr w:type="spellEnd"/>
      <w:r w:rsidRPr="00F4008B">
        <w:rPr>
          <w:color w:val="auto"/>
          <w:lang w:val="es-ES"/>
        </w:rPr>
        <w:t xml:space="preserve">, con el nombre de la </w:t>
      </w:r>
      <w:proofErr w:type="spellStart"/>
      <w:r w:rsidRPr="00F4008B">
        <w:rPr>
          <w:color w:val="auto"/>
          <w:lang w:val="es-ES"/>
        </w:rPr>
        <w:t>calculation</w:t>
      </w:r>
      <w:proofErr w:type="spellEnd"/>
      <w:r w:rsidRPr="00F4008B">
        <w:rPr>
          <w:color w:val="auto"/>
          <w:lang w:val="es-ES"/>
        </w:rPr>
        <w:t xml:space="preserve"> </w:t>
      </w:r>
      <w:proofErr w:type="spellStart"/>
      <w:r w:rsidRPr="00F4008B">
        <w:rPr>
          <w:color w:val="auto"/>
          <w:lang w:val="es-ES"/>
        </w:rPr>
        <w:t>tool</w:t>
      </w:r>
      <w:proofErr w:type="spellEnd"/>
      <w:r w:rsidRPr="00F4008B">
        <w:rPr>
          <w:color w:val="auto"/>
          <w:lang w:val="es-ES"/>
        </w:rPr>
        <w:t xml:space="preserve"> (el mismo </w:t>
      </w:r>
      <w:r w:rsidRPr="00F4008B">
        <w:rPr>
          <w:color w:val="auto"/>
          <w:lang w:val="es-ES"/>
        </w:rPr>
        <w:lastRenderedPageBreak/>
        <w:t xml:space="preserve">usado en el nombre del fichero HTML). En el caso de ejemplo, este elemento de enlace sería el siguiente, dentro de la lista de </w:t>
      </w:r>
      <w:proofErr w:type="spellStart"/>
      <w:r w:rsidRPr="00F4008B">
        <w:rPr>
          <w:color w:val="auto"/>
          <w:lang w:val="es-ES"/>
        </w:rPr>
        <w:t>calculation</w:t>
      </w:r>
      <w:proofErr w:type="spellEnd"/>
      <w:r w:rsidRPr="00F4008B">
        <w:rPr>
          <w:color w:val="auto"/>
          <w:lang w:val="es-ES"/>
        </w:rPr>
        <w:t xml:space="preserve"> tools de </w:t>
      </w:r>
      <w:proofErr w:type="spellStart"/>
      <w:r w:rsidRPr="00F4008B">
        <w:rPr>
          <w:i/>
          <w:color w:val="auto"/>
          <w:lang w:val="es-ES"/>
        </w:rPr>
        <w:t>polyhybrid</w:t>
      </w:r>
      <w:proofErr w:type="spellEnd"/>
      <w:r w:rsidRPr="00F4008B">
        <w:rPr>
          <w:color w:val="auto"/>
          <w:lang w:val="es-ES"/>
        </w:rPr>
        <w:t>:</w:t>
      </w:r>
    </w:p>
    <w:p w14:paraId="53837D6B" w14:textId="35BB51E2" w:rsidR="009876DF"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sidRPr="00F13F24">
        <w:rPr>
          <w:rFonts w:ascii="Courier New" w:eastAsia="Times New Roman" w:hAnsi="Courier New" w:cs="Courier New"/>
          <w:color w:val="A65700"/>
          <w:sz w:val="20"/>
          <w:szCs w:val="20"/>
          <w:lang w:eastAsia="es-ES"/>
        </w:rPr>
        <w:t xml:space="preserve">      </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274796"/>
          <w:sz w:val="20"/>
          <w:szCs w:val="20"/>
          <w:lang w:eastAsia="es-ES"/>
        </w:rPr>
        <w:t xml:space="preserve"> </w:t>
      </w:r>
      <w:r w:rsidRPr="00616284">
        <w:rPr>
          <w:rFonts w:ascii="Courier New" w:eastAsia="Times New Roman" w:hAnsi="Courier New" w:cs="Courier New"/>
          <w:color w:val="074726"/>
          <w:sz w:val="20"/>
          <w:szCs w:val="20"/>
          <w:lang w:eastAsia="es-ES"/>
        </w:rPr>
        <w:t>data</w:t>
      </w:r>
      <w:r w:rsidRPr="00616284">
        <w:rPr>
          <w:rFonts w:ascii="Courier New" w:eastAsia="Times New Roman" w:hAnsi="Courier New" w:cs="Courier New"/>
          <w:color w:val="274796"/>
          <w:sz w:val="20"/>
          <w:szCs w:val="20"/>
          <w:lang w:eastAsia="es-ES"/>
        </w:rPr>
        <w:t>-</w:t>
      </w:r>
      <w:proofErr w:type="spellStart"/>
      <w:r w:rsidRPr="00616284">
        <w:rPr>
          <w:rFonts w:ascii="Courier New" w:eastAsia="Times New Roman" w:hAnsi="Courier New" w:cs="Courier New"/>
          <w:color w:val="274796"/>
          <w:sz w:val="20"/>
          <w:szCs w:val="20"/>
          <w:lang w:eastAsia="es-ES"/>
        </w:rPr>
        <w:t>ctool</w:t>
      </w:r>
      <w:proofErr w:type="spellEnd"/>
      <w:r w:rsidRPr="00616284">
        <w:rPr>
          <w:rFonts w:ascii="Courier New" w:eastAsia="Times New Roman" w:hAnsi="Courier New" w:cs="Courier New"/>
          <w:color w:val="808030"/>
          <w:sz w:val="20"/>
          <w:szCs w:val="20"/>
          <w:lang w:eastAsia="es-ES"/>
        </w:rPr>
        <w:t>=</w:t>
      </w:r>
      <w:r w:rsidRPr="00616284">
        <w:rPr>
          <w:rFonts w:ascii="Courier New" w:eastAsia="Times New Roman" w:hAnsi="Courier New" w:cs="Courier New"/>
          <w:color w:val="0000E6"/>
          <w:sz w:val="20"/>
          <w:szCs w:val="20"/>
          <w:lang w:eastAsia="es-ES"/>
        </w:rPr>
        <w:t>"</w:t>
      </w:r>
      <w:proofErr w:type="spellStart"/>
      <w:r w:rsidRPr="00616284">
        <w:rPr>
          <w:rFonts w:ascii="Courier New" w:eastAsia="Times New Roman" w:hAnsi="Courier New" w:cs="Courier New"/>
          <w:color w:val="0000E6"/>
          <w:sz w:val="20"/>
          <w:szCs w:val="20"/>
          <w:u w:val="single"/>
          <w:lang w:eastAsia="es-ES"/>
        </w:rPr>
        <w:t>MultipleGenes</w:t>
      </w:r>
      <w:proofErr w:type="spellEnd"/>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A65700"/>
          <w:sz w:val="20"/>
          <w:szCs w:val="20"/>
          <w:lang w:eastAsia="es-ES"/>
        </w:rPr>
        <w:t>&gt;</w:t>
      </w:r>
      <w:r w:rsidRPr="00616284">
        <w:rPr>
          <w:rFonts w:ascii="Courier New" w:eastAsia="Times New Roman" w:hAnsi="Courier New" w:cs="Courier New"/>
          <w:color w:val="000000"/>
          <w:sz w:val="20"/>
          <w:szCs w:val="20"/>
          <w:lang w:eastAsia="es-ES"/>
        </w:rPr>
        <w:t>Multiples Genes</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A65700"/>
          <w:sz w:val="20"/>
          <w:szCs w:val="20"/>
          <w:lang w:eastAsia="es-ES"/>
        </w:rPr>
        <w:t>&gt;</w:t>
      </w:r>
    </w:p>
    <w:p w14:paraId="6E4118F8" w14:textId="5267DB67" w:rsid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558DB40" w14:textId="77777777" w:rsidR="00F13F24" w:rsidRP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66F46D6" w14:textId="77777777" w:rsidR="009876DF" w:rsidRPr="00D25370" w:rsidRDefault="009876DF" w:rsidP="00F13F24">
      <w:pPr>
        <w:ind w:left="720"/>
        <w:jc w:val="both"/>
        <w:rPr>
          <w:lang w:val="es-ES"/>
        </w:rPr>
      </w:pPr>
      <w:r>
        <w:rPr>
          <w:lang w:val="es-ES"/>
        </w:rPr>
        <w:t xml:space="preserve">Una vez realizado lo anterior, la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ya se verá cargada y mostrará su contenido cuando se seleccione el elemento correspondiente.</w:t>
      </w:r>
    </w:p>
    <w:p w14:paraId="090579F5" w14:textId="615C0F78" w:rsidR="009876DF" w:rsidRPr="004E1AD8" w:rsidRDefault="009876DF" w:rsidP="004E1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drawing>
          <wp:inline distT="0" distB="0" distL="0" distR="0" wp14:anchorId="7A1F37AC" wp14:editId="1AA7B5C7">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0B0807C9" w14:textId="2468D151" w:rsidR="009876DF" w:rsidRPr="003270C0" w:rsidRDefault="009876DF" w:rsidP="003270C0">
      <w:pPr>
        <w:jc w:val="both"/>
        <w:rPr>
          <w:i/>
          <w:lang w:val="es-ES"/>
        </w:rPr>
      </w:pPr>
      <w:r>
        <w:rPr>
          <w:lang w:val="es-ES"/>
        </w:rPr>
        <w:tab/>
        <w:t xml:space="preserve">Imagen </w:t>
      </w:r>
      <w:r w:rsidRPr="00B0685E">
        <w:rPr>
          <w:highlight w:val="red"/>
          <w:lang w:val="es-ES"/>
        </w:rPr>
        <w:t>X.X</w:t>
      </w:r>
      <w:r>
        <w:rPr>
          <w:lang w:val="es-ES"/>
        </w:rPr>
        <w:t xml:space="preserve">. Lista de </w:t>
      </w:r>
      <w:proofErr w:type="spellStart"/>
      <w:r>
        <w:rPr>
          <w:lang w:val="es-ES"/>
        </w:rPr>
        <w:t>calculation</w:t>
      </w:r>
      <w:proofErr w:type="spellEnd"/>
      <w:r>
        <w:rPr>
          <w:lang w:val="es-ES"/>
        </w:rPr>
        <w:t xml:space="preserve"> tools en el archivo </w:t>
      </w:r>
      <w:r w:rsidRPr="00B0685E">
        <w:rPr>
          <w:i/>
          <w:lang w:val="es-ES"/>
        </w:rPr>
        <w:t>index.html</w:t>
      </w:r>
    </w:p>
    <w:p w14:paraId="23D9E83E" w14:textId="74DACF38" w:rsidR="009876DF" w:rsidRPr="003270C0" w:rsidRDefault="009876DF" w:rsidP="000F79CE">
      <w:pPr>
        <w:pStyle w:val="ListParagraph"/>
        <w:numPr>
          <w:ilvl w:val="0"/>
          <w:numId w:val="37"/>
        </w:numPr>
        <w:jc w:val="both"/>
        <w:rPr>
          <w:lang w:val="es-ES"/>
        </w:rPr>
      </w:pPr>
      <w:r w:rsidRPr="003270C0">
        <w:rPr>
          <w:lang w:val="es-ES"/>
        </w:rPr>
        <w:t xml:space="preserve">Por último, es necesario crear una petición AJAX en el fichero </w:t>
      </w:r>
      <w:r w:rsidRPr="003270C0">
        <w:rPr>
          <w:i/>
          <w:lang w:val="es-ES"/>
        </w:rPr>
        <w:t>ctools.js</w:t>
      </w:r>
      <w:r w:rsidRPr="003270C0">
        <w:rPr>
          <w:lang w:val="es-ES"/>
        </w:rPr>
        <w:t xml:space="preserve"> que se encargue de llamar a la API del servidor con los datos pertinentes al seleccionar el botón de calcular de la nueva </w:t>
      </w:r>
      <w:proofErr w:type="spellStart"/>
      <w:r w:rsidRPr="003270C0">
        <w:rPr>
          <w:lang w:val="es-ES"/>
        </w:rPr>
        <w:t>calculation</w:t>
      </w:r>
      <w:proofErr w:type="spellEnd"/>
      <w:r w:rsidRPr="003270C0">
        <w:rPr>
          <w:lang w:val="es-ES"/>
        </w:rPr>
        <w:t xml:space="preserve"> tools, y que se encargue de mostrar en los elementos correspondientes los resultados. La petición debe incluir lo siguiente:</w:t>
      </w:r>
    </w:p>
    <w:p w14:paraId="56FD1E90" w14:textId="6EFF975C" w:rsidR="009876DF" w:rsidRDefault="009876DF" w:rsidP="000F79CE">
      <w:pPr>
        <w:pStyle w:val="ListParagraph"/>
        <w:numPr>
          <w:ilvl w:val="0"/>
          <w:numId w:val="38"/>
        </w:numPr>
        <w:ind w:left="1080"/>
        <w:jc w:val="both"/>
        <w:rPr>
          <w:lang w:val="es-ES"/>
        </w:rPr>
      </w:pPr>
      <w:r w:rsidRPr="003270C0">
        <w:rPr>
          <w:lang w:val="es-ES"/>
        </w:rPr>
        <w:t>La petición debe ser de tipo POST</w:t>
      </w:r>
    </w:p>
    <w:p w14:paraId="5E5EA4C6" w14:textId="77777777" w:rsidR="003270C0" w:rsidRPr="003270C0" w:rsidRDefault="003270C0" w:rsidP="000F79CE">
      <w:pPr>
        <w:pStyle w:val="ListParagraph"/>
        <w:ind w:left="1080"/>
        <w:jc w:val="both"/>
        <w:rPr>
          <w:lang w:val="es-ES"/>
        </w:rPr>
      </w:pPr>
    </w:p>
    <w:p w14:paraId="78FB2EF2" w14:textId="787E96C3" w:rsidR="003270C0" w:rsidRPr="003270C0" w:rsidRDefault="009876DF" w:rsidP="000F79CE">
      <w:pPr>
        <w:pStyle w:val="ListParagraph"/>
        <w:numPr>
          <w:ilvl w:val="0"/>
          <w:numId w:val="38"/>
        </w:numPr>
        <w:ind w:left="1080"/>
        <w:jc w:val="both"/>
        <w:rPr>
          <w:lang w:val="es-ES"/>
        </w:rPr>
      </w:pPr>
      <w:r w:rsidRPr="003270C0">
        <w:rPr>
          <w:lang w:val="es-ES"/>
        </w:rPr>
        <w:t xml:space="preserve">La </w:t>
      </w:r>
      <w:proofErr w:type="spellStart"/>
      <w:r w:rsidRPr="003270C0">
        <w:rPr>
          <w:lang w:val="es-ES"/>
        </w:rPr>
        <w:t>url</w:t>
      </w:r>
      <w:proofErr w:type="spellEnd"/>
      <w:r w:rsidRPr="003270C0">
        <w:rPr>
          <w:lang w:val="es-ES"/>
        </w:rPr>
        <w:t xml:space="preserve"> debe ser </w:t>
      </w:r>
      <w:hyperlink r:id="rId20" w:history="1">
        <w:r w:rsidRPr="003270C0">
          <w:rPr>
            <w:rStyle w:val="Hyperlink"/>
            <w:i/>
            <w:lang w:val="es-ES"/>
          </w:rPr>
          <w:t>http://ingenias.fdi.ucm.es:60070/api/v1/calctool?CTid=XX</w:t>
        </w:r>
      </w:hyperlink>
      <w:r w:rsidRPr="003270C0">
        <w:rPr>
          <w:lang w:val="es-ES"/>
        </w:rPr>
        <w:t xml:space="preserve">, siendo XX el identificador de la </w:t>
      </w:r>
      <w:proofErr w:type="spellStart"/>
      <w:r w:rsidRPr="003270C0">
        <w:rPr>
          <w:lang w:val="es-ES"/>
        </w:rPr>
        <w:t>calculation</w:t>
      </w:r>
      <w:proofErr w:type="spellEnd"/>
      <w:r w:rsidRPr="003270C0">
        <w:rPr>
          <w:lang w:val="es-ES"/>
        </w:rPr>
        <w:t xml:space="preserve"> </w:t>
      </w:r>
      <w:proofErr w:type="spellStart"/>
      <w:r w:rsidRPr="003270C0">
        <w:rPr>
          <w:lang w:val="es-ES"/>
        </w:rPr>
        <w:t>tool</w:t>
      </w:r>
      <w:proofErr w:type="spellEnd"/>
      <w:r w:rsidRPr="003270C0">
        <w:rPr>
          <w:lang w:val="es-ES"/>
        </w:rPr>
        <w:t xml:space="preserve"> asignado por el servidor (ver manual de desarrollador de la aplicación de administración para más información en este mismo documento).</w:t>
      </w:r>
    </w:p>
    <w:p w14:paraId="7F08358C" w14:textId="77777777" w:rsidR="003270C0" w:rsidRPr="003270C0" w:rsidRDefault="003270C0" w:rsidP="000F79CE">
      <w:pPr>
        <w:pStyle w:val="ListParagraph"/>
        <w:ind w:left="1080"/>
        <w:jc w:val="both"/>
        <w:rPr>
          <w:lang w:val="es-ES"/>
        </w:rPr>
      </w:pPr>
    </w:p>
    <w:p w14:paraId="2833BB0B" w14:textId="100619E1" w:rsidR="003270C0" w:rsidRPr="003270C0" w:rsidRDefault="009876DF" w:rsidP="000F79CE">
      <w:pPr>
        <w:pStyle w:val="ListParagraph"/>
        <w:numPr>
          <w:ilvl w:val="0"/>
          <w:numId w:val="38"/>
        </w:numPr>
        <w:ind w:left="1080"/>
        <w:jc w:val="both"/>
        <w:rPr>
          <w:lang w:val="es-ES"/>
        </w:rPr>
      </w:pPr>
      <w:proofErr w:type="gramStart"/>
      <w:r w:rsidRPr="003270C0">
        <w:rPr>
          <w:lang w:val="es-ES"/>
        </w:rPr>
        <w:t xml:space="preserve">En la cabecera de la petición (en el </w:t>
      </w:r>
      <w:proofErr w:type="spellStart"/>
      <w:r w:rsidRPr="003270C0">
        <w:rPr>
          <w:i/>
          <w:lang w:val="es-ES"/>
        </w:rPr>
        <w:t>beforesend</w:t>
      </w:r>
      <w:proofErr w:type="spellEnd"/>
      <w:r w:rsidRPr="003270C0">
        <w:rPr>
          <w:lang w:val="es-ES"/>
        </w:rPr>
        <w:t xml:space="preserve"> de la petición AJAX) debe colocarse un elemento </w:t>
      </w:r>
      <w:r w:rsidRPr="003270C0">
        <w:rPr>
          <w:highlight w:val="yellow"/>
          <w:lang w:val="es-ES"/>
        </w:rPr>
        <w:t>Como se llama a esto????</w:t>
      </w:r>
      <w:proofErr w:type="gramEnd"/>
      <w:r w:rsidRPr="003270C0">
        <w:rPr>
          <w:lang w:val="es-ES"/>
        </w:rPr>
        <w:t xml:space="preserve"> para que el servidor acepte la petición.</w:t>
      </w:r>
    </w:p>
    <w:p w14:paraId="39485D65" w14:textId="77777777" w:rsidR="003270C0" w:rsidRPr="003270C0" w:rsidRDefault="003270C0" w:rsidP="000F79CE">
      <w:pPr>
        <w:pStyle w:val="ListParagraph"/>
        <w:ind w:left="1080"/>
        <w:jc w:val="both"/>
        <w:rPr>
          <w:lang w:val="es-ES"/>
        </w:rPr>
      </w:pPr>
    </w:p>
    <w:p w14:paraId="4BE01AA3" w14:textId="18122954" w:rsidR="00986424" w:rsidRPr="00986424" w:rsidRDefault="009876DF" w:rsidP="000F79CE">
      <w:pPr>
        <w:pStyle w:val="ListParagraph"/>
        <w:numPr>
          <w:ilvl w:val="0"/>
          <w:numId w:val="38"/>
        </w:numPr>
        <w:ind w:left="1080"/>
        <w:jc w:val="both"/>
        <w:rPr>
          <w:lang w:val="es-ES"/>
        </w:rPr>
      </w:pPr>
      <w:r w:rsidRPr="003270C0">
        <w:rPr>
          <w:lang w:val="es-ES"/>
        </w:rPr>
        <w:t>El tipo de los datos (</w:t>
      </w:r>
      <w:proofErr w:type="spellStart"/>
      <w:r w:rsidRPr="003270C0">
        <w:rPr>
          <w:i/>
          <w:lang w:val="es-ES"/>
        </w:rPr>
        <w:t>contentType</w:t>
      </w:r>
      <w:proofErr w:type="spellEnd"/>
      <w:r w:rsidRPr="003270C0">
        <w:rPr>
          <w:lang w:val="es-ES"/>
        </w:rPr>
        <w:t xml:space="preserve">) que se envíen (en caso de mandarse) será </w:t>
      </w:r>
      <w:proofErr w:type="spellStart"/>
      <w:r w:rsidRPr="003270C0">
        <w:rPr>
          <w:i/>
          <w:lang w:val="es-ES"/>
        </w:rPr>
        <w:t>application</w:t>
      </w:r>
      <w:proofErr w:type="spellEnd"/>
      <w:r w:rsidRPr="003270C0">
        <w:rPr>
          <w:i/>
          <w:lang w:val="es-ES"/>
        </w:rPr>
        <w:t>/</w:t>
      </w:r>
      <w:proofErr w:type="spellStart"/>
      <w:r w:rsidRPr="003270C0">
        <w:rPr>
          <w:i/>
          <w:lang w:val="es-ES"/>
        </w:rPr>
        <w:t>json</w:t>
      </w:r>
      <w:proofErr w:type="spellEnd"/>
    </w:p>
    <w:p w14:paraId="51C3494E" w14:textId="77777777" w:rsidR="00986424" w:rsidRPr="00986424" w:rsidRDefault="00986424" w:rsidP="000F79CE">
      <w:pPr>
        <w:pStyle w:val="ListParagraph"/>
        <w:ind w:left="1080"/>
        <w:jc w:val="both"/>
        <w:rPr>
          <w:lang w:val="es-ES"/>
        </w:rPr>
      </w:pPr>
    </w:p>
    <w:p w14:paraId="1E3515F9" w14:textId="40EEDB7C" w:rsidR="009876DF" w:rsidRPr="00E33AF1" w:rsidRDefault="009876DF" w:rsidP="000F79CE">
      <w:pPr>
        <w:pStyle w:val="ListParagraph"/>
        <w:numPr>
          <w:ilvl w:val="0"/>
          <w:numId w:val="38"/>
        </w:numPr>
        <w:ind w:left="1080"/>
        <w:jc w:val="both"/>
        <w:rPr>
          <w:lang w:val="es-ES"/>
        </w:rPr>
      </w:pPr>
      <w:r w:rsidRPr="003270C0">
        <w:rPr>
          <w:lang w:val="es-ES"/>
        </w:rPr>
        <w:t>Los datos (en caso de mandarse) se mandan en formato JSON.</w:t>
      </w:r>
    </w:p>
    <w:p w14:paraId="7598A1C9" w14:textId="77777777" w:rsidR="009876DF" w:rsidRDefault="009876DF" w:rsidP="00600C45">
      <w:pPr>
        <w:jc w:val="both"/>
        <w:rPr>
          <w:lang w:val="es-ES"/>
        </w:rPr>
      </w:pPr>
      <w:r>
        <w:rPr>
          <w:lang w:val="es-ES"/>
        </w:rPr>
        <w:t xml:space="preserve">Para ver cómo realizar los cálculos y mandarlos a la aplicación móvil desde el servidor, revisa el manual del desarrollador de la aplicación del servidor (la aplicación de administración) en este mismo documento. </w:t>
      </w:r>
    </w:p>
    <w:p w14:paraId="7FEF5C4D" w14:textId="2105C2FB" w:rsidR="009876DF" w:rsidRDefault="009876DF" w:rsidP="00600C45">
      <w:pPr>
        <w:jc w:val="both"/>
        <w:rPr>
          <w:lang w:val="es-ES"/>
        </w:rPr>
      </w:pPr>
      <w:r>
        <w:rPr>
          <w:lang w:val="es-ES"/>
        </w:rPr>
        <w:t xml:space="preserve">En la imagen </w:t>
      </w:r>
      <w:r w:rsidRPr="00D4074A">
        <w:rPr>
          <w:highlight w:val="red"/>
          <w:lang w:val="es-ES"/>
        </w:rPr>
        <w:t>X.X</w:t>
      </w:r>
      <w:r>
        <w:rPr>
          <w:lang w:val="es-ES"/>
        </w:rPr>
        <w:t xml:space="preserve"> se muestra un ejemplo de petición AJAX para la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w:t>
      </w:r>
      <w:proofErr w:type="spellStart"/>
      <w:r w:rsidRPr="007921A3">
        <w:rPr>
          <w:i/>
          <w:lang w:val="es-ES"/>
        </w:rPr>
        <w:t>Testcross</w:t>
      </w:r>
      <w:proofErr w:type="spellEnd"/>
      <w:r>
        <w:rPr>
          <w:lang w:val="es-ES"/>
        </w:rPr>
        <w:t xml:space="preserve"> de la sección </w:t>
      </w:r>
      <w:proofErr w:type="spellStart"/>
      <w:r w:rsidRPr="007921A3">
        <w:rPr>
          <w:i/>
          <w:lang w:val="es-ES"/>
        </w:rPr>
        <w:t>One</w:t>
      </w:r>
      <w:proofErr w:type="spellEnd"/>
      <w:r w:rsidRPr="007921A3">
        <w:rPr>
          <w:i/>
          <w:lang w:val="es-ES"/>
        </w:rPr>
        <w:t xml:space="preserve"> Locus</w:t>
      </w:r>
      <w:r>
        <w:rPr>
          <w:i/>
          <w:lang w:val="es-ES"/>
        </w:rPr>
        <w:t>.</w:t>
      </w:r>
    </w:p>
    <w:p w14:paraId="1CB4F1FB" w14:textId="77777777" w:rsidR="009876DF" w:rsidRDefault="009876DF" w:rsidP="009876DF">
      <w:pPr>
        <w:pStyle w:val="Subtitle"/>
        <w:numPr>
          <w:ilvl w:val="0"/>
          <w:numId w:val="0"/>
        </w:numPr>
        <w:ind w:left="720"/>
        <w:jc w:val="both"/>
        <w:rPr>
          <w:rFonts w:eastAsiaTheme="minorHAnsi"/>
          <w:sz w:val="24"/>
          <w:lang w:val="es-ES"/>
        </w:rPr>
      </w:pPr>
      <w:r>
        <w:rPr>
          <w:rFonts w:eastAsiaTheme="minorHAnsi"/>
          <w:noProof/>
          <w:sz w:val="24"/>
          <w:lang w:val="es-ES" w:eastAsia="es-ES"/>
        </w:rPr>
        <w:drawing>
          <wp:inline distT="0" distB="0" distL="0" distR="0" wp14:anchorId="2EF5432C" wp14:editId="121ECB7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45851D46" w14:textId="30697456" w:rsidR="009876DF" w:rsidRDefault="009876DF" w:rsidP="004538B2">
      <w:pPr>
        <w:rPr>
          <w:lang w:val="es-ES"/>
        </w:rPr>
      </w:pPr>
      <w:r>
        <w:rPr>
          <w:lang w:val="es-ES"/>
        </w:rPr>
        <w:tab/>
      </w:r>
      <w:r w:rsidRPr="00D4074A">
        <w:rPr>
          <w:lang w:val="es-ES"/>
        </w:rPr>
        <w:t xml:space="preserve">Imagen </w:t>
      </w:r>
      <w:r w:rsidRPr="00D4074A">
        <w:rPr>
          <w:highlight w:val="red"/>
          <w:lang w:val="es-ES"/>
        </w:rPr>
        <w:t>X.X.</w:t>
      </w:r>
      <w:r w:rsidRPr="00D4074A">
        <w:rPr>
          <w:lang w:val="es-ES"/>
        </w:rPr>
        <w:t xml:space="preserve"> Petición AJAX de una </w:t>
      </w:r>
      <w:proofErr w:type="spellStart"/>
      <w:r w:rsidRPr="00D4074A">
        <w:rPr>
          <w:lang w:val="es-ES"/>
        </w:rPr>
        <w:t>calculation</w:t>
      </w:r>
      <w:proofErr w:type="spellEnd"/>
      <w:r w:rsidRPr="00D4074A">
        <w:rPr>
          <w:lang w:val="es-ES"/>
        </w:rPr>
        <w:t xml:space="preserve"> </w:t>
      </w:r>
      <w:proofErr w:type="spellStart"/>
      <w:r w:rsidRPr="00D4074A">
        <w:rPr>
          <w:lang w:val="es-ES"/>
        </w:rPr>
        <w:t>tool</w:t>
      </w:r>
      <w:proofErr w:type="spellEnd"/>
      <w:r w:rsidRPr="00D4074A">
        <w:rPr>
          <w:lang w:val="es-ES"/>
        </w:rPr>
        <w:t>.</w:t>
      </w:r>
      <w:r>
        <w:rPr>
          <w:lang w:val="es-ES"/>
        </w:rPr>
        <w:tab/>
      </w:r>
    </w:p>
    <w:p w14:paraId="67E72E8E" w14:textId="6655336A" w:rsidR="009876DF" w:rsidRDefault="009876DF" w:rsidP="009876DF">
      <w:pPr>
        <w:pStyle w:val="Subtitle"/>
        <w:rPr>
          <w:rFonts w:eastAsiaTheme="minorHAnsi"/>
          <w:sz w:val="24"/>
          <w:lang w:val="es-ES"/>
        </w:rPr>
      </w:pPr>
      <w:r>
        <w:rPr>
          <w:rFonts w:eastAsiaTheme="minorHAnsi"/>
          <w:sz w:val="24"/>
          <w:lang w:val="es-ES"/>
        </w:rPr>
        <w:lastRenderedPageBreak/>
        <w:t>EJECUCIÓN DE LA APLICACIÓN</w:t>
      </w:r>
    </w:p>
    <w:p w14:paraId="2AF1F6F9" w14:textId="77777777" w:rsidR="009876DF" w:rsidRDefault="009876DF" w:rsidP="0066501B">
      <w:pPr>
        <w:jc w:val="both"/>
        <w:rPr>
          <w:lang w:val="es-ES"/>
        </w:rPr>
      </w:pPr>
      <w:r>
        <w:rPr>
          <w:lang w:val="es-ES"/>
        </w:rPr>
        <w:t xml:space="preserve">Para ejecutar la aplicación, se puede hacer de dos maneras: una de ellas es descargando la aplicación en un dispositivo móvil o en un emulador mediante los comandos de Apache </w:t>
      </w:r>
      <w:proofErr w:type="spellStart"/>
      <w:r>
        <w:rPr>
          <w:lang w:val="es-ES"/>
        </w:rPr>
        <w:t>Cordova</w:t>
      </w:r>
      <w:proofErr w:type="spellEnd"/>
      <w:r>
        <w:rPr>
          <w:lang w:val="es-ES"/>
        </w:rPr>
        <w:t xml:space="preserve"> </w:t>
      </w:r>
      <w:proofErr w:type="spellStart"/>
      <w:r w:rsidRPr="00DB5C83">
        <w:rPr>
          <w:i/>
          <w:lang w:val="es-ES"/>
        </w:rPr>
        <w:t>cordova</w:t>
      </w:r>
      <w:proofErr w:type="spellEnd"/>
      <w:r w:rsidRPr="00DB5C83">
        <w:rPr>
          <w:i/>
          <w:lang w:val="es-ES"/>
        </w:rPr>
        <w:t xml:space="preserve"> </w:t>
      </w:r>
      <w:proofErr w:type="spellStart"/>
      <w:r w:rsidRPr="00DB5C83">
        <w:rPr>
          <w:i/>
          <w:lang w:val="es-ES"/>
        </w:rPr>
        <w:t>build</w:t>
      </w:r>
      <w:proofErr w:type="spellEnd"/>
      <w:r w:rsidRPr="00DB5C83">
        <w:rPr>
          <w:i/>
          <w:lang w:val="es-ES"/>
        </w:rPr>
        <w:t xml:space="preserve"> OS</w:t>
      </w:r>
      <w:r>
        <w:rPr>
          <w:lang w:val="es-ES"/>
        </w:rPr>
        <w:t xml:space="preserve"> y </w:t>
      </w:r>
      <w:proofErr w:type="spellStart"/>
      <w:r w:rsidRPr="00DB5C83">
        <w:rPr>
          <w:i/>
          <w:lang w:val="es-ES"/>
        </w:rPr>
        <w:t>cordova</w:t>
      </w:r>
      <w:proofErr w:type="spellEnd"/>
      <w:r w:rsidRPr="00DB5C83">
        <w:rPr>
          <w:i/>
          <w:lang w:val="es-ES"/>
        </w:rPr>
        <w:t xml:space="preserve"> run OS</w:t>
      </w:r>
      <w:r>
        <w:rPr>
          <w:lang w:val="es-ES"/>
        </w:rPr>
        <w:t xml:space="preserve"> (siendo OS el sistema operativo deseado), o bien ejecutando el archivo </w:t>
      </w:r>
      <w:r w:rsidRPr="004F598B">
        <w:rPr>
          <w:i/>
          <w:lang w:val="es-ES"/>
        </w:rPr>
        <w:t>index.html</w:t>
      </w:r>
      <w:r>
        <w:rPr>
          <w:i/>
          <w:lang w:val="es-ES"/>
        </w:rPr>
        <w:t xml:space="preserve"> </w:t>
      </w:r>
      <w:r>
        <w:rPr>
          <w:lang w:val="es-ES"/>
        </w:rPr>
        <w:t>en un navegador para que de esta forma muestre su contenido.</w:t>
      </w:r>
    </w:p>
    <w:p w14:paraId="4EE14E6D" w14:textId="10071C09" w:rsidR="009876DF" w:rsidRDefault="009876DF" w:rsidP="00CD5EDF">
      <w:pPr>
        <w:jc w:val="both"/>
        <w:rPr>
          <w:lang w:val="es-ES"/>
        </w:rPr>
      </w:pPr>
      <w:r>
        <w:rPr>
          <w:lang w:val="es-ES"/>
        </w:rPr>
        <w:t xml:space="preserve">Si estas usando un navegador, es posible que no cargue las </w:t>
      </w:r>
      <w:proofErr w:type="spellStart"/>
      <w:r>
        <w:rPr>
          <w:lang w:val="es-ES"/>
        </w:rPr>
        <w:t>calculation</w:t>
      </w:r>
      <w:proofErr w:type="spellEnd"/>
      <w:r>
        <w:rPr>
          <w:lang w:val="es-ES"/>
        </w:rPr>
        <w:t xml:space="preserve"> tools ya que algunos navegadores bloquean la carga de ficheros externos por seguridad. En Google Chrome, para deshabilitar esto, es necesario ejecutar el siguiente comando:</w:t>
      </w:r>
    </w:p>
    <w:p w14:paraId="40143809" w14:textId="3D38D579" w:rsidR="009876DF" w:rsidRPr="00CD5EDF" w:rsidRDefault="009876DF" w:rsidP="00CD5EDF">
      <w:pPr>
        <w:rPr>
          <w:i/>
        </w:rPr>
      </w:pPr>
      <w:r w:rsidRPr="00A60D8D">
        <w:rPr>
          <w:i/>
        </w:rPr>
        <w:t>.\chrome --allow-file-access-from-files path</w:t>
      </w:r>
    </w:p>
    <w:p w14:paraId="6C5623E5" w14:textId="09B65DD7" w:rsidR="00A82B4B" w:rsidRDefault="00CD5EDF" w:rsidP="00282659">
      <w:pPr>
        <w:jc w:val="both"/>
        <w:rPr>
          <w:lang w:val="es-ES"/>
        </w:rPr>
      </w:pPr>
      <w:r>
        <w:rPr>
          <w:lang w:val="es-ES"/>
        </w:rPr>
        <w:t>S</w:t>
      </w:r>
      <w:r w:rsidR="009876DF">
        <w:rPr>
          <w:lang w:val="es-ES"/>
        </w:rPr>
        <w:t xml:space="preserve">iendo </w:t>
      </w:r>
      <w:proofErr w:type="spellStart"/>
      <w:r w:rsidR="009876DF">
        <w:rPr>
          <w:lang w:val="es-ES"/>
        </w:rPr>
        <w:t>path</w:t>
      </w:r>
      <w:proofErr w:type="spellEnd"/>
      <w:r w:rsidR="009876DF">
        <w:rPr>
          <w:lang w:val="es-ES"/>
        </w:rPr>
        <w:t xml:space="preserve"> la ruta donde se encuentra el fichero </w:t>
      </w:r>
      <w:r w:rsidR="009876DF" w:rsidRPr="00667581">
        <w:rPr>
          <w:i/>
          <w:lang w:val="es-ES"/>
        </w:rPr>
        <w:t xml:space="preserve">index.html </w:t>
      </w:r>
      <w:r w:rsidR="009876DF">
        <w:rPr>
          <w:lang w:val="es-ES"/>
        </w:rPr>
        <w:t xml:space="preserve">en el sistema de ficheros. Al navegar por la aplicación tras ejecutar este comando, las </w:t>
      </w:r>
      <w:proofErr w:type="spellStart"/>
      <w:r w:rsidR="009876DF">
        <w:rPr>
          <w:lang w:val="es-ES"/>
        </w:rPr>
        <w:t>calculation</w:t>
      </w:r>
      <w:proofErr w:type="spellEnd"/>
      <w:r w:rsidR="009876DF">
        <w:rPr>
          <w:lang w:val="es-ES"/>
        </w:rPr>
        <w:t xml:space="preserve"> tools cargarán sin ningún problema.</w:t>
      </w:r>
    </w:p>
    <w:p w14:paraId="444F57C7" w14:textId="77777777" w:rsidR="00A82B4B" w:rsidRPr="002E748A" w:rsidRDefault="00A82B4B" w:rsidP="00E57CFF">
      <w:pPr>
        <w:pStyle w:val="Subtitle"/>
        <w:rPr>
          <w:lang w:val="es-ES"/>
        </w:rPr>
      </w:pPr>
    </w:p>
    <w:p w14:paraId="15961726" w14:textId="6D212587" w:rsidR="003E7C13" w:rsidRDefault="00E57CFF" w:rsidP="00E57CFF">
      <w:pPr>
        <w:pStyle w:val="Subtitle"/>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22" w:history="1">
        <w:r w:rsidR="001F33C6" w:rsidRPr="001F33C6">
          <w:rPr>
            <w:rStyle w:val="Hyperlink"/>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23" w:history="1">
        <w:r w:rsidR="001F33C6" w:rsidRPr="001F33C6">
          <w:rPr>
            <w:rStyle w:val="Hyperlink"/>
            <w:highlight w:val="yellow"/>
            <w:lang w:val="es-ES"/>
          </w:rPr>
          <w:t>https://maven.apache.org/</w:t>
        </w:r>
      </w:hyperlink>
      <w:r w:rsidR="001F33C6" w:rsidRPr="001F33C6">
        <w:rPr>
          <w:rStyle w:val="Hyperlink"/>
          <w:color w:val="000000" w:themeColor="text1"/>
          <w:highlight w:val="yellow"/>
          <w:u w:val="none"/>
          <w:lang w:val="es-ES"/>
        </w:rPr>
        <w:t>)</w:t>
      </w:r>
      <w:r w:rsidR="001F33C6">
        <w:rPr>
          <w:rStyle w:val="Hyperlink"/>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24" w:history="1">
        <w:r w:rsidRPr="00791335">
          <w:rPr>
            <w:rStyle w:val="Hyperlink"/>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&#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6D3AFD">
      <w:pPr>
        <w:pStyle w:val="ListParagraph"/>
        <w:numPr>
          <w:ilvl w:val="0"/>
          <w:numId w:val="21"/>
        </w:numPr>
        <w:ind w:left="1440"/>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6D3AFD">
      <w:pPr>
        <w:pStyle w:val="ListParagraph"/>
        <w:numPr>
          <w:ilvl w:val="0"/>
          <w:numId w:val="21"/>
        </w:numPr>
        <w:ind w:left="1440"/>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6D3AFD">
      <w:pPr>
        <w:pStyle w:val="ListParagraph"/>
        <w:numPr>
          <w:ilvl w:val="0"/>
          <w:numId w:val="21"/>
        </w:numPr>
        <w:ind w:left="1440"/>
        <w:jc w:val="both"/>
        <w:rPr>
          <w:lang w:val="es-ES"/>
        </w:rPr>
      </w:pPr>
      <w:r>
        <w:rPr>
          <w:lang w:val="es-ES"/>
        </w:rPr>
        <w:lastRenderedPageBreak/>
        <w:t>Repositories</w:t>
      </w:r>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6D3AFD">
      <w:pPr>
        <w:pStyle w:val="ListParagraph"/>
        <w:numPr>
          <w:ilvl w:val="0"/>
          <w:numId w:val="21"/>
        </w:numPr>
        <w:ind w:left="1440"/>
        <w:jc w:val="both"/>
        <w:rPr>
          <w:lang w:val="es-ES"/>
        </w:rPr>
      </w:pPr>
      <w:r>
        <w:rPr>
          <w:lang w:val="es-ES"/>
        </w:rPr>
        <w:t>Services</w:t>
      </w:r>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6D3AFD">
      <w:pPr>
        <w:pStyle w:val="ListParagraph"/>
        <w:numPr>
          <w:ilvl w:val="0"/>
          <w:numId w:val="21"/>
        </w:numPr>
        <w:ind w:left="1440"/>
        <w:jc w:val="both"/>
        <w:rPr>
          <w:lang w:val="es-ES"/>
        </w:rPr>
      </w:pPr>
      <w:proofErr w:type="spellStart"/>
      <w:r>
        <w:rPr>
          <w:lang w:val="es-ES"/>
        </w:rPr>
        <w:t>Config</w:t>
      </w:r>
      <w:proofErr w:type="spellEnd"/>
      <w:r>
        <w:rPr>
          <w:lang w:val="es-ES"/>
        </w:rPr>
        <w:t xml:space="preserve">, Interceptor y </w:t>
      </w:r>
      <w:proofErr w:type="spellStart"/>
      <w:r>
        <w:rPr>
          <w:lang w:val="es-ES"/>
        </w:rPr>
        <w:t>Utils</w:t>
      </w:r>
      <w:proofErr w:type="spellEnd"/>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6D3AFD">
      <w:pPr>
        <w:pStyle w:val="ListParagraph"/>
        <w:numPr>
          <w:ilvl w:val="0"/>
          <w:numId w:val="21"/>
        </w:numPr>
        <w:ind w:left="1440"/>
        <w:jc w:val="both"/>
        <w:rPr>
          <w:lang w:val="es-ES"/>
        </w:rPr>
      </w:pPr>
      <w:proofErr w:type="spellStart"/>
      <w:r>
        <w:rPr>
          <w:lang w:val="es-ES"/>
        </w:rPr>
        <w:t>Resources</w:t>
      </w:r>
      <w:proofErr w:type="spellEnd"/>
      <w:r w:rsidR="00F025D3">
        <w:rPr>
          <w:lang w:val="es-ES"/>
        </w:rPr>
        <w:t>: Contiene las plantillas cr</w:t>
      </w:r>
      <w:r w:rsidR="00CF42C8">
        <w:rPr>
          <w:lang w:val="es-ES"/>
        </w:rPr>
        <w:t>eadas en HTML, utilizando Thymel</w:t>
      </w:r>
      <w:r w:rsidR="00F025D3">
        <w:rPr>
          <w:lang w:val="es-ES"/>
        </w:rPr>
        <w:t xml:space="preserve">eaf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itle"/>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proofErr w:type="spellStart"/>
      <w:r w:rsidR="00D678D0" w:rsidRPr="00D678D0">
        <w:rPr>
          <w:i/>
          <w:lang w:val="es-ES"/>
        </w:rPr>
        <w:t>application.yml</w:t>
      </w:r>
      <w:proofErr w:type="spellEnd"/>
      <w:r w:rsidR="00D678D0">
        <w:rPr>
          <w:i/>
          <w:lang w:val="es-ES"/>
        </w:rPr>
        <w:t xml:space="preserve"> </w:t>
      </w:r>
      <w:r w:rsidR="00D678D0">
        <w:rPr>
          <w:lang w:val="es-ES"/>
        </w:rPr>
        <w:t xml:space="preserve">encontrado en el directorio </w:t>
      </w:r>
      <w:proofErr w:type="spellStart"/>
      <w:r w:rsidR="00D678D0" w:rsidRPr="00D678D0">
        <w:rPr>
          <w:i/>
          <w:lang w:val="es-ES"/>
        </w:rPr>
        <w:t>src</w:t>
      </w:r>
      <w:proofErr w:type="spellEnd"/>
      <w:r w:rsidR="00D678D0" w:rsidRPr="00D678D0">
        <w:rPr>
          <w:i/>
          <w:lang w:val="es-ES"/>
        </w:rPr>
        <w:t>/</w:t>
      </w:r>
      <w:proofErr w:type="spellStart"/>
      <w:r w:rsidR="00D678D0" w:rsidRPr="00D678D0">
        <w:rPr>
          <w:i/>
          <w:lang w:val="es-ES"/>
        </w:rPr>
        <w:t>main</w:t>
      </w:r>
      <w:proofErr w:type="spellEnd"/>
      <w:r w:rsidR="00D678D0" w:rsidRPr="00D678D0">
        <w:rPr>
          <w:i/>
          <w:lang w:val="es-ES"/>
        </w:rPr>
        <w:t>/</w:t>
      </w:r>
      <w:proofErr w:type="spellStart"/>
      <w:r w:rsidR="00D678D0" w:rsidRPr="00D678D0">
        <w:rPr>
          <w:i/>
          <w:lang w:val="es-ES"/>
        </w:rPr>
        <w:t>resources</w:t>
      </w:r>
      <w:proofErr w:type="spellEnd"/>
      <w:r w:rsidR="00D678D0">
        <w:rPr>
          <w:lang w:val="es-ES"/>
        </w:rPr>
        <w:t xml:space="preserve"> y añadir el nombre de la sección, su número identificador y su prioridad en la tabla </w:t>
      </w:r>
      <w:proofErr w:type="spellStart"/>
      <w:r w:rsidR="00D678D0">
        <w:rPr>
          <w:lang w:val="es-ES"/>
        </w:rPr>
        <w:t>sections</w:t>
      </w:r>
      <w:proofErr w:type="spellEnd"/>
      <w:r w:rsidR="00D678D0">
        <w:rPr>
          <w:lang w:val="es-ES"/>
        </w:rPr>
        <w:t xml:space="preserve"> de la base de datos. </w:t>
      </w:r>
      <w:r w:rsidR="004E5D44">
        <w:rPr>
          <w:lang w:val="es-ES"/>
        </w:rPr>
        <w:t xml:space="preserve">Por </w:t>
      </w:r>
      <w:proofErr w:type="gramStart"/>
      <w:r w:rsidR="004E5D44">
        <w:rPr>
          <w:lang w:val="es-ES"/>
        </w:rPr>
        <w:t>último</w:t>
      </w:r>
      <w:proofErr w:type="gramEnd"/>
      <w:r w:rsidR="004E5D44">
        <w:rPr>
          <w:lang w:val="es-ES"/>
        </w:rPr>
        <w:t xml:space="preserve"> hará falta añadir la sección con su id en el la enumerado llamado </w:t>
      </w:r>
      <w:proofErr w:type="spellStart"/>
      <w:r w:rsidR="004E5D44" w:rsidRPr="004E5D44">
        <w:rPr>
          <w:i/>
          <w:lang w:val="es-ES"/>
        </w:rPr>
        <w:t>SectionsMapping</w:t>
      </w:r>
      <w:proofErr w:type="spellEnd"/>
      <w:r w:rsidR="004E5D44">
        <w:rPr>
          <w:lang w:val="es-ES"/>
        </w:rPr>
        <w:t xml:space="preserve"> encontrado en el paquete </w:t>
      </w:r>
      <w:r w:rsidR="004E5D44">
        <w:rPr>
          <w:i/>
          <w:lang w:val="es-ES"/>
        </w:rPr>
        <w:t>Models.</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itle"/>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B55FBC">
      <w:pPr>
        <w:pStyle w:val="ListParagraph"/>
        <w:numPr>
          <w:ilvl w:val="0"/>
          <w:numId w:val="23"/>
        </w:numPr>
        <w:jc w:val="both"/>
        <w:rPr>
          <w:lang w:val="es-ES"/>
        </w:rPr>
      </w:pPr>
      <w:r>
        <w:rPr>
          <w:lang w:val="es-ES"/>
        </w:rPr>
        <w:t xml:space="preserve">Crearemos, en el paquete </w:t>
      </w:r>
      <w:proofErr w:type="spellStart"/>
      <w:r>
        <w:rPr>
          <w:i/>
          <w:lang w:val="es-ES"/>
        </w:rPr>
        <w:t>controllers</w:t>
      </w:r>
      <w:proofErr w:type="spellEnd"/>
      <w:r>
        <w:rPr>
          <w:lang w:val="es-ES"/>
        </w:rPr>
        <w:t xml:space="preserve"> </w:t>
      </w:r>
      <w:r w:rsidR="00FC6488">
        <w:rPr>
          <w:lang w:val="es-ES"/>
        </w:rPr>
        <w:t xml:space="preserve">una nueva clase que mapee todos los </w:t>
      </w:r>
      <w:proofErr w:type="spellStart"/>
      <w:r w:rsidR="00FC6488">
        <w:rPr>
          <w:lang w:val="es-ES"/>
        </w:rPr>
        <w:t>endpoints</w:t>
      </w:r>
      <w:proofErr w:type="spellEnd"/>
      <w:r w:rsidR="00FC6488">
        <w:rPr>
          <w:lang w:val="es-ES"/>
        </w:rPr>
        <w:t xml:space="preserve"> necesarios para gestionar ese módulo. Para mantener el estilo del código, la propia clase mapeara las URLs que empiecen por “/&lt;nombre-modulo&gt;”, por ejemplo, en el módulo </w:t>
      </w:r>
      <w:proofErr w:type="spellStart"/>
      <w:r w:rsidR="00FC6488">
        <w:rPr>
          <w:lang w:val="es-ES"/>
        </w:rPr>
        <w:t>tests</w:t>
      </w:r>
      <w:proofErr w:type="spellEnd"/>
      <w:r w:rsidR="00FC6488">
        <w:rPr>
          <w:lang w:val="es-ES"/>
        </w:rPr>
        <w:t xml:space="preserve">, la clase </w:t>
      </w:r>
      <w:proofErr w:type="spellStart"/>
      <w:r w:rsidR="00FC6488">
        <w:rPr>
          <w:lang w:val="es-ES"/>
        </w:rPr>
        <w:t>TestsController</w:t>
      </w:r>
      <w:proofErr w:type="spellEnd"/>
      <w:r w:rsidR="00FC6488">
        <w:rPr>
          <w:lang w:val="es-ES"/>
        </w:rPr>
        <w:t xml:space="preserve"> mapeará todas las URLs que empiecen por “/</w:t>
      </w:r>
      <w:proofErr w:type="spellStart"/>
      <w:r w:rsidR="00FC6488">
        <w:rPr>
          <w:lang w:val="es-ES"/>
        </w:rPr>
        <w:t>tests</w:t>
      </w:r>
      <w:proofErr w:type="spellEnd"/>
      <w:r w:rsidR="00FC6488">
        <w:rPr>
          <w:lang w:val="es-ES"/>
        </w:rPr>
        <w:t>”</w:t>
      </w:r>
      <w:r w:rsidR="00687E47">
        <w:rPr>
          <w:lang w:val="es-ES"/>
        </w:rPr>
        <w:t xml:space="preserve"> y cada método interno mapeará una URL que haga referencia a las acciones que realiza dicho método.</w:t>
      </w:r>
    </w:p>
    <w:p w14:paraId="2CA9F8C2" w14:textId="01788B60" w:rsidR="00687E47" w:rsidRDefault="00687E47" w:rsidP="00B55FBC">
      <w:pPr>
        <w:pStyle w:val="ListParagraph"/>
        <w:numPr>
          <w:ilvl w:val="0"/>
          <w:numId w:val="23"/>
        </w:numPr>
        <w:jc w:val="both"/>
        <w:rPr>
          <w:lang w:val="es-ES"/>
        </w:rPr>
      </w:pPr>
      <w:r>
        <w:rPr>
          <w:lang w:val="es-ES"/>
        </w:rPr>
        <w:lastRenderedPageBreak/>
        <w:t xml:space="preserve">Crearemos, en el paquete </w:t>
      </w:r>
      <w:proofErr w:type="spellStart"/>
      <w:r w:rsidRPr="00C30944">
        <w:rPr>
          <w:i/>
          <w:lang w:val="es-ES"/>
        </w:rPr>
        <w:t>models</w:t>
      </w:r>
      <w:proofErr w:type="spellEnd"/>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lombok </w:t>
      </w:r>
      <w:r w:rsidR="00C30944">
        <w:rPr>
          <w:lang w:val="es-ES"/>
        </w:rPr>
        <w:t>que se han utilizado en el resto de los objetos.</w:t>
      </w:r>
    </w:p>
    <w:p w14:paraId="0887A311" w14:textId="2EDB5499" w:rsidR="007639B1" w:rsidRDefault="007639B1" w:rsidP="00B55FBC">
      <w:pPr>
        <w:pStyle w:val="ListParagraph"/>
        <w:numPr>
          <w:ilvl w:val="0"/>
          <w:numId w:val="23"/>
        </w:numPr>
        <w:jc w:val="both"/>
        <w:rPr>
          <w:lang w:val="es-ES"/>
        </w:rPr>
      </w:pPr>
      <w:r>
        <w:rPr>
          <w:lang w:val="es-ES"/>
        </w:rPr>
        <w:t xml:space="preserve">En el paquete </w:t>
      </w:r>
      <w:proofErr w:type="spellStart"/>
      <w:r w:rsidRPr="007639B1">
        <w:rPr>
          <w:i/>
          <w:lang w:val="es-ES"/>
        </w:rPr>
        <w:t>services</w:t>
      </w:r>
      <w:proofErr w:type="spellEnd"/>
      <w:r>
        <w:rPr>
          <w:lang w:val="es-ES"/>
        </w:rPr>
        <w:t xml:space="preserve">, añadiremos un paquete con el </w:t>
      </w:r>
      <w:r w:rsidR="001C375E">
        <w:rPr>
          <w:lang w:val="es-ES"/>
        </w:rPr>
        <w:t>nombre “</w:t>
      </w:r>
      <w:r>
        <w:rPr>
          <w:lang w:val="es-ES"/>
        </w:rPr>
        <w:t>&lt;nombre-modulo&gt;</w:t>
      </w:r>
      <w:proofErr w:type="spellStart"/>
      <w:r>
        <w:rPr>
          <w:lang w:val="es-ES"/>
        </w:rPr>
        <w:t>Service</w:t>
      </w:r>
      <w:proofErr w:type="spellEnd"/>
      <w:r>
        <w:rPr>
          <w:lang w:val="es-ES"/>
        </w:rPr>
        <w:t>”</w:t>
      </w:r>
      <w:r w:rsidR="001C375E">
        <w:rPr>
          <w:lang w:val="es-ES"/>
        </w:rPr>
        <w:t xml:space="preserve"> que contendrá la interfaz y la implementación o implementaciones necesarias de esa interfaz.</w:t>
      </w:r>
    </w:p>
    <w:p w14:paraId="649B438E" w14:textId="12E58319" w:rsidR="0084158E" w:rsidRDefault="001C375E" w:rsidP="0084158E">
      <w:pPr>
        <w:pStyle w:val="ListParagraph"/>
        <w:numPr>
          <w:ilvl w:val="0"/>
          <w:numId w:val="23"/>
        </w:numPr>
        <w:jc w:val="both"/>
        <w:rPr>
          <w:lang w:val="es-ES"/>
        </w:rPr>
      </w:pPr>
      <w:r>
        <w:rPr>
          <w:lang w:val="es-ES"/>
        </w:rPr>
        <w:t xml:space="preserve">Añadiremos en el paquete </w:t>
      </w:r>
      <w:r>
        <w:rPr>
          <w:i/>
          <w:lang w:val="es-ES"/>
        </w:rPr>
        <w:t>repositories</w:t>
      </w:r>
      <w:r>
        <w:rPr>
          <w:lang w:val="es-ES"/>
        </w:rPr>
        <w:t xml:space="preserve"> una nueva interfaz con el nombre “&lt;nombre-modulo&gt;</w:t>
      </w:r>
      <w:proofErr w:type="spellStart"/>
      <w:r w:rsidR="006662F6">
        <w:rPr>
          <w:lang w:val="es-ES"/>
        </w:rPr>
        <w:t>Repository</w:t>
      </w:r>
      <w:proofErr w:type="spellEnd"/>
      <w:r>
        <w:rPr>
          <w:lang w:val="es-ES"/>
        </w:rPr>
        <w:t>”</w:t>
      </w:r>
      <w:r w:rsidR="00C0280B">
        <w:rPr>
          <w:lang w:val="es-ES"/>
        </w:rPr>
        <w:t xml:space="preserve"> que extenderá la clase </w:t>
      </w:r>
      <w:proofErr w:type="spellStart"/>
      <w:r w:rsidR="00C0280B" w:rsidRPr="00C0280B">
        <w:rPr>
          <w:i/>
          <w:lang w:val="es-ES"/>
        </w:rPr>
        <w:t>CrudRepository</w:t>
      </w:r>
      <w:proofErr w:type="spellEnd"/>
      <w:r w:rsidR="00C0280B">
        <w:rPr>
          <w:lang w:val="es-ES"/>
        </w:rPr>
        <w:t xml:space="preserve"> parametrizada con el tipo de datos que manejará y el tipo de dato que sea su id</w:t>
      </w:r>
      <w:r w:rsidR="0084158E">
        <w:rPr>
          <w:lang w:val="es-ES"/>
        </w:rPr>
        <w:t>.</w:t>
      </w:r>
    </w:p>
    <w:p w14:paraId="09E30A50" w14:textId="7A2C6365" w:rsidR="0084158E" w:rsidRDefault="0084158E" w:rsidP="0084158E">
      <w:pPr>
        <w:pStyle w:val="ListParagraph"/>
        <w:numPr>
          <w:ilvl w:val="0"/>
          <w:numId w:val="23"/>
        </w:numPr>
        <w:jc w:val="both"/>
        <w:rPr>
          <w:lang w:val="es-ES"/>
        </w:rPr>
      </w:pPr>
      <w:r>
        <w:rPr>
          <w:lang w:val="es-ES"/>
        </w:rPr>
        <w:t>Crearemos una tabla en la BD</w:t>
      </w:r>
      <w:r w:rsidR="00AC7A1F">
        <w:rPr>
          <w:lang w:val="es-ES"/>
        </w:rPr>
        <w:t xml:space="preserve"> que represente al nuevo módulo </w:t>
      </w:r>
      <w:r w:rsidR="00F544FA">
        <w:rPr>
          <w:lang w:val="es-ES"/>
        </w:rPr>
        <w:t>a la que accederemos mediante el repositorio creado en el paso anterior.</w:t>
      </w:r>
    </w:p>
    <w:p w14:paraId="13EE194C" w14:textId="208B7B77" w:rsidR="00F544FA" w:rsidRPr="0084158E" w:rsidRDefault="00F544FA" w:rsidP="0084158E">
      <w:pPr>
        <w:pStyle w:val="ListParagraph"/>
        <w:numPr>
          <w:ilvl w:val="0"/>
          <w:numId w:val="23"/>
        </w:numPr>
        <w:jc w:val="both"/>
        <w:rPr>
          <w:lang w:val="es-ES"/>
        </w:rPr>
      </w:pPr>
      <w:r>
        <w:rPr>
          <w:lang w:val="es-ES"/>
        </w:rPr>
        <w:t xml:space="preserve">Por </w:t>
      </w:r>
      <w:proofErr w:type="gramStart"/>
      <w:r>
        <w:rPr>
          <w:lang w:val="es-ES"/>
        </w:rPr>
        <w:t>último</w:t>
      </w:r>
      <w:proofErr w:type="gramEnd"/>
      <w:r>
        <w:rPr>
          <w:lang w:val="es-ES"/>
        </w:rPr>
        <w:t xml:space="preserve"> deberemos crear la interfaz gráfica de este nuevo módulo (en caso de ser accesible gráficamente y no formar solo parte de la API) creando las plantillas necesarias en la carpeta </w:t>
      </w:r>
      <w:proofErr w:type="spellStart"/>
      <w:r>
        <w:rPr>
          <w:lang w:val="es-ES"/>
        </w:rPr>
        <w:t>resources</w:t>
      </w:r>
      <w:proofErr w:type="spellEnd"/>
      <w:r>
        <w:rPr>
          <w:lang w:val="es-ES"/>
        </w:rPr>
        <w:t>.</w:t>
      </w:r>
    </w:p>
    <w:p w14:paraId="1B3CBDEF" w14:textId="220C58FA" w:rsidR="00052B79" w:rsidRDefault="006D3AFD" w:rsidP="006D3AFD">
      <w:pPr>
        <w:pStyle w:val="Subtitle"/>
        <w:ind w:firstLine="360"/>
        <w:rPr>
          <w:lang w:val="es-ES"/>
        </w:rPr>
      </w:pPr>
      <w:r>
        <w:rPr>
          <w:lang w:val="es-ES"/>
        </w:rPr>
        <w:t>Añadiendo una nueva Calculation Tool a nuestra aplicaci</w:t>
      </w:r>
      <w:r w:rsidR="007603A4">
        <w:rPr>
          <w:lang w:val="es-ES"/>
        </w:rPr>
        <w:t>ón</w:t>
      </w:r>
    </w:p>
    <w:p w14:paraId="7166B279" w14:textId="437AA38A" w:rsidR="00F544FA" w:rsidRDefault="00F544FA" w:rsidP="00F544FA">
      <w:pPr>
        <w:ind w:left="720"/>
        <w:jc w:val="both"/>
        <w:rPr>
          <w:lang w:val="es-ES"/>
        </w:rPr>
      </w:pPr>
      <w:r>
        <w:rPr>
          <w:lang w:val="es-ES"/>
        </w:rPr>
        <w:t xml:space="preserve">Al publicar nuestra aplicación las Calculation tools de las que dispone la misma son las enumeradas en </w:t>
      </w:r>
      <w:r w:rsidRPr="00F544FA">
        <w:rPr>
          <w:highlight w:val="yellow"/>
          <w:lang w:val="es-ES"/>
        </w:rPr>
        <w:t>(sección)</w:t>
      </w:r>
      <w:r>
        <w:rPr>
          <w:lang w:val="es-ES"/>
        </w:rPr>
        <w:t>. Para añadir una nueva Calculation Tool y mantener la modularidad y arquitectura de nuestra aplicación seguiremos los siguientes pasos:</w:t>
      </w:r>
    </w:p>
    <w:p w14:paraId="0460783C" w14:textId="77777777" w:rsidR="00C85425" w:rsidRDefault="006B1417" w:rsidP="00C85425">
      <w:pPr>
        <w:pStyle w:val="ListParagraph"/>
        <w:numPr>
          <w:ilvl w:val="0"/>
          <w:numId w:val="25"/>
        </w:numPr>
        <w:jc w:val="both"/>
        <w:rPr>
          <w:lang w:val="es-ES"/>
        </w:rPr>
      </w:pPr>
      <w:r>
        <w:rPr>
          <w:lang w:val="es-ES"/>
        </w:rPr>
        <w:t xml:space="preserve">En el paquete </w:t>
      </w:r>
      <w:r>
        <w:rPr>
          <w:i/>
          <w:lang w:val="es-ES"/>
        </w:rPr>
        <w:t>Models</w:t>
      </w:r>
      <w:r>
        <w:rPr>
          <w:lang w:val="es-ES"/>
        </w:rPr>
        <w:t xml:space="preserve"> </w:t>
      </w:r>
      <w:r w:rsidR="008F53C4">
        <w:rPr>
          <w:lang w:val="es-ES"/>
        </w:rPr>
        <w:t>añadiremos la Calculation Tool deseada indicando su nombre, id de sección e id de la propia Calculation Tool.</w:t>
      </w:r>
    </w:p>
    <w:p w14:paraId="662B7368" w14:textId="7C76F595" w:rsidR="00C85425" w:rsidRDefault="00C85425" w:rsidP="00C85425">
      <w:pPr>
        <w:pStyle w:val="ListParagraph"/>
        <w:numPr>
          <w:ilvl w:val="0"/>
          <w:numId w:val="25"/>
        </w:numPr>
        <w:jc w:val="both"/>
        <w:rPr>
          <w:lang w:val="es-ES"/>
        </w:rPr>
      </w:pPr>
      <w:r w:rsidRPr="00C85425">
        <w:rPr>
          <w:lang w:val="es-ES"/>
        </w:rPr>
        <w:t xml:space="preserve">En el paquete </w:t>
      </w:r>
      <w:r w:rsidRPr="00C85425">
        <w:rPr>
          <w:i/>
          <w:lang w:val="es-ES"/>
        </w:rPr>
        <w:t xml:space="preserve">Services/ctservice, </w:t>
      </w:r>
      <w:r w:rsidRPr="00C85425">
        <w:rPr>
          <w:lang w:val="es-ES"/>
        </w:rPr>
        <w:t>en la sección correspondiente añadiremos, en la implementaci</w:t>
      </w:r>
      <w:r>
        <w:rPr>
          <w:lang w:val="es-ES"/>
        </w:rPr>
        <w:t>ón deseada de la interfaz, un método que reciba los parámetros de cálculo de entrada y devuelva un objeto del tipo CTResult (así como todos los métodos auxiliares necesarios)</w:t>
      </w:r>
      <w:r w:rsidR="00EC01D3">
        <w:rPr>
          <w:lang w:val="es-ES"/>
        </w:rPr>
        <w:t xml:space="preserve"> realizando en su interior todos los cálculos pertinentes.</w:t>
      </w:r>
    </w:p>
    <w:p w14:paraId="7AB85DCB" w14:textId="72B3BFC7" w:rsidR="00D422BE" w:rsidRPr="00C85425" w:rsidRDefault="00D422BE" w:rsidP="00C85425">
      <w:pPr>
        <w:pStyle w:val="ListParagraph"/>
        <w:numPr>
          <w:ilvl w:val="0"/>
          <w:numId w:val="25"/>
        </w:numPr>
        <w:jc w:val="both"/>
        <w:rPr>
          <w:lang w:val="es-ES"/>
        </w:rPr>
      </w:pPr>
      <w:r>
        <w:rPr>
          <w:lang w:val="es-ES"/>
        </w:rPr>
        <w:t xml:space="preserve">En el paquete </w:t>
      </w:r>
      <w:r>
        <w:rPr>
          <w:i/>
          <w:lang w:val="es-ES"/>
        </w:rPr>
        <w:t xml:space="preserve">Controllers, </w:t>
      </w:r>
      <w:r>
        <w:rPr>
          <w:lang w:val="es-ES"/>
        </w:rPr>
        <w:t xml:space="preserve">en la clase </w:t>
      </w:r>
      <w:r w:rsidRPr="00D422BE">
        <w:rPr>
          <w:i/>
          <w:lang w:val="es-ES"/>
        </w:rPr>
        <w:t>CalculationToolsController</w:t>
      </w:r>
      <w:r>
        <w:rPr>
          <w:lang w:val="es-ES"/>
        </w:rPr>
        <w:t xml:space="preserve"> </w:t>
      </w:r>
      <w:r>
        <w:rPr>
          <w:i/>
          <w:lang w:val="es-ES"/>
        </w:rPr>
        <w:t>añadiremos</w:t>
      </w:r>
      <w:r>
        <w:rPr>
          <w:lang w:val="es-ES"/>
        </w:rPr>
        <w:t xml:space="preserve">, en el método </w:t>
      </w:r>
      <w:r w:rsidRPr="00D422BE">
        <w:rPr>
          <w:i/>
          <w:lang w:val="es-ES"/>
        </w:rPr>
        <w:t>getCalcResult</w:t>
      </w:r>
      <w:r>
        <w:rPr>
          <w:lang w:val="es-ES"/>
        </w:rPr>
        <w:t xml:space="preserve"> la llamada al método de cálculo creado en el paso anterior. Lo añadiremos teniendo en cuenta que el </w:t>
      </w:r>
      <w:r w:rsidRPr="00D422BE">
        <w:rPr>
          <w:i/>
          <w:lang w:val="es-ES"/>
        </w:rPr>
        <w:t>switch</w:t>
      </w:r>
      <w:r>
        <w:rPr>
          <w:lang w:val="es-ES"/>
        </w:rPr>
        <w:t xml:space="preserve"> más externo indica el id de sección y el </w:t>
      </w:r>
      <w:r w:rsidRPr="00D422BE">
        <w:rPr>
          <w:i/>
          <w:lang w:val="es-ES"/>
        </w:rPr>
        <w:t>switch</w:t>
      </w:r>
      <w:r>
        <w:rPr>
          <w:i/>
          <w:lang w:val="es-ES"/>
        </w:rPr>
        <w:t xml:space="preserve"> </w:t>
      </w:r>
      <w:r>
        <w:rPr>
          <w:lang w:val="es-ES"/>
        </w:rPr>
        <w:t>interno indica el id de la Calculation Tool dentro de esa sección.</w:t>
      </w:r>
    </w:p>
    <w:p w14:paraId="247BC425" w14:textId="1932BF4B" w:rsidR="00C85425" w:rsidRDefault="00C85425" w:rsidP="00C85425">
      <w:pPr>
        <w:ind w:left="1440"/>
        <w:jc w:val="both"/>
        <w:rPr>
          <w:lang w:val="es-ES"/>
        </w:rPr>
      </w:pPr>
    </w:p>
    <w:p w14:paraId="4AE16B06" w14:textId="77777777" w:rsidR="00D422BE" w:rsidRDefault="00D422BE" w:rsidP="00C85425">
      <w:pPr>
        <w:ind w:left="1440"/>
        <w:jc w:val="both"/>
        <w:rPr>
          <w:lang w:val="es-ES"/>
        </w:rPr>
      </w:pPr>
    </w:p>
    <w:p w14:paraId="6D96A2B2" w14:textId="44D3A9A9" w:rsidR="006D3AFD" w:rsidRDefault="006D3AFD" w:rsidP="00D422BE">
      <w:pPr>
        <w:pStyle w:val="Subtitle"/>
        <w:ind w:firstLine="360"/>
        <w:rPr>
          <w:lang w:val="es-ES"/>
        </w:rPr>
      </w:pPr>
      <w:r w:rsidRPr="00D422BE">
        <w:rPr>
          <w:lang w:val="es-ES"/>
        </w:rPr>
        <w:lastRenderedPageBreak/>
        <w:t>Añadiendo</w:t>
      </w:r>
      <w:r w:rsidR="007603A4" w:rsidRPr="00D422BE">
        <w:rPr>
          <w:lang w:val="es-ES"/>
        </w:rPr>
        <w:t xml:space="preserve"> un nuevo usuario administrador</w:t>
      </w:r>
    </w:p>
    <w:p w14:paraId="07208221" w14:textId="66E6BB31" w:rsidR="00D422BE" w:rsidRDefault="00A846DE" w:rsidP="00A846DE">
      <w:pPr>
        <w:ind w:left="720"/>
        <w:jc w:val="both"/>
        <w:rPr>
          <w:lang w:val="es-ES"/>
        </w:rPr>
      </w:pPr>
      <w:r>
        <w:rPr>
          <w:lang w:val="es-ES"/>
        </w:rPr>
        <w:t xml:space="preserve">A fecha de entrega de este proyecto el único usuario existente en la base de datos con el rol de administrador es </w:t>
      </w:r>
      <w:r w:rsidRPr="00A846DE">
        <w:rPr>
          <w:highlight w:val="yellow"/>
          <w:lang w:val="es-ES"/>
        </w:rPr>
        <w:t>(</w:t>
      </w:r>
      <w:proofErr w:type="spellStart"/>
      <w:r w:rsidRPr="00A846DE">
        <w:rPr>
          <w:highlight w:val="yellow"/>
          <w:lang w:val="es-ES"/>
        </w:rPr>
        <w:t>comosellame</w:t>
      </w:r>
      <w:proofErr w:type="spellEnd"/>
      <w:r w:rsidRPr="00A846DE">
        <w:rPr>
          <w:highlight w:val="yellow"/>
          <w:lang w:val="es-ES"/>
        </w:rPr>
        <w:t>)</w:t>
      </w:r>
      <w:r>
        <w:rPr>
          <w:lang w:val="es-ES"/>
        </w:rPr>
        <w:t xml:space="preserve"> </w:t>
      </w:r>
      <w:r w:rsidR="004C1C64">
        <w:rPr>
          <w:highlight w:val="cyan"/>
          <w:lang w:val="es-ES"/>
        </w:rPr>
        <w:t>¿c</w:t>
      </w:r>
      <w:r w:rsidRPr="00A846DE">
        <w:rPr>
          <w:highlight w:val="cyan"/>
          <w:lang w:val="es-ES"/>
        </w:rPr>
        <w:t>uya contraseña queda en conocimiento de (</w:t>
      </w:r>
      <w:proofErr w:type="spellStart"/>
      <w:r w:rsidRPr="00A846DE">
        <w:rPr>
          <w:highlight w:val="cyan"/>
          <w:lang w:val="es-ES"/>
        </w:rPr>
        <w:t>quiensea</w:t>
      </w:r>
      <w:proofErr w:type="spellEnd"/>
      <w:proofErr w:type="gramStart"/>
      <w:r>
        <w:rPr>
          <w:highlight w:val="cyan"/>
          <w:lang w:val="es-ES"/>
        </w:rPr>
        <w:t>)?</w:t>
      </w:r>
      <w:r w:rsidR="000872F4">
        <w:rPr>
          <w:lang w:val="es-ES"/>
        </w:rPr>
        <w:t>.</w:t>
      </w:r>
      <w:proofErr w:type="gramEnd"/>
      <w:r w:rsidR="000872F4">
        <w:rPr>
          <w:lang w:val="es-ES"/>
        </w:rPr>
        <w:t xml:space="preserve"> Para añadir nuevos usuarios con dicho rol a la base de datos. Deberemos acceder a esta y crear una nueva entrada en la tabla </w:t>
      </w:r>
      <w:proofErr w:type="spellStart"/>
      <w:r w:rsidR="000872F4">
        <w:rPr>
          <w:lang w:val="es-ES"/>
        </w:rPr>
        <w:t>users</w:t>
      </w:r>
      <w:proofErr w:type="spellEnd"/>
      <w:r w:rsidR="009F5D75">
        <w:rPr>
          <w:lang w:val="es-ES"/>
        </w:rPr>
        <w:t xml:space="preserve"> e insertar:</w:t>
      </w:r>
    </w:p>
    <w:p w14:paraId="3CA8371E" w14:textId="203F41BB" w:rsidR="009F5D75" w:rsidRDefault="009F5D75" w:rsidP="009F5D75">
      <w:pPr>
        <w:pStyle w:val="ListParagraph"/>
        <w:numPr>
          <w:ilvl w:val="0"/>
          <w:numId w:val="27"/>
        </w:numPr>
        <w:jc w:val="both"/>
        <w:rPr>
          <w:lang w:val="es-ES"/>
        </w:rPr>
      </w:pPr>
      <w:r>
        <w:rPr>
          <w:lang w:val="es-ES"/>
        </w:rPr>
        <w:t>En el campo email, el identificador del usuario.</w:t>
      </w:r>
    </w:p>
    <w:p w14:paraId="35C96552" w14:textId="65305AE9" w:rsidR="009F5D75" w:rsidRDefault="009F5D75" w:rsidP="009F5D75">
      <w:pPr>
        <w:pStyle w:val="ListParagraph"/>
        <w:numPr>
          <w:ilvl w:val="0"/>
          <w:numId w:val="27"/>
        </w:numPr>
        <w:jc w:val="both"/>
        <w:rPr>
          <w:lang w:val="es-ES"/>
        </w:rPr>
      </w:pPr>
      <w:r>
        <w:rPr>
          <w:lang w:val="es-ES"/>
        </w:rPr>
        <w:t>En el campo role, el rol, que en este caso será ADMIN</w:t>
      </w:r>
    </w:p>
    <w:p w14:paraId="603F9B90" w14:textId="27A5141C" w:rsidR="00E22A9C" w:rsidRPr="00072DB0" w:rsidRDefault="009F5D75" w:rsidP="00072DB0">
      <w:pPr>
        <w:pStyle w:val="ListParagraph"/>
        <w:numPr>
          <w:ilvl w:val="0"/>
          <w:numId w:val="27"/>
        </w:numPr>
        <w:jc w:val="both"/>
        <w:rPr>
          <w:lang w:val="es-ES"/>
        </w:rPr>
      </w:pPr>
      <w:r>
        <w:rPr>
          <w:lang w:val="es-ES"/>
        </w:rPr>
        <w:t xml:space="preserve">En el campo </w:t>
      </w:r>
      <w:proofErr w:type="spellStart"/>
      <w:r>
        <w:rPr>
          <w:lang w:val="es-ES"/>
        </w:rPr>
        <w:t>password</w:t>
      </w:r>
      <w:proofErr w:type="spellEnd"/>
      <w:r>
        <w:rPr>
          <w:lang w:val="es-ES"/>
        </w:rPr>
        <w:t xml:space="preserve">, la contraseña encriptada según el algoritmo </w:t>
      </w:r>
      <w:proofErr w:type="spellStart"/>
      <w:r>
        <w:rPr>
          <w:lang w:val="es-ES"/>
        </w:rPr>
        <w:t>BCrypt</w:t>
      </w:r>
      <w:proofErr w:type="spellEnd"/>
      <w:r w:rsidR="00E22A9C">
        <w:rPr>
          <w:lang w:val="es-ES"/>
        </w:rPr>
        <w:t xml:space="preserve">. Para calcular de manera sencilla el hash a partir de una cadena de texto recomendamos el uso de </w:t>
      </w:r>
      <w:hyperlink r:id="rId26" w:history="1">
        <w:r w:rsidR="00E22A9C" w:rsidRPr="002D7870">
          <w:rPr>
            <w:rStyle w:val="Hyperlink"/>
            <w:lang w:val="es-ES"/>
          </w:rPr>
          <w:t>https://bcrypt-generator.com/</w:t>
        </w:r>
      </w:hyperlink>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25C8D0B1" w14:textId="77777777" w:rsidR="00E47662" w:rsidRDefault="00E47662" w:rsidP="00E47662">
      <w:pPr>
        <w:rPr>
          <w:sz w:val="44"/>
          <w:szCs w:val="44"/>
          <w:lang w:val="es-ES"/>
        </w:rPr>
      </w:pPr>
      <w:r>
        <w:rPr>
          <w:sz w:val="44"/>
          <w:szCs w:val="44"/>
          <w:lang w:val="es-ES"/>
        </w:rPr>
        <w:t>Bibliografía</w:t>
      </w:r>
    </w:p>
    <w:p w14:paraId="23FAD3AB" w14:textId="77777777" w:rsidR="00E47662" w:rsidRPr="00926650" w:rsidRDefault="00E47662" w:rsidP="00E47662">
      <w:pPr>
        <w:pStyle w:val="ListParagraph"/>
        <w:numPr>
          <w:ilvl w:val="0"/>
          <w:numId w:val="30"/>
        </w:numPr>
        <w:rPr>
          <w:szCs w:val="44"/>
          <w:lang w:val="es-ES"/>
        </w:rPr>
      </w:pPr>
      <w:r w:rsidRPr="00926650">
        <w:rPr>
          <w:szCs w:val="44"/>
          <w:lang w:val="es-ES"/>
        </w:rPr>
        <w:t>Librería Java Thymeleaf (</w:t>
      </w:r>
      <w:hyperlink r:id="rId27" w:history="1">
        <w:r w:rsidRPr="00926650">
          <w:rPr>
            <w:rStyle w:val="Hyperlink"/>
            <w:szCs w:val="44"/>
            <w:lang w:val="es-ES"/>
          </w:rPr>
          <w:t>https://www.thymeleaf.org/documentation.html</w:t>
        </w:r>
      </w:hyperlink>
      <w:r w:rsidRPr="00926650">
        <w:rPr>
          <w:szCs w:val="44"/>
          <w:lang w:val="es-ES"/>
        </w:rPr>
        <w:t>)</w:t>
      </w:r>
    </w:p>
    <w:p w14:paraId="689717E4" w14:textId="77777777" w:rsidR="00E47662" w:rsidRPr="00926650" w:rsidRDefault="00E47662" w:rsidP="00E47662">
      <w:pPr>
        <w:pStyle w:val="ListParagraph"/>
        <w:numPr>
          <w:ilvl w:val="0"/>
          <w:numId w:val="30"/>
        </w:numPr>
        <w:rPr>
          <w:szCs w:val="44"/>
          <w:lang w:val="es-ES"/>
        </w:rPr>
      </w:pPr>
      <w:r w:rsidRPr="00926650">
        <w:rPr>
          <w:szCs w:val="44"/>
          <w:lang w:val="es-ES"/>
        </w:rPr>
        <w:t>Librería Java Lombok (</w:t>
      </w:r>
      <w:hyperlink r:id="rId28" w:history="1">
        <w:r w:rsidRPr="00926650">
          <w:rPr>
            <w:rStyle w:val="Hyperlink"/>
            <w:szCs w:val="44"/>
            <w:lang w:val="es-ES"/>
          </w:rPr>
          <w:t>http://jnb.ociweb.com/jnb/jnbJan2010.html</w:t>
        </w:r>
      </w:hyperlink>
      <w:r w:rsidRPr="00926650">
        <w:rPr>
          <w:szCs w:val="44"/>
          <w:lang w:val="es-ES"/>
        </w:rPr>
        <w:t>)</w:t>
      </w:r>
    </w:p>
    <w:p w14:paraId="077C7EB1" w14:textId="77777777" w:rsidR="00E47662" w:rsidRPr="00926650" w:rsidRDefault="00E47662" w:rsidP="00E47662">
      <w:pPr>
        <w:pStyle w:val="ListParagraph"/>
        <w:numPr>
          <w:ilvl w:val="0"/>
          <w:numId w:val="30"/>
        </w:numPr>
        <w:rPr>
          <w:szCs w:val="44"/>
          <w:lang w:val="fr-BE"/>
        </w:rPr>
      </w:pPr>
      <w:proofErr w:type="spellStart"/>
      <w:r w:rsidRPr="00926650">
        <w:rPr>
          <w:szCs w:val="44"/>
          <w:lang w:val="fr-BE"/>
        </w:rPr>
        <w:t>Guías</w:t>
      </w:r>
      <w:proofErr w:type="spellEnd"/>
      <w:r w:rsidRPr="00926650">
        <w:rPr>
          <w:szCs w:val="44"/>
          <w:lang w:val="fr-BE"/>
        </w:rPr>
        <w:t xml:space="preserve"> Java </w:t>
      </w:r>
      <w:proofErr w:type="spellStart"/>
      <w:r w:rsidRPr="00926650">
        <w:rPr>
          <w:szCs w:val="44"/>
          <w:lang w:val="fr-BE"/>
        </w:rPr>
        <w:t>Spring</w:t>
      </w:r>
      <w:proofErr w:type="spellEnd"/>
      <w:r w:rsidRPr="00926650">
        <w:rPr>
          <w:szCs w:val="44"/>
          <w:lang w:val="fr-BE"/>
        </w:rPr>
        <w:t xml:space="preserve"> (</w:t>
      </w:r>
      <w:hyperlink r:id="rId29" w:history="1">
        <w:r w:rsidRPr="00926650">
          <w:rPr>
            <w:rStyle w:val="Hyperlink"/>
            <w:szCs w:val="44"/>
            <w:lang w:val="fr-BE"/>
          </w:rPr>
          <w:t>https://spring.io/guides</w:t>
        </w:r>
      </w:hyperlink>
      <w:r w:rsidRPr="00926650">
        <w:rPr>
          <w:szCs w:val="44"/>
          <w:lang w:val="fr-BE"/>
        </w:rPr>
        <w:t>)</w:t>
      </w:r>
    </w:p>
    <w:p w14:paraId="406220B4" w14:textId="021FEFD0" w:rsidR="00E47662" w:rsidRDefault="00E47662" w:rsidP="00E47662">
      <w:pPr>
        <w:pStyle w:val="ListParagraph"/>
        <w:numPr>
          <w:ilvl w:val="0"/>
          <w:numId w:val="30"/>
        </w:numPr>
        <w:rPr>
          <w:szCs w:val="44"/>
          <w:lang w:val="es-ES"/>
        </w:rPr>
      </w:pPr>
      <w:r w:rsidRPr="00E47662">
        <w:rPr>
          <w:szCs w:val="44"/>
          <w:lang w:val="es-ES"/>
        </w:rPr>
        <w:t xml:space="preserve">Documentación Apache </w:t>
      </w:r>
      <w:proofErr w:type="spellStart"/>
      <w:r w:rsidRPr="00E47662">
        <w:rPr>
          <w:szCs w:val="44"/>
          <w:lang w:val="es-ES"/>
        </w:rPr>
        <w:t>Cordova</w:t>
      </w:r>
      <w:proofErr w:type="spellEnd"/>
      <w:r w:rsidRPr="00E47662">
        <w:rPr>
          <w:szCs w:val="44"/>
          <w:lang w:val="es-ES"/>
        </w:rPr>
        <w:t xml:space="preserve"> (</w:t>
      </w:r>
      <w:hyperlink r:id="rId30" w:history="1">
        <w:r w:rsidRPr="00E47662">
          <w:rPr>
            <w:rStyle w:val="Hyperlink"/>
            <w:szCs w:val="44"/>
            <w:lang w:val="es-ES"/>
          </w:rPr>
          <w:t>https://cordova.apache.org/docs/en/latest/</w:t>
        </w:r>
      </w:hyperlink>
      <w:r w:rsidRPr="00E47662">
        <w:rPr>
          <w:szCs w:val="44"/>
          <w:lang w:val="es-ES"/>
        </w:rPr>
        <w:t>)</w:t>
      </w:r>
    </w:p>
    <w:p w14:paraId="1E3FB8C9" w14:textId="7674C3AD" w:rsidR="00E47662" w:rsidRDefault="00E47662" w:rsidP="00E47662">
      <w:pPr>
        <w:pStyle w:val="ListParagraph"/>
        <w:numPr>
          <w:ilvl w:val="0"/>
          <w:numId w:val="30"/>
        </w:numPr>
        <w:rPr>
          <w:szCs w:val="44"/>
          <w:lang w:val="es-ES"/>
        </w:rPr>
      </w:pPr>
      <w:r>
        <w:rPr>
          <w:szCs w:val="44"/>
          <w:lang w:val="es-ES"/>
        </w:rPr>
        <w:t xml:space="preserve">Librería </w:t>
      </w:r>
      <w:proofErr w:type="spellStart"/>
      <w:r>
        <w:rPr>
          <w:szCs w:val="44"/>
          <w:lang w:val="es-ES"/>
        </w:rPr>
        <w:t>Javascript</w:t>
      </w:r>
      <w:proofErr w:type="spellEnd"/>
      <w:r>
        <w:rPr>
          <w:szCs w:val="44"/>
          <w:lang w:val="es-ES"/>
        </w:rPr>
        <w:t xml:space="preserve"> </w:t>
      </w:r>
      <w:proofErr w:type="spellStart"/>
      <w:r>
        <w:rPr>
          <w:szCs w:val="44"/>
          <w:lang w:val="es-ES"/>
        </w:rPr>
        <w:t>MathJax</w:t>
      </w:r>
      <w:proofErr w:type="spellEnd"/>
      <w:r>
        <w:rPr>
          <w:szCs w:val="44"/>
          <w:lang w:val="es-ES"/>
        </w:rPr>
        <w:t xml:space="preserve"> (</w:t>
      </w:r>
      <w:hyperlink r:id="rId31" w:history="1">
        <w:r w:rsidRPr="00083774">
          <w:rPr>
            <w:rStyle w:val="Hyperlink"/>
            <w:szCs w:val="44"/>
            <w:lang w:val="es-ES"/>
          </w:rPr>
          <w:t>https://docs.mathjax.org/en/latest/start.html</w:t>
        </w:r>
      </w:hyperlink>
      <w:r>
        <w:rPr>
          <w:szCs w:val="44"/>
          <w:lang w:val="es-ES"/>
        </w:rPr>
        <w:t>)</w:t>
      </w:r>
    </w:p>
    <w:p w14:paraId="547D09D0" w14:textId="77777777" w:rsidR="00E47662" w:rsidRPr="00E47662" w:rsidRDefault="00E47662" w:rsidP="00E47662">
      <w:pPr>
        <w:pStyle w:val="ListParagraph"/>
        <w:rPr>
          <w:szCs w:val="44"/>
          <w:lang w:val="es-ES"/>
        </w:rPr>
      </w:pPr>
    </w:p>
    <w:p w14:paraId="1623B9C6" w14:textId="3E2C310A" w:rsidR="006E7301" w:rsidRDefault="009E20DB" w:rsidP="00E47662">
      <w:pPr>
        <w:rPr>
          <w:sz w:val="44"/>
          <w:szCs w:val="44"/>
          <w:lang w:val="es-ES"/>
        </w:rPr>
      </w:pPr>
      <w:r>
        <w:rPr>
          <w:sz w:val="44"/>
          <w:szCs w:val="44"/>
          <w:lang w:val="es-ES"/>
        </w:rPr>
        <w:lastRenderedPageBreak/>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t>Glosario</w:t>
      </w:r>
      <w:r w:rsidR="00641DE9" w:rsidRPr="008652F6">
        <w:rPr>
          <w:sz w:val="44"/>
          <w:szCs w:val="44"/>
          <w:lang w:val="es-ES"/>
        </w:rPr>
        <w:t>, siglas</w:t>
      </w:r>
      <w:r w:rsidR="004F07EE" w:rsidRPr="008652F6">
        <w:rPr>
          <w:sz w:val="44"/>
          <w:szCs w:val="44"/>
          <w:lang w:val="es-ES"/>
        </w:rPr>
        <w:t xml:space="preserve"> y acrónimos</w:t>
      </w:r>
    </w:p>
    <w:p w14:paraId="4D9E8AE5" w14:textId="2AEBE60A" w:rsidR="004064EE" w:rsidRPr="00C040A4" w:rsidRDefault="004064EE">
      <w:pPr>
        <w:rPr>
          <w:lang w:val="es-ES"/>
        </w:rPr>
      </w:pPr>
      <w:proofErr w:type="gramStart"/>
      <w:r w:rsidRPr="00C040A4">
        <w:rPr>
          <w:lang w:val="es-ES"/>
        </w:rPr>
        <w:t>API</w:t>
      </w:r>
      <w:r w:rsidR="00A6040F" w:rsidRPr="00C040A4">
        <w:rPr>
          <w:lang w:val="es-ES"/>
        </w:rPr>
        <w:t xml:space="preserve"> </w:t>
      </w:r>
      <w:r w:rsidRPr="00C040A4">
        <w:rPr>
          <w:lang w:val="es-ES"/>
        </w:rPr>
        <w:t>:</w:t>
      </w:r>
      <w:proofErr w:type="gramEnd"/>
      <w:r w:rsidRPr="00C040A4">
        <w:rPr>
          <w:lang w:val="es-ES"/>
        </w:rPr>
        <w:t xml:space="preserve"> </w:t>
      </w:r>
      <w:proofErr w:type="spellStart"/>
      <w:r w:rsidRPr="00C040A4">
        <w:rPr>
          <w:lang w:val="es-ES"/>
        </w:rPr>
        <w:t>Application</w:t>
      </w:r>
      <w:proofErr w:type="spellEnd"/>
      <w:r w:rsidRPr="00C040A4">
        <w:rPr>
          <w:lang w:val="es-ES"/>
        </w:rPr>
        <w:t xml:space="preserve"> </w:t>
      </w:r>
      <w:proofErr w:type="spellStart"/>
      <w:r w:rsidRPr="00C040A4">
        <w:rPr>
          <w:lang w:val="es-ES"/>
        </w:rPr>
        <w:t>Programming</w:t>
      </w:r>
      <w:proofErr w:type="spellEnd"/>
      <w:r w:rsidRPr="00C040A4">
        <w:rPr>
          <w:lang w:val="es-ES"/>
        </w:rPr>
        <w:t xml:space="preserve"> Interface</w:t>
      </w:r>
      <w:r w:rsidR="00285A3E" w:rsidRPr="00C040A4">
        <w:rPr>
          <w:lang w:val="es-ES"/>
        </w:rPr>
        <w:t>.</w:t>
      </w:r>
    </w:p>
    <w:p w14:paraId="7DD602C8" w14:textId="0606973A" w:rsidR="006E7301" w:rsidRDefault="006E7301">
      <w:proofErr w:type="gramStart"/>
      <w:r w:rsidRPr="006D3AFD">
        <w:t>IDE</w:t>
      </w:r>
      <w:r w:rsidR="00A6040F">
        <w:t xml:space="preserve"> </w:t>
      </w:r>
      <w:r w:rsidRPr="006D3AFD">
        <w:t>:</w:t>
      </w:r>
      <w:proofErr w:type="gramEnd"/>
      <w:r w:rsidRPr="006D3AFD">
        <w:t xml:space="preserve"> Integrated Development Environment</w:t>
      </w:r>
      <w:r w:rsidR="008716AD" w:rsidRPr="006D3AFD">
        <w:t>.</w:t>
      </w:r>
    </w:p>
    <w:p w14:paraId="622883A9" w14:textId="0B123703" w:rsidR="00E47662" w:rsidRPr="006D3AFD" w:rsidRDefault="00E47662">
      <w:pPr>
        <w:rPr>
          <w:sz w:val="44"/>
          <w:szCs w:val="44"/>
        </w:rPr>
      </w:pPr>
      <w:r>
        <w:t>ISBN</w:t>
      </w:r>
      <w:r w:rsidR="00A6040F">
        <w:t xml:space="preserve"> </w:t>
      </w:r>
      <w:r>
        <w:t xml:space="preserve">: </w:t>
      </w:r>
      <w:r w:rsidRPr="003E53E1">
        <w:t>International Standard Book Number</w:t>
      </w:r>
      <w:r>
        <w:t>.</w:t>
      </w:r>
    </w:p>
    <w:p w14:paraId="685BFDBE" w14:textId="69CAC8EE" w:rsidR="001F2FF2" w:rsidRPr="002F199E" w:rsidRDefault="00A6040F" w:rsidP="001F2FF2">
      <w:pPr>
        <w:jc w:val="both"/>
        <w:rPr>
          <w:lang w:val="fr-BE"/>
        </w:rPr>
      </w:pPr>
      <w:r w:rsidRPr="002F199E">
        <w:rPr>
          <w:lang w:val="fr-BE"/>
        </w:rPr>
        <w:t>JDK :</w:t>
      </w:r>
      <w:r w:rsidR="001F2FF2" w:rsidRPr="002F199E">
        <w:rPr>
          <w:lang w:val="fr-BE"/>
        </w:rPr>
        <w:t xml:space="preserve"> Java </w:t>
      </w:r>
      <w:proofErr w:type="spellStart"/>
      <w:r w:rsidR="001F2FF2" w:rsidRPr="002F199E">
        <w:rPr>
          <w:lang w:val="fr-BE"/>
        </w:rPr>
        <w:t>Development</w:t>
      </w:r>
      <w:proofErr w:type="spellEnd"/>
      <w:r w:rsidR="001F2FF2" w:rsidRPr="002F199E">
        <w:rPr>
          <w:lang w:val="fr-BE"/>
        </w:rPr>
        <w:t xml:space="preserve"> Kit</w:t>
      </w:r>
      <w:r w:rsidR="008716AD" w:rsidRPr="002F199E">
        <w:rPr>
          <w:lang w:val="fr-BE"/>
        </w:rPr>
        <w:t>.</w:t>
      </w:r>
    </w:p>
    <w:p w14:paraId="63B6037B" w14:textId="6A1C3EB1" w:rsidR="00AB1C0E" w:rsidRPr="00AB1C0E" w:rsidRDefault="000806F7" w:rsidP="001F2FF2">
      <w:pPr>
        <w:jc w:val="both"/>
        <w:rPr>
          <w:lang w:val="fr-BE"/>
        </w:rPr>
      </w:pPr>
      <w:r w:rsidRPr="00AB1C0E">
        <w:rPr>
          <w:lang w:val="fr-BE"/>
        </w:rPr>
        <w:t>MIT :</w:t>
      </w:r>
      <w:r w:rsidR="00AB1C0E" w:rsidRPr="00AB1C0E">
        <w:rPr>
          <w:lang w:val="fr-BE"/>
        </w:rPr>
        <w:t xml:space="preserve"> Massachusetts Institute of </w:t>
      </w:r>
      <w:proofErr w:type="spellStart"/>
      <w:r w:rsidR="00AB1C0E" w:rsidRPr="00AB1C0E">
        <w:rPr>
          <w:lang w:val="fr-BE"/>
        </w:rPr>
        <w:t>Technology</w:t>
      </w:r>
      <w:proofErr w:type="spellEnd"/>
      <w:r w:rsidR="00AB1C0E">
        <w:rPr>
          <w:lang w:val="fr-BE"/>
        </w:rPr>
        <w:t>.</w:t>
      </w:r>
    </w:p>
    <w:p w14:paraId="57F49A42" w14:textId="305FFBC4" w:rsidR="008716AD" w:rsidRPr="00052B79" w:rsidRDefault="008716AD" w:rsidP="001F2FF2">
      <w:pPr>
        <w:jc w:val="both"/>
        <w:rPr>
          <w:lang w:val="es-ES"/>
        </w:rPr>
      </w:pPr>
      <w:r w:rsidRPr="00052B79">
        <w:rPr>
          <w:lang w:val="es-ES"/>
        </w:rPr>
        <w:t>MVC</w:t>
      </w:r>
      <w:r w:rsidR="00A6040F">
        <w:rPr>
          <w:lang w:val="es-ES"/>
        </w:rPr>
        <w:t xml:space="preserve"> </w:t>
      </w:r>
      <w:r w:rsidRPr="00052B79">
        <w:rPr>
          <w:lang w:val="es-ES"/>
        </w:rPr>
        <w:t>: Modelo Vista Controlador.</w:t>
      </w:r>
    </w:p>
    <w:p w14:paraId="6FE04520" w14:textId="0A1DA48A" w:rsidR="00285A3E" w:rsidRPr="00052B79" w:rsidRDefault="00285A3E" w:rsidP="001F2FF2">
      <w:pPr>
        <w:jc w:val="both"/>
        <w:rPr>
          <w:lang w:val="es-ES"/>
        </w:rPr>
      </w:pPr>
      <w:r w:rsidRPr="00052B79">
        <w:rPr>
          <w:lang w:val="es-ES"/>
        </w:rPr>
        <w:t>REST</w:t>
      </w:r>
      <w:r w:rsidR="00A6040F">
        <w:rPr>
          <w:lang w:val="es-ES"/>
        </w:rPr>
        <w:t xml:space="preserve"> </w:t>
      </w:r>
      <w:r w:rsidRPr="00052B79">
        <w:rPr>
          <w:lang w:val="es-ES"/>
        </w:rPr>
        <w:t xml:space="preserve">: </w:t>
      </w:r>
      <w:proofErr w:type="spellStart"/>
      <w:r w:rsidRPr="00052B79">
        <w:rPr>
          <w:lang w:val="es-ES"/>
        </w:rPr>
        <w:t>Representational</w:t>
      </w:r>
      <w:proofErr w:type="spellEnd"/>
      <w:r w:rsidR="005F121E" w:rsidRPr="00052B79">
        <w:rPr>
          <w:lang w:val="es-ES"/>
        </w:rPr>
        <w:t xml:space="preserve"> </w:t>
      </w:r>
      <w:proofErr w:type="spellStart"/>
      <w:r w:rsidR="005F121E" w:rsidRPr="00052B79">
        <w:rPr>
          <w:lang w:val="es-ES"/>
        </w:rPr>
        <w:t>State</w:t>
      </w:r>
      <w:proofErr w:type="spellEnd"/>
      <w:r w:rsidR="005F121E" w:rsidRPr="00052B79">
        <w:rPr>
          <w:lang w:val="es-ES"/>
        </w:rPr>
        <w:t xml:space="preserve"> Transfer.</w:t>
      </w:r>
    </w:p>
    <w:p w14:paraId="2A9B41CC" w14:textId="77777777" w:rsidR="006E7301" w:rsidRPr="00052B79" w:rsidRDefault="006E7301" w:rsidP="001F2FF2">
      <w:pPr>
        <w:jc w:val="both"/>
        <w:rPr>
          <w:lang w:val="es-ES"/>
        </w:rPr>
      </w:pPr>
    </w:p>
    <w:sectPr w:rsidR="006E7301" w:rsidRPr="00052B79" w:rsidSect="008B3019">
      <w:headerReference w:type="even" r:id="rId32"/>
      <w:headerReference w:type="default" r:id="rId33"/>
      <w:footerReference w:type="even" r:id="rId34"/>
      <w:footerReference w:type="default" r:id="rId35"/>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000685" w:rsidRPr="008B3019" w:rsidRDefault="00000685">
      <w:pPr>
        <w:pStyle w:val="CommentText"/>
        <w:rPr>
          <w:lang w:val="es-ES"/>
        </w:rPr>
      </w:pPr>
      <w:r>
        <w:rPr>
          <w:rStyle w:val="CommentReference"/>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3FA7A" w14:textId="77777777" w:rsidR="00210057" w:rsidRDefault="00210057">
      <w:pPr>
        <w:spacing w:after="0" w:line="240" w:lineRule="auto"/>
      </w:pPr>
      <w:r>
        <w:separator/>
      </w:r>
    </w:p>
    <w:p w14:paraId="10BD09E4" w14:textId="77777777" w:rsidR="00210057" w:rsidRDefault="00210057"/>
    <w:p w14:paraId="3F313510" w14:textId="77777777" w:rsidR="00210057" w:rsidRDefault="00210057"/>
  </w:endnote>
  <w:endnote w:type="continuationSeparator" w:id="0">
    <w:p w14:paraId="2EDBE334" w14:textId="77777777" w:rsidR="00210057" w:rsidRDefault="00210057">
      <w:pPr>
        <w:spacing w:after="0" w:line="240" w:lineRule="auto"/>
      </w:pPr>
      <w:r>
        <w:continuationSeparator/>
      </w:r>
    </w:p>
    <w:p w14:paraId="44A81C2E" w14:textId="77777777" w:rsidR="00210057" w:rsidRDefault="00210057"/>
    <w:p w14:paraId="004DE5D5" w14:textId="77777777" w:rsidR="00210057" w:rsidRDefault="002100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57A62C6B" w:rsidR="00000685" w:rsidRDefault="00000685" w:rsidP="008B3019">
        <w:pPr>
          <w:pStyle w:val="Footer"/>
          <w:jc w:val="right"/>
        </w:pPr>
        <w:r>
          <w:fldChar w:fldCharType="begin"/>
        </w:r>
        <w:r>
          <w:instrText>PAGE   \* MERGEFORMAT</w:instrText>
        </w:r>
        <w:r>
          <w:fldChar w:fldCharType="separate"/>
        </w:r>
        <w:r w:rsidR="00A6040F" w:rsidRPr="00A6040F">
          <w:rPr>
            <w:noProof/>
            <w:lang w:val="es-ES"/>
          </w:rPr>
          <w:t>24</w:t>
        </w:r>
        <w:r>
          <w:fldChar w:fldCharType="end"/>
        </w:r>
      </w:p>
    </w:sdtContent>
  </w:sdt>
  <w:p w14:paraId="3D7B138B" w14:textId="77777777" w:rsidR="00000685" w:rsidRDefault="000006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0C42C111" w:rsidR="00000685" w:rsidRDefault="00000685" w:rsidP="008B3019">
        <w:pPr>
          <w:pStyle w:val="Footer"/>
          <w:jc w:val="right"/>
        </w:pPr>
        <w:r>
          <w:fldChar w:fldCharType="begin"/>
        </w:r>
        <w:r>
          <w:instrText xml:space="preserve"> PAGE   \* MERGEFORMAT </w:instrText>
        </w:r>
        <w:r>
          <w:fldChar w:fldCharType="separate"/>
        </w:r>
        <w:r w:rsidR="00A6040F">
          <w:rPr>
            <w:noProof/>
          </w:rPr>
          <w:t>23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B2684" w14:textId="77777777" w:rsidR="00210057" w:rsidRDefault="00210057">
      <w:pPr>
        <w:spacing w:after="0" w:line="240" w:lineRule="auto"/>
      </w:pPr>
      <w:r>
        <w:separator/>
      </w:r>
    </w:p>
    <w:p w14:paraId="1D61635C" w14:textId="77777777" w:rsidR="00210057" w:rsidRDefault="00210057"/>
    <w:p w14:paraId="3C2D7446" w14:textId="77777777" w:rsidR="00210057" w:rsidRDefault="00210057"/>
  </w:footnote>
  <w:footnote w:type="continuationSeparator" w:id="0">
    <w:p w14:paraId="420F6BEA" w14:textId="77777777" w:rsidR="00210057" w:rsidRDefault="00210057">
      <w:pPr>
        <w:spacing w:after="0" w:line="240" w:lineRule="auto"/>
      </w:pPr>
      <w:r>
        <w:continuationSeparator/>
      </w:r>
    </w:p>
    <w:p w14:paraId="64ABC01B" w14:textId="77777777" w:rsidR="00210057" w:rsidRDefault="00210057"/>
    <w:p w14:paraId="2BF5AC51" w14:textId="77777777" w:rsidR="00210057" w:rsidRDefault="002100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000685" w:rsidRPr="002E748A" w:rsidRDefault="00000685" w:rsidP="002E748A">
    <w:pPr>
      <w:pStyle w:val="Header"/>
      <w:jc w:val="right"/>
      <w:rPr>
        <w:lang w:val="es-ES"/>
      </w:rPr>
    </w:pPr>
    <w:r w:rsidRPr="002E748A">
      <w:rPr>
        <w:lang w:val="es-ES"/>
      </w:rPr>
      <w:t>Traba</w:t>
    </w:r>
    <w:r>
      <w:rPr>
        <w:lang w:val="es-ES"/>
      </w:rPr>
      <w:t>jo Fin de Grado 2017-2018 - GenL</w:t>
    </w:r>
    <w:r w:rsidRPr="002E748A">
      <w:rPr>
        <w:lang w:val="es-ES"/>
      </w:rPr>
      <w:t>ab</w:t>
    </w:r>
  </w:p>
  <w:p w14:paraId="271C5081" w14:textId="77777777" w:rsidR="00000685" w:rsidRPr="00051E25" w:rsidRDefault="0000068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000685" w:rsidRPr="002E748A" w:rsidRDefault="00000685" w:rsidP="002E748A">
    <w:pPr>
      <w:pStyle w:val="Header"/>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62AEE"/>
    <w:multiLevelType w:val="hybridMultilevel"/>
    <w:tmpl w:val="2FF88716"/>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1646D24"/>
    <w:multiLevelType w:val="hybridMultilevel"/>
    <w:tmpl w:val="B3B6FB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D90055"/>
    <w:multiLevelType w:val="hybridMultilevel"/>
    <w:tmpl w:val="ECC8597E"/>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5" w15:restartNumberingAfterBreak="0">
    <w:nsid w:val="1C575ECE"/>
    <w:multiLevelType w:val="hybridMultilevel"/>
    <w:tmpl w:val="A71EA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765F03"/>
    <w:multiLevelType w:val="hybridMultilevel"/>
    <w:tmpl w:val="764CB340"/>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73FEB"/>
    <w:multiLevelType w:val="hybridMultilevel"/>
    <w:tmpl w:val="A8C2A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A77F38"/>
    <w:multiLevelType w:val="hybridMultilevel"/>
    <w:tmpl w:val="28F4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57C42"/>
    <w:multiLevelType w:val="hybridMultilevel"/>
    <w:tmpl w:val="6812FCB4"/>
    <w:lvl w:ilvl="0" w:tplc="404E3CE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01045"/>
    <w:multiLevelType w:val="hybridMultilevel"/>
    <w:tmpl w:val="903C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1F19D7"/>
    <w:multiLevelType w:val="hybridMultilevel"/>
    <w:tmpl w:val="0A8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C40BA"/>
    <w:multiLevelType w:val="hybridMultilevel"/>
    <w:tmpl w:val="DDACAB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B62A79"/>
    <w:multiLevelType w:val="hybridMultilevel"/>
    <w:tmpl w:val="3D987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442303"/>
    <w:multiLevelType w:val="hybridMultilevel"/>
    <w:tmpl w:val="88DE1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8813ED6"/>
    <w:multiLevelType w:val="hybridMultilevel"/>
    <w:tmpl w:val="EFC02BE0"/>
    <w:lvl w:ilvl="0" w:tplc="404E3CE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B7E5B97"/>
    <w:multiLevelType w:val="hybridMultilevel"/>
    <w:tmpl w:val="9600E7DC"/>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7"/>
  </w:num>
  <w:num w:numId="4">
    <w:abstractNumId w:val="24"/>
  </w:num>
  <w:num w:numId="5">
    <w:abstractNumId w:val="18"/>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1"/>
  </w:num>
  <w:num w:numId="17">
    <w:abstractNumId w:val="14"/>
  </w:num>
  <w:num w:numId="18">
    <w:abstractNumId w:val="33"/>
  </w:num>
  <w:num w:numId="19">
    <w:abstractNumId w:val="16"/>
  </w:num>
  <w:num w:numId="20">
    <w:abstractNumId w:val="30"/>
  </w:num>
  <w:num w:numId="21">
    <w:abstractNumId w:val="17"/>
  </w:num>
  <w:num w:numId="22">
    <w:abstractNumId w:val="11"/>
  </w:num>
  <w:num w:numId="23">
    <w:abstractNumId w:val="29"/>
  </w:num>
  <w:num w:numId="24">
    <w:abstractNumId w:val="34"/>
  </w:num>
  <w:num w:numId="25">
    <w:abstractNumId w:val="26"/>
  </w:num>
  <w:num w:numId="26">
    <w:abstractNumId w:val="15"/>
  </w:num>
  <w:num w:numId="27">
    <w:abstractNumId w:val="28"/>
  </w:num>
  <w:num w:numId="28">
    <w:abstractNumId w:val="36"/>
  </w:num>
  <w:num w:numId="29">
    <w:abstractNumId w:val="22"/>
  </w:num>
  <w:num w:numId="30">
    <w:abstractNumId w:val="35"/>
  </w:num>
  <w:num w:numId="31">
    <w:abstractNumId w:val="21"/>
  </w:num>
  <w:num w:numId="32">
    <w:abstractNumId w:val="37"/>
  </w:num>
  <w:num w:numId="33">
    <w:abstractNumId w:val="19"/>
  </w:num>
  <w:num w:numId="34">
    <w:abstractNumId w:val="32"/>
  </w:num>
  <w:num w:numId="35">
    <w:abstractNumId w:val="12"/>
  </w:num>
  <w:num w:numId="36">
    <w:abstractNumId w:val="10"/>
  </w:num>
  <w:num w:numId="37">
    <w:abstractNumId w:val="13"/>
  </w:num>
  <w:num w:numId="3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80"/>
    <w:rsid w:val="00000685"/>
    <w:rsid w:val="00017160"/>
    <w:rsid w:val="000174D7"/>
    <w:rsid w:val="00022AF0"/>
    <w:rsid w:val="00023BC3"/>
    <w:rsid w:val="000403F8"/>
    <w:rsid w:val="00045DD2"/>
    <w:rsid w:val="00051E25"/>
    <w:rsid w:val="00052B79"/>
    <w:rsid w:val="00072DB0"/>
    <w:rsid w:val="00073C80"/>
    <w:rsid w:val="00075539"/>
    <w:rsid w:val="000806F7"/>
    <w:rsid w:val="000872F4"/>
    <w:rsid w:val="00092954"/>
    <w:rsid w:val="000C48A2"/>
    <w:rsid w:val="000F79CE"/>
    <w:rsid w:val="00100518"/>
    <w:rsid w:val="00112E83"/>
    <w:rsid w:val="00113F84"/>
    <w:rsid w:val="001159B4"/>
    <w:rsid w:val="00144781"/>
    <w:rsid w:val="00177C99"/>
    <w:rsid w:val="0018768F"/>
    <w:rsid w:val="001A66A3"/>
    <w:rsid w:val="001C0650"/>
    <w:rsid w:val="001C375E"/>
    <w:rsid w:val="001D126D"/>
    <w:rsid w:val="001D2032"/>
    <w:rsid w:val="001D72C9"/>
    <w:rsid w:val="001F2FF2"/>
    <w:rsid w:val="001F33C6"/>
    <w:rsid w:val="00200E91"/>
    <w:rsid w:val="00207CEC"/>
    <w:rsid w:val="00210057"/>
    <w:rsid w:val="00210264"/>
    <w:rsid w:val="00237BFB"/>
    <w:rsid w:val="002409EB"/>
    <w:rsid w:val="00242D73"/>
    <w:rsid w:val="002609D2"/>
    <w:rsid w:val="00267E5D"/>
    <w:rsid w:val="00282659"/>
    <w:rsid w:val="00285A3E"/>
    <w:rsid w:val="0029560D"/>
    <w:rsid w:val="002C1496"/>
    <w:rsid w:val="002E748A"/>
    <w:rsid w:val="002F06CD"/>
    <w:rsid w:val="002F199E"/>
    <w:rsid w:val="002F7E8E"/>
    <w:rsid w:val="003270C0"/>
    <w:rsid w:val="00381506"/>
    <w:rsid w:val="00391438"/>
    <w:rsid w:val="00393D2C"/>
    <w:rsid w:val="003948E0"/>
    <w:rsid w:val="003E7C13"/>
    <w:rsid w:val="003F4A43"/>
    <w:rsid w:val="003F51F1"/>
    <w:rsid w:val="004064EE"/>
    <w:rsid w:val="00406589"/>
    <w:rsid w:val="004268E8"/>
    <w:rsid w:val="004350FE"/>
    <w:rsid w:val="0043735A"/>
    <w:rsid w:val="004538B2"/>
    <w:rsid w:val="00456FE0"/>
    <w:rsid w:val="00460481"/>
    <w:rsid w:val="00475DE3"/>
    <w:rsid w:val="0047727D"/>
    <w:rsid w:val="0049565F"/>
    <w:rsid w:val="004C1625"/>
    <w:rsid w:val="004C1C64"/>
    <w:rsid w:val="004D6FAC"/>
    <w:rsid w:val="004E1AD8"/>
    <w:rsid w:val="004E5D44"/>
    <w:rsid w:val="004F07EE"/>
    <w:rsid w:val="004F6E2D"/>
    <w:rsid w:val="0050184B"/>
    <w:rsid w:val="00503711"/>
    <w:rsid w:val="00513511"/>
    <w:rsid w:val="00514BE5"/>
    <w:rsid w:val="00524753"/>
    <w:rsid w:val="00531E17"/>
    <w:rsid w:val="005638E7"/>
    <w:rsid w:val="00576107"/>
    <w:rsid w:val="00580B6A"/>
    <w:rsid w:val="00583209"/>
    <w:rsid w:val="00587A16"/>
    <w:rsid w:val="005935AF"/>
    <w:rsid w:val="00597F73"/>
    <w:rsid w:val="005A3F9C"/>
    <w:rsid w:val="005D423A"/>
    <w:rsid w:val="005E0699"/>
    <w:rsid w:val="005F121E"/>
    <w:rsid w:val="005F5C5F"/>
    <w:rsid w:val="00600C45"/>
    <w:rsid w:val="00611085"/>
    <w:rsid w:val="0062525E"/>
    <w:rsid w:val="00631A83"/>
    <w:rsid w:val="00641DE9"/>
    <w:rsid w:val="00644DAD"/>
    <w:rsid w:val="00661024"/>
    <w:rsid w:val="00664718"/>
    <w:rsid w:val="0066501B"/>
    <w:rsid w:val="006662F6"/>
    <w:rsid w:val="00672AD3"/>
    <w:rsid w:val="0067449C"/>
    <w:rsid w:val="006745EB"/>
    <w:rsid w:val="00687E47"/>
    <w:rsid w:val="00696E08"/>
    <w:rsid w:val="006B1417"/>
    <w:rsid w:val="006B759A"/>
    <w:rsid w:val="006C13A6"/>
    <w:rsid w:val="006D3AFD"/>
    <w:rsid w:val="006D3B96"/>
    <w:rsid w:val="006E15B3"/>
    <w:rsid w:val="006E5A0B"/>
    <w:rsid w:val="006E7301"/>
    <w:rsid w:val="006F1F75"/>
    <w:rsid w:val="006F6A61"/>
    <w:rsid w:val="007003D3"/>
    <w:rsid w:val="007129E0"/>
    <w:rsid w:val="00714F4E"/>
    <w:rsid w:val="00725AB6"/>
    <w:rsid w:val="00744E13"/>
    <w:rsid w:val="00757200"/>
    <w:rsid w:val="007603A4"/>
    <w:rsid w:val="007639B1"/>
    <w:rsid w:val="00773AB6"/>
    <w:rsid w:val="00790438"/>
    <w:rsid w:val="00791335"/>
    <w:rsid w:val="00792155"/>
    <w:rsid w:val="007A4B9E"/>
    <w:rsid w:val="007B3202"/>
    <w:rsid w:val="007C279B"/>
    <w:rsid w:val="007D0D33"/>
    <w:rsid w:val="007D5934"/>
    <w:rsid w:val="007F0EE6"/>
    <w:rsid w:val="007F2478"/>
    <w:rsid w:val="008158D5"/>
    <w:rsid w:val="008227F1"/>
    <w:rsid w:val="0084158E"/>
    <w:rsid w:val="0084238D"/>
    <w:rsid w:val="00842C39"/>
    <w:rsid w:val="00855D65"/>
    <w:rsid w:val="008652F6"/>
    <w:rsid w:val="008716AD"/>
    <w:rsid w:val="00875689"/>
    <w:rsid w:val="008859D5"/>
    <w:rsid w:val="008A53CF"/>
    <w:rsid w:val="008A63FD"/>
    <w:rsid w:val="008B3019"/>
    <w:rsid w:val="008B6B15"/>
    <w:rsid w:val="008F53C4"/>
    <w:rsid w:val="008F6FE1"/>
    <w:rsid w:val="0091666C"/>
    <w:rsid w:val="00920236"/>
    <w:rsid w:val="009246B0"/>
    <w:rsid w:val="00943873"/>
    <w:rsid w:val="0096794C"/>
    <w:rsid w:val="00970D99"/>
    <w:rsid w:val="0097390E"/>
    <w:rsid w:val="00986424"/>
    <w:rsid w:val="009876DF"/>
    <w:rsid w:val="009D04FF"/>
    <w:rsid w:val="009E20DB"/>
    <w:rsid w:val="009E5B12"/>
    <w:rsid w:val="009F19D5"/>
    <w:rsid w:val="009F5602"/>
    <w:rsid w:val="009F5D75"/>
    <w:rsid w:val="00A13D08"/>
    <w:rsid w:val="00A13E7B"/>
    <w:rsid w:val="00A2306C"/>
    <w:rsid w:val="00A244AE"/>
    <w:rsid w:val="00A25A07"/>
    <w:rsid w:val="00A26A38"/>
    <w:rsid w:val="00A34F7B"/>
    <w:rsid w:val="00A5299D"/>
    <w:rsid w:val="00A6040F"/>
    <w:rsid w:val="00A60D8D"/>
    <w:rsid w:val="00A82B4B"/>
    <w:rsid w:val="00A846DE"/>
    <w:rsid w:val="00A93681"/>
    <w:rsid w:val="00A937B9"/>
    <w:rsid w:val="00AA47D4"/>
    <w:rsid w:val="00AB1C0E"/>
    <w:rsid w:val="00AC7A1F"/>
    <w:rsid w:val="00AD0BC0"/>
    <w:rsid w:val="00AD0DDD"/>
    <w:rsid w:val="00AD2F65"/>
    <w:rsid w:val="00AD7653"/>
    <w:rsid w:val="00AE129E"/>
    <w:rsid w:val="00AF71CB"/>
    <w:rsid w:val="00B11071"/>
    <w:rsid w:val="00B15780"/>
    <w:rsid w:val="00B47C2A"/>
    <w:rsid w:val="00B513EA"/>
    <w:rsid w:val="00B55FBC"/>
    <w:rsid w:val="00B57B21"/>
    <w:rsid w:val="00B6264B"/>
    <w:rsid w:val="00B654F7"/>
    <w:rsid w:val="00B75316"/>
    <w:rsid w:val="00B93A21"/>
    <w:rsid w:val="00B947BA"/>
    <w:rsid w:val="00BA31FD"/>
    <w:rsid w:val="00BB002D"/>
    <w:rsid w:val="00BE3B27"/>
    <w:rsid w:val="00BF437F"/>
    <w:rsid w:val="00C0280B"/>
    <w:rsid w:val="00C040A4"/>
    <w:rsid w:val="00C1290E"/>
    <w:rsid w:val="00C14D3D"/>
    <w:rsid w:val="00C222B4"/>
    <w:rsid w:val="00C2269F"/>
    <w:rsid w:val="00C30944"/>
    <w:rsid w:val="00C318EA"/>
    <w:rsid w:val="00C334E3"/>
    <w:rsid w:val="00C37018"/>
    <w:rsid w:val="00C450D1"/>
    <w:rsid w:val="00C628D1"/>
    <w:rsid w:val="00C66C59"/>
    <w:rsid w:val="00C74FA1"/>
    <w:rsid w:val="00C85425"/>
    <w:rsid w:val="00CA3389"/>
    <w:rsid w:val="00CB1327"/>
    <w:rsid w:val="00CB4E5F"/>
    <w:rsid w:val="00CB72F3"/>
    <w:rsid w:val="00CD380C"/>
    <w:rsid w:val="00CD4588"/>
    <w:rsid w:val="00CD5EDF"/>
    <w:rsid w:val="00CF1B2E"/>
    <w:rsid w:val="00CF4246"/>
    <w:rsid w:val="00CF42C8"/>
    <w:rsid w:val="00CF5A2A"/>
    <w:rsid w:val="00D04CC0"/>
    <w:rsid w:val="00D13590"/>
    <w:rsid w:val="00D15900"/>
    <w:rsid w:val="00D24B67"/>
    <w:rsid w:val="00D25919"/>
    <w:rsid w:val="00D422BE"/>
    <w:rsid w:val="00D42849"/>
    <w:rsid w:val="00D47FA3"/>
    <w:rsid w:val="00D5524C"/>
    <w:rsid w:val="00D678D0"/>
    <w:rsid w:val="00D87C44"/>
    <w:rsid w:val="00D92B3F"/>
    <w:rsid w:val="00D9575C"/>
    <w:rsid w:val="00DA1C42"/>
    <w:rsid w:val="00DB113E"/>
    <w:rsid w:val="00DB5C83"/>
    <w:rsid w:val="00DD6117"/>
    <w:rsid w:val="00DE0C86"/>
    <w:rsid w:val="00DE4A80"/>
    <w:rsid w:val="00DF1D09"/>
    <w:rsid w:val="00E14C2B"/>
    <w:rsid w:val="00E22A9C"/>
    <w:rsid w:val="00E31D98"/>
    <w:rsid w:val="00E33AF1"/>
    <w:rsid w:val="00E37C48"/>
    <w:rsid w:val="00E44E7A"/>
    <w:rsid w:val="00E47662"/>
    <w:rsid w:val="00E47992"/>
    <w:rsid w:val="00E57CFF"/>
    <w:rsid w:val="00E77483"/>
    <w:rsid w:val="00E8389B"/>
    <w:rsid w:val="00EA0616"/>
    <w:rsid w:val="00EA3AC1"/>
    <w:rsid w:val="00EA561D"/>
    <w:rsid w:val="00EB3290"/>
    <w:rsid w:val="00EC01D3"/>
    <w:rsid w:val="00EC6F29"/>
    <w:rsid w:val="00EC77CE"/>
    <w:rsid w:val="00ED4317"/>
    <w:rsid w:val="00EF4C1E"/>
    <w:rsid w:val="00EF647C"/>
    <w:rsid w:val="00F025D3"/>
    <w:rsid w:val="00F06552"/>
    <w:rsid w:val="00F1216B"/>
    <w:rsid w:val="00F13AC9"/>
    <w:rsid w:val="00F13F24"/>
    <w:rsid w:val="00F14016"/>
    <w:rsid w:val="00F26824"/>
    <w:rsid w:val="00F4008B"/>
    <w:rsid w:val="00F544FA"/>
    <w:rsid w:val="00F80DA5"/>
    <w:rsid w:val="00F93F86"/>
    <w:rsid w:val="00F96BEB"/>
    <w:rsid w:val="00FA735C"/>
    <w:rsid w:val="00FC6488"/>
    <w:rsid w:val="00FE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13D08"/>
    <w:rPr>
      <w:rFonts w:asciiTheme="majorHAnsi" w:eastAsiaTheme="majorEastAsia" w:hAnsiTheme="majorHAnsi" w:cstheme="majorBidi"/>
      <w:sz w:val="44"/>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E748A"/>
    <w:pPr>
      <w:ind w:left="720"/>
      <w:contextualSpacing/>
    </w:pPr>
  </w:style>
  <w:style w:type="character" w:styleId="CommentReference">
    <w:name w:val="annotation reference"/>
    <w:basedOn w:val="DefaultParagraphFont"/>
    <w:uiPriority w:val="99"/>
    <w:semiHidden/>
    <w:unhideWhenUsed/>
    <w:rsid w:val="008B3019"/>
    <w:rPr>
      <w:sz w:val="16"/>
      <w:szCs w:val="16"/>
    </w:rPr>
  </w:style>
  <w:style w:type="paragraph" w:styleId="CommentText">
    <w:name w:val="annotation text"/>
    <w:basedOn w:val="Normal"/>
    <w:link w:val="CommentTextChar"/>
    <w:uiPriority w:val="99"/>
    <w:semiHidden/>
    <w:unhideWhenUsed/>
    <w:rsid w:val="008B3019"/>
    <w:pPr>
      <w:spacing w:line="240" w:lineRule="auto"/>
    </w:pPr>
    <w:rPr>
      <w:sz w:val="20"/>
      <w:szCs w:val="20"/>
    </w:rPr>
  </w:style>
  <w:style w:type="character" w:customStyle="1" w:styleId="CommentTextChar">
    <w:name w:val="Comment Text Char"/>
    <w:basedOn w:val="DefaultParagraphFont"/>
    <w:link w:val="CommentText"/>
    <w:uiPriority w:val="99"/>
    <w:semiHidden/>
    <w:rsid w:val="008B3019"/>
    <w:rPr>
      <w:sz w:val="20"/>
      <w:szCs w:val="20"/>
    </w:rPr>
  </w:style>
  <w:style w:type="paragraph" w:styleId="CommentSubject">
    <w:name w:val="annotation subject"/>
    <w:basedOn w:val="CommentText"/>
    <w:next w:val="CommentText"/>
    <w:link w:val="CommentSubjectChar"/>
    <w:uiPriority w:val="99"/>
    <w:semiHidden/>
    <w:unhideWhenUsed/>
    <w:rsid w:val="008B3019"/>
    <w:rPr>
      <w:b/>
      <w:bCs/>
    </w:rPr>
  </w:style>
  <w:style w:type="character" w:customStyle="1" w:styleId="CommentSubjectChar">
    <w:name w:val="Comment Subject Char"/>
    <w:basedOn w:val="CommentTextChar"/>
    <w:link w:val="CommentSubject"/>
    <w:uiPriority w:val="99"/>
    <w:semiHidden/>
    <w:rsid w:val="008B3019"/>
    <w:rPr>
      <w:b/>
      <w:bCs/>
      <w:sz w:val="20"/>
      <w:szCs w:val="20"/>
    </w:rPr>
  </w:style>
  <w:style w:type="paragraph" w:styleId="BalloonText">
    <w:name w:val="Balloon Text"/>
    <w:basedOn w:val="Normal"/>
    <w:link w:val="BalloonTextChar"/>
    <w:uiPriority w:val="99"/>
    <w:semiHidden/>
    <w:unhideWhenUsed/>
    <w:rsid w:val="008B3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19"/>
    <w:rPr>
      <w:rFonts w:ascii="Segoe UI" w:hAnsi="Segoe UI" w:cs="Segoe UI"/>
      <w:sz w:val="18"/>
      <w:szCs w:val="18"/>
    </w:rPr>
  </w:style>
  <w:style w:type="character" w:styleId="Hyperlink">
    <w:name w:val="Hyperlink"/>
    <w:basedOn w:val="DefaultParagraphFont"/>
    <w:uiPriority w:val="99"/>
    <w:unhideWhenUsed/>
    <w:rsid w:val="00672AD3"/>
    <w:rPr>
      <w:color w:val="5E9EA1" w:themeColor="hyperlink"/>
      <w:u w:val="single"/>
    </w:rPr>
  </w:style>
  <w:style w:type="character" w:styleId="UnresolvedMention">
    <w:name w:val="Unresolved Mention"/>
    <w:basedOn w:val="DefaultParagraphFont"/>
    <w:uiPriority w:val="99"/>
    <w:semiHidden/>
    <w:unhideWhenUsed/>
    <w:rsid w:val="00672AD3"/>
    <w:rPr>
      <w:color w:val="808080"/>
      <w:shd w:val="clear" w:color="auto" w:fill="E6E6E6"/>
    </w:rPr>
  </w:style>
  <w:style w:type="character" w:styleId="FollowedHyperlink">
    <w:name w:val="FollowedHyperlink"/>
    <w:basedOn w:val="DefaultParagraphFont"/>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5675">
      <w:bodyDiv w:val="1"/>
      <w:marLeft w:val="0"/>
      <w:marRight w:val="0"/>
      <w:marTop w:val="0"/>
      <w:marBottom w:val="0"/>
      <w:divBdr>
        <w:top w:val="none" w:sz="0" w:space="0" w:color="auto"/>
        <w:left w:val="none" w:sz="0" w:space="0" w:color="auto"/>
        <w:bottom w:val="none" w:sz="0" w:space="0" w:color="auto"/>
        <w:right w:val="none" w:sz="0" w:space="0" w:color="auto"/>
      </w:divBdr>
    </w:div>
    <w:div w:id="20367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bcrypt-generator.com/" TargetMode="Externa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ingenias.fdi.ucm.es:60070/api/v1/calctool?CTid=XX" TargetMode="External"/><Relationship Id="rId29" Type="http://schemas.openxmlformats.org/officeDocument/2006/relationships/hyperlink" Target="https://spring.io/gu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projectlombok.org/download"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nodejs.org/es/" TargetMode="External"/><Relationship Id="rId23" Type="http://schemas.openxmlformats.org/officeDocument/2006/relationships/hyperlink" Target="https://maven.apache.org/" TargetMode="External"/><Relationship Id="rId28" Type="http://schemas.openxmlformats.org/officeDocument/2006/relationships/hyperlink" Target="http://jnb.ociweb.com/jnb/jnbJan2010.html"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yperlink" Target="https://docs.mathjax.org/en/latest/start.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www.java.com/es/download/" TargetMode="External"/><Relationship Id="rId27" Type="http://schemas.openxmlformats.org/officeDocument/2006/relationships/hyperlink" Target="https://www.thymeleaf.org/documentation.html" TargetMode="External"/><Relationship Id="rId30" Type="http://schemas.openxmlformats.org/officeDocument/2006/relationships/hyperlink" Target="https://cordova.apache.org/docs/en/latest/"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0C64E-C96C-CD44-BB7D-167FE7419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27</Pages>
  <Words>5613</Words>
  <Characters>31999</Characters>
  <Application>Microsoft Office Word</Application>
  <DocSecurity>0</DocSecurity>
  <Lines>266</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PABLO ARRANZ ROPERO</cp:lastModifiedBy>
  <cp:revision>235</cp:revision>
  <dcterms:created xsi:type="dcterms:W3CDTF">2018-03-14T23:12:00Z</dcterms:created>
  <dcterms:modified xsi:type="dcterms:W3CDTF">2018-04-16T15:21:00Z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