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E3" w:rsidRDefault="006C05E3"/>
    <w:p w:rsidR="006C05E3" w:rsidRPr="00A73F03" w:rsidRDefault="006C05E3" w:rsidP="006C05E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Зображення. Клас </w:t>
      </w:r>
      <w:r>
        <w:rPr>
          <w:b/>
          <w:sz w:val="32"/>
          <w:szCs w:val="32"/>
          <w:lang w:val="en-US"/>
        </w:rPr>
        <w:t>PictureBox</w:t>
      </w:r>
    </w:p>
    <w:p w:rsidR="006C05E3" w:rsidRDefault="00990422"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1400175" cy="9391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99" cy="94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90422" w:rsidRDefault="00990422"/>
    <w:p w:rsidR="00990422" w:rsidRDefault="00990422" w:rsidP="00990422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Властивості</w:t>
      </w:r>
      <w:r w:rsidRPr="00330DA9">
        <w:rPr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 xml:space="preserve"> </w:t>
      </w:r>
    </w:p>
    <w:p w:rsidR="00990422" w:rsidRPr="00330DA9" w:rsidRDefault="00990422" w:rsidP="00990422">
      <w:pPr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Властивість </w:t>
      </w:r>
      <w:r>
        <w:rPr>
          <w:b/>
          <w:color w:val="000000" w:themeColor="text1"/>
          <w:sz w:val="26"/>
          <w:szCs w:val="26"/>
          <w:lang w:val="en-US"/>
        </w:rPr>
        <w:t>SizeMod</w:t>
      </w:r>
      <w:r w:rsidRPr="00330DA9">
        <w:rPr>
          <w:b/>
          <w:color w:val="000000" w:themeColor="text1"/>
          <w:sz w:val="26"/>
          <w:szCs w:val="26"/>
        </w:rPr>
        <w:t>:</w:t>
      </w:r>
    </w:p>
    <w:p w:rsidR="00990422" w:rsidRDefault="00990422" w:rsidP="00990422">
      <w:pPr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  <w:lang w:val="en-US"/>
        </w:rPr>
        <w:t>Normal</w:t>
      </w:r>
      <w:r w:rsidRPr="00330DA9">
        <w:rPr>
          <w:color w:val="000000" w:themeColor="text1"/>
          <w:sz w:val="26"/>
          <w:szCs w:val="26"/>
        </w:rPr>
        <w:t xml:space="preserve"> – </w:t>
      </w:r>
      <w:r w:rsidRPr="00990422">
        <w:rPr>
          <w:color w:val="000000" w:themeColor="text1"/>
          <w:sz w:val="26"/>
          <w:szCs w:val="26"/>
        </w:rPr>
        <w:t>зображення розташовується в лівому верхньому куті елемента</w:t>
      </w:r>
      <w:r w:rsidR="00887F79" w:rsidRPr="00330DA9">
        <w:rPr>
          <w:color w:val="000000" w:themeColor="text1"/>
          <w:sz w:val="26"/>
          <w:szCs w:val="26"/>
        </w:rPr>
        <w:t xml:space="preserve"> </w:t>
      </w:r>
      <w:r w:rsidR="00887F79">
        <w:rPr>
          <w:color w:val="000000" w:themeColor="text1"/>
          <w:sz w:val="26"/>
          <w:szCs w:val="26"/>
          <w:lang w:val="en-US"/>
        </w:rPr>
        <w:t>PictureBox</w:t>
      </w:r>
      <w:r w:rsidRPr="00990422">
        <w:rPr>
          <w:color w:val="000000" w:themeColor="text1"/>
          <w:sz w:val="26"/>
          <w:szCs w:val="26"/>
        </w:rPr>
        <w:t>, або, якщо зображення занадто велике, то воно обрізається.</w:t>
      </w:r>
    </w:p>
    <w:p w:rsidR="00887F79" w:rsidRPr="00330DA9" w:rsidRDefault="00887F79" w:rsidP="00887F79">
      <w:r>
        <w:rPr>
          <w:b/>
          <w:color w:val="000000" w:themeColor="text1"/>
          <w:sz w:val="26"/>
          <w:szCs w:val="26"/>
          <w:lang w:val="en-US"/>
        </w:rPr>
        <w:t>StretchImage</w:t>
      </w:r>
      <w:r w:rsidRPr="00330DA9">
        <w:rPr>
          <w:color w:val="000000" w:themeColor="text1"/>
          <w:sz w:val="26"/>
          <w:szCs w:val="26"/>
        </w:rPr>
        <w:t xml:space="preserve"> – </w:t>
      </w:r>
      <w:r w:rsidRPr="00990422">
        <w:rPr>
          <w:color w:val="000000" w:themeColor="text1"/>
          <w:sz w:val="26"/>
          <w:szCs w:val="26"/>
        </w:rPr>
        <w:t xml:space="preserve">зображення </w:t>
      </w:r>
      <w:r>
        <w:rPr>
          <w:color w:val="000000" w:themeColor="text1"/>
          <w:sz w:val="26"/>
          <w:szCs w:val="26"/>
        </w:rPr>
        <w:t xml:space="preserve">ротягується або зжимається в залежності від розмірів </w:t>
      </w:r>
      <w:r>
        <w:rPr>
          <w:color w:val="000000" w:themeColor="text1"/>
          <w:sz w:val="26"/>
          <w:szCs w:val="26"/>
          <w:lang w:val="en-US"/>
        </w:rPr>
        <w:t>PictureBox</w:t>
      </w:r>
      <w:r w:rsidRPr="00330DA9">
        <w:rPr>
          <w:color w:val="000000" w:themeColor="text1"/>
          <w:sz w:val="26"/>
          <w:szCs w:val="26"/>
        </w:rPr>
        <w:t>.</w:t>
      </w:r>
    </w:p>
    <w:p w:rsidR="00887F79" w:rsidRDefault="00887F79" w:rsidP="00887F79">
      <w:pPr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  <w:lang w:val="en-US"/>
        </w:rPr>
        <w:t>Zoom</w:t>
      </w:r>
      <w:r w:rsidRPr="00330DA9">
        <w:rPr>
          <w:color w:val="000000" w:themeColor="text1"/>
          <w:sz w:val="26"/>
          <w:szCs w:val="26"/>
        </w:rPr>
        <w:t xml:space="preserve"> – </w:t>
      </w:r>
      <w:r w:rsidRPr="00990422">
        <w:rPr>
          <w:color w:val="000000" w:themeColor="text1"/>
          <w:sz w:val="26"/>
          <w:szCs w:val="26"/>
        </w:rPr>
        <w:t xml:space="preserve">зображення </w:t>
      </w:r>
      <w:r>
        <w:rPr>
          <w:color w:val="000000" w:themeColor="text1"/>
          <w:sz w:val="26"/>
          <w:szCs w:val="26"/>
        </w:rPr>
        <w:t xml:space="preserve">ротягується або зжимається в залежності від розмірів </w:t>
      </w:r>
      <w:r>
        <w:rPr>
          <w:color w:val="000000" w:themeColor="text1"/>
          <w:sz w:val="26"/>
          <w:szCs w:val="26"/>
          <w:lang w:val="en-US"/>
        </w:rPr>
        <w:t>PictureBox</w:t>
      </w:r>
      <w:r w:rsidRPr="00330DA9">
        <w:rPr>
          <w:color w:val="000000" w:themeColor="text1"/>
          <w:sz w:val="26"/>
          <w:szCs w:val="26"/>
        </w:rPr>
        <w:t>, але зберігається співвдношення стор</w:t>
      </w:r>
      <w:r>
        <w:rPr>
          <w:color w:val="000000" w:themeColor="text1"/>
          <w:sz w:val="26"/>
          <w:szCs w:val="26"/>
        </w:rPr>
        <w:t>ін.</w:t>
      </w:r>
    </w:p>
    <w:p w:rsidR="00887F79" w:rsidRPr="00330DA9" w:rsidRDefault="00887F79" w:rsidP="00887F79">
      <w:pPr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  <w:lang w:val="en-US"/>
        </w:rPr>
        <w:t>AutoSize</w:t>
      </w:r>
      <w:r w:rsidRPr="00330DA9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 xml:space="preserve">розмір елемента </w:t>
      </w:r>
      <w:r>
        <w:rPr>
          <w:color w:val="000000" w:themeColor="text1"/>
          <w:sz w:val="26"/>
          <w:szCs w:val="26"/>
          <w:lang w:val="en-US"/>
        </w:rPr>
        <w:t>PictureBox</w:t>
      </w:r>
      <w:r w:rsidRPr="00330DA9">
        <w:rPr>
          <w:color w:val="000000" w:themeColor="text1"/>
          <w:sz w:val="26"/>
          <w:szCs w:val="26"/>
        </w:rPr>
        <w:t xml:space="preserve"> змінюється в залежності від розмірів картинки.</w:t>
      </w:r>
    </w:p>
    <w:p w:rsidR="00887F79" w:rsidRDefault="00887F79" w:rsidP="00887F79">
      <w:pPr>
        <w:rPr>
          <w:color w:val="000000" w:themeColor="text1"/>
          <w:sz w:val="26"/>
          <w:szCs w:val="26"/>
          <w:lang w:val="ru-RU"/>
        </w:rPr>
      </w:pPr>
      <w:r>
        <w:rPr>
          <w:b/>
          <w:color w:val="000000" w:themeColor="text1"/>
          <w:sz w:val="26"/>
          <w:szCs w:val="26"/>
          <w:lang w:val="en-US"/>
        </w:rPr>
        <w:t>Center</w:t>
      </w:r>
      <w:r w:rsidR="006C6FDA">
        <w:rPr>
          <w:b/>
          <w:color w:val="000000" w:themeColor="text1"/>
          <w:sz w:val="26"/>
          <w:szCs w:val="26"/>
          <w:lang w:val="en-US"/>
        </w:rPr>
        <w:t>Image</w:t>
      </w:r>
      <w:r w:rsidRPr="00330DA9">
        <w:rPr>
          <w:color w:val="000000" w:themeColor="text1"/>
          <w:sz w:val="26"/>
          <w:szCs w:val="26"/>
          <w:lang w:val="ru-RU"/>
        </w:rPr>
        <w:t xml:space="preserve"> – </w:t>
      </w:r>
      <w:r>
        <w:rPr>
          <w:color w:val="000000" w:themeColor="text1"/>
          <w:sz w:val="26"/>
          <w:szCs w:val="26"/>
        </w:rPr>
        <w:t>з</w:t>
      </w:r>
      <w:r w:rsidR="00824714">
        <w:rPr>
          <w:color w:val="000000" w:themeColor="text1"/>
          <w:sz w:val="26"/>
          <w:szCs w:val="26"/>
          <w:lang w:val="ru-RU"/>
        </w:rPr>
        <w:t>о</w:t>
      </w:r>
      <w:r>
        <w:rPr>
          <w:color w:val="000000" w:themeColor="text1"/>
          <w:sz w:val="26"/>
          <w:szCs w:val="26"/>
        </w:rPr>
        <w:t>браження ставиться по центру клієнтської області</w:t>
      </w:r>
      <w:r>
        <w:rPr>
          <w:color w:val="000000" w:themeColor="text1"/>
          <w:sz w:val="26"/>
          <w:szCs w:val="26"/>
          <w:lang w:val="ru-RU"/>
        </w:rPr>
        <w:t>.</w:t>
      </w:r>
    </w:p>
    <w:p w:rsidR="009D0A85" w:rsidRDefault="009D0A85" w:rsidP="00887F79">
      <w:pPr>
        <w:rPr>
          <w:color w:val="000000" w:themeColor="text1"/>
          <w:sz w:val="26"/>
          <w:szCs w:val="26"/>
          <w:lang w:val="ru-RU"/>
        </w:rPr>
      </w:pPr>
    </w:p>
    <w:p w:rsidR="009D0A85" w:rsidRPr="009D0A85" w:rsidRDefault="009D0A85" w:rsidP="009D0A85">
      <w:pPr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Властивість </w:t>
      </w:r>
      <w:r>
        <w:rPr>
          <w:b/>
          <w:color w:val="000000" w:themeColor="text1"/>
          <w:sz w:val="26"/>
          <w:szCs w:val="26"/>
          <w:lang w:val="en-US"/>
        </w:rPr>
        <w:t>Image</w:t>
      </w:r>
      <w:r w:rsidRPr="00330DA9">
        <w:rPr>
          <w:b/>
          <w:color w:val="000000" w:themeColor="text1"/>
          <w:sz w:val="26"/>
          <w:szCs w:val="26"/>
          <w:lang w:val="ru-RU"/>
        </w:rPr>
        <w:t xml:space="preserve"> </w:t>
      </w:r>
      <w:r w:rsidRPr="009D0A85">
        <w:rPr>
          <w:color w:val="000000" w:themeColor="text1"/>
          <w:sz w:val="26"/>
          <w:szCs w:val="26"/>
        </w:rPr>
        <w:t>задає картинку</w:t>
      </w:r>
      <w:r>
        <w:rPr>
          <w:color w:val="000000" w:themeColor="text1"/>
          <w:sz w:val="26"/>
          <w:szCs w:val="26"/>
        </w:rPr>
        <w:t xml:space="preserve"> для елемента </w:t>
      </w:r>
      <w:r>
        <w:rPr>
          <w:color w:val="000000" w:themeColor="text1"/>
          <w:sz w:val="26"/>
          <w:szCs w:val="26"/>
          <w:lang w:val="en-US"/>
        </w:rPr>
        <w:t>PictureBox</w:t>
      </w:r>
      <w:r w:rsidRPr="009D0A85">
        <w:rPr>
          <w:color w:val="000000" w:themeColor="text1"/>
          <w:sz w:val="26"/>
          <w:szCs w:val="26"/>
        </w:rPr>
        <w:t>.</w:t>
      </w:r>
    </w:p>
    <w:p w:rsidR="009D0A85" w:rsidRPr="009D0A85" w:rsidRDefault="009D0A85" w:rsidP="009D0A85">
      <w:pPr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Властивість </w:t>
      </w:r>
      <w:r w:rsidRPr="009D0A85">
        <w:rPr>
          <w:b/>
          <w:color w:val="000000" w:themeColor="text1"/>
          <w:sz w:val="26"/>
          <w:szCs w:val="26"/>
          <w:lang w:val="en-US"/>
        </w:rPr>
        <w:t>InitialImage</w:t>
      </w:r>
      <w:r w:rsidRPr="00330DA9">
        <w:rPr>
          <w:b/>
          <w:color w:val="000000" w:themeColor="text1"/>
          <w:sz w:val="26"/>
          <w:szCs w:val="26"/>
          <w:lang w:val="ru-RU"/>
        </w:rPr>
        <w:t xml:space="preserve"> </w:t>
      </w:r>
      <w:r w:rsidRPr="009D0A85">
        <w:rPr>
          <w:color w:val="000000" w:themeColor="text1"/>
          <w:sz w:val="26"/>
          <w:szCs w:val="26"/>
        </w:rPr>
        <w:t>задає картинку</w:t>
      </w:r>
      <w:r>
        <w:rPr>
          <w:color w:val="000000" w:themeColor="text1"/>
          <w:sz w:val="26"/>
          <w:szCs w:val="26"/>
        </w:rPr>
        <w:t xml:space="preserve"> поки основна картинка не завантажиться</w:t>
      </w:r>
      <w:r w:rsidRPr="009D0A85">
        <w:rPr>
          <w:color w:val="000000" w:themeColor="text1"/>
          <w:sz w:val="26"/>
          <w:szCs w:val="26"/>
        </w:rPr>
        <w:t>.</w:t>
      </w:r>
    </w:p>
    <w:p w:rsidR="000437FA" w:rsidRPr="004810EC" w:rsidRDefault="000437FA" w:rsidP="000437FA">
      <w:pPr>
        <w:rPr>
          <w:lang w:val="ru-RU"/>
        </w:rPr>
      </w:pPr>
    </w:p>
    <w:p w:rsidR="00161AF8" w:rsidRDefault="00161AF8" w:rsidP="000437FA">
      <w:pPr>
        <w:rPr>
          <w:lang w:val="ru-RU"/>
        </w:rPr>
      </w:pPr>
    </w:p>
    <w:p w:rsidR="00161AF8" w:rsidRDefault="00161AF8" w:rsidP="000437FA">
      <w:pPr>
        <w:rPr>
          <w:lang w:val="ru-RU"/>
        </w:rPr>
      </w:pPr>
    </w:p>
    <w:p w:rsidR="00161AF8" w:rsidRDefault="00161AF8" w:rsidP="000437FA">
      <w:pPr>
        <w:rPr>
          <w:lang w:val="ru-RU"/>
        </w:rPr>
      </w:pPr>
    </w:p>
    <w:p w:rsidR="00161AF8" w:rsidRPr="00A27B35" w:rsidRDefault="00161AF8" w:rsidP="000437FA">
      <w:pPr>
        <w:rPr>
          <w:lang w:val="ru-RU"/>
        </w:rPr>
      </w:pPr>
    </w:p>
    <w:p w:rsidR="00A37C73" w:rsidRDefault="00A37C73" w:rsidP="00A37C7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Лічильник. Клас </w:t>
      </w:r>
      <w:r>
        <w:rPr>
          <w:b/>
          <w:sz w:val="32"/>
          <w:szCs w:val="32"/>
          <w:lang w:val="en-US"/>
        </w:rPr>
        <w:t>NumericUpDown</w:t>
      </w:r>
    </w:p>
    <w:p w:rsidR="00A37C73" w:rsidRPr="00A73F03" w:rsidRDefault="00A37C73" w:rsidP="00A37C73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1838325" cy="47440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144" cy="47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73" w:rsidRPr="00A37C73" w:rsidRDefault="00A37C73" w:rsidP="00A37C7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Елемент управління </w:t>
      </w:r>
      <w:r w:rsidRPr="00A37C73">
        <w:rPr>
          <w:b/>
          <w:color w:val="000000" w:themeColor="text1"/>
          <w:sz w:val="26"/>
          <w:szCs w:val="26"/>
          <w:lang w:val="en-US"/>
        </w:rPr>
        <w:t>NumericUpDown</w:t>
      </w:r>
      <w:r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</w:rPr>
        <w:t>нагадує текстове поле зі стрілочками. Він містить числове значення, яке може збільшуватися або зменшуватися відповідно до натискання стрілок(</w:t>
      </w:r>
      <w:r w:rsidRPr="00A37C73">
        <w:rPr>
          <w:b/>
          <w:color w:val="000000" w:themeColor="text1"/>
          <w:sz w:val="26"/>
          <w:szCs w:val="26"/>
          <w:lang w:val="en-US"/>
        </w:rPr>
        <w:t>UpButton</w:t>
      </w:r>
      <w:r w:rsidRPr="00330DA9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і </w:t>
      </w:r>
      <w:r w:rsidRPr="00A37C73">
        <w:rPr>
          <w:b/>
          <w:color w:val="000000" w:themeColor="text1"/>
          <w:sz w:val="26"/>
          <w:szCs w:val="26"/>
          <w:lang w:val="en-US"/>
        </w:rPr>
        <w:t>DownButton</w:t>
      </w:r>
      <w:r>
        <w:rPr>
          <w:color w:val="000000" w:themeColor="text1"/>
          <w:sz w:val="26"/>
          <w:szCs w:val="26"/>
        </w:rPr>
        <w:t>).</w:t>
      </w:r>
    </w:p>
    <w:p w:rsidR="000437FA" w:rsidRPr="00330DA9" w:rsidRDefault="00A37C73" w:rsidP="00887F79">
      <w:pPr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</w:rPr>
        <w:lastRenderedPageBreak/>
        <w:t xml:space="preserve">Числове значення даного елемента управління являється типом </w:t>
      </w:r>
      <w:r>
        <w:rPr>
          <w:color w:val="000000" w:themeColor="text1"/>
          <w:sz w:val="26"/>
          <w:szCs w:val="26"/>
          <w:lang w:val="en-US"/>
        </w:rPr>
        <w:t>decimal</w:t>
      </w:r>
      <w:r w:rsidRPr="00330DA9">
        <w:rPr>
          <w:color w:val="000000" w:themeColor="text1"/>
          <w:sz w:val="26"/>
          <w:szCs w:val="26"/>
          <w:lang w:val="ru-RU"/>
        </w:rPr>
        <w:t>.</w:t>
      </w:r>
    </w:p>
    <w:p w:rsidR="00A37C73" w:rsidRDefault="00A37C73" w:rsidP="00887F79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Числові значення можуть відображатися також шістнадцятковому виді</w:t>
      </w:r>
      <w:r w:rsidR="00244171">
        <w:rPr>
          <w:color w:val="000000" w:themeColor="text1"/>
          <w:sz w:val="26"/>
          <w:szCs w:val="26"/>
        </w:rPr>
        <w:t xml:space="preserve">(Властивість </w:t>
      </w:r>
      <w:r w:rsidR="00244171" w:rsidRPr="00244171">
        <w:rPr>
          <w:b/>
          <w:color w:val="000000" w:themeColor="text1"/>
          <w:sz w:val="26"/>
          <w:szCs w:val="26"/>
          <w:lang w:val="en-US"/>
        </w:rPr>
        <w:t>Hexadecimal</w:t>
      </w:r>
      <w:r w:rsidR="00244171" w:rsidRPr="00330DA9">
        <w:rPr>
          <w:color w:val="000000" w:themeColor="text1"/>
          <w:sz w:val="26"/>
          <w:szCs w:val="26"/>
          <w:lang w:val="ru-RU"/>
        </w:rPr>
        <w:t xml:space="preserve"> – </w:t>
      </w:r>
      <w:r w:rsidR="00244171">
        <w:rPr>
          <w:color w:val="000000" w:themeColor="text1"/>
          <w:sz w:val="26"/>
          <w:szCs w:val="26"/>
        </w:rPr>
        <w:t xml:space="preserve">значення </w:t>
      </w:r>
      <w:r w:rsidR="00244171" w:rsidRPr="00244171">
        <w:rPr>
          <w:b/>
          <w:color w:val="000000" w:themeColor="text1"/>
          <w:sz w:val="26"/>
          <w:szCs w:val="26"/>
          <w:lang w:val="en-US"/>
        </w:rPr>
        <w:t>true</w:t>
      </w:r>
      <w:r w:rsidR="00244171">
        <w:rPr>
          <w:color w:val="000000" w:themeColor="text1"/>
          <w:sz w:val="26"/>
          <w:szCs w:val="26"/>
        </w:rPr>
        <w:t>)</w:t>
      </w:r>
      <w:r>
        <w:rPr>
          <w:color w:val="000000" w:themeColor="text1"/>
          <w:sz w:val="26"/>
          <w:szCs w:val="26"/>
        </w:rPr>
        <w:t>.</w:t>
      </w:r>
    </w:p>
    <w:p w:rsidR="00244171" w:rsidRDefault="00244171" w:rsidP="00887F79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Властивість </w:t>
      </w:r>
      <w:r w:rsidRPr="00244171">
        <w:rPr>
          <w:b/>
          <w:color w:val="000000" w:themeColor="text1"/>
          <w:sz w:val="26"/>
          <w:szCs w:val="26"/>
          <w:lang w:val="en-US"/>
        </w:rPr>
        <w:t>DecimalPaces</w:t>
      </w:r>
      <w:r w:rsidRPr="00330DA9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</w:rPr>
        <w:t>дозволяє визначити, скільки знаків після десятичної точки ми хочемо відображати в значенні лічильника.</w:t>
      </w:r>
    </w:p>
    <w:p w:rsidR="00244171" w:rsidRDefault="00244171" w:rsidP="0024417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Властивість </w:t>
      </w:r>
      <w:r>
        <w:rPr>
          <w:b/>
          <w:color w:val="000000" w:themeColor="text1"/>
          <w:sz w:val="26"/>
          <w:szCs w:val="26"/>
          <w:lang w:val="en-US"/>
        </w:rPr>
        <w:t>Minimum</w:t>
      </w:r>
      <w:r w:rsidRPr="00244171">
        <w:rPr>
          <w:color w:val="000000" w:themeColor="text1"/>
          <w:sz w:val="26"/>
          <w:szCs w:val="26"/>
        </w:rPr>
        <w:t xml:space="preserve"> і</w:t>
      </w:r>
      <w:r>
        <w:rPr>
          <w:b/>
          <w:color w:val="000000" w:themeColor="text1"/>
          <w:sz w:val="26"/>
          <w:szCs w:val="26"/>
        </w:rPr>
        <w:t xml:space="preserve"> </w:t>
      </w:r>
      <w:r>
        <w:rPr>
          <w:b/>
          <w:color w:val="000000" w:themeColor="text1"/>
          <w:sz w:val="26"/>
          <w:szCs w:val="26"/>
          <w:lang w:val="en-US"/>
        </w:rPr>
        <w:t>Maximum</w:t>
      </w:r>
      <w:r w:rsidRPr="00330DA9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дозволяє встановити мінімальне і максимальне значення лічильника відповідно.</w:t>
      </w:r>
    </w:p>
    <w:p w:rsidR="00244171" w:rsidRDefault="00244171" w:rsidP="0024417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Властивість </w:t>
      </w:r>
      <w:r w:rsidRPr="00244171">
        <w:rPr>
          <w:b/>
          <w:color w:val="000000" w:themeColor="text1"/>
          <w:sz w:val="26"/>
          <w:szCs w:val="26"/>
          <w:lang w:val="en-US"/>
        </w:rPr>
        <w:t>Increment</w:t>
      </w:r>
      <w:r w:rsidRPr="00330DA9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</w:rPr>
        <w:t>дозволяє встановити крок зміни лічильника.</w:t>
      </w:r>
    </w:p>
    <w:p w:rsidR="00244171" w:rsidRDefault="00244171" w:rsidP="0024417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Властивість </w:t>
      </w:r>
      <w:r>
        <w:rPr>
          <w:b/>
          <w:color w:val="000000" w:themeColor="text1"/>
          <w:sz w:val="26"/>
          <w:szCs w:val="26"/>
          <w:lang w:val="en-US"/>
        </w:rPr>
        <w:t>ThousandsSeparator</w:t>
      </w:r>
      <w:r w:rsidRPr="00330DA9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ставить розділювач після розряду тисяч(пробіл або кома).</w:t>
      </w:r>
    </w:p>
    <w:p w:rsidR="00244171" w:rsidRDefault="00244171" w:rsidP="0024417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Властивість </w:t>
      </w:r>
      <w:r>
        <w:rPr>
          <w:b/>
          <w:color w:val="000000" w:themeColor="text1"/>
          <w:sz w:val="26"/>
          <w:szCs w:val="26"/>
          <w:lang w:val="en-US"/>
        </w:rPr>
        <w:t>ReadOnly</w:t>
      </w:r>
      <w:r w:rsidRPr="00330DA9">
        <w:rPr>
          <w:color w:val="000000" w:themeColor="text1"/>
          <w:sz w:val="26"/>
          <w:szCs w:val="26"/>
          <w:lang w:val="ru-RU"/>
        </w:rPr>
        <w:t xml:space="preserve"> – </w:t>
      </w:r>
      <w:r w:rsidR="00EE23FF">
        <w:rPr>
          <w:color w:val="000000" w:themeColor="text1"/>
          <w:sz w:val="26"/>
          <w:szCs w:val="26"/>
        </w:rPr>
        <w:t xml:space="preserve">значення </w:t>
      </w:r>
      <w:r w:rsidR="00EE23FF" w:rsidRPr="00EE23FF">
        <w:rPr>
          <w:b/>
          <w:color w:val="000000" w:themeColor="text1"/>
          <w:sz w:val="26"/>
          <w:szCs w:val="26"/>
          <w:lang w:val="en-US"/>
        </w:rPr>
        <w:t>true</w:t>
      </w:r>
      <w:r w:rsidR="00EE23FF" w:rsidRPr="00330DA9">
        <w:rPr>
          <w:color w:val="000000" w:themeColor="text1"/>
          <w:sz w:val="26"/>
          <w:szCs w:val="26"/>
          <w:lang w:val="ru-RU"/>
        </w:rPr>
        <w:t xml:space="preserve"> - </w:t>
      </w:r>
      <w:r>
        <w:rPr>
          <w:color w:val="000000" w:themeColor="text1"/>
          <w:sz w:val="26"/>
          <w:szCs w:val="26"/>
        </w:rPr>
        <w:t>значення</w:t>
      </w:r>
      <w:r w:rsidR="00EE23FF">
        <w:rPr>
          <w:color w:val="000000" w:themeColor="text1"/>
          <w:sz w:val="26"/>
          <w:szCs w:val="26"/>
        </w:rPr>
        <w:t xml:space="preserve"> в текстовому полі</w:t>
      </w:r>
      <w:r>
        <w:rPr>
          <w:color w:val="000000" w:themeColor="text1"/>
          <w:sz w:val="26"/>
          <w:szCs w:val="26"/>
        </w:rPr>
        <w:t xml:space="preserve"> можна змінювати </w:t>
      </w:r>
      <w:r w:rsidR="00EE23FF">
        <w:rPr>
          <w:color w:val="000000" w:themeColor="text1"/>
          <w:sz w:val="26"/>
          <w:szCs w:val="26"/>
        </w:rPr>
        <w:t>тільки за допомогою стрілочок або програмно.</w:t>
      </w:r>
    </w:p>
    <w:p w:rsidR="00EE23FF" w:rsidRDefault="00EE23FF" w:rsidP="0024417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Основною подією лічильника є </w:t>
      </w:r>
      <w:r w:rsidRPr="00BA077E">
        <w:rPr>
          <w:b/>
          <w:color w:val="000000" w:themeColor="text1"/>
          <w:sz w:val="26"/>
          <w:szCs w:val="26"/>
          <w:lang w:val="en-US"/>
        </w:rPr>
        <w:t>ValueChanged</w:t>
      </w:r>
      <w:r w:rsidRPr="00330DA9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</w:rPr>
        <w:t xml:space="preserve">виникає, коли змінюється значення лічильника в коді або за допомогою кнопок </w:t>
      </w:r>
      <w:r>
        <w:rPr>
          <w:color w:val="000000" w:themeColor="text1"/>
          <w:sz w:val="26"/>
          <w:szCs w:val="26"/>
          <w:lang w:val="en-US"/>
        </w:rPr>
        <w:t>Up</w:t>
      </w:r>
      <w:r w:rsidRPr="00330DA9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Down</w:t>
      </w:r>
      <w:r w:rsidRPr="00330DA9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або, якщо користувач ввів нове значення в полі контрола.</w:t>
      </w:r>
    </w:p>
    <w:p w:rsidR="00380CB5" w:rsidRPr="00330DA9" w:rsidRDefault="00380CB5" w:rsidP="0024417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Щоб отримати значення з </w:t>
      </w:r>
      <w:r>
        <w:rPr>
          <w:color w:val="000000" w:themeColor="text1"/>
          <w:sz w:val="26"/>
          <w:szCs w:val="26"/>
          <w:lang w:val="en-US"/>
        </w:rPr>
        <w:t>NumericUpDown</w:t>
      </w:r>
      <w:r w:rsidRPr="00330DA9">
        <w:rPr>
          <w:color w:val="000000" w:themeColor="text1"/>
          <w:sz w:val="26"/>
          <w:szCs w:val="26"/>
        </w:rPr>
        <w:t xml:space="preserve"> – </w:t>
      </w:r>
      <w:r w:rsidRPr="00380CB5">
        <w:rPr>
          <w:b/>
          <w:color w:val="000000" w:themeColor="text1"/>
          <w:sz w:val="26"/>
          <w:szCs w:val="26"/>
          <w:lang w:val="en-US"/>
        </w:rPr>
        <w:t>Value</w:t>
      </w:r>
      <w:r w:rsidRPr="00330DA9">
        <w:rPr>
          <w:color w:val="000000" w:themeColor="text1"/>
          <w:sz w:val="26"/>
          <w:szCs w:val="26"/>
        </w:rPr>
        <w:t>.</w:t>
      </w:r>
    </w:p>
    <w:p w:rsidR="00244171" w:rsidRPr="004810EC" w:rsidRDefault="00244171" w:rsidP="00244171"/>
    <w:p w:rsidR="00244171" w:rsidRPr="00244171" w:rsidRDefault="00244171" w:rsidP="00887F79"/>
    <w:p w:rsidR="00DE0C08" w:rsidRPr="00330DA9" w:rsidRDefault="00DE0C08" w:rsidP="00DE0C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Індикатор. Клас </w:t>
      </w:r>
      <w:r>
        <w:rPr>
          <w:b/>
          <w:sz w:val="32"/>
          <w:szCs w:val="32"/>
          <w:lang w:val="en-US"/>
        </w:rPr>
        <w:t>ProgressBar</w:t>
      </w:r>
    </w:p>
    <w:p w:rsidR="00887F79" w:rsidRDefault="00DE0C08" w:rsidP="00990422">
      <w:pPr>
        <w:rPr>
          <w:color w:val="000000" w:themeColor="text1"/>
          <w:sz w:val="26"/>
          <w:szCs w:val="26"/>
        </w:rPr>
      </w:pPr>
      <w:r w:rsidRPr="006C294B">
        <w:rPr>
          <w:b/>
          <w:color w:val="000000" w:themeColor="text1"/>
          <w:sz w:val="26"/>
          <w:szCs w:val="26"/>
          <w:lang w:val="en-US"/>
        </w:rPr>
        <w:t>ProgressBar</w:t>
      </w:r>
      <w:r w:rsidRPr="00330DA9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використовується</w:t>
      </w:r>
      <w:r w:rsidR="006C294B">
        <w:rPr>
          <w:color w:val="000000" w:themeColor="text1"/>
          <w:sz w:val="26"/>
          <w:szCs w:val="26"/>
        </w:rPr>
        <w:t xml:space="preserve"> як правило</w:t>
      </w:r>
      <w:r>
        <w:rPr>
          <w:color w:val="000000" w:themeColor="text1"/>
          <w:sz w:val="26"/>
          <w:szCs w:val="26"/>
        </w:rPr>
        <w:t xml:space="preserve"> для індикації стану </w:t>
      </w:r>
      <w:r w:rsidR="006C294B">
        <w:rPr>
          <w:color w:val="000000" w:themeColor="text1"/>
          <w:sz w:val="26"/>
          <w:szCs w:val="26"/>
        </w:rPr>
        <w:t>тривалості процесу. Він сигалізує про те, що якийсь процес зараз відбувається і видає інформацію про те, на якій приблизно стадії виконання цей процес знаходиться.</w:t>
      </w:r>
    </w:p>
    <w:p w:rsidR="006C294B" w:rsidRDefault="006C294B" w:rsidP="00990422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 xml:space="preserve">Основні властивості – </w:t>
      </w:r>
      <w:r w:rsidRPr="006C294B">
        <w:rPr>
          <w:b/>
          <w:color w:val="000000" w:themeColor="text1"/>
          <w:sz w:val="26"/>
          <w:szCs w:val="26"/>
          <w:lang w:val="en-US"/>
        </w:rPr>
        <w:t>Minimum</w:t>
      </w:r>
      <w:r>
        <w:rPr>
          <w:color w:val="000000" w:themeColor="text1"/>
          <w:sz w:val="26"/>
          <w:szCs w:val="26"/>
          <w:lang w:val="en-US"/>
        </w:rPr>
        <w:t xml:space="preserve">, </w:t>
      </w:r>
      <w:r w:rsidRPr="006C294B">
        <w:rPr>
          <w:b/>
          <w:color w:val="000000" w:themeColor="text1"/>
          <w:sz w:val="26"/>
          <w:szCs w:val="26"/>
          <w:lang w:val="en-US"/>
        </w:rPr>
        <w:t>Maximum</w:t>
      </w:r>
      <w:r>
        <w:rPr>
          <w:color w:val="000000" w:themeColor="text1"/>
          <w:sz w:val="26"/>
          <w:szCs w:val="26"/>
          <w:lang w:val="en-US"/>
        </w:rPr>
        <w:t xml:space="preserve">, </w:t>
      </w:r>
      <w:r w:rsidRPr="006C294B">
        <w:rPr>
          <w:b/>
          <w:color w:val="000000" w:themeColor="text1"/>
          <w:sz w:val="26"/>
          <w:szCs w:val="26"/>
          <w:lang w:val="en-US"/>
        </w:rPr>
        <w:t>Step</w:t>
      </w:r>
      <w:r>
        <w:rPr>
          <w:color w:val="000000" w:themeColor="text1"/>
          <w:sz w:val="26"/>
          <w:szCs w:val="26"/>
          <w:lang w:val="en-US"/>
        </w:rPr>
        <w:t xml:space="preserve">, </w:t>
      </w:r>
      <w:r w:rsidRPr="006C294B">
        <w:rPr>
          <w:b/>
          <w:color w:val="000000" w:themeColor="text1"/>
          <w:sz w:val="26"/>
          <w:szCs w:val="26"/>
          <w:lang w:val="en-US"/>
        </w:rPr>
        <w:t>Value</w:t>
      </w:r>
      <w:r>
        <w:rPr>
          <w:color w:val="000000" w:themeColor="text1"/>
          <w:sz w:val="26"/>
          <w:szCs w:val="26"/>
          <w:lang w:val="en-US"/>
        </w:rPr>
        <w:t>.</w:t>
      </w:r>
    </w:p>
    <w:p w:rsidR="006C294B" w:rsidRPr="00330DA9" w:rsidRDefault="006C294B" w:rsidP="00990422">
      <w:pPr>
        <w:rPr>
          <w:color w:val="000000" w:themeColor="text1"/>
          <w:sz w:val="26"/>
          <w:szCs w:val="26"/>
          <w:lang w:val="ru-RU"/>
        </w:rPr>
      </w:pPr>
      <w:r w:rsidRPr="006C294B">
        <w:rPr>
          <w:b/>
          <w:color w:val="000000" w:themeColor="text1"/>
          <w:sz w:val="26"/>
          <w:szCs w:val="26"/>
          <w:lang w:val="en-US"/>
        </w:rPr>
        <w:t>Minimum</w:t>
      </w:r>
      <w:r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</w:rPr>
        <w:t xml:space="preserve">і </w:t>
      </w:r>
      <w:r w:rsidRPr="006C294B">
        <w:rPr>
          <w:b/>
          <w:color w:val="000000" w:themeColor="text1"/>
          <w:sz w:val="26"/>
          <w:szCs w:val="26"/>
          <w:lang w:val="en-US"/>
        </w:rPr>
        <w:t>Maximum</w:t>
      </w:r>
      <w:r>
        <w:rPr>
          <w:color w:val="000000" w:themeColor="text1"/>
          <w:sz w:val="26"/>
          <w:szCs w:val="26"/>
          <w:lang w:val="en-US"/>
        </w:rPr>
        <w:t xml:space="preserve"> – </w:t>
      </w:r>
      <w:r>
        <w:rPr>
          <w:color w:val="000000" w:themeColor="text1"/>
          <w:sz w:val="26"/>
          <w:szCs w:val="26"/>
        </w:rPr>
        <w:t xml:space="preserve">відповідають положенню індикатора </w:t>
      </w:r>
      <w:r>
        <w:rPr>
          <w:color w:val="000000" w:themeColor="text1"/>
          <w:sz w:val="26"/>
          <w:szCs w:val="26"/>
          <w:lang w:val="en-US"/>
        </w:rPr>
        <w:t>ProgressBar(</w:t>
      </w:r>
      <w:r>
        <w:rPr>
          <w:color w:val="000000" w:themeColor="text1"/>
          <w:sz w:val="26"/>
          <w:szCs w:val="26"/>
          <w:lang w:val="ru-RU"/>
        </w:rPr>
        <w:t>починаєчи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з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крайнього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лівого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до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крайього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правого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положення</w:t>
      </w:r>
      <w:r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</w:rPr>
        <w:t xml:space="preserve">, тобто вони представляють собою діапазон, в якому проходять зміни значення властивості </w:t>
      </w:r>
      <w:r w:rsidRPr="006C294B">
        <w:rPr>
          <w:b/>
          <w:color w:val="000000" w:themeColor="text1"/>
          <w:sz w:val="26"/>
          <w:szCs w:val="26"/>
          <w:lang w:val="en-US"/>
        </w:rPr>
        <w:t>Value</w:t>
      </w:r>
      <w:r>
        <w:rPr>
          <w:color w:val="000000" w:themeColor="text1"/>
          <w:sz w:val="26"/>
          <w:szCs w:val="26"/>
          <w:lang w:val="en-US"/>
        </w:rPr>
        <w:t xml:space="preserve">. </w:t>
      </w:r>
      <w:r w:rsidRPr="006C294B">
        <w:rPr>
          <w:b/>
          <w:color w:val="000000" w:themeColor="text1"/>
          <w:sz w:val="26"/>
          <w:szCs w:val="26"/>
          <w:lang w:val="en-US"/>
        </w:rPr>
        <w:t>Step</w:t>
      </w:r>
      <w:r w:rsidRPr="00330DA9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</w:rPr>
        <w:t xml:space="preserve">вказує, на яке значення змінюється положення індикатора при кожному виклику метода </w:t>
      </w:r>
      <w:r w:rsidRPr="006C294B">
        <w:rPr>
          <w:b/>
          <w:color w:val="000000" w:themeColor="text1"/>
          <w:sz w:val="26"/>
          <w:szCs w:val="26"/>
          <w:lang w:val="en-US"/>
        </w:rPr>
        <w:t>PerformStep</w:t>
      </w:r>
      <w:r w:rsidRPr="00330DA9">
        <w:rPr>
          <w:b/>
          <w:color w:val="000000" w:themeColor="text1"/>
          <w:sz w:val="26"/>
          <w:szCs w:val="26"/>
          <w:lang w:val="ru-RU"/>
        </w:rPr>
        <w:t>()</w:t>
      </w:r>
      <w:r w:rsidRPr="00330DA9">
        <w:rPr>
          <w:color w:val="000000" w:themeColor="text1"/>
          <w:sz w:val="26"/>
          <w:szCs w:val="26"/>
          <w:lang w:val="ru-RU"/>
        </w:rPr>
        <w:t>.</w:t>
      </w:r>
    </w:p>
    <w:p w:rsidR="006C294B" w:rsidRDefault="006C294B" w:rsidP="00990422">
      <w:pPr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ru-RU" w:eastAsia="ru-RU"/>
        </w:rPr>
        <w:drawing>
          <wp:inline distT="0" distB="0" distL="0" distR="0">
            <wp:extent cx="4857750" cy="428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4B" w:rsidRPr="00330DA9" w:rsidRDefault="006C294B" w:rsidP="00990422">
      <w:pPr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</w:rPr>
        <w:t xml:space="preserve">Можна також використовувати метод </w:t>
      </w:r>
      <w:r w:rsidRPr="00380C5F">
        <w:rPr>
          <w:b/>
          <w:color w:val="000000" w:themeColor="text1"/>
          <w:sz w:val="26"/>
          <w:szCs w:val="26"/>
          <w:lang w:val="en-US"/>
        </w:rPr>
        <w:t>Increment</w:t>
      </w:r>
      <w:r w:rsidRPr="00330DA9">
        <w:rPr>
          <w:b/>
          <w:color w:val="000000" w:themeColor="text1"/>
          <w:sz w:val="26"/>
          <w:szCs w:val="26"/>
          <w:lang w:val="ru-RU"/>
        </w:rPr>
        <w:t>()</w:t>
      </w:r>
      <w:r w:rsidRPr="00330DA9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</w:rPr>
        <w:t>передаючи йому в якості параметра значення, на яке змінюється стан індикатора</w:t>
      </w:r>
      <w:r w:rsidRPr="00330DA9">
        <w:rPr>
          <w:color w:val="000000" w:themeColor="text1"/>
          <w:sz w:val="26"/>
          <w:szCs w:val="26"/>
          <w:lang w:val="ru-RU"/>
        </w:rPr>
        <w:t>:</w:t>
      </w:r>
    </w:p>
    <w:p w:rsidR="006C294B" w:rsidRDefault="006C294B" w:rsidP="00990422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000625" cy="304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8D7" w:rsidRDefault="00FF28D7" w:rsidP="008A51D7">
      <w:pPr>
        <w:rPr>
          <w:rFonts w:ascii="Consolas" w:hAnsi="Consolas" w:cs="Consolas"/>
          <w:color w:val="000000"/>
          <w:sz w:val="19"/>
          <w:szCs w:val="19"/>
        </w:rPr>
      </w:pPr>
    </w:p>
    <w:p w:rsidR="00646175" w:rsidRPr="00330DA9" w:rsidRDefault="00CD6EFA" w:rsidP="006461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Ви</w:t>
      </w:r>
      <w:r w:rsidR="00646175">
        <w:rPr>
          <w:b/>
          <w:sz w:val="32"/>
          <w:szCs w:val="32"/>
        </w:rPr>
        <w:t>пливаю</w:t>
      </w:r>
      <w:r>
        <w:rPr>
          <w:b/>
          <w:sz w:val="32"/>
          <w:szCs w:val="32"/>
        </w:rPr>
        <w:t>чі</w:t>
      </w:r>
      <w:r w:rsidR="00646175">
        <w:rPr>
          <w:b/>
          <w:sz w:val="32"/>
          <w:szCs w:val="32"/>
        </w:rPr>
        <w:t xml:space="preserve"> підказки. Клас </w:t>
      </w:r>
      <w:r w:rsidR="00646175">
        <w:rPr>
          <w:b/>
          <w:sz w:val="32"/>
          <w:szCs w:val="32"/>
          <w:lang w:val="en-US"/>
        </w:rPr>
        <w:t>ToolTip</w:t>
      </w:r>
    </w:p>
    <w:p w:rsidR="00B56F3F" w:rsidRDefault="00B56F3F" w:rsidP="00646175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ru-RU" w:eastAsia="ru-RU"/>
        </w:rPr>
        <w:drawing>
          <wp:inline distT="0" distB="0" distL="0" distR="0">
            <wp:extent cx="3228975" cy="1371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75" w:rsidRDefault="00646175" w:rsidP="00646175">
      <w:pPr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  <w:lang w:val="en-US"/>
        </w:rPr>
        <w:t>ToolTip</w:t>
      </w:r>
      <w:r w:rsidRPr="00330DA9">
        <w:rPr>
          <w:color w:val="000000" w:themeColor="text1"/>
          <w:sz w:val="26"/>
          <w:szCs w:val="26"/>
          <w:lang w:val="ru-RU"/>
        </w:rPr>
        <w:t xml:space="preserve"> </w:t>
      </w:r>
      <w:r w:rsidRPr="00646175">
        <w:rPr>
          <w:color w:val="000000" w:themeColor="text1"/>
          <w:sz w:val="26"/>
          <w:szCs w:val="26"/>
        </w:rPr>
        <w:t xml:space="preserve">сам по собі не являється елементом управління, але працює з ним в парі. Він являє собою спосіб передачі інформації користувачу в якості так званої </w:t>
      </w:r>
      <w:r w:rsidR="00CD6EFA">
        <w:rPr>
          <w:color w:val="000000" w:themeColor="text1"/>
          <w:sz w:val="26"/>
          <w:szCs w:val="26"/>
        </w:rPr>
        <w:t>вип</w:t>
      </w:r>
      <w:r w:rsidRPr="00646175">
        <w:rPr>
          <w:color w:val="000000" w:themeColor="text1"/>
          <w:sz w:val="26"/>
          <w:szCs w:val="26"/>
        </w:rPr>
        <w:t>ливаючої підказки.</w:t>
      </w:r>
    </w:p>
    <w:p w:rsidR="00646175" w:rsidRDefault="00646175" w:rsidP="00646175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Вигля</w:t>
      </w:r>
      <w:r w:rsidR="00B56F3F">
        <w:rPr>
          <w:color w:val="000000" w:themeColor="text1"/>
          <w:sz w:val="26"/>
          <w:szCs w:val="26"/>
        </w:rPr>
        <w:t>д</w:t>
      </w:r>
      <w:r>
        <w:rPr>
          <w:color w:val="000000" w:themeColor="text1"/>
          <w:sz w:val="26"/>
          <w:szCs w:val="26"/>
        </w:rPr>
        <w:t xml:space="preserve">ають ці підказки як невеликі вікна, які відобрадаються динамічно при наведенні курсору(можливо з деякою затримкою) на ті елементи, для яких ці підказки включені. Текст на цих підказках – невелика допоміжна інформація, вміст якої залежить від того, що в ній </w:t>
      </w:r>
      <w:r w:rsidR="00B56F3F">
        <w:rPr>
          <w:color w:val="000000" w:themeColor="text1"/>
          <w:sz w:val="26"/>
          <w:szCs w:val="26"/>
        </w:rPr>
        <w:t>з самого початку закладено розробником.</w:t>
      </w:r>
    </w:p>
    <w:p w:rsidR="00C71BA5" w:rsidRPr="00EA4A30" w:rsidRDefault="00EA4A30" w:rsidP="00646175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Щоб встановити підказку, потрібно її перетянути на форму, далі вибрати елемент управління, і в нього в властивості </w:t>
      </w:r>
      <w:r w:rsidRPr="00EA4A30">
        <w:rPr>
          <w:b/>
          <w:color w:val="000000" w:themeColor="text1"/>
          <w:sz w:val="26"/>
          <w:szCs w:val="26"/>
          <w:lang w:val="en-US"/>
        </w:rPr>
        <w:t>ToolTip</w:t>
      </w:r>
      <w:r w:rsidRPr="00330DA9">
        <w:rPr>
          <w:b/>
          <w:color w:val="000000" w:themeColor="text1"/>
          <w:sz w:val="26"/>
          <w:szCs w:val="26"/>
          <w:lang w:val="ru-RU"/>
        </w:rPr>
        <w:t xml:space="preserve"> </w:t>
      </w:r>
      <w:r w:rsidRPr="00EA4A30">
        <w:rPr>
          <w:b/>
          <w:color w:val="000000" w:themeColor="text1"/>
          <w:sz w:val="26"/>
          <w:szCs w:val="26"/>
          <w:lang w:val="en-US"/>
        </w:rPr>
        <w:t>on</w:t>
      </w:r>
      <w:r w:rsidRPr="00330DA9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</w:rPr>
        <w:t>поміняти текст, який буде показуватися.</w:t>
      </w:r>
    </w:p>
    <w:p w:rsidR="00C71BA5" w:rsidRPr="00330DA9" w:rsidRDefault="00C71BA5" w:rsidP="00646175">
      <w:pPr>
        <w:rPr>
          <w:color w:val="000000" w:themeColor="text1"/>
          <w:sz w:val="26"/>
          <w:szCs w:val="26"/>
          <w:lang w:val="ru-RU"/>
        </w:rPr>
      </w:pPr>
    </w:p>
    <w:p w:rsidR="00B56F3F" w:rsidRDefault="00B56F3F" w:rsidP="00646175">
      <w:pPr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>Щоб створити програмно</w:t>
      </w:r>
      <w:r>
        <w:rPr>
          <w:color w:val="000000" w:themeColor="text1"/>
          <w:sz w:val="26"/>
          <w:szCs w:val="26"/>
          <w:lang w:val="en-US"/>
        </w:rPr>
        <w:t>:</w:t>
      </w:r>
    </w:p>
    <w:p w:rsidR="00B56F3F" w:rsidRDefault="00B56F3F" w:rsidP="00646175">
      <w:pPr>
        <w:rPr>
          <w:b/>
          <w:color w:val="000000" w:themeColor="text1"/>
          <w:sz w:val="26"/>
          <w:szCs w:val="26"/>
          <w:lang w:val="en-US"/>
        </w:rPr>
      </w:pPr>
      <w:r>
        <w:rPr>
          <w:b/>
          <w:noProof/>
          <w:color w:val="000000" w:themeColor="text1"/>
          <w:sz w:val="26"/>
          <w:szCs w:val="26"/>
          <w:lang w:val="ru-RU" w:eastAsia="ru-RU"/>
        </w:rPr>
        <w:drawing>
          <wp:inline distT="0" distB="0" distL="0" distR="0">
            <wp:extent cx="4389120" cy="276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3F" w:rsidRDefault="00B56F3F" w:rsidP="00B56F3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ip.AutoPopDelay = 1000;</w:t>
      </w:r>
    </w:p>
    <w:p w:rsidR="00B56F3F" w:rsidRDefault="00B56F3F" w:rsidP="00B56F3F">
      <w:pPr>
        <w:rPr>
          <w:b/>
          <w:color w:val="000000" w:themeColor="text1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4020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ip.ToolTipIcon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ToolTipIcon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.Info;</w:t>
      </w:r>
    </w:p>
    <w:p w:rsidR="00B56F3F" w:rsidRDefault="00B56F3F" w:rsidP="00B56F3F">
      <w:pPr>
        <w:rPr>
          <w:b/>
          <w:color w:val="000000" w:themeColor="text1"/>
          <w:sz w:val="26"/>
          <w:szCs w:val="26"/>
          <w:lang w:val="en-US"/>
        </w:rPr>
      </w:pPr>
      <w:r>
        <w:rPr>
          <w:b/>
          <w:noProof/>
          <w:color w:val="000000" w:themeColor="text1"/>
          <w:sz w:val="26"/>
          <w:szCs w:val="26"/>
          <w:lang w:val="ru-RU" w:eastAsia="ru-RU"/>
        </w:rPr>
        <w:drawing>
          <wp:inline distT="0" distB="0" distL="0" distR="0">
            <wp:extent cx="5934075" cy="314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30" w:rsidRDefault="00EA4A30" w:rsidP="00B56F3F">
      <w:pPr>
        <w:rPr>
          <w:color w:val="000000" w:themeColor="text1"/>
          <w:sz w:val="26"/>
          <w:szCs w:val="26"/>
          <w:lang w:val="en-US"/>
        </w:rPr>
      </w:pPr>
      <w:r w:rsidRPr="00EA4A30">
        <w:rPr>
          <w:color w:val="000000" w:themeColor="text1"/>
          <w:sz w:val="26"/>
          <w:szCs w:val="26"/>
          <w:lang w:val="ru-RU"/>
        </w:rPr>
        <w:t>Властивість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 w:rsidRPr="00EA4A30">
        <w:rPr>
          <w:b/>
          <w:color w:val="000000" w:themeColor="text1"/>
          <w:sz w:val="26"/>
          <w:szCs w:val="26"/>
          <w:lang w:val="en-US"/>
        </w:rPr>
        <w:t>IsBalloon</w:t>
      </w:r>
      <w:r w:rsidRPr="00EA4A30">
        <w:rPr>
          <w:color w:val="000000" w:themeColor="text1"/>
          <w:sz w:val="26"/>
          <w:szCs w:val="26"/>
          <w:lang w:val="en-US"/>
        </w:rPr>
        <w:t xml:space="preserve"> – </w:t>
      </w:r>
      <w:r w:rsidRPr="00EA4A30">
        <w:rPr>
          <w:color w:val="000000" w:themeColor="text1"/>
          <w:sz w:val="26"/>
          <w:szCs w:val="26"/>
        </w:rPr>
        <w:t xml:space="preserve">значення </w:t>
      </w:r>
      <w:r w:rsidRPr="00EA4A30">
        <w:rPr>
          <w:b/>
          <w:color w:val="000000" w:themeColor="text1"/>
          <w:sz w:val="26"/>
          <w:szCs w:val="26"/>
          <w:lang w:val="en-US"/>
        </w:rPr>
        <w:t>true</w:t>
      </w:r>
      <w:r w:rsidRPr="00EA4A30">
        <w:rPr>
          <w:color w:val="000000" w:themeColor="text1"/>
          <w:sz w:val="26"/>
          <w:szCs w:val="26"/>
          <w:lang w:val="en-US"/>
        </w:rPr>
        <w:t xml:space="preserve">, - </w:t>
      </w:r>
      <w:r w:rsidRPr="00EA4A30">
        <w:rPr>
          <w:color w:val="000000" w:themeColor="text1"/>
          <w:sz w:val="26"/>
          <w:szCs w:val="26"/>
        </w:rPr>
        <w:t xml:space="preserve">підказка буде відображатися у вигляді </w:t>
      </w:r>
      <w:r w:rsidRPr="00EA4A30">
        <w:rPr>
          <w:b/>
          <w:color w:val="000000" w:themeColor="text1"/>
          <w:sz w:val="26"/>
          <w:szCs w:val="26"/>
          <w:lang w:val="en-US"/>
        </w:rPr>
        <w:t>balloon window</w:t>
      </w:r>
      <w:r w:rsidRPr="00EA4A30">
        <w:rPr>
          <w:color w:val="000000" w:themeColor="text1"/>
          <w:sz w:val="26"/>
          <w:szCs w:val="26"/>
          <w:lang w:val="en-US"/>
        </w:rPr>
        <w:t>.</w:t>
      </w:r>
    </w:p>
    <w:p w:rsidR="00EA4A30" w:rsidRDefault="00EA4A30" w:rsidP="00B56F3F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Властивість </w:t>
      </w:r>
      <w:r w:rsidRPr="00EA4A30">
        <w:rPr>
          <w:b/>
          <w:color w:val="000000" w:themeColor="text1"/>
          <w:sz w:val="26"/>
          <w:szCs w:val="26"/>
          <w:lang w:val="en-US"/>
        </w:rPr>
        <w:t>InitDelay</w:t>
      </w:r>
      <w:r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визначає</w:t>
      </w:r>
      <w:r w:rsidRPr="00330DA9">
        <w:rPr>
          <w:color w:val="000000" w:themeColor="text1"/>
          <w:sz w:val="26"/>
          <w:szCs w:val="26"/>
          <w:lang w:val="en-US"/>
        </w:rPr>
        <w:t xml:space="preserve">, </w:t>
      </w:r>
      <w:r>
        <w:rPr>
          <w:color w:val="000000" w:themeColor="text1"/>
          <w:sz w:val="26"/>
          <w:szCs w:val="26"/>
          <w:lang w:val="ru-RU"/>
        </w:rPr>
        <w:t>через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скільки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</w:rPr>
        <w:t>мілі</w:t>
      </w:r>
      <w:r>
        <w:rPr>
          <w:color w:val="000000" w:themeColor="text1"/>
          <w:sz w:val="26"/>
          <w:szCs w:val="26"/>
          <w:lang w:val="ru-RU"/>
        </w:rPr>
        <w:t>секунд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після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наведення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курсору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на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елемент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управління</w:t>
      </w:r>
      <w:r w:rsidRPr="00330DA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з</w:t>
      </w:r>
      <w:r>
        <w:rPr>
          <w:color w:val="000000" w:themeColor="text1"/>
          <w:sz w:val="26"/>
          <w:szCs w:val="26"/>
          <w:lang w:val="en-US"/>
        </w:rPr>
        <w:t>’</w:t>
      </w:r>
      <w:r>
        <w:rPr>
          <w:color w:val="000000" w:themeColor="text1"/>
          <w:sz w:val="26"/>
          <w:szCs w:val="26"/>
        </w:rPr>
        <w:t>явиться підказка.</w:t>
      </w:r>
    </w:p>
    <w:p w:rsidR="00EA4A30" w:rsidRDefault="00EA4A30" w:rsidP="00EA4A3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Властивість </w:t>
      </w:r>
      <w:r>
        <w:rPr>
          <w:b/>
          <w:color w:val="000000" w:themeColor="text1"/>
          <w:sz w:val="26"/>
          <w:szCs w:val="26"/>
          <w:lang w:val="en-US"/>
        </w:rPr>
        <w:t>AutoPopDelay</w:t>
      </w:r>
      <w:r w:rsidRPr="00330DA9">
        <w:rPr>
          <w:color w:val="000000" w:themeColor="text1"/>
          <w:sz w:val="26"/>
          <w:szCs w:val="26"/>
          <w:lang w:val="ru-RU"/>
        </w:rPr>
        <w:t xml:space="preserve"> </w:t>
      </w:r>
      <w:r>
        <w:rPr>
          <w:color w:val="000000" w:themeColor="text1"/>
          <w:sz w:val="26"/>
          <w:szCs w:val="26"/>
          <w:lang w:val="ru-RU"/>
        </w:rPr>
        <w:t>визначає</w:t>
      </w:r>
      <w:r w:rsidRPr="00330DA9">
        <w:rPr>
          <w:color w:val="000000" w:themeColor="text1"/>
          <w:sz w:val="26"/>
          <w:szCs w:val="26"/>
          <w:lang w:val="ru-RU"/>
        </w:rPr>
        <w:t xml:space="preserve">, </w:t>
      </w:r>
      <w:r>
        <w:rPr>
          <w:color w:val="000000" w:themeColor="text1"/>
          <w:sz w:val="26"/>
          <w:szCs w:val="26"/>
        </w:rPr>
        <w:t xml:space="preserve">протягом якого часу в </w:t>
      </w:r>
      <w:r w:rsidR="00AF6BFB">
        <w:rPr>
          <w:color w:val="000000" w:themeColor="text1"/>
          <w:sz w:val="26"/>
          <w:szCs w:val="26"/>
        </w:rPr>
        <w:t>м</w:t>
      </w:r>
      <w:r>
        <w:rPr>
          <w:color w:val="000000" w:themeColor="text1"/>
          <w:sz w:val="26"/>
          <w:szCs w:val="26"/>
        </w:rPr>
        <w:t>ілісекундах буде видима підказка, при умові, що курсор залишається на елементі управління(по замовч. 5000).</w:t>
      </w:r>
    </w:p>
    <w:p w:rsidR="00EA4A30" w:rsidRDefault="00EA4A30" w:rsidP="00EA4A3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Властивість </w:t>
      </w:r>
      <w:r w:rsidRPr="00EA4A30">
        <w:rPr>
          <w:b/>
          <w:color w:val="000000" w:themeColor="text1"/>
          <w:sz w:val="26"/>
          <w:szCs w:val="26"/>
          <w:lang w:val="en-US"/>
        </w:rPr>
        <w:t>ToolTipIcon</w:t>
      </w:r>
      <w:r w:rsidRPr="00330DA9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відповідає за іконку.</w:t>
      </w:r>
    </w:p>
    <w:p w:rsidR="00CD6EFA" w:rsidRDefault="00CD6EFA" w:rsidP="00EA4A30">
      <w:pPr>
        <w:rPr>
          <w:color w:val="000000" w:themeColor="text1"/>
          <w:sz w:val="26"/>
          <w:szCs w:val="26"/>
        </w:rPr>
      </w:pPr>
    </w:p>
    <w:p w:rsidR="00CD6EFA" w:rsidRPr="00330DA9" w:rsidRDefault="00CD6EFA" w:rsidP="00CD6EF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Стрічка стану. Клас </w:t>
      </w:r>
      <w:r>
        <w:rPr>
          <w:b/>
          <w:sz w:val="32"/>
          <w:szCs w:val="32"/>
          <w:lang w:val="en-US"/>
        </w:rPr>
        <w:t>StatusStrip</w:t>
      </w:r>
    </w:p>
    <w:p w:rsidR="00CD6EFA" w:rsidRPr="00330DA9" w:rsidRDefault="00CD6EFA" w:rsidP="00CD6EFA">
      <w:pPr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  <w:lang w:val="en-US"/>
        </w:rPr>
        <w:lastRenderedPageBreak/>
        <w:t>StatusStrip</w:t>
      </w:r>
      <w:r w:rsidRPr="00330DA9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приначений для динамічного відображення інформації про стан інших елементів управління.</w:t>
      </w:r>
      <w:r w:rsidRPr="00330DA9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Він розташовується в нижній частині форми, по за</w:t>
      </w:r>
      <w:r w:rsidR="004810EC">
        <w:rPr>
          <w:color w:val="000000" w:themeColor="text1"/>
          <w:sz w:val="26"/>
          <w:szCs w:val="26"/>
        </w:rPr>
        <w:t>м</w:t>
      </w:r>
      <w:r>
        <w:rPr>
          <w:color w:val="000000" w:themeColor="text1"/>
          <w:sz w:val="26"/>
          <w:szCs w:val="26"/>
        </w:rPr>
        <w:t>овчуванню зліва. Часто використовується для відображення дати та часу. Сам по собі цей елемент не містить ніяких панелей, але дозволяє добавити набір елементів(</w:t>
      </w:r>
      <w:r w:rsidRPr="00CD6EFA">
        <w:rPr>
          <w:b/>
          <w:color w:val="000000" w:themeColor="text1"/>
          <w:sz w:val="26"/>
          <w:szCs w:val="26"/>
          <w:lang w:val="en-US"/>
        </w:rPr>
        <w:t>StatusLabel</w:t>
      </w:r>
      <w:r w:rsidRPr="00330DA9">
        <w:rPr>
          <w:color w:val="000000" w:themeColor="text1"/>
          <w:sz w:val="26"/>
          <w:szCs w:val="26"/>
        </w:rPr>
        <w:t xml:space="preserve">, </w:t>
      </w:r>
      <w:r w:rsidRPr="00CD6EFA">
        <w:rPr>
          <w:b/>
          <w:color w:val="000000" w:themeColor="text1"/>
          <w:sz w:val="26"/>
          <w:szCs w:val="26"/>
          <w:lang w:val="en-US"/>
        </w:rPr>
        <w:t>ProgressBar</w:t>
      </w:r>
      <w:r w:rsidRPr="00330DA9">
        <w:rPr>
          <w:color w:val="000000" w:themeColor="text1"/>
          <w:sz w:val="26"/>
          <w:szCs w:val="26"/>
        </w:rPr>
        <w:t xml:space="preserve">, </w:t>
      </w:r>
      <w:r w:rsidRPr="00CD6EFA">
        <w:rPr>
          <w:b/>
          <w:color w:val="000000" w:themeColor="text1"/>
          <w:sz w:val="26"/>
          <w:szCs w:val="26"/>
          <w:lang w:val="en-US"/>
        </w:rPr>
        <w:t>DropDownButton</w:t>
      </w:r>
      <w:r w:rsidRPr="00330DA9">
        <w:rPr>
          <w:color w:val="000000" w:themeColor="text1"/>
          <w:sz w:val="26"/>
          <w:szCs w:val="26"/>
        </w:rPr>
        <w:t xml:space="preserve">, </w:t>
      </w:r>
      <w:r w:rsidRPr="00CD6EFA">
        <w:rPr>
          <w:b/>
          <w:color w:val="000000" w:themeColor="text1"/>
          <w:sz w:val="26"/>
          <w:szCs w:val="26"/>
          <w:lang w:val="en-US"/>
        </w:rPr>
        <w:t>SplitButton</w:t>
      </w:r>
      <w:r>
        <w:rPr>
          <w:color w:val="000000" w:themeColor="text1"/>
          <w:sz w:val="26"/>
          <w:szCs w:val="26"/>
        </w:rPr>
        <w:t>)</w:t>
      </w:r>
      <w:r w:rsidRPr="00330DA9">
        <w:rPr>
          <w:color w:val="000000" w:themeColor="text1"/>
          <w:sz w:val="26"/>
          <w:szCs w:val="26"/>
        </w:rPr>
        <w:t>.</w:t>
      </w:r>
    </w:p>
    <w:p w:rsidR="001F3774" w:rsidRPr="00330DA9" w:rsidRDefault="001F3774" w:rsidP="00CD6EFA">
      <w:pPr>
        <w:rPr>
          <w:color w:val="000000" w:themeColor="text1"/>
          <w:sz w:val="26"/>
          <w:szCs w:val="26"/>
          <w:lang w:val="ru-RU"/>
        </w:rPr>
      </w:pPr>
    </w:p>
    <w:p w:rsidR="001F3774" w:rsidRPr="00330DA9" w:rsidRDefault="001F3774" w:rsidP="001F37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Слайдер. Клас </w:t>
      </w:r>
      <w:r>
        <w:rPr>
          <w:b/>
          <w:sz w:val="32"/>
          <w:szCs w:val="32"/>
          <w:lang w:val="en-US"/>
        </w:rPr>
        <w:t>TrackBar</w:t>
      </w:r>
    </w:p>
    <w:p w:rsidR="00EA4A30" w:rsidRPr="00330DA9" w:rsidRDefault="00AF0B01" w:rsidP="00B56F3F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Властивості</w:t>
      </w:r>
      <w:r w:rsidRPr="00330DA9">
        <w:rPr>
          <w:color w:val="000000" w:themeColor="text1"/>
          <w:sz w:val="26"/>
          <w:szCs w:val="26"/>
        </w:rPr>
        <w:t>:</w:t>
      </w:r>
    </w:p>
    <w:p w:rsidR="00AF0B01" w:rsidRDefault="00AF0B01" w:rsidP="00B56F3F">
      <w:pPr>
        <w:rPr>
          <w:color w:val="000000" w:themeColor="text1"/>
          <w:sz w:val="26"/>
          <w:szCs w:val="26"/>
        </w:rPr>
      </w:pPr>
      <w:r w:rsidRPr="00AF0B01">
        <w:rPr>
          <w:b/>
          <w:color w:val="000000" w:themeColor="text1"/>
          <w:sz w:val="26"/>
          <w:szCs w:val="26"/>
          <w:lang w:val="en-US"/>
        </w:rPr>
        <w:t>Minimum</w:t>
      </w:r>
      <w:r w:rsidRPr="00330DA9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і </w:t>
      </w:r>
      <w:r w:rsidRPr="00AF0B01">
        <w:rPr>
          <w:b/>
          <w:color w:val="000000" w:themeColor="text1"/>
          <w:sz w:val="26"/>
          <w:szCs w:val="26"/>
          <w:lang w:val="en-US"/>
        </w:rPr>
        <w:t>Maximum</w:t>
      </w:r>
      <w:r w:rsidRPr="00330DA9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 xml:space="preserve">діапазон значень, </w:t>
      </w:r>
      <w:r w:rsidRPr="00AF0B01">
        <w:rPr>
          <w:b/>
          <w:color w:val="000000" w:themeColor="text1"/>
          <w:sz w:val="26"/>
          <w:szCs w:val="26"/>
          <w:lang w:val="en-US"/>
        </w:rPr>
        <w:t>Value</w:t>
      </w:r>
      <w:r w:rsidRPr="00330DA9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>поточне значення.</w:t>
      </w:r>
    </w:p>
    <w:p w:rsidR="00AF0B01" w:rsidRDefault="00AF0B01" w:rsidP="00B56F3F">
      <w:pPr>
        <w:rPr>
          <w:color w:val="000000" w:themeColor="text1"/>
          <w:sz w:val="26"/>
          <w:szCs w:val="26"/>
        </w:rPr>
      </w:pPr>
      <w:r w:rsidRPr="00AF0B01">
        <w:rPr>
          <w:b/>
          <w:color w:val="000000" w:themeColor="text1"/>
          <w:sz w:val="26"/>
          <w:szCs w:val="26"/>
          <w:lang w:val="en-US"/>
        </w:rPr>
        <w:t>Orientation</w:t>
      </w:r>
      <w:r>
        <w:rPr>
          <w:color w:val="000000" w:themeColor="text1"/>
          <w:sz w:val="26"/>
          <w:szCs w:val="26"/>
          <w:lang w:val="en-US"/>
        </w:rPr>
        <w:t>(</w:t>
      </w:r>
      <w:r w:rsidRPr="00AF0B01">
        <w:rPr>
          <w:b/>
          <w:color w:val="000000" w:themeColor="text1"/>
          <w:sz w:val="26"/>
          <w:szCs w:val="26"/>
          <w:lang w:val="en-US"/>
        </w:rPr>
        <w:t>Horizontal</w:t>
      </w:r>
      <w:r>
        <w:rPr>
          <w:color w:val="000000" w:themeColor="text1"/>
          <w:sz w:val="26"/>
          <w:szCs w:val="26"/>
          <w:lang w:val="en-US"/>
        </w:rPr>
        <w:t xml:space="preserve">, </w:t>
      </w:r>
      <w:r w:rsidRPr="00AF0B01">
        <w:rPr>
          <w:b/>
          <w:color w:val="000000" w:themeColor="text1"/>
          <w:sz w:val="26"/>
          <w:szCs w:val="26"/>
          <w:lang w:val="en-US"/>
        </w:rPr>
        <w:t>Vertical</w:t>
      </w:r>
      <w:r>
        <w:rPr>
          <w:color w:val="000000" w:themeColor="text1"/>
          <w:sz w:val="26"/>
          <w:szCs w:val="26"/>
          <w:lang w:val="en-US"/>
        </w:rPr>
        <w:t xml:space="preserve">) – </w:t>
      </w:r>
      <w:r>
        <w:rPr>
          <w:color w:val="000000" w:themeColor="text1"/>
          <w:sz w:val="26"/>
          <w:szCs w:val="26"/>
        </w:rPr>
        <w:t>орієнтація повзунка.</w:t>
      </w:r>
    </w:p>
    <w:p w:rsidR="00AF0B01" w:rsidRDefault="00AF0B01" w:rsidP="00B56F3F">
      <w:pPr>
        <w:rPr>
          <w:color w:val="000000" w:themeColor="text1"/>
          <w:sz w:val="26"/>
          <w:szCs w:val="26"/>
        </w:rPr>
      </w:pPr>
      <w:r w:rsidRPr="00AF0B01">
        <w:rPr>
          <w:b/>
          <w:color w:val="000000" w:themeColor="text1"/>
          <w:sz w:val="26"/>
          <w:szCs w:val="26"/>
          <w:lang w:val="en-US"/>
        </w:rPr>
        <w:t>RightToLeft</w:t>
      </w:r>
      <w:r w:rsidRPr="00330DA9">
        <w:rPr>
          <w:color w:val="000000" w:themeColor="text1"/>
          <w:sz w:val="26"/>
          <w:szCs w:val="26"/>
          <w:lang w:val="ru-RU"/>
        </w:rPr>
        <w:t xml:space="preserve"> – </w:t>
      </w:r>
      <w:r>
        <w:rPr>
          <w:color w:val="000000" w:themeColor="text1"/>
          <w:sz w:val="26"/>
          <w:szCs w:val="26"/>
        </w:rPr>
        <w:t>точка відліку йде зправа на ліво.</w:t>
      </w:r>
    </w:p>
    <w:p w:rsidR="00AF0B01" w:rsidRDefault="00AF0B01" w:rsidP="00B56F3F">
      <w:pPr>
        <w:rPr>
          <w:color w:val="000000" w:themeColor="text1"/>
          <w:sz w:val="26"/>
          <w:szCs w:val="26"/>
        </w:rPr>
      </w:pPr>
      <w:r w:rsidRPr="00AF0B01">
        <w:rPr>
          <w:b/>
          <w:color w:val="000000" w:themeColor="text1"/>
          <w:sz w:val="26"/>
          <w:szCs w:val="26"/>
          <w:lang w:val="en-US"/>
        </w:rPr>
        <w:t>TickStyle</w:t>
      </w:r>
      <w:r w:rsidRPr="00330DA9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>де будуть розташовані поділки шкали.</w:t>
      </w:r>
    </w:p>
    <w:p w:rsidR="00AF0B01" w:rsidRPr="00330DA9" w:rsidRDefault="00AF0B01" w:rsidP="00B56F3F">
      <w:pPr>
        <w:rPr>
          <w:color w:val="000000" w:themeColor="text1"/>
          <w:sz w:val="26"/>
          <w:szCs w:val="26"/>
        </w:rPr>
      </w:pPr>
      <w:r w:rsidRPr="00AF0B01">
        <w:rPr>
          <w:b/>
          <w:color w:val="000000" w:themeColor="text1"/>
          <w:sz w:val="26"/>
          <w:szCs w:val="26"/>
          <w:lang w:val="en-US"/>
        </w:rPr>
        <w:t>TickFrequency</w:t>
      </w:r>
      <w:r w:rsidRPr="00330DA9">
        <w:rPr>
          <w:color w:val="000000" w:themeColor="text1"/>
          <w:sz w:val="26"/>
          <w:szCs w:val="26"/>
        </w:rPr>
        <w:t xml:space="preserve"> – визначає кількість поділок, які будуть відображені на шкалі(наприклад, якщо </w:t>
      </w:r>
      <w:r>
        <w:rPr>
          <w:color w:val="000000" w:themeColor="text1"/>
          <w:sz w:val="26"/>
          <w:szCs w:val="26"/>
          <w:lang w:val="en-US"/>
        </w:rPr>
        <w:t>Maximum</w:t>
      </w:r>
      <w:r w:rsidRPr="00330DA9">
        <w:rPr>
          <w:color w:val="000000" w:themeColor="text1"/>
          <w:sz w:val="26"/>
          <w:szCs w:val="26"/>
        </w:rPr>
        <w:t xml:space="preserve"> – 50, </w:t>
      </w:r>
      <w:r w:rsidR="007A2960">
        <w:rPr>
          <w:color w:val="000000" w:themeColor="text1"/>
          <w:sz w:val="26"/>
          <w:szCs w:val="26"/>
        </w:rPr>
        <w:t xml:space="preserve">а </w:t>
      </w:r>
      <w:r w:rsidR="007A2960">
        <w:rPr>
          <w:color w:val="000000" w:themeColor="text1"/>
          <w:sz w:val="26"/>
          <w:szCs w:val="26"/>
          <w:lang w:val="en-US"/>
        </w:rPr>
        <w:t>TickFrequency</w:t>
      </w:r>
      <w:r w:rsidR="007A2960" w:rsidRPr="00330DA9">
        <w:rPr>
          <w:color w:val="000000" w:themeColor="text1"/>
          <w:sz w:val="26"/>
          <w:szCs w:val="26"/>
        </w:rPr>
        <w:t xml:space="preserve"> – 10, </w:t>
      </w:r>
      <w:r w:rsidR="007A2960">
        <w:rPr>
          <w:color w:val="000000" w:themeColor="text1"/>
          <w:sz w:val="26"/>
          <w:szCs w:val="26"/>
        </w:rPr>
        <w:t>повзуно</w:t>
      </w:r>
      <w:r w:rsidR="00A9694F">
        <w:rPr>
          <w:color w:val="000000" w:themeColor="text1"/>
          <w:sz w:val="26"/>
          <w:szCs w:val="26"/>
        </w:rPr>
        <w:t>к</w:t>
      </w:r>
      <w:r w:rsidR="007A2960">
        <w:rPr>
          <w:color w:val="000000" w:themeColor="text1"/>
          <w:sz w:val="26"/>
          <w:szCs w:val="26"/>
        </w:rPr>
        <w:t xml:space="preserve"> буде поділений на 5 частин</w:t>
      </w:r>
      <w:r w:rsidRPr="00330DA9">
        <w:rPr>
          <w:color w:val="000000" w:themeColor="text1"/>
          <w:sz w:val="26"/>
          <w:szCs w:val="26"/>
        </w:rPr>
        <w:t>).</w:t>
      </w:r>
    </w:p>
    <w:p w:rsidR="007A2960" w:rsidRDefault="007A2960" w:rsidP="00B56F3F">
      <w:pPr>
        <w:rPr>
          <w:color w:val="000000" w:themeColor="text1"/>
          <w:sz w:val="26"/>
          <w:szCs w:val="26"/>
        </w:rPr>
      </w:pPr>
      <w:r w:rsidRPr="007A2960">
        <w:rPr>
          <w:b/>
          <w:color w:val="000000" w:themeColor="text1"/>
          <w:sz w:val="26"/>
          <w:szCs w:val="26"/>
          <w:lang w:val="en-US"/>
        </w:rPr>
        <w:t>LargeChange</w:t>
      </w:r>
      <w:r w:rsidRPr="00330DA9">
        <w:rPr>
          <w:color w:val="000000" w:themeColor="text1"/>
          <w:sz w:val="26"/>
          <w:szCs w:val="26"/>
        </w:rPr>
        <w:t xml:space="preserve"> – </w:t>
      </w:r>
      <w:r>
        <w:rPr>
          <w:color w:val="000000" w:themeColor="text1"/>
          <w:sz w:val="26"/>
          <w:szCs w:val="26"/>
        </w:rPr>
        <w:t>встановлює, на який діапазон буде переміщений бігунок при натисканні з лівої і правої сторони від нього.</w:t>
      </w:r>
    </w:p>
    <w:p w:rsidR="007A2960" w:rsidRPr="00330DA9" w:rsidRDefault="007A2960" w:rsidP="00B56F3F">
      <w:pPr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</w:rPr>
        <w:t xml:space="preserve">Коли переміщуєм повзунок – подія </w:t>
      </w:r>
      <w:r w:rsidRPr="007A2960">
        <w:rPr>
          <w:b/>
          <w:color w:val="000000" w:themeColor="text1"/>
          <w:sz w:val="26"/>
          <w:szCs w:val="26"/>
          <w:lang w:val="en-US"/>
        </w:rPr>
        <w:t>Scroll</w:t>
      </w:r>
      <w:r w:rsidRPr="00330DA9">
        <w:rPr>
          <w:color w:val="000000" w:themeColor="text1"/>
          <w:sz w:val="26"/>
          <w:szCs w:val="26"/>
          <w:lang w:val="ru-RU"/>
        </w:rPr>
        <w:t>.</w:t>
      </w:r>
    </w:p>
    <w:p w:rsidR="00713865" w:rsidRDefault="00713865" w:rsidP="00713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F41B6" w:rsidRDefault="002F41B6" w:rsidP="002F41B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Вкладки. Клас </w:t>
      </w:r>
      <w:r>
        <w:rPr>
          <w:b/>
          <w:sz w:val="32"/>
          <w:szCs w:val="32"/>
          <w:lang w:val="en-US"/>
        </w:rPr>
        <w:t>TabContol</w:t>
      </w:r>
    </w:p>
    <w:p w:rsidR="00BC1863" w:rsidRPr="002F41B6" w:rsidRDefault="002F41B6" w:rsidP="002F41B6">
      <w:pPr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val="ru-RU" w:eastAsia="ru-RU"/>
        </w:rPr>
        <w:drawing>
          <wp:inline distT="0" distB="0" distL="0" distR="0">
            <wp:extent cx="1990725" cy="1514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863" w:rsidRPr="002F4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CA"/>
    <w:rsid w:val="000022CA"/>
    <w:rsid w:val="000437FA"/>
    <w:rsid w:val="000D12D7"/>
    <w:rsid w:val="00161AF8"/>
    <w:rsid w:val="001F3774"/>
    <w:rsid w:val="00244171"/>
    <w:rsid w:val="00293A6A"/>
    <w:rsid w:val="002F41B6"/>
    <w:rsid w:val="00330DA9"/>
    <w:rsid w:val="00380C5F"/>
    <w:rsid w:val="00380CB5"/>
    <w:rsid w:val="00402019"/>
    <w:rsid w:val="004810EC"/>
    <w:rsid w:val="00594072"/>
    <w:rsid w:val="005D1E6D"/>
    <w:rsid w:val="00646175"/>
    <w:rsid w:val="0068791E"/>
    <w:rsid w:val="006C05E3"/>
    <w:rsid w:val="006C294B"/>
    <w:rsid w:val="006C6FDA"/>
    <w:rsid w:val="00713865"/>
    <w:rsid w:val="007A2960"/>
    <w:rsid w:val="00824714"/>
    <w:rsid w:val="00887F79"/>
    <w:rsid w:val="008A51D7"/>
    <w:rsid w:val="00953C6B"/>
    <w:rsid w:val="009717EB"/>
    <w:rsid w:val="00990422"/>
    <w:rsid w:val="009D0A85"/>
    <w:rsid w:val="00A27B35"/>
    <w:rsid w:val="00A37C73"/>
    <w:rsid w:val="00A9694F"/>
    <w:rsid w:val="00AB4586"/>
    <w:rsid w:val="00AC5A56"/>
    <w:rsid w:val="00AF0B01"/>
    <w:rsid w:val="00AF6BFB"/>
    <w:rsid w:val="00B56F3F"/>
    <w:rsid w:val="00BA077E"/>
    <w:rsid w:val="00BC1863"/>
    <w:rsid w:val="00BD06B0"/>
    <w:rsid w:val="00C71BA5"/>
    <w:rsid w:val="00C92A61"/>
    <w:rsid w:val="00CD6EFA"/>
    <w:rsid w:val="00D411DD"/>
    <w:rsid w:val="00DE0C08"/>
    <w:rsid w:val="00E57D87"/>
    <w:rsid w:val="00EA4A30"/>
    <w:rsid w:val="00EE23FF"/>
    <w:rsid w:val="00FF04D2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9065"/>
  <w15:chartTrackingRefBased/>
  <w15:docId w15:val="{F16EFC5F-A40A-4ED5-AB7E-73E9BB54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A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863"/>
    <w:pPr>
      <w:spacing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2016-10-28T11:28:00Z</dcterms:created>
  <dcterms:modified xsi:type="dcterms:W3CDTF">2017-04-25T20:40:00Z</dcterms:modified>
</cp:coreProperties>
</file>