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41910573"/>
        <w:docPartObj>
          <w:docPartGallery w:val="Cover Pages"/>
          <w:docPartUnique/>
        </w:docPartObj>
      </w:sdtPr>
      <w:sdtContent>
        <w:p w14:paraId="52693643" w14:textId="63578125" w:rsidR="001C04DD" w:rsidRDefault="001C04DD"/>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1C04DD" w14:paraId="032636DA" w14:textId="77777777">
            <w:sdt>
              <w:sdtPr>
                <w:rPr>
                  <w:color w:val="0F4761" w:themeColor="accent1" w:themeShade="BF"/>
                  <w:sz w:val="24"/>
                  <w:szCs w:val="24"/>
                  <w:lang w:val="fr-FR"/>
                </w:rPr>
                <w:alias w:val="Company"/>
                <w:id w:val="13406915"/>
                <w:placeholder>
                  <w:docPart w:val="1249EF262DA3CF41BECC61FF3BB25C0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9537E6F" w14:textId="1B3C8324" w:rsidR="001C04DD" w:rsidRPr="006D103E" w:rsidRDefault="00E53A15">
                    <w:pPr>
                      <w:pStyle w:val="NoSpacing"/>
                      <w:rPr>
                        <w:color w:val="0F4761" w:themeColor="accent1" w:themeShade="BF"/>
                        <w:sz w:val="24"/>
                        <w:lang w:val="fr-FR"/>
                      </w:rPr>
                    </w:pPr>
                    <w:r w:rsidRPr="006D103E">
                      <w:rPr>
                        <w:color w:val="0F4761" w:themeColor="accent1" w:themeShade="BF"/>
                        <w:sz w:val="24"/>
                        <w:szCs w:val="24"/>
                        <w:lang w:val="fr-FR"/>
                      </w:rPr>
                      <w:t>CESI</w:t>
                    </w:r>
                  </w:p>
                </w:tc>
              </w:sdtContent>
            </w:sdt>
          </w:tr>
          <w:tr w:rsidR="001C04DD" w14:paraId="31850C5D" w14:textId="77777777">
            <w:tc>
              <w:tcPr>
                <w:tcW w:w="7672" w:type="dxa"/>
              </w:tcPr>
              <w:sdt>
                <w:sdtPr>
                  <w:rPr>
                    <w:rFonts w:asciiTheme="majorHAnsi" w:eastAsiaTheme="majorEastAsia" w:hAnsiTheme="majorHAnsi" w:cstheme="majorBidi"/>
                    <w:color w:val="156082" w:themeColor="accent1"/>
                    <w:sz w:val="88"/>
                    <w:szCs w:val="88"/>
                    <w:lang w:val="fr-FR"/>
                  </w:rPr>
                  <w:alias w:val="Title"/>
                  <w:id w:val="13406919"/>
                  <w:placeholder>
                    <w:docPart w:val="BA5EA243826B89468AA4F4824D31117F"/>
                  </w:placeholder>
                  <w:dataBinding w:prefixMappings="xmlns:ns0='http://schemas.openxmlformats.org/package/2006/metadata/core-properties' xmlns:ns1='http://purl.org/dc/elements/1.1/'" w:xpath="/ns0:coreProperties[1]/ns1:title[1]" w:storeItemID="{6C3C8BC8-F283-45AE-878A-BAB7291924A1}"/>
                  <w:text/>
                </w:sdtPr>
                <w:sdtContent>
                  <w:p w14:paraId="6C130A75" w14:textId="5D38E665" w:rsidR="001C04DD" w:rsidRPr="006D103E" w:rsidRDefault="006B5D36">
                    <w:pPr>
                      <w:pStyle w:val="NoSpacing"/>
                      <w:spacing w:line="216" w:lineRule="auto"/>
                      <w:rPr>
                        <w:rFonts w:asciiTheme="majorHAnsi" w:eastAsiaTheme="majorEastAsia" w:hAnsiTheme="majorHAnsi" w:cstheme="majorBidi"/>
                        <w:color w:val="156082" w:themeColor="accent1"/>
                        <w:sz w:val="88"/>
                        <w:szCs w:val="88"/>
                        <w:lang w:val="fr-FR"/>
                      </w:rPr>
                    </w:pPr>
                    <w:r w:rsidRPr="006D103E">
                      <w:rPr>
                        <w:rFonts w:asciiTheme="majorHAnsi" w:eastAsiaTheme="majorEastAsia" w:hAnsiTheme="majorHAnsi" w:cstheme="majorBidi"/>
                        <w:color w:val="156082" w:themeColor="accent1"/>
                        <w:sz w:val="88"/>
                        <w:szCs w:val="88"/>
                        <w:lang w:val="fr-FR"/>
                      </w:rPr>
                      <w:t>Prosit : Petit détour</w:t>
                    </w:r>
                  </w:p>
                </w:sdtContent>
              </w:sdt>
            </w:tc>
          </w:tr>
          <w:tr w:rsidR="001C04DD" w14:paraId="7C05886F" w14:textId="77777777">
            <w:sdt>
              <w:sdtPr>
                <w:rPr>
                  <w:color w:val="0F4761" w:themeColor="accent1" w:themeShade="BF"/>
                  <w:sz w:val="24"/>
                  <w:szCs w:val="24"/>
                  <w:lang w:val="fr-FR"/>
                </w:rPr>
                <w:alias w:val="Subtitle"/>
                <w:id w:val="13406923"/>
                <w:placeholder>
                  <w:docPart w:val="2913EAC5632B874BA2A2871C6D38B11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8381EE1" w14:textId="649FDE79" w:rsidR="001C04DD" w:rsidRPr="006D103E" w:rsidRDefault="0095756D">
                    <w:pPr>
                      <w:pStyle w:val="NoSpacing"/>
                      <w:rPr>
                        <w:color w:val="0F4761" w:themeColor="accent1" w:themeShade="BF"/>
                        <w:sz w:val="24"/>
                        <w:lang w:val="fr-FR"/>
                      </w:rPr>
                    </w:pPr>
                    <w:r w:rsidRPr="006D103E">
                      <w:rPr>
                        <w:color w:val="0F4761" w:themeColor="accent1" w:themeShade="BF"/>
                        <w:sz w:val="24"/>
                        <w:szCs w:val="24"/>
                        <w:lang w:val="fr-FR"/>
                      </w:rPr>
                      <w:t>RECHERCHE OPÉRATIONNELLE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C04DD" w14:paraId="720E0E4F" w14:textId="77777777">
            <w:tc>
              <w:tcPr>
                <w:tcW w:w="7221" w:type="dxa"/>
                <w:tcMar>
                  <w:top w:w="216" w:type="dxa"/>
                  <w:left w:w="115" w:type="dxa"/>
                  <w:bottom w:w="216" w:type="dxa"/>
                  <w:right w:w="115" w:type="dxa"/>
                </w:tcMar>
              </w:tcPr>
              <w:sdt>
                <w:sdtPr>
                  <w:rPr>
                    <w:color w:val="156082" w:themeColor="accent1"/>
                    <w:sz w:val="28"/>
                    <w:szCs w:val="28"/>
                    <w:lang w:val="fr-FR"/>
                  </w:rPr>
                  <w:alias w:val="Author"/>
                  <w:id w:val="13406928"/>
                  <w:placeholder>
                    <w:docPart w:val="05581D45B9B80E4A832A0C6BCCEEFB82"/>
                  </w:placeholder>
                  <w:dataBinding w:prefixMappings="xmlns:ns0='http://schemas.openxmlformats.org/package/2006/metadata/core-properties' xmlns:ns1='http://purl.org/dc/elements/1.1/'" w:xpath="/ns0:coreProperties[1]/ns1:creator[1]" w:storeItemID="{6C3C8BC8-F283-45AE-878A-BAB7291924A1}"/>
                  <w:text/>
                </w:sdtPr>
                <w:sdtContent>
                  <w:p w14:paraId="7B4FFD56" w14:textId="1B7D5DB4" w:rsidR="001C04DD" w:rsidRPr="006D103E" w:rsidRDefault="00EE0663">
                    <w:pPr>
                      <w:pStyle w:val="NoSpacing"/>
                      <w:rPr>
                        <w:color w:val="156082" w:themeColor="accent1"/>
                        <w:sz w:val="28"/>
                        <w:szCs w:val="28"/>
                        <w:lang w:val="fr-FR"/>
                      </w:rPr>
                    </w:pPr>
                    <w:r w:rsidRPr="006D103E">
                      <w:rPr>
                        <w:color w:val="156082" w:themeColor="accent1"/>
                        <w:sz w:val="28"/>
                        <w:szCs w:val="28"/>
                        <w:lang w:val="fr-FR"/>
                      </w:rPr>
                      <w:t xml:space="preserve">Quentin </w:t>
                    </w:r>
                    <w:proofErr w:type="spellStart"/>
                    <w:r w:rsidRPr="006D103E">
                      <w:rPr>
                        <w:color w:val="156082" w:themeColor="accent1"/>
                        <w:sz w:val="28"/>
                        <w:szCs w:val="28"/>
                        <w:lang w:val="fr-FR"/>
                      </w:rPr>
                      <w:t>Trappier</w:t>
                    </w:r>
                    <w:proofErr w:type="spellEnd"/>
                    <w:r w:rsidRPr="006D103E">
                      <w:rPr>
                        <w:color w:val="156082" w:themeColor="accent1"/>
                        <w:sz w:val="28"/>
                        <w:szCs w:val="28"/>
                        <w:lang w:val="fr-FR"/>
                      </w:rPr>
                      <w:t xml:space="preserve"> – Hugo </w:t>
                    </w:r>
                    <w:proofErr w:type="spellStart"/>
                    <w:r w:rsidRPr="006D103E">
                      <w:rPr>
                        <w:color w:val="156082" w:themeColor="accent1"/>
                        <w:sz w:val="28"/>
                        <w:szCs w:val="28"/>
                        <w:lang w:val="fr-FR"/>
                      </w:rPr>
                      <w:t>Durupt</w:t>
                    </w:r>
                    <w:proofErr w:type="spellEnd"/>
                    <w:r w:rsidRPr="006D103E">
                      <w:rPr>
                        <w:color w:val="156082" w:themeColor="accent1"/>
                        <w:sz w:val="28"/>
                        <w:szCs w:val="28"/>
                        <w:lang w:val="fr-FR"/>
                      </w:rPr>
                      <w:t xml:space="preserve"> – Enzo Marcelli – Fabien Arrighi</w:t>
                    </w:r>
                  </w:p>
                </w:sdtContent>
              </w:sdt>
              <w:p w14:paraId="46B6C58D" w14:textId="5B1F3E44" w:rsidR="001C04DD" w:rsidRPr="006D103E" w:rsidRDefault="00B82A96">
                <w:pPr>
                  <w:pStyle w:val="NoSpacing"/>
                  <w:rPr>
                    <w:color w:val="156082" w:themeColor="accent1"/>
                    <w:sz w:val="28"/>
                    <w:szCs w:val="28"/>
                    <w:lang w:val="fr-FR"/>
                  </w:rPr>
                </w:pPr>
                <w:r>
                  <w:rPr>
                    <w:color w:val="156082" w:themeColor="accent1"/>
                    <w:sz w:val="28"/>
                    <w:szCs w:val="28"/>
                  </w:rPr>
                  <w:t>27</w:t>
                </w:r>
                <w:r w:rsidR="00C725DA">
                  <w:rPr>
                    <w:color w:val="156082" w:themeColor="accent1"/>
                    <w:sz w:val="28"/>
                    <w:szCs w:val="28"/>
                  </w:rPr>
                  <w:t>/05/</w:t>
                </w:r>
                <w:r>
                  <w:rPr>
                    <w:color w:val="156082" w:themeColor="accent1"/>
                    <w:sz w:val="28"/>
                    <w:szCs w:val="28"/>
                  </w:rPr>
                  <w:t>2024</w:t>
                </w:r>
              </w:p>
              <w:p w14:paraId="6CC58F0E" w14:textId="77777777" w:rsidR="001C04DD" w:rsidRPr="006D103E" w:rsidRDefault="001C04DD">
                <w:pPr>
                  <w:pStyle w:val="NoSpacing"/>
                  <w:rPr>
                    <w:color w:val="156082" w:themeColor="accent1"/>
                    <w:lang w:val="fr-FR"/>
                  </w:rPr>
                </w:pPr>
              </w:p>
            </w:tc>
          </w:tr>
        </w:tbl>
        <w:p w14:paraId="422FFFC2" w14:textId="12019FAE" w:rsidR="001C04DD" w:rsidRDefault="001C04DD">
          <w:r>
            <w:br w:type="page"/>
          </w:r>
        </w:p>
      </w:sdtContent>
    </w:sdt>
    <w:sdt>
      <w:sdtPr>
        <w:rPr>
          <w:rFonts w:asciiTheme="minorHAnsi" w:eastAsiaTheme="minorHAnsi" w:hAnsiTheme="minorHAnsi" w:cstheme="minorBidi"/>
          <w:color w:val="auto"/>
          <w:kern w:val="2"/>
          <w:sz w:val="24"/>
          <w:szCs w:val="24"/>
          <w:lang w:val="fr-FR"/>
          <w14:ligatures w14:val="standardContextual"/>
        </w:rPr>
        <w:id w:val="1088803200"/>
        <w:docPartObj>
          <w:docPartGallery w:val="Table of Contents"/>
          <w:docPartUnique/>
        </w:docPartObj>
      </w:sdtPr>
      <w:sdtEndPr>
        <w:rPr>
          <w:rFonts w:eastAsiaTheme="minorEastAsia"/>
          <w:b/>
        </w:rPr>
      </w:sdtEndPr>
      <w:sdtContent>
        <w:p w14:paraId="2DC21C7C" w14:textId="50DBEF28" w:rsidR="00D6190E" w:rsidRDefault="00D6190E">
          <w:pPr>
            <w:pStyle w:val="TOCHeading"/>
          </w:pPr>
          <w:r>
            <w:t>Contents</w:t>
          </w:r>
        </w:p>
        <w:p w14:paraId="20B202E9" w14:textId="38405398" w:rsidR="004D2ED1" w:rsidRDefault="00D6190E">
          <w:pPr>
            <w:pStyle w:val="TOC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67864950" w:history="1">
            <w:r w:rsidR="004D2ED1" w:rsidRPr="00A17D28">
              <w:rPr>
                <w:rStyle w:val="Hyperlink"/>
                <w:noProof/>
              </w:rPr>
              <w:t>I.</w:t>
            </w:r>
            <w:r w:rsidR="004D2ED1">
              <w:rPr>
                <w:rFonts w:eastAsiaTheme="minorEastAsia"/>
                <w:noProof/>
                <w:lang w:eastAsia="fr-FR"/>
              </w:rPr>
              <w:tab/>
            </w:r>
            <w:r w:rsidR="004D2ED1" w:rsidRPr="00A17D28">
              <w:rPr>
                <w:rStyle w:val="Hyperlink"/>
                <w:noProof/>
              </w:rPr>
              <w:t>Prosit aller</w:t>
            </w:r>
            <w:r w:rsidR="004D2ED1">
              <w:rPr>
                <w:noProof/>
                <w:webHidden/>
              </w:rPr>
              <w:tab/>
            </w:r>
            <w:r w:rsidR="004D2ED1">
              <w:rPr>
                <w:noProof/>
                <w:webHidden/>
              </w:rPr>
              <w:fldChar w:fldCharType="begin"/>
            </w:r>
            <w:r w:rsidR="004D2ED1">
              <w:rPr>
                <w:noProof/>
                <w:webHidden/>
              </w:rPr>
              <w:instrText xml:space="preserve"> PAGEREF _Toc167864950 \h </w:instrText>
            </w:r>
            <w:r w:rsidR="004D2ED1">
              <w:rPr>
                <w:noProof/>
                <w:webHidden/>
              </w:rPr>
            </w:r>
            <w:r w:rsidR="004D2ED1">
              <w:rPr>
                <w:noProof/>
                <w:webHidden/>
              </w:rPr>
              <w:fldChar w:fldCharType="separate"/>
            </w:r>
            <w:r w:rsidR="004D2ED1">
              <w:rPr>
                <w:noProof/>
                <w:webHidden/>
              </w:rPr>
              <w:t>2</w:t>
            </w:r>
            <w:r w:rsidR="004D2ED1">
              <w:rPr>
                <w:noProof/>
                <w:webHidden/>
              </w:rPr>
              <w:fldChar w:fldCharType="end"/>
            </w:r>
          </w:hyperlink>
        </w:p>
        <w:p w14:paraId="68267364" w14:textId="4C4EC197" w:rsidR="004D2ED1" w:rsidRDefault="00000000">
          <w:pPr>
            <w:pStyle w:val="TOC2"/>
            <w:tabs>
              <w:tab w:val="right" w:leader="dot" w:pos="9062"/>
            </w:tabs>
            <w:rPr>
              <w:rFonts w:eastAsiaTheme="minorEastAsia"/>
              <w:noProof/>
              <w:lang w:eastAsia="fr-FR"/>
            </w:rPr>
          </w:pPr>
          <w:hyperlink w:anchor="_Toc167864951" w:history="1">
            <w:r w:rsidR="004D2ED1" w:rsidRPr="00A17D28">
              <w:rPr>
                <w:rStyle w:val="Hyperlink"/>
                <w:noProof/>
              </w:rPr>
              <w:t>Contexte</w:t>
            </w:r>
            <w:r w:rsidR="004D2ED1">
              <w:rPr>
                <w:noProof/>
                <w:webHidden/>
              </w:rPr>
              <w:tab/>
            </w:r>
            <w:r w:rsidR="004D2ED1">
              <w:rPr>
                <w:noProof/>
                <w:webHidden/>
              </w:rPr>
              <w:fldChar w:fldCharType="begin"/>
            </w:r>
            <w:r w:rsidR="004D2ED1">
              <w:rPr>
                <w:noProof/>
                <w:webHidden/>
              </w:rPr>
              <w:instrText xml:space="preserve"> PAGEREF _Toc167864951 \h </w:instrText>
            </w:r>
            <w:r w:rsidR="004D2ED1">
              <w:rPr>
                <w:noProof/>
                <w:webHidden/>
              </w:rPr>
            </w:r>
            <w:r w:rsidR="004D2ED1">
              <w:rPr>
                <w:noProof/>
                <w:webHidden/>
              </w:rPr>
              <w:fldChar w:fldCharType="separate"/>
            </w:r>
            <w:r w:rsidR="004D2ED1">
              <w:rPr>
                <w:noProof/>
                <w:webHidden/>
              </w:rPr>
              <w:t>2</w:t>
            </w:r>
            <w:r w:rsidR="004D2ED1">
              <w:rPr>
                <w:noProof/>
                <w:webHidden/>
              </w:rPr>
              <w:fldChar w:fldCharType="end"/>
            </w:r>
          </w:hyperlink>
        </w:p>
        <w:p w14:paraId="2625BFDC" w14:textId="54493A48" w:rsidR="004D2ED1" w:rsidRDefault="00000000">
          <w:pPr>
            <w:pStyle w:val="TOC2"/>
            <w:tabs>
              <w:tab w:val="right" w:leader="dot" w:pos="9062"/>
            </w:tabs>
            <w:rPr>
              <w:rFonts w:eastAsiaTheme="minorEastAsia"/>
              <w:noProof/>
              <w:lang w:eastAsia="fr-FR"/>
            </w:rPr>
          </w:pPr>
          <w:hyperlink w:anchor="_Toc167864952" w:history="1">
            <w:r w:rsidR="004D2ED1" w:rsidRPr="00A17D28">
              <w:rPr>
                <w:rStyle w:val="Hyperlink"/>
                <w:noProof/>
              </w:rPr>
              <w:t>Problématique</w:t>
            </w:r>
            <w:r w:rsidR="004D2ED1">
              <w:rPr>
                <w:noProof/>
                <w:webHidden/>
              </w:rPr>
              <w:tab/>
            </w:r>
            <w:r w:rsidR="004D2ED1">
              <w:rPr>
                <w:noProof/>
                <w:webHidden/>
              </w:rPr>
              <w:fldChar w:fldCharType="begin"/>
            </w:r>
            <w:r w:rsidR="004D2ED1">
              <w:rPr>
                <w:noProof/>
                <w:webHidden/>
              </w:rPr>
              <w:instrText xml:space="preserve"> PAGEREF _Toc167864952 \h </w:instrText>
            </w:r>
            <w:r w:rsidR="004D2ED1">
              <w:rPr>
                <w:noProof/>
                <w:webHidden/>
              </w:rPr>
            </w:r>
            <w:r w:rsidR="004D2ED1">
              <w:rPr>
                <w:noProof/>
                <w:webHidden/>
              </w:rPr>
              <w:fldChar w:fldCharType="separate"/>
            </w:r>
            <w:r w:rsidR="004D2ED1">
              <w:rPr>
                <w:noProof/>
                <w:webHidden/>
              </w:rPr>
              <w:t>2</w:t>
            </w:r>
            <w:r w:rsidR="004D2ED1">
              <w:rPr>
                <w:noProof/>
                <w:webHidden/>
              </w:rPr>
              <w:fldChar w:fldCharType="end"/>
            </w:r>
          </w:hyperlink>
        </w:p>
        <w:p w14:paraId="113E306B" w14:textId="19A1D343" w:rsidR="004D2ED1" w:rsidRDefault="00000000">
          <w:pPr>
            <w:pStyle w:val="TOC1"/>
            <w:tabs>
              <w:tab w:val="left" w:pos="480"/>
              <w:tab w:val="right" w:leader="dot" w:pos="9062"/>
            </w:tabs>
            <w:rPr>
              <w:rFonts w:eastAsiaTheme="minorEastAsia"/>
              <w:noProof/>
              <w:lang w:eastAsia="fr-FR"/>
            </w:rPr>
          </w:pPr>
          <w:hyperlink w:anchor="_Toc167864953" w:history="1">
            <w:r w:rsidR="004D2ED1" w:rsidRPr="00A17D28">
              <w:rPr>
                <w:rStyle w:val="Hyperlink"/>
                <w:noProof/>
              </w:rPr>
              <w:t>II.</w:t>
            </w:r>
            <w:r w:rsidR="004D2ED1">
              <w:rPr>
                <w:rFonts w:eastAsiaTheme="minorEastAsia"/>
                <w:noProof/>
                <w:lang w:eastAsia="fr-FR"/>
              </w:rPr>
              <w:tab/>
            </w:r>
            <w:r w:rsidR="004D2ED1" w:rsidRPr="00A17D28">
              <w:rPr>
                <w:rStyle w:val="Hyperlink"/>
                <w:noProof/>
              </w:rPr>
              <w:t>Définition</w:t>
            </w:r>
            <w:r w:rsidR="004D2ED1">
              <w:rPr>
                <w:noProof/>
                <w:webHidden/>
              </w:rPr>
              <w:tab/>
            </w:r>
            <w:r w:rsidR="004D2ED1">
              <w:rPr>
                <w:noProof/>
                <w:webHidden/>
              </w:rPr>
              <w:fldChar w:fldCharType="begin"/>
            </w:r>
            <w:r w:rsidR="004D2ED1">
              <w:rPr>
                <w:noProof/>
                <w:webHidden/>
              </w:rPr>
              <w:instrText xml:space="preserve"> PAGEREF _Toc167864953 \h </w:instrText>
            </w:r>
            <w:r w:rsidR="004D2ED1">
              <w:rPr>
                <w:noProof/>
                <w:webHidden/>
              </w:rPr>
            </w:r>
            <w:r w:rsidR="004D2ED1">
              <w:rPr>
                <w:noProof/>
                <w:webHidden/>
              </w:rPr>
              <w:fldChar w:fldCharType="separate"/>
            </w:r>
            <w:r w:rsidR="004D2ED1">
              <w:rPr>
                <w:noProof/>
                <w:webHidden/>
              </w:rPr>
              <w:t>3</w:t>
            </w:r>
            <w:r w:rsidR="004D2ED1">
              <w:rPr>
                <w:noProof/>
                <w:webHidden/>
              </w:rPr>
              <w:fldChar w:fldCharType="end"/>
            </w:r>
          </w:hyperlink>
        </w:p>
        <w:p w14:paraId="19D43604" w14:textId="29C38DC0" w:rsidR="004D2ED1" w:rsidRDefault="00000000">
          <w:pPr>
            <w:pStyle w:val="TOC2"/>
            <w:tabs>
              <w:tab w:val="right" w:leader="dot" w:pos="9062"/>
            </w:tabs>
            <w:rPr>
              <w:rFonts w:eastAsiaTheme="minorEastAsia"/>
              <w:noProof/>
              <w:lang w:eastAsia="fr-FR"/>
            </w:rPr>
          </w:pPr>
          <w:hyperlink w:anchor="_Toc167864954" w:history="1">
            <w:r w:rsidR="004D2ED1" w:rsidRPr="00A17D28">
              <w:rPr>
                <w:rStyle w:val="Hyperlink"/>
                <w:noProof/>
              </w:rPr>
              <w:t>Graphe (boucle, sommets, arrête)</w:t>
            </w:r>
            <w:r w:rsidR="004D2ED1">
              <w:rPr>
                <w:noProof/>
                <w:webHidden/>
              </w:rPr>
              <w:tab/>
            </w:r>
            <w:r w:rsidR="004D2ED1">
              <w:rPr>
                <w:noProof/>
                <w:webHidden/>
              </w:rPr>
              <w:fldChar w:fldCharType="begin"/>
            </w:r>
            <w:r w:rsidR="004D2ED1">
              <w:rPr>
                <w:noProof/>
                <w:webHidden/>
              </w:rPr>
              <w:instrText xml:space="preserve"> PAGEREF _Toc167864954 \h </w:instrText>
            </w:r>
            <w:r w:rsidR="004D2ED1">
              <w:rPr>
                <w:noProof/>
                <w:webHidden/>
              </w:rPr>
            </w:r>
            <w:r w:rsidR="004D2ED1">
              <w:rPr>
                <w:noProof/>
                <w:webHidden/>
              </w:rPr>
              <w:fldChar w:fldCharType="separate"/>
            </w:r>
            <w:r w:rsidR="004D2ED1">
              <w:rPr>
                <w:noProof/>
                <w:webHidden/>
              </w:rPr>
              <w:t>3</w:t>
            </w:r>
            <w:r w:rsidR="004D2ED1">
              <w:rPr>
                <w:noProof/>
                <w:webHidden/>
              </w:rPr>
              <w:fldChar w:fldCharType="end"/>
            </w:r>
          </w:hyperlink>
        </w:p>
        <w:p w14:paraId="7D28F351" w14:textId="2BADDB28" w:rsidR="004D2ED1" w:rsidRDefault="00000000">
          <w:pPr>
            <w:pStyle w:val="TOC2"/>
            <w:tabs>
              <w:tab w:val="right" w:leader="dot" w:pos="9062"/>
            </w:tabs>
            <w:rPr>
              <w:rFonts w:eastAsiaTheme="minorEastAsia"/>
              <w:noProof/>
              <w:lang w:eastAsia="fr-FR"/>
            </w:rPr>
          </w:pPr>
          <w:hyperlink w:anchor="_Toc167864955" w:history="1">
            <w:r w:rsidR="004D2ED1" w:rsidRPr="00A17D28">
              <w:rPr>
                <w:rStyle w:val="Hyperlink"/>
                <w:noProof/>
              </w:rPr>
              <w:t>Graphe simple / multigraphe</w:t>
            </w:r>
            <w:r w:rsidR="004D2ED1">
              <w:rPr>
                <w:noProof/>
                <w:webHidden/>
              </w:rPr>
              <w:tab/>
            </w:r>
            <w:r w:rsidR="004D2ED1">
              <w:rPr>
                <w:noProof/>
                <w:webHidden/>
              </w:rPr>
              <w:fldChar w:fldCharType="begin"/>
            </w:r>
            <w:r w:rsidR="004D2ED1">
              <w:rPr>
                <w:noProof/>
                <w:webHidden/>
              </w:rPr>
              <w:instrText xml:space="preserve"> PAGEREF _Toc167864955 \h </w:instrText>
            </w:r>
            <w:r w:rsidR="004D2ED1">
              <w:rPr>
                <w:noProof/>
                <w:webHidden/>
              </w:rPr>
            </w:r>
            <w:r w:rsidR="004D2ED1">
              <w:rPr>
                <w:noProof/>
                <w:webHidden/>
              </w:rPr>
              <w:fldChar w:fldCharType="separate"/>
            </w:r>
            <w:r w:rsidR="004D2ED1">
              <w:rPr>
                <w:noProof/>
                <w:webHidden/>
              </w:rPr>
              <w:t>3</w:t>
            </w:r>
            <w:r w:rsidR="004D2ED1">
              <w:rPr>
                <w:noProof/>
                <w:webHidden/>
              </w:rPr>
              <w:fldChar w:fldCharType="end"/>
            </w:r>
          </w:hyperlink>
        </w:p>
        <w:p w14:paraId="270B6FA6" w14:textId="254AD342" w:rsidR="004D2ED1" w:rsidRDefault="00000000">
          <w:pPr>
            <w:pStyle w:val="TOC2"/>
            <w:tabs>
              <w:tab w:val="right" w:leader="dot" w:pos="9062"/>
            </w:tabs>
            <w:rPr>
              <w:rFonts w:eastAsiaTheme="minorEastAsia"/>
              <w:noProof/>
              <w:lang w:eastAsia="fr-FR"/>
            </w:rPr>
          </w:pPr>
          <w:hyperlink w:anchor="_Toc167864956" w:history="1">
            <w:r w:rsidR="004D2ED1" w:rsidRPr="00A17D28">
              <w:rPr>
                <w:rStyle w:val="Hyperlink"/>
                <w:noProof/>
              </w:rPr>
              <w:t>Graphe connexe</w:t>
            </w:r>
            <w:r w:rsidR="004D2ED1">
              <w:rPr>
                <w:noProof/>
                <w:webHidden/>
              </w:rPr>
              <w:tab/>
            </w:r>
            <w:r w:rsidR="004D2ED1">
              <w:rPr>
                <w:noProof/>
                <w:webHidden/>
              </w:rPr>
              <w:fldChar w:fldCharType="begin"/>
            </w:r>
            <w:r w:rsidR="004D2ED1">
              <w:rPr>
                <w:noProof/>
                <w:webHidden/>
              </w:rPr>
              <w:instrText xml:space="preserve"> PAGEREF _Toc167864956 \h </w:instrText>
            </w:r>
            <w:r w:rsidR="004D2ED1">
              <w:rPr>
                <w:noProof/>
                <w:webHidden/>
              </w:rPr>
            </w:r>
            <w:r w:rsidR="004D2ED1">
              <w:rPr>
                <w:noProof/>
                <w:webHidden/>
              </w:rPr>
              <w:fldChar w:fldCharType="separate"/>
            </w:r>
            <w:r w:rsidR="004D2ED1">
              <w:rPr>
                <w:noProof/>
                <w:webHidden/>
              </w:rPr>
              <w:t>4</w:t>
            </w:r>
            <w:r w:rsidR="004D2ED1">
              <w:rPr>
                <w:noProof/>
                <w:webHidden/>
              </w:rPr>
              <w:fldChar w:fldCharType="end"/>
            </w:r>
          </w:hyperlink>
        </w:p>
        <w:p w14:paraId="7CC70BA4" w14:textId="703BAD0B" w:rsidR="004D2ED1" w:rsidRDefault="00000000">
          <w:pPr>
            <w:pStyle w:val="TOC2"/>
            <w:tabs>
              <w:tab w:val="right" w:leader="dot" w:pos="9062"/>
            </w:tabs>
            <w:rPr>
              <w:rFonts w:eastAsiaTheme="minorEastAsia"/>
              <w:noProof/>
              <w:lang w:eastAsia="fr-FR"/>
            </w:rPr>
          </w:pPr>
          <w:hyperlink w:anchor="_Toc167864957" w:history="1">
            <w:r w:rsidR="004D2ED1" w:rsidRPr="00A17D28">
              <w:rPr>
                <w:rStyle w:val="Hyperlink"/>
                <w:noProof/>
              </w:rPr>
              <w:t>Graphe orienté</w:t>
            </w:r>
            <w:r w:rsidR="004D2ED1">
              <w:rPr>
                <w:noProof/>
                <w:webHidden/>
              </w:rPr>
              <w:tab/>
            </w:r>
            <w:r w:rsidR="004D2ED1">
              <w:rPr>
                <w:noProof/>
                <w:webHidden/>
              </w:rPr>
              <w:fldChar w:fldCharType="begin"/>
            </w:r>
            <w:r w:rsidR="004D2ED1">
              <w:rPr>
                <w:noProof/>
                <w:webHidden/>
              </w:rPr>
              <w:instrText xml:space="preserve"> PAGEREF _Toc167864957 \h </w:instrText>
            </w:r>
            <w:r w:rsidR="004D2ED1">
              <w:rPr>
                <w:noProof/>
                <w:webHidden/>
              </w:rPr>
            </w:r>
            <w:r w:rsidR="004D2ED1">
              <w:rPr>
                <w:noProof/>
                <w:webHidden/>
              </w:rPr>
              <w:fldChar w:fldCharType="separate"/>
            </w:r>
            <w:r w:rsidR="004D2ED1">
              <w:rPr>
                <w:noProof/>
                <w:webHidden/>
              </w:rPr>
              <w:t>4</w:t>
            </w:r>
            <w:r w:rsidR="004D2ED1">
              <w:rPr>
                <w:noProof/>
                <w:webHidden/>
              </w:rPr>
              <w:fldChar w:fldCharType="end"/>
            </w:r>
          </w:hyperlink>
        </w:p>
        <w:p w14:paraId="7B1698B2" w14:textId="4F76F521" w:rsidR="004D2ED1" w:rsidRDefault="00000000">
          <w:pPr>
            <w:pStyle w:val="TOC2"/>
            <w:tabs>
              <w:tab w:val="right" w:leader="dot" w:pos="9062"/>
            </w:tabs>
            <w:rPr>
              <w:rFonts w:eastAsiaTheme="minorEastAsia"/>
              <w:noProof/>
              <w:lang w:eastAsia="fr-FR"/>
            </w:rPr>
          </w:pPr>
          <w:hyperlink w:anchor="_Toc167864958" w:history="1">
            <w:r w:rsidR="004D2ED1" w:rsidRPr="00A17D28">
              <w:rPr>
                <w:rStyle w:val="Hyperlink"/>
                <w:noProof/>
              </w:rPr>
              <w:t>Graphe pondéré</w:t>
            </w:r>
            <w:r w:rsidR="004D2ED1">
              <w:rPr>
                <w:noProof/>
                <w:webHidden/>
              </w:rPr>
              <w:tab/>
            </w:r>
            <w:r w:rsidR="004D2ED1">
              <w:rPr>
                <w:noProof/>
                <w:webHidden/>
              </w:rPr>
              <w:fldChar w:fldCharType="begin"/>
            </w:r>
            <w:r w:rsidR="004D2ED1">
              <w:rPr>
                <w:noProof/>
                <w:webHidden/>
              </w:rPr>
              <w:instrText xml:space="preserve"> PAGEREF _Toc167864958 \h </w:instrText>
            </w:r>
            <w:r w:rsidR="004D2ED1">
              <w:rPr>
                <w:noProof/>
                <w:webHidden/>
              </w:rPr>
            </w:r>
            <w:r w:rsidR="004D2ED1">
              <w:rPr>
                <w:noProof/>
                <w:webHidden/>
              </w:rPr>
              <w:fldChar w:fldCharType="separate"/>
            </w:r>
            <w:r w:rsidR="004D2ED1">
              <w:rPr>
                <w:noProof/>
                <w:webHidden/>
              </w:rPr>
              <w:t>5</w:t>
            </w:r>
            <w:r w:rsidR="004D2ED1">
              <w:rPr>
                <w:noProof/>
                <w:webHidden/>
              </w:rPr>
              <w:fldChar w:fldCharType="end"/>
            </w:r>
          </w:hyperlink>
        </w:p>
        <w:p w14:paraId="2CECEA43" w14:textId="087CDA05" w:rsidR="004D2ED1" w:rsidRDefault="00000000">
          <w:pPr>
            <w:pStyle w:val="TOC2"/>
            <w:tabs>
              <w:tab w:val="right" w:leader="dot" w:pos="9062"/>
            </w:tabs>
            <w:rPr>
              <w:rFonts w:eastAsiaTheme="minorEastAsia"/>
              <w:noProof/>
              <w:lang w:eastAsia="fr-FR"/>
            </w:rPr>
          </w:pPr>
          <w:hyperlink w:anchor="_Toc167864959" w:history="1">
            <w:r w:rsidR="004D2ED1" w:rsidRPr="00A17D28">
              <w:rPr>
                <w:rStyle w:val="Hyperlink"/>
                <w:noProof/>
              </w:rPr>
              <w:t>Graphe cyclique</w:t>
            </w:r>
            <w:r w:rsidR="004D2ED1">
              <w:rPr>
                <w:noProof/>
                <w:webHidden/>
              </w:rPr>
              <w:tab/>
            </w:r>
            <w:r w:rsidR="004D2ED1">
              <w:rPr>
                <w:noProof/>
                <w:webHidden/>
              </w:rPr>
              <w:fldChar w:fldCharType="begin"/>
            </w:r>
            <w:r w:rsidR="004D2ED1">
              <w:rPr>
                <w:noProof/>
                <w:webHidden/>
              </w:rPr>
              <w:instrText xml:space="preserve"> PAGEREF _Toc167864959 \h </w:instrText>
            </w:r>
            <w:r w:rsidR="004D2ED1">
              <w:rPr>
                <w:noProof/>
                <w:webHidden/>
              </w:rPr>
            </w:r>
            <w:r w:rsidR="004D2ED1">
              <w:rPr>
                <w:noProof/>
                <w:webHidden/>
              </w:rPr>
              <w:fldChar w:fldCharType="separate"/>
            </w:r>
            <w:r w:rsidR="004D2ED1">
              <w:rPr>
                <w:noProof/>
                <w:webHidden/>
              </w:rPr>
              <w:t>5</w:t>
            </w:r>
            <w:r w:rsidR="004D2ED1">
              <w:rPr>
                <w:noProof/>
                <w:webHidden/>
              </w:rPr>
              <w:fldChar w:fldCharType="end"/>
            </w:r>
          </w:hyperlink>
        </w:p>
        <w:p w14:paraId="17E3E116" w14:textId="74166825" w:rsidR="004D2ED1" w:rsidRDefault="00000000">
          <w:pPr>
            <w:pStyle w:val="TOC2"/>
            <w:tabs>
              <w:tab w:val="right" w:leader="dot" w:pos="9062"/>
            </w:tabs>
            <w:rPr>
              <w:rFonts w:eastAsiaTheme="minorEastAsia"/>
              <w:noProof/>
              <w:lang w:eastAsia="fr-FR"/>
            </w:rPr>
          </w:pPr>
          <w:hyperlink w:anchor="_Toc167864960" w:history="1">
            <w:r w:rsidR="004D2ED1" w:rsidRPr="00A17D28">
              <w:rPr>
                <w:rStyle w:val="Hyperlink"/>
                <w:noProof/>
              </w:rPr>
              <w:t>Graphe biparti</w:t>
            </w:r>
            <w:r w:rsidR="004D2ED1">
              <w:rPr>
                <w:noProof/>
                <w:webHidden/>
              </w:rPr>
              <w:tab/>
            </w:r>
            <w:r w:rsidR="004D2ED1">
              <w:rPr>
                <w:noProof/>
                <w:webHidden/>
              </w:rPr>
              <w:fldChar w:fldCharType="begin"/>
            </w:r>
            <w:r w:rsidR="004D2ED1">
              <w:rPr>
                <w:noProof/>
                <w:webHidden/>
              </w:rPr>
              <w:instrText xml:space="preserve"> PAGEREF _Toc167864960 \h </w:instrText>
            </w:r>
            <w:r w:rsidR="004D2ED1">
              <w:rPr>
                <w:noProof/>
                <w:webHidden/>
              </w:rPr>
            </w:r>
            <w:r w:rsidR="004D2ED1">
              <w:rPr>
                <w:noProof/>
                <w:webHidden/>
              </w:rPr>
              <w:fldChar w:fldCharType="separate"/>
            </w:r>
            <w:r w:rsidR="004D2ED1">
              <w:rPr>
                <w:noProof/>
                <w:webHidden/>
              </w:rPr>
              <w:t>6</w:t>
            </w:r>
            <w:r w:rsidR="004D2ED1">
              <w:rPr>
                <w:noProof/>
                <w:webHidden/>
              </w:rPr>
              <w:fldChar w:fldCharType="end"/>
            </w:r>
          </w:hyperlink>
        </w:p>
        <w:p w14:paraId="1C3ECD2E" w14:textId="5AD61B32" w:rsidR="004D2ED1" w:rsidRDefault="00000000">
          <w:pPr>
            <w:pStyle w:val="TOC2"/>
            <w:tabs>
              <w:tab w:val="right" w:leader="dot" w:pos="9062"/>
            </w:tabs>
            <w:rPr>
              <w:rFonts w:eastAsiaTheme="minorEastAsia"/>
              <w:noProof/>
              <w:lang w:eastAsia="fr-FR"/>
            </w:rPr>
          </w:pPr>
          <w:hyperlink w:anchor="_Toc167864961" w:history="1">
            <w:r w:rsidR="004D2ED1" w:rsidRPr="00A17D28">
              <w:rPr>
                <w:rStyle w:val="Hyperlink"/>
                <w:noProof/>
              </w:rPr>
              <w:t>Densité d'un graphe</w:t>
            </w:r>
            <w:r w:rsidR="004D2ED1">
              <w:rPr>
                <w:noProof/>
                <w:webHidden/>
              </w:rPr>
              <w:tab/>
            </w:r>
            <w:r w:rsidR="004D2ED1">
              <w:rPr>
                <w:noProof/>
                <w:webHidden/>
              </w:rPr>
              <w:fldChar w:fldCharType="begin"/>
            </w:r>
            <w:r w:rsidR="004D2ED1">
              <w:rPr>
                <w:noProof/>
                <w:webHidden/>
              </w:rPr>
              <w:instrText xml:space="preserve"> PAGEREF _Toc167864961 \h </w:instrText>
            </w:r>
            <w:r w:rsidR="004D2ED1">
              <w:rPr>
                <w:noProof/>
                <w:webHidden/>
              </w:rPr>
            </w:r>
            <w:r w:rsidR="004D2ED1">
              <w:rPr>
                <w:noProof/>
                <w:webHidden/>
              </w:rPr>
              <w:fldChar w:fldCharType="separate"/>
            </w:r>
            <w:r w:rsidR="004D2ED1">
              <w:rPr>
                <w:noProof/>
                <w:webHidden/>
              </w:rPr>
              <w:t>6</w:t>
            </w:r>
            <w:r w:rsidR="004D2ED1">
              <w:rPr>
                <w:noProof/>
                <w:webHidden/>
              </w:rPr>
              <w:fldChar w:fldCharType="end"/>
            </w:r>
          </w:hyperlink>
        </w:p>
        <w:p w14:paraId="30521C6D" w14:textId="1568912C" w:rsidR="004D2ED1" w:rsidRDefault="00000000">
          <w:pPr>
            <w:pStyle w:val="TOC2"/>
            <w:tabs>
              <w:tab w:val="right" w:leader="dot" w:pos="9062"/>
            </w:tabs>
            <w:rPr>
              <w:rFonts w:eastAsiaTheme="minorEastAsia"/>
              <w:noProof/>
              <w:lang w:eastAsia="fr-FR"/>
            </w:rPr>
          </w:pPr>
          <w:hyperlink w:anchor="_Toc167864962" w:history="1">
            <w:r w:rsidR="004D2ED1" w:rsidRPr="00A17D28">
              <w:rPr>
                <w:rStyle w:val="Hyperlink"/>
                <w:bCs/>
                <w:noProof/>
              </w:rPr>
              <w:t>Degré</w:t>
            </w:r>
            <w:r w:rsidR="004D2ED1" w:rsidRPr="00A17D28">
              <w:rPr>
                <w:rStyle w:val="Hyperlink"/>
                <w:noProof/>
              </w:rPr>
              <w:t xml:space="preserve"> d'un nœud</w:t>
            </w:r>
            <w:r w:rsidR="004D2ED1">
              <w:rPr>
                <w:noProof/>
                <w:webHidden/>
              </w:rPr>
              <w:tab/>
            </w:r>
            <w:r w:rsidR="004D2ED1">
              <w:rPr>
                <w:noProof/>
                <w:webHidden/>
              </w:rPr>
              <w:fldChar w:fldCharType="begin"/>
            </w:r>
            <w:r w:rsidR="004D2ED1">
              <w:rPr>
                <w:noProof/>
                <w:webHidden/>
              </w:rPr>
              <w:instrText xml:space="preserve"> PAGEREF _Toc167864962 \h </w:instrText>
            </w:r>
            <w:r w:rsidR="004D2ED1">
              <w:rPr>
                <w:noProof/>
                <w:webHidden/>
              </w:rPr>
            </w:r>
            <w:r w:rsidR="004D2ED1">
              <w:rPr>
                <w:noProof/>
                <w:webHidden/>
              </w:rPr>
              <w:fldChar w:fldCharType="separate"/>
            </w:r>
            <w:r w:rsidR="004D2ED1">
              <w:rPr>
                <w:noProof/>
                <w:webHidden/>
              </w:rPr>
              <w:t>6</w:t>
            </w:r>
            <w:r w:rsidR="004D2ED1">
              <w:rPr>
                <w:noProof/>
                <w:webHidden/>
              </w:rPr>
              <w:fldChar w:fldCharType="end"/>
            </w:r>
          </w:hyperlink>
        </w:p>
        <w:p w14:paraId="59195CB6" w14:textId="2A45D046" w:rsidR="004D2ED1" w:rsidRDefault="00000000">
          <w:pPr>
            <w:pStyle w:val="TOC2"/>
            <w:tabs>
              <w:tab w:val="right" w:leader="dot" w:pos="9062"/>
            </w:tabs>
            <w:rPr>
              <w:rFonts w:eastAsiaTheme="minorEastAsia"/>
              <w:noProof/>
              <w:lang w:eastAsia="fr-FR"/>
            </w:rPr>
          </w:pPr>
          <w:hyperlink w:anchor="_Toc167864963" w:history="1">
            <w:r w:rsidR="004D2ED1" w:rsidRPr="00A17D28">
              <w:rPr>
                <w:rStyle w:val="Hyperlink"/>
                <w:noProof/>
              </w:rPr>
              <w:t>Arbre</w:t>
            </w:r>
            <w:r w:rsidR="004D2ED1">
              <w:rPr>
                <w:noProof/>
                <w:webHidden/>
              </w:rPr>
              <w:tab/>
            </w:r>
            <w:r w:rsidR="004D2ED1">
              <w:rPr>
                <w:noProof/>
                <w:webHidden/>
              </w:rPr>
              <w:fldChar w:fldCharType="begin"/>
            </w:r>
            <w:r w:rsidR="004D2ED1">
              <w:rPr>
                <w:noProof/>
                <w:webHidden/>
              </w:rPr>
              <w:instrText xml:space="preserve"> PAGEREF _Toc167864963 \h </w:instrText>
            </w:r>
            <w:r w:rsidR="004D2ED1">
              <w:rPr>
                <w:noProof/>
                <w:webHidden/>
              </w:rPr>
            </w:r>
            <w:r w:rsidR="004D2ED1">
              <w:rPr>
                <w:noProof/>
                <w:webHidden/>
              </w:rPr>
              <w:fldChar w:fldCharType="separate"/>
            </w:r>
            <w:r w:rsidR="004D2ED1">
              <w:rPr>
                <w:noProof/>
                <w:webHidden/>
              </w:rPr>
              <w:t>7</w:t>
            </w:r>
            <w:r w:rsidR="004D2ED1">
              <w:rPr>
                <w:noProof/>
                <w:webHidden/>
              </w:rPr>
              <w:fldChar w:fldCharType="end"/>
            </w:r>
          </w:hyperlink>
        </w:p>
        <w:p w14:paraId="3D068729" w14:textId="6D74E6F0" w:rsidR="004D2ED1" w:rsidRDefault="00000000">
          <w:pPr>
            <w:pStyle w:val="TOC2"/>
            <w:tabs>
              <w:tab w:val="right" w:leader="dot" w:pos="9062"/>
            </w:tabs>
            <w:rPr>
              <w:rFonts w:eastAsiaTheme="minorEastAsia"/>
              <w:noProof/>
              <w:lang w:eastAsia="fr-FR"/>
            </w:rPr>
          </w:pPr>
          <w:hyperlink w:anchor="_Toc167864964" w:history="1">
            <w:r w:rsidR="004D2ED1" w:rsidRPr="00A17D28">
              <w:rPr>
                <w:rStyle w:val="Hyperlink"/>
                <w:noProof/>
              </w:rPr>
              <w:t>Liste d'adjacence</w:t>
            </w:r>
            <w:r w:rsidR="004D2ED1">
              <w:rPr>
                <w:noProof/>
                <w:webHidden/>
              </w:rPr>
              <w:tab/>
            </w:r>
            <w:r w:rsidR="004D2ED1">
              <w:rPr>
                <w:noProof/>
                <w:webHidden/>
              </w:rPr>
              <w:fldChar w:fldCharType="begin"/>
            </w:r>
            <w:r w:rsidR="004D2ED1">
              <w:rPr>
                <w:noProof/>
                <w:webHidden/>
              </w:rPr>
              <w:instrText xml:space="preserve"> PAGEREF _Toc167864964 \h </w:instrText>
            </w:r>
            <w:r w:rsidR="004D2ED1">
              <w:rPr>
                <w:noProof/>
                <w:webHidden/>
              </w:rPr>
            </w:r>
            <w:r w:rsidR="004D2ED1">
              <w:rPr>
                <w:noProof/>
                <w:webHidden/>
              </w:rPr>
              <w:fldChar w:fldCharType="separate"/>
            </w:r>
            <w:r w:rsidR="004D2ED1">
              <w:rPr>
                <w:noProof/>
                <w:webHidden/>
              </w:rPr>
              <w:t>7</w:t>
            </w:r>
            <w:r w:rsidR="004D2ED1">
              <w:rPr>
                <w:noProof/>
                <w:webHidden/>
              </w:rPr>
              <w:fldChar w:fldCharType="end"/>
            </w:r>
          </w:hyperlink>
        </w:p>
        <w:p w14:paraId="3E7C0FF4" w14:textId="76D5029A" w:rsidR="004D2ED1" w:rsidRDefault="00000000">
          <w:pPr>
            <w:pStyle w:val="TOC2"/>
            <w:tabs>
              <w:tab w:val="right" w:leader="dot" w:pos="9062"/>
            </w:tabs>
            <w:rPr>
              <w:rFonts w:eastAsiaTheme="minorEastAsia"/>
              <w:noProof/>
              <w:lang w:eastAsia="fr-FR"/>
            </w:rPr>
          </w:pPr>
          <w:hyperlink w:anchor="_Toc167864965" w:history="1">
            <w:r w:rsidR="004D2ED1" w:rsidRPr="00A17D28">
              <w:rPr>
                <w:rStyle w:val="Hyperlink"/>
                <w:noProof/>
              </w:rPr>
              <w:t>Cycle hamiltonien</w:t>
            </w:r>
            <w:r w:rsidR="004D2ED1">
              <w:rPr>
                <w:noProof/>
                <w:webHidden/>
              </w:rPr>
              <w:tab/>
            </w:r>
            <w:r w:rsidR="004D2ED1">
              <w:rPr>
                <w:noProof/>
                <w:webHidden/>
              </w:rPr>
              <w:fldChar w:fldCharType="begin"/>
            </w:r>
            <w:r w:rsidR="004D2ED1">
              <w:rPr>
                <w:noProof/>
                <w:webHidden/>
              </w:rPr>
              <w:instrText xml:space="preserve"> PAGEREF _Toc167864965 \h </w:instrText>
            </w:r>
            <w:r w:rsidR="004D2ED1">
              <w:rPr>
                <w:noProof/>
                <w:webHidden/>
              </w:rPr>
            </w:r>
            <w:r w:rsidR="004D2ED1">
              <w:rPr>
                <w:noProof/>
                <w:webHidden/>
              </w:rPr>
              <w:fldChar w:fldCharType="separate"/>
            </w:r>
            <w:r w:rsidR="004D2ED1">
              <w:rPr>
                <w:noProof/>
                <w:webHidden/>
              </w:rPr>
              <w:t>7</w:t>
            </w:r>
            <w:r w:rsidR="004D2ED1">
              <w:rPr>
                <w:noProof/>
                <w:webHidden/>
              </w:rPr>
              <w:fldChar w:fldCharType="end"/>
            </w:r>
          </w:hyperlink>
        </w:p>
        <w:p w14:paraId="387CD83C" w14:textId="4141D1FB" w:rsidR="004D2ED1" w:rsidRDefault="00000000">
          <w:pPr>
            <w:pStyle w:val="TOC2"/>
            <w:tabs>
              <w:tab w:val="right" w:leader="dot" w:pos="9062"/>
            </w:tabs>
            <w:rPr>
              <w:rFonts w:eastAsiaTheme="minorEastAsia"/>
              <w:noProof/>
              <w:lang w:eastAsia="fr-FR"/>
            </w:rPr>
          </w:pPr>
          <w:hyperlink w:anchor="_Toc167864966" w:history="1">
            <w:r w:rsidR="004D2ED1" w:rsidRPr="00A17D28">
              <w:rPr>
                <w:rStyle w:val="Hyperlink"/>
                <w:noProof/>
              </w:rPr>
              <w:t>Matrice d'adjacence</w:t>
            </w:r>
            <w:r w:rsidR="004D2ED1">
              <w:rPr>
                <w:noProof/>
                <w:webHidden/>
              </w:rPr>
              <w:tab/>
            </w:r>
            <w:r w:rsidR="004D2ED1">
              <w:rPr>
                <w:noProof/>
                <w:webHidden/>
              </w:rPr>
              <w:fldChar w:fldCharType="begin"/>
            </w:r>
            <w:r w:rsidR="004D2ED1">
              <w:rPr>
                <w:noProof/>
                <w:webHidden/>
              </w:rPr>
              <w:instrText xml:space="preserve"> PAGEREF _Toc167864966 \h </w:instrText>
            </w:r>
            <w:r w:rsidR="004D2ED1">
              <w:rPr>
                <w:noProof/>
                <w:webHidden/>
              </w:rPr>
            </w:r>
            <w:r w:rsidR="004D2ED1">
              <w:rPr>
                <w:noProof/>
                <w:webHidden/>
              </w:rPr>
              <w:fldChar w:fldCharType="separate"/>
            </w:r>
            <w:r w:rsidR="004D2ED1">
              <w:rPr>
                <w:noProof/>
                <w:webHidden/>
              </w:rPr>
              <w:t>8</w:t>
            </w:r>
            <w:r w:rsidR="004D2ED1">
              <w:rPr>
                <w:noProof/>
                <w:webHidden/>
              </w:rPr>
              <w:fldChar w:fldCharType="end"/>
            </w:r>
          </w:hyperlink>
        </w:p>
        <w:p w14:paraId="28805269" w14:textId="0BF49F94" w:rsidR="004D2ED1" w:rsidRDefault="00000000">
          <w:pPr>
            <w:pStyle w:val="TOC2"/>
            <w:tabs>
              <w:tab w:val="right" w:leader="dot" w:pos="9062"/>
            </w:tabs>
            <w:rPr>
              <w:rFonts w:eastAsiaTheme="minorEastAsia"/>
              <w:noProof/>
              <w:lang w:eastAsia="fr-FR"/>
            </w:rPr>
          </w:pPr>
          <w:hyperlink w:anchor="_Toc167864967" w:history="1">
            <w:r w:rsidR="004D2ED1" w:rsidRPr="00A17D28">
              <w:rPr>
                <w:rStyle w:val="Hyperlink"/>
                <w:noProof/>
              </w:rPr>
              <w:t>Théorème d'Euler</w:t>
            </w:r>
            <w:r w:rsidR="004D2ED1">
              <w:rPr>
                <w:noProof/>
                <w:webHidden/>
              </w:rPr>
              <w:tab/>
            </w:r>
            <w:r w:rsidR="004D2ED1">
              <w:rPr>
                <w:noProof/>
                <w:webHidden/>
              </w:rPr>
              <w:fldChar w:fldCharType="begin"/>
            </w:r>
            <w:r w:rsidR="004D2ED1">
              <w:rPr>
                <w:noProof/>
                <w:webHidden/>
              </w:rPr>
              <w:instrText xml:space="preserve"> PAGEREF _Toc167864967 \h </w:instrText>
            </w:r>
            <w:r w:rsidR="004D2ED1">
              <w:rPr>
                <w:noProof/>
                <w:webHidden/>
              </w:rPr>
            </w:r>
            <w:r w:rsidR="004D2ED1">
              <w:rPr>
                <w:noProof/>
                <w:webHidden/>
              </w:rPr>
              <w:fldChar w:fldCharType="separate"/>
            </w:r>
            <w:r w:rsidR="004D2ED1">
              <w:rPr>
                <w:noProof/>
                <w:webHidden/>
              </w:rPr>
              <w:t>8</w:t>
            </w:r>
            <w:r w:rsidR="004D2ED1">
              <w:rPr>
                <w:noProof/>
                <w:webHidden/>
              </w:rPr>
              <w:fldChar w:fldCharType="end"/>
            </w:r>
          </w:hyperlink>
        </w:p>
        <w:p w14:paraId="5DE64D1A" w14:textId="0E8B0E84" w:rsidR="004D2ED1" w:rsidRDefault="00000000">
          <w:pPr>
            <w:pStyle w:val="TOC2"/>
            <w:tabs>
              <w:tab w:val="right" w:leader="dot" w:pos="9062"/>
            </w:tabs>
            <w:rPr>
              <w:rFonts w:eastAsiaTheme="minorEastAsia"/>
              <w:noProof/>
              <w:lang w:eastAsia="fr-FR"/>
            </w:rPr>
          </w:pPr>
          <w:hyperlink w:anchor="_Toc167864968" w:history="1">
            <w:r w:rsidR="004D2ED1" w:rsidRPr="00A17D28">
              <w:rPr>
                <w:rStyle w:val="Hyperlink"/>
                <w:noProof/>
              </w:rPr>
              <w:t>Complexité</w:t>
            </w:r>
            <w:r w:rsidR="004D2ED1">
              <w:rPr>
                <w:noProof/>
                <w:webHidden/>
              </w:rPr>
              <w:tab/>
            </w:r>
            <w:r w:rsidR="004D2ED1">
              <w:rPr>
                <w:noProof/>
                <w:webHidden/>
              </w:rPr>
              <w:fldChar w:fldCharType="begin"/>
            </w:r>
            <w:r w:rsidR="004D2ED1">
              <w:rPr>
                <w:noProof/>
                <w:webHidden/>
              </w:rPr>
              <w:instrText xml:space="preserve"> PAGEREF _Toc167864968 \h </w:instrText>
            </w:r>
            <w:r w:rsidR="004D2ED1">
              <w:rPr>
                <w:noProof/>
                <w:webHidden/>
              </w:rPr>
            </w:r>
            <w:r w:rsidR="004D2ED1">
              <w:rPr>
                <w:noProof/>
                <w:webHidden/>
              </w:rPr>
              <w:fldChar w:fldCharType="separate"/>
            </w:r>
            <w:r w:rsidR="004D2ED1">
              <w:rPr>
                <w:noProof/>
                <w:webHidden/>
              </w:rPr>
              <w:t>9</w:t>
            </w:r>
            <w:r w:rsidR="004D2ED1">
              <w:rPr>
                <w:noProof/>
                <w:webHidden/>
              </w:rPr>
              <w:fldChar w:fldCharType="end"/>
            </w:r>
          </w:hyperlink>
        </w:p>
        <w:p w14:paraId="6728B8CF" w14:textId="079FEFF5" w:rsidR="004D2ED1" w:rsidRDefault="00000000">
          <w:pPr>
            <w:pStyle w:val="TOC1"/>
            <w:tabs>
              <w:tab w:val="left" w:pos="720"/>
              <w:tab w:val="right" w:leader="dot" w:pos="9062"/>
            </w:tabs>
            <w:rPr>
              <w:rFonts w:eastAsiaTheme="minorEastAsia"/>
              <w:noProof/>
              <w:lang w:eastAsia="fr-FR"/>
            </w:rPr>
          </w:pPr>
          <w:hyperlink w:anchor="_Toc167864969" w:history="1">
            <w:r w:rsidR="004D2ED1" w:rsidRPr="00A17D28">
              <w:rPr>
                <w:rStyle w:val="Hyperlink"/>
                <w:noProof/>
              </w:rPr>
              <w:t>III.</w:t>
            </w:r>
            <w:r w:rsidR="004D2ED1">
              <w:rPr>
                <w:rFonts w:eastAsiaTheme="minorEastAsia"/>
                <w:noProof/>
                <w:lang w:eastAsia="fr-FR"/>
              </w:rPr>
              <w:tab/>
            </w:r>
            <w:r w:rsidR="004D2ED1" w:rsidRPr="00A17D28">
              <w:rPr>
                <w:rStyle w:val="Hyperlink"/>
                <w:noProof/>
              </w:rPr>
              <w:t>Raisonnement</w:t>
            </w:r>
            <w:r w:rsidR="004D2ED1">
              <w:rPr>
                <w:noProof/>
                <w:webHidden/>
              </w:rPr>
              <w:tab/>
            </w:r>
            <w:r w:rsidR="004D2ED1">
              <w:rPr>
                <w:noProof/>
                <w:webHidden/>
              </w:rPr>
              <w:fldChar w:fldCharType="begin"/>
            </w:r>
            <w:r w:rsidR="004D2ED1">
              <w:rPr>
                <w:noProof/>
                <w:webHidden/>
              </w:rPr>
              <w:instrText xml:space="preserve"> PAGEREF _Toc167864969 \h </w:instrText>
            </w:r>
            <w:r w:rsidR="004D2ED1">
              <w:rPr>
                <w:noProof/>
                <w:webHidden/>
              </w:rPr>
            </w:r>
            <w:r w:rsidR="004D2ED1">
              <w:rPr>
                <w:noProof/>
                <w:webHidden/>
              </w:rPr>
              <w:fldChar w:fldCharType="separate"/>
            </w:r>
            <w:r w:rsidR="004D2ED1">
              <w:rPr>
                <w:noProof/>
                <w:webHidden/>
              </w:rPr>
              <w:t>12</w:t>
            </w:r>
            <w:r w:rsidR="004D2ED1">
              <w:rPr>
                <w:noProof/>
                <w:webHidden/>
              </w:rPr>
              <w:fldChar w:fldCharType="end"/>
            </w:r>
          </w:hyperlink>
        </w:p>
        <w:p w14:paraId="0ACB7E91" w14:textId="2046B94A" w:rsidR="00D6190E" w:rsidRDefault="00D6190E">
          <w:r>
            <w:rPr>
              <w:b/>
              <w:bCs/>
              <w:noProof/>
            </w:rPr>
            <w:fldChar w:fldCharType="end"/>
          </w:r>
        </w:p>
      </w:sdtContent>
    </w:sdt>
    <w:p w14:paraId="06B8830D" w14:textId="05125115" w:rsidR="001C04DD" w:rsidRDefault="001C04DD" w:rsidP="00D6190E">
      <w:pPr>
        <w:pStyle w:val="TOC1"/>
        <w:tabs>
          <w:tab w:val="left" w:pos="480"/>
          <w:tab w:val="right" w:leader="dot" w:pos="9062"/>
        </w:tabs>
      </w:pPr>
    </w:p>
    <w:p w14:paraId="260598C2" w14:textId="05405D81" w:rsidR="001C04DD" w:rsidRDefault="00043B28">
      <w:r>
        <w:br w:type="page"/>
      </w:r>
    </w:p>
    <w:p w14:paraId="29EA8700" w14:textId="2A677ED5" w:rsidR="00174E9D" w:rsidRDefault="00174E9D" w:rsidP="003D1D8A">
      <w:pPr>
        <w:pStyle w:val="Heading1"/>
        <w:numPr>
          <w:ilvl w:val="0"/>
          <w:numId w:val="2"/>
        </w:numPr>
      </w:pPr>
      <w:bookmarkStart w:id="0" w:name="_Toc167784011"/>
      <w:bookmarkStart w:id="1" w:name="_Toc167864950"/>
      <w:r>
        <w:lastRenderedPageBreak/>
        <w:t>Prosit aller</w:t>
      </w:r>
      <w:bookmarkEnd w:id="0"/>
      <w:bookmarkEnd w:id="1"/>
    </w:p>
    <w:p w14:paraId="70A4D1ED" w14:textId="37140E9F" w:rsidR="002D4F92" w:rsidRDefault="002D4F92" w:rsidP="00174E9D"/>
    <w:p w14:paraId="7A72E5D3" w14:textId="2101F253" w:rsidR="006C3517" w:rsidRDefault="006C3517" w:rsidP="00BC297E">
      <w:pPr>
        <w:pStyle w:val="Heading2"/>
      </w:pPr>
      <w:bookmarkStart w:id="2" w:name="_Toc167864951"/>
      <w:r>
        <w:t>Contexte</w:t>
      </w:r>
      <w:bookmarkEnd w:id="2"/>
      <w:r>
        <w:t> </w:t>
      </w:r>
    </w:p>
    <w:p w14:paraId="6DD88263" w14:textId="77777777" w:rsidR="006C3517" w:rsidRDefault="006C3517" w:rsidP="00A74AE4"/>
    <w:p w14:paraId="7307B5A9" w14:textId="546597C4" w:rsidR="007318D0" w:rsidRDefault="00A47F89" w:rsidP="00497DDE">
      <w:pPr>
        <w:jc w:val="both"/>
      </w:pPr>
      <w:r>
        <w:t xml:space="preserve">La création d’une ville </w:t>
      </w:r>
      <w:r w:rsidR="00896B71">
        <w:t>intelligente</w:t>
      </w:r>
      <w:r>
        <w:t xml:space="preserve"> nécessite la </w:t>
      </w:r>
      <w:r w:rsidR="00612858">
        <w:t xml:space="preserve">mise en place de boitiers sur les </w:t>
      </w:r>
      <w:r w:rsidR="00896B71">
        <w:t>lampadaires</w:t>
      </w:r>
      <w:r w:rsidR="00F7475C">
        <w:t xml:space="preserve"> </w:t>
      </w:r>
      <w:r w:rsidR="00EC5D10">
        <w:t>classiques. Les équipes</w:t>
      </w:r>
      <w:r w:rsidR="00982BC4">
        <w:t xml:space="preserve"> </w:t>
      </w:r>
      <w:r w:rsidR="001E7867">
        <w:t xml:space="preserve">se contentent pour l’instant de suivre leur instinct concernant le chemin </w:t>
      </w:r>
      <w:r w:rsidR="00B02DC8">
        <w:t>optimal. En tant qu’ingénieur, on nous demande de trouver une solution algorithmique au problème connu qui découle de cette situation :</w:t>
      </w:r>
      <w:r w:rsidR="00C46C52">
        <w:t xml:space="preserve"> le problème </w:t>
      </w:r>
      <w:r w:rsidR="00F00541">
        <w:t>du voyageur de commerce.</w:t>
      </w:r>
    </w:p>
    <w:p w14:paraId="34BCA701" w14:textId="6AE8B6EB" w:rsidR="007318D0" w:rsidRPr="007318D0" w:rsidRDefault="009A6491" w:rsidP="009A6491">
      <w:pPr>
        <w:jc w:val="center"/>
      </w:pPr>
      <w:r>
        <w:fldChar w:fldCharType="begin"/>
      </w:r>
      <w:r w:rsidR="00163B2D">
        <w:instrText xml:space="preserve"> INCLUDEPICTURE "https://viacesifr-my.sharepoint.com/Users/qtrappier/Library/Group%20Containers/UBF8T346G9.ms/WebArchiveCopyPasteTempFiles/com.microsoft.Word/plan.png" \* MERGEFORMAT </w:instrText>
      </w:r>
      <w:r>
        <w:fldChar w:fldCharType="separate"/>
      </w:r>
      <w:r>
        <w:rPr>
          <w:noProof/>
        </w:rPr>
        <w:drawing>
          <wp:inline distT="0" distB="0" distL="0" distR="0" wp14:anchorId="3DCDFC93" wp14:editId="5FF8C2B1">
            <wp:extent cx="4710714" cy="2652373"/>
            <wp:effectExtent l="0" t="0" r="1270" b="2540"/>
            <wp:docPr id="6890796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3" cy="2674382"/>
                    </a:xfrm>
                    <a:prstGeom prst="rect">
                      <a:avLst/>
                    </a:prstGeom>
                    <a:noFill/>
                    <a:ln>
                      <a:noFill/>
                    </a:ln>
                  </pic:spPr>
                </pic:pic>
              </a:graphicData>
            </a:graphic>
          </wp:inline>
        </w:drawing>
      </w:r>
      <w:r>
        <w:fldChar w:fldCharType="end"/>
      </w:r>
    </w:p>
    <w:p w14:paraId="25EE2A77" w14:textId="77777777" w:rsidR="008E3738" w:rsidRDefault="008E3738" w:rsidP="00982373"/>
    <w:p w14:paraId="3A392EB2" w14:textId="6901E731" w:rsidR="006C3517" w:rsidRDefault="006C3517" w:rsidP="00BC297E">
      <w:pPr>
        <w:pStyle w:val="Heading2"/>
      </w:pPr>
      <w:bookmarkStart w:id="3" w:name="_Toc167864952"/>
      <w:r>
        <w:t>Problématique</w:t>
      </w:r>
      <w:bookmarkEnd w:id="3"/>
    </w:p>
    <w:p w14:paraId="574CF2A0" w14:textId="77777777" w:rsidR="006C3517" w:rsidRDefault="006C3517" w:rsidP="006C3517"/>
    <w:p w14:paraId="4C0C88D7" w14:textId="224C1FAC" w:rsidR="00174E9D" w:rsidRPr="00174E9D" w:rsidRDefault="006C3517" w:rsidP="006C3517">
      <w:r>
        <w:t>Comment</w:t>
      </w:r>
      <w:r w:rsidR="0082547E">
        <w:t xml:space="preserve"> faire en sorte d’optimiser le passage des techniciens </w:t>
      </w:r>
      <w:r w:rsidR="00797E63">
        <w:t>dans les rues de la ville en évitant</w:t>
      </w:r>
      <w:r w:rsidR="007318D0">
        <w:t xml:space="preserve"> de passer plusieurs fois au même endroit ?</w:t>
      </w:r>
      <w:r w:rsidR="00174E9D">
        <w:br w:type="page"/>
      </w:r>
    </w:p>
    <w:p w14:paraId="79827868" w14:textId="008C7D9B" w:rsidR="007D13B4" w:rsidRDefault="00646151" w:rsidP="003D1D8A">
      <w:pPr>
        <w:pStyle w:val="Heading1"/>
        <w:numPr>
          <w:ilvl w:val="0"/>
          <w:numId w:val="2"/>
        </w:numPr>
      </w:pPr>
      <w:bookmarkStart w:id="4" w:name="_Toc167784012"/>
      <w:bookmarkStart w:id="5" w:name="_Toc167864953"/>
      <w:r>
        <w:lastRenderedPageBreak/>
        <w:t>Définition</w:t>
      </w:r>
      <w:bookmarkEnd w:id="4"/>
      <w:bookmarkEnd w:id="5"/>
    </w:p>
    <w:p w14:paraId="5D16580E" w14:textId="77777777" w:rsidR="003D1D8A" w:rsidRDefault="003D1D8A" w:rsidP="003D1D8A"/>
    <w:p w14:paraId="01F0126D" w14:textId="5AD50F34" w:rsidR="00E00564" w:rsidRDefault="00311D78" w:rsidP="00AC4A90">
      <w:pPr>
        <w:pStyle w:val="Heading2"/>
      </w:pPr>
      <w:bookmarkStart w:id="6" w:name="_Toc167784013"/>
      <w:bookmarkStart w:id="7" w:name="_Toc167864954"/>
      <w:r w:rsidRPr="00AE5353">
        <w:t>Graphe</w:t>
      </w:r>
      <w:r w:rsidR="16EC5FDF" w:rsidRPr="00AE5353">
        <w:t xml:space="preserve"> (boucle, sommets, </w:t>
      </w:r>
      <w:r w:rsidR="00767A4C" w:rsidRPr="00AE5353">
        <w:t>arrête</w:t>
      </w:r>
      <w:r w:rsidR="16EC5FDF" w:rsidRPr="00AE5353">
        <w:t>)</w:t>
      </w:r>
      <w:bookmarkEnd w:id="6"/>
      <w:bookmarkEnd w:id="7"/>
    </w:p>
    <w:p w14:paraId="564B2857" w14:textId="7C27D189" w:rsidR="004801D2" w:rsidRPr="004801D2" w:rsidRDefault="004801D2" w:rsidP="004801D2"/>
    <w:p w14:paraId="51C45268" w14:textId="76EB8E78" w:rsidR="001F1242" w:rsidRDefault="009651D6" w:rsidP="001F1242">
      <w:pPr>
        <w:jc w:val="both"/>
      </w:pPr>
      <w:r w:rsidRPr="009651D6">
        <w:t>Un graphe est un ensemble de points (nommés nœuds ou sommets), dont certaines paires sont directement reliées par un ou plusieurs liens (nommés arêtes). Ces arêtes peuvent être orientées ou non orientées.</w:t>
      </w:r>
    </w:p>
    <w:p w14:paraId="3D812C01" w14:textId="77777777" w:rsidR="001F1242" w:rsidRDefault="009651D6" w:rsidP="001F1242">
      <w:pPr>
        <w:jc w:val="both"/>
      </w:pPr>
      <w:r w:rsidRPr="009651D6">
        <w:t>Dans un graphe orienté, la direction de l'arête est significative, indiquant un sens de déplacement de l'un des sommets vers l'autre.</w:t>
      </w:r>
    </w:p>
    <w:p w14:paraId="01B0B879" w14:textId="3C0F9984" w:rsidR="009651D6" w:rsidRDefault="009651D6" w:rsidP="001F1242">
      <w:pPr>
        <w:jc w:val="both"/>
      </w:pPr>
      <w:r w:rsidRPr="009651D6">
        <w:t>Dans un graphe non orienté, les arêtes n'ont pas de direction spécifique.</w:t>
      </w:r>
    </w:p>
    <w:p w14:paraId="6A5A912C" w14:textId="77777777" w:rsidR="007A0BA0" w:rsidRDefault="007A0BA0" w:rsidP="009651D6"/>
    <w:p w14:paraId="122B2F12" w14:textId="28A5D983" w:rsidR="00E00564" w:rsidRDefault="00311D78" w:rsidP="00AC4A90">
      <w:pPr>
        <w:pStyle w:val="Heading2"/>
        <w:rPr>
          <w:bCs/>
        </w:rPr>
      </w:pPr>
      <w:bookmarkStart w:id="8" w:name="_Toc167784014"/>
      <w:bookmarkStart w:id="9" w:name="_Toc167864955"/>
      <w:r w:rsidRPr="009651D6">
        <w:t>Graphe</w:t>
      </w:r>
      <w:r w:rsidR="16EC5FDF" w:rsidRPr="009651D6">
        <w:t xml:space="preserve"> simple / multigraphe</w:t>
      </w:r>
      <w:bookmarkEnd w:id="8"/>
      <w:bookmarkEnd w:id="9"/>
    </w:p>
    <w:p w14:paraId="65034C13" w14:textId="3738E64D" w:rsidR="004801D2" w:rsidRPr="004801D2" w:rsidRDefault="004801D2" w:rsidP="004801D2"/>
    <w:p w14:paraId="4B0A87FD" w14:textId="6709B23E" w:rsidR="00F95CCB" w:rsidRDefault="00A44D4E" w:rsidP="00AE419D">
      <w:pPr>
        <w:jc w:val="both"/>
      </w:pPr>
      <w:r w:rsidRPr="00A44D4E">
        <w:t>Un graphe simple est un type de graphe où il existe au maximum une arête entre deux sommets donnés et il n'y a pas de boucles (arêtes qui relient un sommet à lui-même)</w:t>
      </w:r>
      <w:r w:rsidR="00AE419D">
        <w:t>.</w:t>
      </w:r>
    </w:p>
    <w:p w14:paraId="7221CEE6" w14:textId="1011EBA0" w:rsidR="00F95CCB" w:rsidRDefault="00F95CCB" w:rsidP="00F95CCB">
      <w:pPr>
        <w:jc w:val="center"/>
      </w:pPr>
      <w:r>
        <w:rPr>
          <w:noProof/>
        </w:rPr>
        <w:drawing>
          <wp:inline distT="0" distB="0" distL="0" distR="0" wp14:anchorId="237EDD8F" wp14:editId="396081C0">
            <wp:extent cx="1018259" cy="1423284"/>
            <wp:effectExtent l="0" t="0" r="0" b="5715"/>
            <wp:docPr id="526833073" name="Image 1" descr="Graphe simpl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e simple — Wikip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5081" cy="1432820"/>
                    </a:xfrm>
                    <a:prstGeom prst="rect">
                      <a:avLst/>
                    </a:prstGeom>
                    <a:noFill/>
                    <a:ln>
                      <a:noFill/>
                    </a:ln>
                  </pic:spPr>
                </pic:pic>
              </a:graphicData>
            </a:graphic>
          </wp:inline>
        </w:drawing>
      </w:r>
    </w:p>
    <w:p w14:paraId="48A1F505" w14:textId="77777777" w:rsidR="00F95CCB" w:rsidRDefault="00F95CCB" w:rsidP="00F95CCB"/>
    <w:p w14:paraId="38209DA5" w14:textId="56C2E1D2" w:rsidR="00A44D4E" w:rsidRPr="00E336BC" w:rsidRDefault="00F95CCB" w:rsidP="00AE419D">
      <w:pPr>
        <w:jc w:val="both"/>
      </w:pPr>
      <w:r>
        <w:t>Un</w:t>
      </w:r>
      <w:r w:rsidR="00A44D4E" w:rsidRPr="00A44D4E">
        <w:t xml:space="preserve"> multigraphe peut contenir plusieurs arêtes entre les mêmes paires de sommets et permet également l'existence de boucles</w:t>
      </w:r>
      <w:r w:rsidR="002027DA">
        <w:t>.</w:t>
      </w:r>
    </w:p>
    <w:p w14:paraId="6F64AC58" w14:textId="647AC202" w:rsidR="00A44D4E" w:rsidRPr="00570845" w:rsidRDefault="00570845" w:rsidP="00570845">
      <w:pPr>
        <w:jc w:val="center"/>
      </w:pPr>
      <w:r w:rsidRPr="00570845">
        <w:rPr>
          <w:noProof/>
        </w:rPr>
        <w:drawing>
          <wp:inline distT="0" distB="0" distL="0" distR="0" wp14:anchorId="4C8D48BD" wp14:editId="379ABE47">
            <wp:extent cx="980744" cy="1231528"/>
            <wp:effectExtent l="0" t="0" r="0" b="6985"/>
            <wp:docPr id="1987751015" name="Image 1" descr="Une image contenant croquis, cercl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51015" name="Image 1" descr="Une image contenant croquis, cercle, dessin, ligne&#10;&#10;Description générée automatiquement"/>
                    <pic:cNvPicPr/>
                  </pic:nvPicPr>
                  <pic:blipFill>
                    <a:blip r:embed="rId11"/>
                    <a:stretch>
                      <a:fillRect/>
                    </a:stretch>
                  </pic:blipFill>
                  <pic:spPr>
                    <a:xfrm>
                      <a:off x="0" y="0"/>
                      <a:ext cx="992083" cy="1245766"/>
                    </a:xfrm>
                    <a:prstGeom prst="rect">
                      <a:avLst/>
                    </a:prstGeom>
                  </pic:spPr>
                </pic:pic>
              </a:graphicData>
            </a:graphic>
          </wp:inline>
        </w:drawing>
      </w:r>
    </w:p>
    <w:p w14:paraId="68BA0565" w14:textId="77777777" w:rsidR="007272AE" w:rsidRDefault="007272AE" w:rsidP="00F83544"/>
    <w:p w14:paraId="675B819A" w14:textId="77777777" w:rsidR="007272AE" w:rsidRPr="00570845" w:rsidRDefault="007272AE" w:rsidP="00F83544"/>
    <w:p w14:paraId="50341AF1" w14:textId="13BD4E3F" w:rsidR="00E00564" w:rsidRDefault="00311D78" w:rsidP="003279BA">
      <w:pPr>
        <w:pStyle w:val="Heading2"/>
      </w:pPr>
      <w:bookmarkStart w:id="10" w:name="_Toc167784015"/>
      <w:bookmarkStart w:id="11" w:name="_Toc167864956"/>
      <w:r w:rsidRPr="00EC06A1">
        <w:lastRenderedPageBreak/>
        <w:t>Graphe</w:t>
      </w:r>
      <w:r w:rsidR="16EC5FDF" w:rsidRPr="00EC06A1">
        <w:t xml:space="preserve"> connexe</w:t>
      </w:r>
      <w:bookmarkEnd w:id="10"/>
      <w:bookmarkEnd w:id="11"/>
    </w:p>
    <w:p w14:paraId="0A04F4A6" w14:textId="77777777" w:rsidR="00F83544" w:rsidRPr="00F83544" w:rsidRDefault="00F83544" w:rsidP="00F83544"/>
    <w:p w14:paraId="09D06203" w14:textId="4C8266CE" w:rsidR="00C07617" w:rsidRDefault="003D27D5" w:rsidP="003D27D5">
      <w:pPr>
        <w:jc w:val="center"/>
        <w:rPr>
          <w:b/>
          <w:bCs/>
        </w:rPr>
      </w:pPr>
      <w:r>
        <w:fldChar w:fldCharType="begin"/>
      </w:r>
      <w:r w:rsidR="00163B2D">
        <w:instrText xml:space="preserve"> INCLUDEPICTURE "https://viacesifr-my.sharepoint.com/Users/qtrappier/Library/Group%20Containers/UBF8T346G9.ms/WebArchiveCopyPasteTempFiles/com.microsoft.Word/graphe_connexe.jpg?c=lhPyDvFnrx5Oz-c8glfBNMgPB8ppq3ebSiLy_Za1_6eoiHRG-m4FlFkXQ7XP7gkIVxIAwvZAalfSrwIvxyYIA7nGDVDYcXMkjC4rQwN9BK0%3D" \* MERGEFORMAT </w:instrText>
      </w:r>
      <w:r>
        <w:fldChar w:fldCharType="separate"/>
      </w:r>
      <w:r>
        <w:rPr>
          <w:noProof/>
        </w:rPr>
        <w:drawing>
          <wp:inline distT="0" distB="0" distL="0" distR="0" wp14:anchorId="5A9F8FA4" wp14:editId="0E8A6FFF">
            <wp:extent cx="3252293" cy="1347952"/>
            <wp:effectExtent l="0" t="0" r="0" b="0"/>
            <wp:docPr id="1190030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El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356" cy="1363728"/>
                    </a:xfrm>
                    <a:prstGeom prst="rect">
                      <a:avLst/>
                    </a:prstGeom>
                    <a:noFill/>
                    <a:ln>
                      <a:noFill/>
                    </a:ln>
                  </pic:spPr>
                </pic:pic>
              </a:graphicData>
            </a:graphic>
          </wp:inline>
        </w:drawing>
      </w:r>
      <w:r>
        <w:fldChar w:fldCharType="end"/>
      </w:r>
    </w:p>
    <w:p w14:paraId="07A5F05B" w14:textId="77B22136" w:rsidR="00D55337" w:rsidRDefault="00D55337" w:rsidP="00F83544">
      <w:pPr>
        <w:jc w:val="both"/>
      </w:pPr>
      <w:r w:rsidRPr="00D55337">
        <w:t>Un graphe est dit connexe s'il existe un chemin entre chaque paire de sommets du graphe. En d'autres termes, pour chaque couple de sommets, il est possible de passer de l'un à l'autre en suivant les arêtes du graphe.</w:t>
      </w:r>
    </w:p>
    <w:p w14:paraId="1D040CD5" w14:textId="77777777" w:rsidR="00F83544" w:rsidRPr="00D55337" w:rsidRDefault="00F83544" w:rsidP="00D55337"/>
    <w:p w14:paraId="54169A96" w14:textId="77777777" w:rsidR="00D16E7E" w:rsidRDefault="00311D78" w:rsidP="003279BA">
      <w:pPr>
        <w:pStyle w:val="Heading2"/>
      </w:pPr>
      <w:bookmarkStart w:id="12" w:name="_Toc167784016"/>
      <w:bookmarkStart w:id="13" w:name="_Toc167864957"/>
      <w:r w:rsidRPr="00D16E7E">
        <w:t>Graphe</w:t>
      </w:r>
      <w:r w:rsidR="16EC5FDF" w:rsidRPr="00D16E7E">
        <w:t xml:space="preserve"> orienté</w:t>
      </w:r>
      <w:bookmarkEnd w:id="12"/>
      <w:bookmarkEnd w:id="13"/>
      <w:r w:rsidR="16EC5FDF" w:rsidRPr="00D16E7E">
        <w:t xml:space="preserve"> </w:t>
      </w:r>
    </w:p>
    <w:p w14:paraId="1035314A" w14:textId="70FE8782" w:rsidR="005D2612" w:rsidRDefault="00C472C1" w:rsidP="00C472C1">
      <w:pPr>
        <w:jc w:val="center"/>
        <w:rPr>
          <w:b/>
          <w:bCs/>
        </w:rPr>
      </w:pPr>
      <w:r w:rsidRPr="00C472C1">
        <w:rPr>
          <w:b/>
          <w:bCs/>
          <w:noProof/>
        </w:rPr>
        <w:drawing>
          <wp:inline distT="0" distB="0" distL="0" distR="0" wp14:anchorId="6FA1751E" wp14:editId="22F66314">
            <wp:extent cx="3626069" cy="2399393"/>
            <wp:effectExtent l="0" t="0" r="0" b="0"/>
            <wp:docPr id="2069872606"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2606" name="Image 1" descr="Une image contenant cercle, capture d’écran&#10;&#10;Description générée automatiquement"/>
                    <pic:cNvPicPr/>
                  </pic:nvPicPr>
                  <pic:blipFill>
                    <a:blip r:embed="rId13"/>
                    <a:stretch>
                      <a:fillRect/>
                    </a:stretch>
                  </pic:blipFill>
                  <pic:spPr>
                    <a:xfrm>
                      <a:off x="0" y="0"/>
                      <a:ext cx="3653838" cy="2417768"/>
                    </a:xfrm>
                    <a:prstGeom prst="rect">
                      <a:avLst/>
                    </a:prstGeom>
                  </pic:spPr>
                </pic:pic>
              </a:graphicData>
            </a:graphic>
          </wp:inline>
        </w:drawing>
      </w:r>
    </w:p>
    <w:p w14:paraId="44552F2D" w14:textId="3986B691" w:rsidR="00E00564" w:rsidRDefault="00856FB5" w:rsidP="00A87C71">
      <w:pPr>
        <w:jc w:val="both"/>
      </w:pPr>
      <w:r>
        <w:t>Un graphe orienté est un graphe dans lequel les arêtes ont une direction</w:t>
      </w:r>
      <w:r w:rsidR="00CB190B">
        <w:t>, c’est-à-dire qu’elles vont d’un sommet à un autre selon un sens précis.</w:t>
      </w:r>
      <w:r w:rsidR="003D7C25">
        <w:t xml:space="preserve"> Un graffe dans lequel les arêtes n’ont pas de direction est un </w:t>
      </w:r>
      <w:r w:rsidR="003D7C25">
        <w:rPr>
          <w:b/>
          <w:bCs/>
        </w:rPr>
        <w:t>graphe non orienté</w:t>
      </w:r>
      <w:r w:rsidR="003D7C25">
        <w:t>.</w:t>
      </w:r>
    </w:p>
    <w:p w14:paraId="004FEBB4" w14:textId="77777777" w:rsidR="003D7C25" w:rsidRPr="003D7C25" w:rsidRDefault="003D7C25" w:rsidP="16EC5FDF"/>
    <w:p w14:paraId="2955F823" w14:textId="51F86263" w:rsidR="00E00564" w:rsidRDefault="00311D78" w:rsidP="003279BA">
      <w:pPr>
        <w:pStyle w:val="Heading2"/>
        <w:rPr>
          <w:bCs/>
        </w:rPr>
      </w:pPr>
      <w:bookmarkStart w:id="14" w:name="_Toc167784017"/>
      <w:bookmarkStart w:id="15" w:name="_Toc167864958"/>
      <w:r w:rsidRPr="003D71E2">
        <w:lastRenderedPageBreak/>
        <w:t>Graphe</w:t>
      </w:r>
      <w:r w:rsidR="16EC5FDF" w:rsidRPr="003D71E2">
        <w:t xml:space="preserve"> pondéré</w:t>
      </w:r>
      <w:bookmarkEnd w:id="14"/>
      <w:bookmarkEnd w:id="15"/>
    </w:p>
    <w:p w14:paraId="25C81AEF" w14:textId="0835DC79" w:rsidR="00C472C1" w:rsidRDefault="00D973E3" w:rsidP="00D973E3">
      <w:pPr>
        <w:jc w:val="center"/>
        <w:rPr>
          <w:b/>
          <w:u w:val="single"/>
        </w:rPr>
      </w:pPr>
      <w:r w:rsidRPr="00D973E3">
        <w:rPr>
          <w:b/>
          <w:noProof/>
          <w:u w:val="single"/>
        </w:rPr>
        <w:drawing>
          <wp:inline distT="0" distB="0" distL="0" distR="0" wp14:anchorId="1557D13F" wp14:editId="0DC344E1">
            <wp:extent cx="2717856" cy="1702676"/>
            <wp:effectExtent l="0" t="0" r="0" b="0"/>
            <wp:docPr id="588958985" name="Image 1" descr="Une image contenant cercle, diagramme, lign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8985" name="Image 1" descr="Une image contenant cercle, diagramme, ligne, dessin&#10;&#10;Description générée automatiquement"/>
                    <pic:cNvPicPr/>
                  </pic:nvPicPr>
                  <pic:blipFill>
                    <a:blip r:embed="rId14"/>
                    <a:stretch>
                      <a:fillRect/>
                    </a:stretch>
                  </pic:blipFill>
                  <pic:spPr>
                    <a:xfrm>
                      <a:off x="0" y="0"/>
                      <a:ext cx="2743145" cy="1718519"/>
                    </a:xfrm>
                    <a:prstGeom prst="rect">
                      <a:avLst/>
                    </a:prstGeom>
                  </pic:spPr>
                </pic:pic>
              </a:graphicData>
            </a:graphic>
          </wp:inline>
        </w:drawing>
      </w:r>
    </w:p>
    <w:p w14:paraId="096AF171" w14:textId="77777777" w:rsidR="003D7F42" w:rsidRDefault="003D7F42" w:rsidP="00F512BB">
      <w:pPr>
        <w:jc w:val="both"/>
      </w:pPr>
      <w:r>
        <w:t>Un graphe pondéré est un graphe étiqueté dont toutes les étiquettes sont des nombres réels positifs ou nuls. Ces nombres sont les poids des liaisons (arêtes ou arcs) entre les sommets.</w:t>
      </w:r>
    </w:p>
    <w:p w14:paraId="03173CBF" w14:textId="77777777" w:rsidR="003D71E2" w:rsidRPr="003D71E2" w:rsidRDefault="003D71E2" w:rsidP="11941558"/>
    <w:p w14:paraId="0FEE1604" w14:textId="66BD313F" w:rsidR="00E00564" w:rsidRDefault="00311D78" w:rsidP="003279BA">
      <w:pPr>
        <w:pStyle w:val="Heading2"/>
      </w:pPr>
      <w:bookmarkStart w:id="16" w:name="_Toc167784018"/>
      <w:bookmarkStart w:id="17" w:name="_Toc167864959"/>
      <w:r w:rsidRPr="008458FD">
        <w:t>Graphe</w:t>
      </w:r>
      <w:r w:rsidR="16EC5FDF" w:rsidRPr="008458FD">
        <w:t xml:space="preserve"> cyclique</w:t>
      </w:r>
      <w:bookmarkEnd w:id="16"/>
      <w:bookmarkEnd w:id="17"/>
    </w:p>
    <w:p w14:paraId="3A3F4F28" w14:textId="7E4D6C9B" w:rsidR="00D973E3" w:rsidRDefault="002922F4" w:rsidP="002922F4">
      <w:pPr>
        <w:jc w:val="center"/>
        <w:rPr>
          <w:b/>
          <w:bCs/>
        </w:rPr>
      </w:pPr>
      <w:r>
        <w:fldChar w:fldCharType="begin"/>
      </w:r>
      <w:r w:rsidR="00163B2D">
        <w:instrText xml:space="preserve"> INCLUDEPICTURE "https://viacesifr-my.sharepoint.com/Users/qtrappier/Library/Group%20Containers/UBF8T346G9.ms/WebArchiveCopyPasteTempFiles/com.microsoft.Word/graphe_cyclique.png?c=dT1Exaw4hTvJraUmiWtPhPTn-2atj73GT1Yvr4P4eauBn58zrs4rtv3eK-0NG5qdSQwlLRQtll1PlYqcnMXeXLj1dnP1OmZp_qhW8Ioa5MU%3D" \* MERGEFORMAT </w:instrText>
      </w:r>
      <w:r>
        <w:fldChar w:fldCharType="separate"/>
      </w:r>
      <w:r>
        <w:rPr>
          <w:noProof/>
        </w:rPr>
        <w:drawing>
          <wp:inline distT="0" distB="0" distL="0" distR="0" wp14:anchorId="186126F0" wp14:editId="63BBB95B">
            <wp:extent cx="3200400" cy="1868170"/>
            <wp:effectExtent l="0" t="0" r="0" b="0"/>
            <wp:docPr id="1051757999" name="Image 9" descr="Une image contenant ligne,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7999" name="Image 9" descr="Une image contenant ligne, cercle, diagramm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868170"/>
                    </a:xfrm>
                    <a:prstGeom prst="rect">
                      <a:avLst/>
                    </a:prstGeom>
                    <a:noFill/>
                    <a:ln>
                      <a:noFill/>
                    </a:ln>
                  </pic:spPr>
                </pic:pic>
              </a:graphicData>
            </a:graphic>
          </wp:inline>
        </w:drawing>
      </w:r>
      <w:r>
        <w:fldChar w:fldCharType="end"/>
      </w:r>
    </w:p>
    <w:p w14:paraId="236EE11E" w14:textId="1CF7125C" w:rsidR="004A1912" w:rsidRDefault="00FB0BF6" w:rsidP="00821697">
      <w:pPr>
        <w:jc w:val="both"/>
      </w:pPr>
      <w:r>
        <w:t>Un graphe cyclique est un graphe qui contient au moins un cycle, c’est-à-dire une séquence de sommets et d’arêtes où l’on peut partir d’un sommet</w:t>
      </w:r>
      <w:r w:rsidR="00CF0174">
        <w:t>, suivre une série d’arêtes, et revenir au sommet initial sans répéter aucune arête.</w:t>
      </w:r>
    </w:p>
    <w:p w14:paraId="78800013" w14:textId="77777777" w:rsidR="004A1912" w:rsidRPr="00FB0BF6" w:rsidRDefault="004A1912" w:rsidP="16EC5FDF"/>
    <w:p w14:paraId="367ADB61" w14:textId="01F5406F" w:rsidR="00E00564" w:rsidRDefault="00311D78" w:rsidP="003279BA">
      <w:pPr>
        <w:pStyle w:val="Heading2"/>
      </w:pPr>
      <w:bookmarkStart w:id="18" w:name="_Toc167784019"/>
      <w:bookmarkStart w:id="19" w:name="_Toc167864960"/>
      <w:r w:rsidRPr="004A1912">
        <w:lastRenderedPageBreak/>
        <w:t>Graphe</w:t>
      </w:r>
      <w:r w:rsidR="16EC5FDF" w:rsidRPr="004A1912">
        <w:t xml:space="preserve"> biparti</w:t>
      </w:r>
      <w:bookmarkEnd w:id="18"/>
      <w:bookmarkEnd w:id="19"/>
    </w:p>
    <w:p w14:paraId="65272263" w14:textId="6C9CFDE4" w:rsidR="004A1912" w:rsidRDefault="00CD6C56" w:rsidP="00A541C1">
      <w:pPr>
        <w:jc w:val="center"/>
        <w:rPr>
          <w:b/>
          <w:bCs/>
        </w:rPr>
      </w:pPr>
      <w:r w:rsidRPr="00CD6C56">
        <w:rPr>
          <w:b/>
          <w:bCs/>
          <w:noProof/>
        </w:rPr>
        <w:drawing>
          <wp:inline distT="0" distB="0" distL="0" distR="0" wp14:anchorId="5DC4F9A7" wp14:editId="1778637D">
            <wp:extent cx="2041634" cy="2041634"/>
            <wp:effectExtent l="0" t="0" r="0" b="0"/>
            <wp:docPr id="4112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551" name=""/>
                    <pic:cNvPicPr/>
                  </pic:nvPicPr>
                  <pic:blipFill>
                    <a:blip r:embed="rId16"/>
                    <a:stretch>
                      <a:fillRect/>
                    </a:stretch>
                  </pic:blipFill>
                  <pic:spPr>
                    <a:xfrm>
                      <a:off x="0" y="0"/>
                      <a:ext cx="2056033" cy="2056033"/>
                    </a:xfrm>
                    <a:prstGeom prst="rect">
                      <a:avLst/>
                    </a:prstGeom>
                  </pic:spPr>
                </pic:pic>
              </a:graphicData>
            </a:graphic>
          </wp:inline>
        </w:drawing>
      </w:r>
    </w:p>
    <w:p w14:paraId="3F300830" w14:textId="3E361F8D" w:rsidR="004A1912" w:rsidRDefault="00E24210" w:rsidP="003A4EAF">
      <w:pPr>
        <w:jc w:val="both"/>
      </w:pPr>
      <w:r>
        <w:t xml:space="preserve">Un graphe biparti est un graphe dont l’ensemble des sommets peut être divisé en deux sous-ensembles </w:t>
      </w:r>
      <w:r w:rsidR="00C07617">
        <w:t>disjoint U et V tels que chaque arête relie un sommet de U à un sommet de V. Autrement dit, il n’y a pas d’arêtes entre les sommets au sein d’un même sous ensemble.</w:t>
      </w:r>
    </w:p>
    <w:p w14:paraId="2F43F392" w14:textId="11C38A80" w:rsidR="007542B3" w:rsidRPr="00E24210" w:rsidRDefault="007542B3" w:rsidP="003A4EAF">
      <w:pPr>
        <w:jc w:val="both"/>
      </w:pPr>
    </w:p>
    <w:p w14:paraId="3812A48B" w14:textId="7EC7591C" w:rsidR="00E00564" w:rsidRDefault="16EC5FDF" w:rsidP="003279BA">
      <w:pPr>
        <w:pStyle w:val="Heading2"/>
      </w:pPr>
      <w:bookmarkStart w:id="20" w:name="_Toc167784020"/>
      <w:bookmarkStart w:id="21" w:name="_Toc167864961"/>
      <w:r w:rsidRPr="5DDF5193">
        <w:t>Densité d'un graphe</w:t>
      </w:r>
      <w:bookmarkEnd w:id="20"/>
      <w:bookmarkEnd w:id="21"/>
    </w:p>
    <w:p w14:paraId="62150381" w14:textId="77777777" w:rsidR="003F2FC9" w:rsidRPr="003F2FC9" w:rsidRDefault="003F2FC9" w:rsidP="003F2FC9"/>
    <w:p w14:paraId="17EAD8BD" w14:textId="3511F0FF" w:rsidR="00E00564" w:rsidRPr="003D1D8A" w:rsidRDefault="5DDF5193" w:rsidP="003F2FC9">
      <w:pPr>
        <w:jc w:val="both"/>
      </w:pPr>
      <w:r>
        <w:t>La densité d'un graphe indique à quel point les nœuds du graphe sont interconnectés. C'est une mesure de la proportion des connexions actuelles par rapport au nombre total de connexions possibles.</w:t>
      </w:r>
    </w:p>
    <w:p w14:paraId="4FEC3716" w14:textId="129546A8" w:rsidR="00E00564" w:rsidRPr="003D1D8A" w:rsidRDefault="5DDF5193" w:rsidP="0053436D">
      <w:pPr>
        <w:pStyle w:val="ListParagraph"/>
        <w:numPr>
          <w:ilvl w:val="0"/>
          <w:numId w:val="11"/>
        </w:numPr>
        <w:jc w:val="both"/>
      </w:pPr>
      <w:r>
        <w:t>Si la densité est proche de 1, le graphe est presque complet, c'est-à-dire que presque tous les nœuds sont connectés entre eux.</w:t>
      </w:r>
    </w:p>
    <w:p w14:paraId="2C0D2026" w14:textId="26E8493B" w:rsidR="00E00564" w:rsidRPr="003D1D8A" w:rsidRDefault="5DDF5193" w:rsidP="0053436D">
      <w:pPr>
        <w:pStyle w:val="ListParagraph"/>
        <w:numPr>
          <w:ilvl w:val="0"/>
          <w:numId w:val="11"/>
        </w:numPr>
        <w:jc w:val="both"/>
      </w:pPr>
      <w:r>
        <w:t>Si la densité est proche de 0, il y a très peu de connexions entre les nœuds.</w:t>
      </w:r>
    </w:p>
    <w:p w14:paraId="65958801" w14:textId="1FB7992D" w:rsidR="00E00564" w:rsidRPr="003D1D8A" w:rsidRDefault="5DDF5193" w:rsidP="5DDF5193">
      <w:r>
        <w:t xml:space="preserve"> </w:t>
      </w:r>
    </w:p>
    <w:p w14:paraId="4F223C91" w14:textId="6C7510EC" w:rsidR="00E00564" w:rsidRDefault="5DDF5193" w:rsidP="003279BA">
      <w:pPr>
        <w:pStyle w:val="Heading2"/>
      </w:pPr>
      <w:bookmarkStart w:id="22" w:name="_Toc167784021"/>
      <w:bookmarkStart w:id="23" w:name="_Toc167864962"/>
      <w:r w:rsidRPr="5DDF5193">
        <w:rPr>
          <w:bCs/>
        </w:rPr>
        <w:t>Degré</w:t>
      </w:r>
      <w:r w:rsidR="16EC5FDF" w:rsidRPr="5DDF5193">
        <w:t xml:space="preserve"> d'un nœud</w:t>
      </w:r>
      <w:bookmarkEnd w:id="22"/>
      <w:bookmarkEnd w:id="23"/>
    </w:p>
    <w:p w14:paraId="2FF40043" w14:textId="77777777" w:rsidR="00E66874" w:rsidRPr="00E66874" w:rsidRDefault="00E66874" w:rsidP="00E66874"/>
    <w:p w14:paraId="37564496" w14:textId="5E29A11D" w:rsidR="5DDF5193" w:rsidRDefault="5DDF5193" w:rsidP="007B2BE4">
      <w:pPr>
        <w:jc w:val="both"/>
      </w:pPr>
      <w:r>
        <w:t xml:space="preserve">Le degré d’un nœud est le nombre d’arêtes qui sortent d’un </w:t>
      </w:r>
      <w:r w:rsidR="00E66874">
        <w:t>nœud</w:t>
      </w:r>
      <w:r>
        <w:t xml:space="preserve">. Si le graphe et orienté, on peut différencier le degré sortant </w:t>
      </w:r>
      <w:r w:rsidR="00E66874">
        <w:t>du degré</w:t>
      </w:r>
      <w:r>
        <w:t xml:space="preserve"> entrant</w:t>
      </w:r>
      <w:r w:rsidR="00AB12C2">
        <w:t>.</w:t>
      </w:r>
    </w:p>
    <w:p w14:paraId="74DEF569" w14:textId="77777777" w:rsidR="00FC66DB" w:rsidRDefault="00FC66DB" w:rsidP="007B2BE4">
      <w:pPr>
        <w:jc w:val="both"/>
        <w:rPr>
          <w:b/>
          <w:bCs/>
        </w:rPr>
      </w:pPr>
    </w:p>
    <w:p w14:paraId="7300941B" w14:textId="02315095" w:rsidR="00E00564" w:rsidRDefault="5FE6D3DC" w:rsidP="16EC5FDF">
      <w:r>
        <w:t>(</w:t>
      </w:r>
      <w:r w:rsidR="2302DCEC">
        <w:t>Ordonnancement</w:t>
      </w:r>
      <w:r w:rsidR="16EC5FDF">
        <w:t xml:space="preserve"> de tâches : le tri topologique</w:t>
      </w:r>
      <w:r w:rsidR="0B66D2D2">
        <w:t>)</w:t>
      </w:r>
    </w:p>
    <w:p w14:paraId="51974870" w14:textId="77777777" w:rsidR="0074414A" w:rsidRDefault="0074414A" w:rsidP="16EC5FDF"/>
    <w:p w14:paraId="67DDE91F" w14:textId="77777777" w:rsidR="0074414A" w:rsidRPr="003D1D8A" w:rsidRDefault="0074414A" w:rsidP="16EC5FDF"/>
    <w:p w14:paraId="0917ADD3" w14:textId="055F3253" w:rsidR="00E00564" w:rsidRDefault="16EC5FDF" w:rsidP="16EC5FDF">
      <w:pPr>
        <w:rPr>
          <w:rStyle w:val="Heading2Char"/>
        </w:rPr>
      </w:pPr>
      <w:bookmarkStart w:id="24" w:name="_Toc167864963"/>
      <w:r w:rsidRPr="002B0F01">
        <w:rPr>
          <w:rStyle w:val="Heading2Char"/>
        </w:rPr>
        <w:lastRenderedPageBreak/>
        <w:t>Arbre</w:t>
      </w:r>
      <w:bookmarkEnd w:id="24"/>
    </w:p>
    <w:p w14:paraId="4431BD5C" w14:textId="77777777" w:rsidR="002C161C" w:rsidRPr="003D1D8A" w:rsidRDefault="002C161C" w:rsidP="16EC5FDF"/>
    <w:p w14:paraId="016BC06F" w14:textId="249CF35C" w:rsidR="00E00564" w:rsidRPr="003D1D8A" w:rsidRDefault="16EC5FDF" w:rsidP="00F03016">
      <w:pPr>
        <w:pStyle w:val="ListParagraph"/>
        <w:numPr>
          <w:ilvl w:val="0"/>
          <w:numId w:val="18"/>
        </w:numPr>
      </w:pPr>
      <w:r>
        <w:t>Acyclique, non orienté, et connexe</w:t>
      </w:r>
    </w:p>
    <w:p w14:paraId="0556BFD2" w14:textId="71F7167C" w:rsidR="00E00564" w:rsidRPr="003D1D8A" w:rsidRDefault="00C303A1" w:rsidP="00F03016">
      <w:pPr>
        <w:pStyle w:val="ListParagraph"/>
        <w:numPr>
          <w:ilvl w:val="0"/>
          <w:numId w:val="18"/>
        </w:numPr>
      </w:pPr>
      <w:r>
        <w:t>Une</w:t>
      </w:r>
      <w:r w:rsidR="16EC5FDF">
        <w:t xml:space="preserve"> seule et unique racine</w:t>
      </w:r>
    </w:p>
    <w:p w14:paraId="3D2A431B" w14:textId="744DE29E" w:rsidR="00E00564" w:rsidRPr="003D1D8A" w:rsidRDefault="00C303A1" w:rsidP="00F03016">
      <w:pPr>
        <w:pStyle w:val="ListParagraph"/>
        <w:numPr>
          <w:ilvl w:val="0"/>
          <w:numId w:val="18"/>
        </w:numPr>
      </w:pPr>
      <w:r>
        <w:t>Minimiser</w:t>
      </w:r>
      <w:r w:rsidR="16EC5FDF">
        <w:t xml:space="preserve"> l'usage de ressources avec les arbres couvrants minimaux</w:t>
      </w:r>
    </w:p>
    <w:p w14:paraId="71191EF0" w14:textId="18FC4A87" w:rsidR="5DDF5193" w:rsidRDefault="5DDF5193" w:rsidP="5DDF5193">
      <w:pPr>
        <w:rPr>
          <w:b/>
          <w:bCs/>
        </w:rPr>
      </w:pPr>
    </w:p>
    <w:p w14:paraId="309F1A29" w14:textId="3A05BECB" w:rsidR="00B06B66" w:rsidRPr="00B06B66" w:rsidRDefault="000D558E" w:rsidP="00044189">
      <w:pPr>
        <w:pStyle w:val="Heading2"/>
      </w:pPr>
      <w:bookmarkStart w:id="25" w:name="_Toc167784022"/>
      <w:bookmarkStart w:id="26" w:name="_Toc167864964"/>
      <w:r w:rsidRPr="5DDF5193">
        <w:t>Liste</w:t>
      </w:r>
      <w:r w:rsidR="16EC5FDF" w:rsidRPr="5DDF5193">
        <w:t xml:space="preserve"> d'adjacence</w:t>
      </w:r>
      <w:bookmarkEnd w:id="25"/>
      <w:bookmarkEnd w:id="26"/>
    </w:p>
    <w:p w14:paraId="3BF64702" w14:textId="62C4DBF7" w:rsidR="5DDF5193" w:rsidRDefault="5DDF5193" w:rsidP="5DDF5193">
      <w:pPr>
        <w:jc w:val="center"/>
      </w:pPr>
      <w:r>
        <w:rPr>
          <w:noProof/>
        </w:rPr>
        <w:drawing>
          <wp:inline distT="0" distB="0" distL="0" distR="0" wp14:anchorId="05BA3C51" wp14:editId="3C7720FF">
            <wp:extent cx="2868218" cy="1668780"/>
            <wp:effectExtent l="0" t="0" r="8890" b="7620"/>
            <wp:docPr id="54559406" name="Picture 545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172" cy="1679808"/>
                    </a:xfrm>
                    <a:prstGeom prst="rect">
                      <a:avLst/>
                    </a:prstGeom>
                  </pic:spPr>
                </pic:pic>
              </a:graphicData>
            </a:graphic>
          </wp:inline>
        </w:drawing>
      </w:r>
    </w:p>
    <w:p w14:paraId="210B8A56" w14:textId="33B2F516" w:rsidR="5DDF5193" w:rsidRDefault="5DDF5193" w:rsidP="00791463">
      <w:pPr>
        <w:jc w:val="both"/>
      </w:pPr>
      <w:r>
        <w:t>Une liste d'adjacence est une manière de représenter un graphe. Pour chaque nœud, on garde une liste de tous les nœuds auxquels il est connecté</w:t>
      </w:r>
      <w:r w:rsidR="008F0E4C">
        <w:t>.</w:t>
      </w:r>
    </w:p>
    <w:p w14:paraId="1CAF728A" w14:textId="77777777" w:rsidR="00D2591C" w:rsidRDefault="00D2591C" w:rsidP="00D2591C">
      <w:pPr>
        <w:rPr>
          <w:b/>
          <w:bCs/>
        </w:rPr>
      </w:pPr>
    </w:p>
    <w:p w14:paraId="599994AE" w14:textId="77777777" w:rsidR="00D65211" w:rsidRDefault="00D65211" w:rsidP="00D65211">
      <w:pPr>
        <w:pStyle w:val="Heading2"/>
      </w:pPr>
      <w:bookmarkStart w:id="27" w:name="_Toc167784023"/>
      <w:bookmarkStart w:id="28" w:name="_Toc167864966"/>
      <w:r w:rsidRPr="5DDF5193">
        <w:t>Matrice d'adjacence</w:t>
      </w:r>
      <w:bookmarkEnd w:id="27"/>
      <w:bookmarkEnd w:id="28"/>
    </w:p>
    <w:p w14:paraId="73E9B8D7" w14:textId="77777777" w:rsidR="00D65211" w:rsidRPr="0085170F" w:rsidRDefault="00D65211" w:rsidP="00D65211"/>
    <w:p w14:paraId="686503F1" w14:textId="77777777" w:rsidR="00D65211" w:rsidRDefault="00D65211" w:rsidP="00D65211">
      <w:pPr>
        <w:jc w:val="both"/>
      </w:pPr>
      <w:r>
        <w:t>Une matrice d'adjacence est un tableau utilisé pour représenter un graphe. Dans ce tableau, chaque ligne et chaque colonne correspondent à un nœud (ou sommet) du graphe.</w:t>
      </w:r>
    </w:p>
    <w:p w14:paraId="06552DDD" w14:textId="77777777" w:rsidR="00D65211" w:rsidRDefault="00D65211" w:rsidP="00D65211">
      <w:pPr>
        <w:pStyle w:val="ListParagraph"/>
        <w:numPr>
          <w:ilvl w:val="0"/>
          <w:numId w:val="13"/>
        </w:numPr>
        <w:jc w:val="both"/>
      </w:pPr>
      <w:r>
        <w:t>Si le graphe est non orienté, la matrice est symétrique.</w:t>
      </w:r>
    </w:p>
    <w:p w14:paraId="0CCD2DB0" w14:textId="77777777" w:rsidR="00D65211" w:rsidRDefault="00D65211" w:rsidP="00D65211">
      <w:pPr>
        <w:pStyle w:val="ListParagraph"/>
        <w:numPr>
          <w:ilvl w:val="0"/>
          <w:numId w:val="13"/>
        </w:numPr>
        <w:jc w:val="both"/>
      </w:pPr>
      <w:r>
        <w:t>Si le graphe est orienté, la matrice n'est pas nécessairement symétrique.</w:t>
      </w:r>
    </w:p>
    <w:p w14:paraId="365E6778" w14:textId="77777777" w:rsidR="00D65211" w:rsidRDefault="00D65211" w:rsidP="00D65211">
      <w:pPr>
        <w:jc w:val="both"/>
      </w:pPr>
      <w:r>
        <w:t>L'élément à la position (𝑖,𝑗) de la matrice est :</w:t>
      </w:r>
    </w:p>
    <w:p w14:paraId="5EB438B7" w14:textId="77777777" w:rsidR="00D65211" w:rsidRDefault="00D65211" w:rsidP="00D65211">
      <w:pPr>
        <w:pStyle w:val="ListParagraph"/>
        <w:numPr>
          <w:ilvl w:val="0"/>
          <w:numId w:val="20"/>
        </w:numPr>
        <w:jc w:val="both"/>
      </w:pPr>
      <w:r>
        <w:t xml:space="preserve">1 s’il y a une arête (ou arc) entre le nœud </w:t>
      </w:r>
      <w:r>
        <w:rPr>
          <w:rFonts w:ascii="Cambria Math" w:hAnsi="Cambria Math" w:cs="Cambria Math"/>
        </w:rPr>
        <w:t>𝑖</w:t>
      </w:r>
      <w:r>
        <w:t xml:space="preserve"> et le nœud </w:t>
      </w:r>
      <w:r>
        <w:rPr>
          <w:rFonts w:ascii="Cambria Math" w:hAnsi="Cambria Math" w:cs="Cambria Math"/>
        </w:rPr>
        <w:t>𝑗</w:t>
      </w:r>
      <w:r>
        <w:t>.</w:t>
      </w:r>
    </w:p>
    <w:p w14:paraId="42F0A151" w14:textId="77777777" w:rsidR="00D65211" w:rsidRDefault="00D65211" w:rsidP="00D65211">
      <w:pPr>
        <w:pStyle w:val="ListParagraph"/>
        <w:numPr>
          <w:ilvl w:val="0"/>
          <w:numId w:val="20"/>
        </w:numPr>
        <w:jc w:val="both"/>
      </w:pPr>
      <w:r>
        <w:t>0 s'il n'y a pas d'arête entre ces deux nœuds.</w:t>
      </w:r>
    </w:p>
    <w:p w14:paraId="24697C4A" w14:textId="77777777" w:rsidR="00D65211" w:rsidRDefault="00D65211" w:rsidP="00D65211">
      <w:pPr>
        <w:jc w:val="both"/>
      </w:pPr>
      <w:r>
        <w:t>Par exemple, pour un graphe avec 3 nœuds où le nœud 1 est connecté au nœud 2, et le nœud 2 est connecté au nœud 3, la matrice d'adjacence serait :</w:t>
      </w:r>
    </w:p>
    <w:p w14:paraId="2B6A2F5F" w14:textId="3EB83B9F" w:rsidR="00D65211" w:rsidRPr="00D65211" w:rsidRDefault="00D65211" w:rsidP="00D65211">
      <w:pPr>
        <w:jc w:val="center"/>
      </w:pPr>
      <w:r>
        <w:rPr>
          <w:noProof/>
        </w:rPr>
        <w:drawing>
          <wp:inline distT="0" distB="0" distL="0" distR="0" wp14:anchorId="7A12EB4F" wp14:editId="48193340">
            <wp:extent cx="962025" cy="733425"/>
            <wp:effectExtent l="0" t="0" r="0" b="0"/>
            <wp:docPr id="1377279279" name="Picture 1377279279" descr="A number in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79279" name="Picture 1377279279" descr="A number in a circ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962025" cy="733425"/>
                    </a:xfrm>
                    <a:prstGeom prst="rect">
                      <a:avLst/>
                    </a:prstGeom>
                  </pic:spPr>
                </pic:pic>
              </a:graphicData>
            </a:graphic>
          </wp:inline>
        </w:drawing>
      </w:r>
    </w:p>
    <w:p w14:paraId="11C9CC49" w14:textId="1F22EF79" w:rsidR="00D2591C" w:rsidRPr="00B06B66" w:rsidRDefault="00130212" w:rsidP="00D2591C">
      <w:pPr>
        <w:pStyle w:val="Heading2"/>
      </w:pPr>
      <w:bookmarkStart w:id="29" w:name="_Toc167864965"/>
      <w:r>
        <w:lastRenderedPageBreak/>
        <w:t>Cycle hamil</w:t>
      </w:r>
      <w:r w:rsidR="00492F2B">
        <w:t>tonien</w:t>
      </w:r>
      <w:bookmarkEnd w:id="29"/>
    </w:p>
    <w:p w14:paraId="17EEB79F" w14:textId="77777777" w:rsidR="006C1F80" w:rsidRPr="006C1F80" w:rsidRDefault="006C1F80" w:rsidP="006C1F80"/>
    <w:p w14:paraId="07F2375C" w14:textId="5230B571" w:rsidR="00CF38CC" w:rsidRDefault="006C1F80" w:rsidP="00BE3BFD">
      <w:pPr>
        <w:jc w:val="both"/>
      </w:pPr>
      <w:r w:rsidRPr="006C1F80">
        <w:t>Un cycle hamiltonien passe par chaque sommet d'un graphe une seule fois et revient au point de départ.</w:t>
      </w:r>
      <w:r w:rsidR="00CF38CC">
        <w:t xml:space="preserve"> </w:t>
      </w:r>
      <w:r w:rsidR="00CF38CC" w:rsidRPr="00CF38CC">
        <w:t>On dit qu'un graphe possède un cycle hamiltonien s'il existe un cycle passant une, et une seule fois, par chaque sommet.</w:t>
      </w:r>
    </w:p>
    <w:p w14:paraId="13F3D0AD" w14:textId="0A1C7390" w:rsidR="00BE3BFD" w:rsidRDefault="006C1760" w:rsidP="00BE3BFD">
      <w:pPr>
        <w:jc w:val="center"/>
      </w:pPr>
      <w:r w:rsidRPr="006C1760">
        <w:rPr>
          <w:noProof/>
        </w:rPr>
        <w:drawing>
          <wp:inline distT="0" distB="0" distL="0" distR="0" wp14:anchorId="508F745F" wp14:editId="206F348B">
            <wp:extent cx="1929408" cy="2529840"/>
            <wp:effectExtent l="0" t="0" r="0" b="3810"/>
            <wp:docPr id="418416282"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6282" name="Image 1" descr="Une image contenant cercle, capture d’écran&#10;&#10;Description générée automatiquement"/>
                    <pic:cNvPicPr/>
                  </pic:nvPicPr>
                  <pic:blipFill rotWithShape="1">
                    <a:blip r:embed="rId19"/>
                    <a:srcRect t="293" b="2678"/>
                    <a:stretch/>
                  </pic:blipFill>
                  <pic:spPr bwMode="auto">
                    <a:xfrm>
                      <a:off x="0" y="0"/>
                      <a:ext cx="1933186" cy="2534793"/>
                    </a:xfrm>
                    <a:prstGeom prst="rect">
                      <a:avLst/>
                    </a:prstGeom>
                    <a:ln>
                      <a:noFill/>
                    </a:ln>
                    <a:extLst>
                      <a:ext uri="{53640926-AAD7-44D8-BBD7-CCE9431645EC}">
                        <a14:shadowObscured xmlns:a14="http://schemas.microsoft.com/office/drawing/2010/main"/>
                      </a:ext>
                    </a:extLst>
                  </pic:spPr>
                </pic:pic>
              </a:graphicData>
            </a:graphic>
          </wp:inline>
        </w:drawing>
      </w:r>
    </w:p>
    <w:p w14:paraId="301CC5D5" w14:textId="4F36F3BE" w:rsidR="00E00564" w:rsidRDefault="07F19AFE" w:rsidP="5D1E516B">
      <w:pPr>
        <w:rPr>
          <w:b/>
        </w:rPr>
      </w:pPr>
      <w:bookmarkStart w:id="30" w:name="_Toc167784024"/>
      <w:bookmarkStart w:id="31" w:name="_Toc167784067"/>
      <w:bookmarkStart w:id="32" w:name="_Toc167864967"/>
      <w:r w:rsidRPr="07F19AFE">
        <w:rPr>
          <w:rStyle w:val="Heading2Char"/>
        </w:rPr>
        <w:t>Théorème d'Euler</w:t>
      </w:r>
      <w:bookmarkEnd w:id="30"/>
      <w:bookmarkEnd w:id="31"/>
      <w:bookmarkEnd w:id="32"/>
    </w:p>
    <w:p w14:paraId="1588B9A3" w14:textId="177C26AE" w:rsidR="00636AC9" w:rsidRPr="003D1D8A" w:rsidRDefault="00636AC9" w:rsidP="5D1E516B">
      <w:pPr>
        <w:rPr>
          <w:b/>
        </w:rPr>
      </w:pPr>
    </w:p>
    <w:p w14:paraId="6B2202F0" w14:textId="051A6953" w:rsidR="15E872B3" w:rsidRDefault="15E872B3" w:rsidP="00723F39">
      <w:pPr>
        <w:jc w:val="both"/>
      </w:pPr>
      <w:r>
        <w:t xml:space="preserve">Le théorème </w:t>
      </w:r>
      <w:r w:rsidR="61FF9C30">
        <w:t>d’Euler</w:t>
      </w:r>
      <w:r w:rsidR="41AEA8DA">
        <w:t xml:space="preserve"> </w:t>
      </w:r>
      <w:r w:rsidR="6EDE6E8A">
        <w:t xml:space="preserve">introduit </w:t>
      </w:r>
      <w:r w:rsidR="1F79E9B7">
        <w:t xml:space="preserve">les </w:t>
      </w:r>
      <w:r w:rsidR="3D28D713">
        <w:t>chaines</w:t>
      </w:r>
      <w:r w:rsidR="1F79E9B7">
        <w:t xml:space="preserve"> eulériens</w:t>
      </w:r>
      <w:r w:rsidR="57E4AEB6">
        <w:t xml:space="preserve"> et les cycles </w:t>
      </w:r>
      <w:r w:rsidR="55EAF6B2">
        <w:t>eulériens</w:t>
      </w:r>
      <w:r w:rsidR="3D28D713">
        <w:t xml:space="preserve"> dans les graphes </w:t>
      </w:r>
      <w:r w:rsidR="482B94C0">
        <w:t>connexes non</w:t>
      </w:r>
      <w:r w:rsidR="3D28D713">
        <w:t xml:space="preserve"> orientés</w:t>
      </w:r>
      <w:r w:rsidR="55EAF6B2">
        <w:t>.</w:t>
      </w:r>
    </w:p>
    <w:p w14:paraId="4A89CD64" w14:textId="77777777" w:rsidR="00D75396" w:rsidRDefault="00D75396" w:rsidP="00723F39">
      <w:pPr>
        <w:jc w:val="both"/>
      </w:pPr>
    </w:p>
    <w:p w14:paraId="32F185F8" w14:textId="29FC5B5A" w:rsidR="462BD988" w:rsidRDefault="3B54D80F" w:rsidP="00723F39">
      <w:pPr>
        <w:jc w:val="both"/>
      </w:pPr>
      <w:r>
        <w:t xml:space="preserve">Une chaine eulérienne est un chemin qui passe une seule fois par toutes les arrêtes. Le cycle eulérien est une chaine eulérienne qui finit sur le nœud de départ. Si un graphe </w:t>
      </w:r>
      <w:r w:rsidR="4214B563">
        <w:t xml:space="preserve">possède un cycle </w:t>
      </w:r>
      <w:r w:rsidR="49C9E66F">
        <w:t xml:space="preserve">eulérien, on dit que ce </w:t>
      </w:r>
      <w:r w:rsidR="18BFF815">
        <w:t>graphe</w:t>
      </w:r>
      <w:r w:rsidR="49C9E66F">
        <w:t xml:space="preserve"> est eulérien.</w:t>
      </w:r>
    </w:p>
    <w:p w14:paraId="30C090A0" w14:textId="24431905" w:rsidR="49C9E66F" w:rsidRDefault="49C9E66F" w:rsidP="00723F39">
      <w:pPr>
        <w:jc w:val="both"/>
      </w:pPr>
      <w:r>
        <w:t xml:space="preserve">Pour savoir si un graphe </w:t>
      </w:r>
      <w:r w:rsidR="58EF2050">
        <w:t xml:space="preserve">possède une chaine </w:t>
      </w:r>
      <w:r w:rsidR="28FD14D0">
        <w:t xml:space="preserve">eulérienne, </w:t>
      </w:r>
      <w:r w:rsidR="3C5E6199">
        <w:t xml:space="preserve">il faut </w:t>
      </w:r>
      <w:r w:rsidR="256F5BC7">
        <w:t>n’avoir</w:t>
      </w:r>
      <w:r w:rsidR="1B624502">
        <w:t xml:space="preserve"> qu’au </w:t>
      </w:r>
      <w:r w:rsidR="195E04C2">
        <w:t>minimum</w:t>
      </w:r>
      <w:r w:rsidR="1B624502">
        <w:t xml:space="preserve"> 2 </w:t>
      </w:r>
      <w:r w:rsidR="195E04C2">
        <w:t>nœud</w:t>
      </w:r>
      <w:r w:rsidR="1B624502">
        <w:t xml:space="preserve"> de </w:t>
      </w:r>
      <w:r w:rsidR="5E023E29">
        <w:t>degré impair</w:t>
      </w:r>
      <w:r w:rsidR="195E04C2">
        <w:t>.</w:t>
      </w:r>
      <w:r w:rsidR="390B5E51">
        <w:t xml:space="preserve"> </w:t>
      </w:r>
      <w:r w:rsidR="18BFF815">
        <w:t>S'il</w:t>
      </w:r>
      <w:r w:rsidR="46D307BF">
        <w:t xml:space="preserve"> y a plus </w:t>
      </w:r>
      <w:r w:rsidR="6D3F0E6F">
        <w:t>de 2</w:t>
      </w:r>
      <w:r w:rsidR="44422168">
        <w:t xml:space="preserve"> </w:t>
      </w:r>
      <w:r w:rsidR="7DC1D477">
        <w:t>nœuds</w:t>
      </w:r>
      <w:r w:rsidR="591CB3D5">
        <w:t xml:space="preserve"> de</w:t>
      </w:r>
      <w:r w:rsidR="44422168">
        <w:t xml:space="preserve"> </w:t>
      </w:r>
      <w:r w:rsidR="35BEAB4B">
        <w:t>degré impair</w:t>
      </w:r>
      <w:r w:rsidR="10055588">
        <w:t xml:space="preserve">, aucune chaine </w:t>
      </w:r>
      <w:r w:rsidR="60636D4A">
        <w:t xml:space="preserve">eulérienne existe dans ce </w:t>
      </w:r>
      <w:r w:rsidR="6B62DEC7">
        <w:t>graphe.</w:t>
      </w:r>
    </w:p>
    <w:p w14:paraId="6E72E3C1" w14:textId="11A9C2D5" w:rsidR="6B62DEC7" w:rsidRDefault="6B604D33" w:rsidP="00723F39">
      <w:pPr>
        <w:jc w:val="both"/>
      </w:pPr>
      <w:r>
        <w:t xml:space="preserve">Pour savoir si un </w:t>
      </w:r>
      <w:r w:rsidR="7C269532">
        <w:t xml:space="preserve">graphe possède </w:t>
      </w:r>
      <w:r w:rsidR="1EC9BF96">
        <w:t xml:space="preserve">un cycle </w:t>
      </w:r>
      <w:r w:rsidR="5D05660F">
        <w:t>eulérien</w:t>
      </w:r>
      <w:r w:rsidR="0DFC451B">
        <w:t>, il</w:t>
      </w:r>
      <w:r w:rsidR="5D05660F">
        <w:t xml:space="preserve"> </w:t>
      </w:r>
      <w:r w:rsidR="5FB3C958">
        <w:t xml:space="preserve">faut que tous les </w:t>
      </w:r>
      <w:r w:rsidR="3C8021FD">
        <w:t>nœuds</w:t>
      </w:r>
      <w:r w:rsidR="75271807">
        <w:t xml:space="preserve"> du graphe</w:t>
      </w:r>
      <w:r w:rsidR="3C8021FD">
        <w:t xml:space="preserve"> soit </w:t>
      </w:r>
      <w:r w:rsidR="1AEF7CC0">
        <w:t>pairs</w:t>
      </w:r>
      <w:r w:rsidR="5EED734E">
        <w:t>.</w:t>
      </w:r>
    </w:p>
    <w:p w14:paraId="78C59573" w14:textId="39B16006" w:rsidR="3906626A" w:rsidRDefault="3906626A" w:rsidP="00723F39">
      <w:pPr>
        <w:jc w:val="both"/>
      </w:pPr>
    </w:p>
    <w:p w14:paraId="12D218E1" w14:textId="00226B20" w:rsidR="1CA80216" w:rsidRDefault="5B82D074" w:rsidP="00723F39">
      <w:pPr>
        <w:jc w:val="both"/>
      </w:pPr>
      <w:r>
        <w:t xml:space="preserve">Ce théorème est </w:t>
      </w:r>
      <w:r w:rsidR="429FA56D">
        <w:t xml:space="preserve">utilisé pour </w:t>
      </w:r>
      <w:r w:rsidR="0AFE2EDF">
        <w:t xml:space="preserve">résoudre le </w:t>
      </w:r>
      <w:r w:rsidR="4A2BFED4">
        <w:t>problème</w:t>
      </w:r>
      <w:r w:rsidR="73FD2B35" w:rsidRPr="2C877830">
        <w:rPr>
          <w:b/>
        </w:rPr>
        <w:t xml:space="preserve"> </w:t>
      </w:r>
      <w:r w:rsidR="73FD2B35">
        <w:t>des 7 ponts de Königsberg.</w:t>
      </w:r>
      <w:r w:rsidR="00FB6189">
        <w:t xml:space="preserve"> </w:t>
      </w:r>
      <w:r w:rsidR="50222B62">
        <w:t xml:space="preserve">Ce </w:t>
      </w:r>
      <w:r w:rsidR="6D55F38F">
        <w:t xml:space="preserve">problème </w:t>
      </w:r>
      <w:r w:rsidR="7BAF6FBF">
        <w:t xml:space="preserve">comporte plusieurs </w:t>
      </w:r>
      <w:r w:rsidR="2CA9833B">
        <w:t>ponts</w:t>
      </w:r>
      <w:r w:rsidR="6AA06DAE">
        <w:t xml:space="preserve"> qui </w:t>
      </w:r>
      <w:r w:rsidR="63A09A38">
        <w:t xml:space="preserve">relient plusieurs zones d’une ville entre elles. </w:t>
      </w:r>
      <w:r w:rsidR="6DB19228">
        <w:t xml:space="preserve">Le but de ce </w:t>
      </w:r>
      <w:r w:rsidR="569699EA">
        <w:t>problème</w:t>
      </w:r>
      <w:r w:rsidR="6DB19228">
        <w:t xml:space="preserve"> est de savoir s’il est possible </w:t>
      </w:r>
      <w:r w:rsidR="5CC31F76">
        <w:t>de</w:t>
      </w:r>
      <w:r w:rsidR="15AAAB6A">
        <w:t xml:space="preserve"> ne passer qu’une seule fois par </w:t>
      </w:r>
      <w:r w:rsidR="299784F4">
        <w:t xml:space="preserve">chaque pont et de </w:t>
      </w:r>
      <w:r w:rsidR="007E50D5">
        <w:t xml:space="preserve">revenir </w:t>
      </w:r>
      <w:r w:rsidR="6468AF20">
        <w:t>à</w:t>
      </w:r>
      <w:r w:rsidR="007E50D5">
        <w:t xml:space="preserve"> notre </w:t>
      </w:r>
      <w:r w:rsidR="135EF313">
        <w:t xml:space="preserve">zone </w:t>
      </w:r>
      <w:r w:rsidR="198CEAB9">
        <w:t xml:space="preserve">d’origine. </w:t>
      </w:r>
    </w:p>
    <w:p w14:paraId="6386910A" w14:textId="708F9388" w:rsidR="00261C0B" w:rsidRDefault="1CA80216" w:rsidP="00E606C7">
      <w:pPr>
        <w:jc w:val="center"/>
      </w:pPr>
      <w:r>
        <w:rPr>
          <w:noProof/>
        </w:rPr>
        <w:lastRenderedPageBreak/>
        <w:drawing>
          <wp:inline distT="0" distB="0" distL="0" distR="0" wp14:anchorId="1DB1A95D" wp14:editId="13DB3096">
            <wp:extent cx="4267200" cy="3851910"/>
            <wp:effectExtent l="0" t="0" r="0" b="0"/>
            <wp:docPr id="396600548" name="Picture 39660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00548"/>
                    <pic:cNvPicPr/>
                  </pic:nvPicPr>
                  <pic:blipFill rotWithShape="1">
                    <a:blip r:embed="rId20">
                      <a:extLst>
                        <a:ext uri="{28A0092B-C50C-407E-A947-70E740481C1C}">
                          <a14:useLocalDpi xmlns:a14="http://schemas.microsoft.com/office/drawing/2010/main" val="0"/>
                        </a:ext>
                      </a:extLst>
                    </a:blip>
                    <a:srcRect r="9944"/>
                    <a:stretch/>
                  </pic:blipFill>
                  <pic:spPr bwMode="auto">
                    <a:xfrm>
                      <a:off x="0" y="0"/>
                      <a:ext cx="4275079" cy="3859022"/>
                    </a:xfrm>
                    <a:prstGeom prst="rect">
                      <a:avLst/>
                    </a:prstGeom>
                    <a:ln>
                      <a:noFill/>
                    </a:ln>
                    <a:extLst>
                      <a:ext uri="{53640926-AAD7-44D8-BBD7-CCE9431645EC}">
                        <a14:shadowObscured xmlns:a14="http://schemas.microsoft.com/office/drawing/2010/main"/>
                      </a:ext>
                    </a:extLst>
                  </pic:spPr>
                </pic:pic>
              </a:graphicData>
            </a:graphic>
          </wp:inline>
        </w:drawing>
      </w:r>
    </w:p>
    <w:p w14:paraId="1374C03E" w14:textId="72272A16" w:rsidR="1CA80216" w:rsidRDefault="79B1B207" w:rsidP="1CA80216">
      <w:r>
        <w:t xml:space="preserve">On </w:t>
      </w:r>
      <w:r w:rsidR="019489AE">
        <w:t>peut</w:t>
      </w:r>
      <w:r>
        <w:t xml:space="preserve"> la représenter sous forme de graphe</w:t>
      </w:r>
      <w:r w:rsidR="7B8F0530">
        <w:t xml:space="preserve"> </w:t>
      </w:r>
      <w:r w:rsidR="218AD718">
        <w:t>:</w:t>
      </w:r>
    </w:p>
    <w:p w14:paraId="5101BBE5" w14:textId="5AE39400" w:rsidR="41AEA8DA" w:rsidRDefault="1B624502" w:rsidP="00261C0B">
      <w:pPr>
        <w:jc w:val="center"/>
      </w:pPr>
      <w:r>
        <w:rPr>
          <w:noProof/>
        </w:rPr>
        <w:drawing>
          <wp:inline distT="0" distB="0" distL="0" distR="0" wp14:anchorId="3432C88C" wp14:editId="40047A54">
            <wp:extent cx="1714500" cy="1371600"/>
            <wp:effectExtent l="0" t="0" r="0" b="0"/>
            <wp:docPr id="1435243295" name="Picture 143524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14500" cy="1371600"/>
                    </a:xfrm>
                    <a:prstGeom prst="rect">
                      <a:avLst/>
                    </a:prstGeom>
                  </pic:spPr>
                </pic:pic>
              </a:graphicData>
            </a:graphic>
          </wp:inline>
        </w:drawing>
      </w:r>
    </w:p>
    <w:p w14:paraId="64008C0E" w14:textId="12C4D5D4" w:rsidR="07F19AFE" w:rsidRDefault="07F19AFE" w:rsidP="00DB2921">
      <w:pPr>
        <w:jc w:val="both"/>
      </w:pPr>
      <w:r>
        <w:t>Grâce à ce graphe, nous voyons qu’il y a plus d’un nœud de degré impair, un cycle eulérien est donc impossible.</w:t>
      </w:r>
    </w:p>
    <w:p w14:paraId="110347F8" w14:textId="0B289738" w:rsidR="00E00564" w:rsidRPr="003D1D8A" w:rsidRDefault="645DA3CA" w:rsidP="00DB2921">
      <w:pPr>
        <w:jc w:val="both"/>
      </w:pPr>
      <w:r>
        <w:t>Complexité</w:t>
      </w:r>
      <w:r w:rsidR="5EC52540">
        <w:t xml:space="preserve"> </w:t>
      </w:r>
      <w:r w:rsidR="760CD8D6">
        <w:t>asymptotique</w:t>
      </w:r>
      <w:r w:rsidR="5246338C">
        <w:t xml:space="preserve">, </w:t>
      </w:r>
      <w:r w:rsidR="53EA8CD5">
        <w:t xml:space="preserve">notation de </w:t>
      </w:r>
      <w:r w:rsidR="11941558">
        <w:t>Landau</w:t>
      </w:r>
    </w:p>
    <w:p w14:paraId="34F35E08" w14:textId="77777777" w:rsidR="00174CE0" w:rsidRDefault="00174CE0" w:rsidP="4BDE94A1"/>
    <w:p w14:paraId="77E32868" w14:textId="732BA774" w:rsidR="00622A6C" w:rsidRDefault="00622A6C" w:rsidP="00622A6C">
      <w:pPr>
        <w:pStyle w:val="Heading2"/>
      </w:pPr>
      <w:r>
        <w:t xml:space="preserve">Algorithme de </w:t>
      </w:r>
      <w:proofErr w:type="spellStart"/>
      <w:r>
        <w:t>Kruskal</w:t>
      </w:r>
      <w:proofErr w:type="spellEnd"/>
    </w:p>
    <w:p w14:paraId="64B48896" w14:textId="77777777" w:rsidR="00EF73C8" w:rsidRDefault="00EF73C8" w:rsidP="00EF73C8"/>
    <w:p w14:paraId="094B6682" w14:textId="63F1299F" w:rsidR="00EF73C8" w:rsidRDefault="00EF73C8" w:rsidP="00EF73C8">
      <w:r>
        <w:t>L</w:t>
      </w:r>
      <w:r w:rsidRPr="00EF73C8">
        <w:t xml:space="preserve">’algorithme de </w:t>
      </w:r>
      <w:proofErr w:type="spellStart"/>
      <w:r w:rsidRPr="00EF73C8">
        <w:t>Kruskal</w:t>
      </w:r>
      <w:proofErr w:type="spellEnd"/>
      <w:r w:rsidRPr="00EF73C8">
        <w:t xml:space="preserve"> permet de trouver un arbre couvrant minimum dans un graphe connexe non-orienté et pondéré.</w:t>
      </w:r>
    </w:p>
    <w:p w14:paraId="27F15F74" w14:textId="66CFE58C" w:rsidR="00827B05" w:rsidRDefault="00827B05" w:rsidP="00827B05">
      <w:r>
        <w:t xml:space="preserve">Pour trouver l’arbre couvrant minimum, l’algorithme de </w:t>
      </w:r>
      <w:proofErr w:type="spellStart"/>
      <w:r>
        <w:t>Kruskal</w:t>
      </w:r>
      <w:proofErr w:type="spellEnd"/>
      <w:r>
        <w:t xml:space="preserve">  prévoit les étapes ci-dessous : </w:t>
      </w:r>
    </w:p>
    <w:p w14:paraId="71E79E4F" w14:textId="77777777" w:rsidR="00827B05" w:rsidRDefault="00827B05" w:rsidP="00827B05"/>
    <w:p w14:paraId="5DB12D3D" w14:textId="190A2257" w:rsidR="00827B05" w:rsidRDefault="00827B05" w:rsidP="00827B05">
      <w:pPr>
        <w:pStyle w:val="ListParagraph"/>
        <w:numPr>
          <w:ilvl w:val="0"/>
          <w:numId w:val="27"/>
        </w:numPr>
      </w:pPr>
      <w:r>
        <w:lastRenderedPageBreak/>
        <w:t xml:space="preserve">Trier les arêtes (a) du graphique (G) par poids croissant. Ce faisant, les arêtes les plus légères sont examinées en premières. </w:t>
      </w:r>
    </w:p>
    <w:p w14:paraId="712176C4" w14:textId="3C2A6CFD" w:rsidR="00827B05" w:rsidRDefault="00827B05" w:rsidP="00827B05">
      <w:pPr>
        <w:pStyle w:val="ListParagraph"/>
        <w:numPr>
          <w:ilvl w:val="0"/>
          <w:numId w:val="27"/>
        </w:numPr>
      </w:pPr>
      <w:r>
        <w:t xml:space="preserve">Partir d’un arbre (T) vide. C’est-à-dire un arbre qui ne contient aucune arête ; son poids est égal à 0. Sa construction est progressive en suivant les étapes suivantes. </w:t>
      </w:r>
    </w:p>
    <w:p w14:paraId="2BD635D7" w14:textId="7BE2DA8D" w:rsidR="00827B05" w:rsidRDefault="00827B05" w:rsidP="00827B05">
      <w:pPr>
        <w:pStyle w:val="ListParagraph"/>
        <w:numPr>
          <w:ilvl w:val="0"/>
          <w:numId w:val="27"/>
        </w:numPr>
      </w:pPr>
      <w:r>
        <w:t xml:space="preserve">Sélectionner les arêtes par poids croissant. Il faut donc commencer par les arêtes les plus légères. Si l’ajout d’une arête n’implique pas la création d’un cycle dans le </w:t>
      </w:r>
      <w:proofErr w:type="spellStart"/>
      <w:r>
        <w:t>graphe</w:t>
      </w:r>
      <w:proofErr w:type="spellEnd"/>
      <w:r>
        <w:t xml:space="preserve">, il convient de l’ajouter à l’arbre. </w:t>
      </w:r>
    </w:p>
    <w:p w14:paraId="4257FA96" w14:textId="67B708CD" w:rsidR="00827B05" w:rsidRDefault="00827B05" w:rsidP="00827B05">
      <w:pPr>
        <w:pStyle w:val="ListParagraph"/>
        <w:numPr>
          <w:ilvl w:val="0"/>
          <w:numId w:val="27"/>
        </w:numPr>
      </w:pPr>
      <w:r>
        <w:t>Répétez l’opération jusqu’à ce que tous les sommets (S) soient reliés. Et ce, sans créer de cycle dans l’ARPM.</w:t>
      </w:r>
    </w:p>
    <w:p w14:paraId="7C27BF71" w14:textId="50E0E5BD" w:rsidR="00616044" w:rsidRPr="00EF73C8" w:rsidRDefault="00616044" w:rsidP="00616044">
      <w:pPr>
        <w:ind w:left="360"/>
        <w:jc w:val="center"/>
      </w:pPr>
      <w:r>
        <w:rPr>
          <w:noProof/>
        </w:rPr>
        <w:drawing>
          <wp:inline distT="0" distB="0" distL="0" distR="0" wp14:anchorId="72BFAF3A" wp14:editId="6A15E54A">
            <wp:extent cx="2585357" cy="2171700"/>
            <wp:effectExtent l="0" t="0" r="5715" b="0"/>
            <wp:docPr id="1110402903" name="Picture 1" descr="A green and re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2903" name="Picture 1" descr="A green and red lines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9527" cy="2175203"/>
                    </a:xfrm>
                    <a:prstGeom prst="rect">
                      <a:avLst/>
                    </a:prstGeom>
                    <a:noFill/>
                    <a:ln>
                      <a:noFill/>
                    </a:ln>
                  </pic:spPr>
                </pic:pic>
              </a:graphicData>
            </a:graphic>
          </wp:inline>
        </w:drawing>
      </w:r>
    </w:p>
    <w:p w14:paraId="0609AF4D" w14:textId="77777777" w:rsidR="00622A6C" w:rsidRPr="003D1D8A" w:rsidRDefault="00622A6C" w:rsidP="4BDE94A1"/>
    <w:p w14:paraId="44312816" w14:textId="34EB1829" w:rsidR="007D13B4" w:rsidRDefault="00EC6D3B" w:rsidP="003279BA">
      <w:pPr>
        <w:pStyle w:val="Heading2"/>
      </w:pPr>
      <w:bookmarkStart w:id="33" w:name="_Toc167784025"/>
      <w:bookmarkStart w:id="34" w:name="_Toc167864968"/>
      <w:r>
        <w:t>C</w:t>
      </w:r>
      <w:r w:rsidR="15E872B3" w:rsidRPr="15E872B3">
        <w:t>omplexité</w:t>
      </w:r>
      <w:bookmarkEnd w:id="33"/>
      <w:bookmarkEnd w:id="34"/>
    </w:p>
    <w:p w14:paraId="595A8D39" w14:textId="77777777" w:rsidR="0060524D" w:rsidRDefault="0060524D" w:rsidP="15E872B3">
      <w:pPr>
        <w:rPr>
          <w:b/>
          <w:bCs/>
        </w:rPr>
      </w:pPr>
    </w:p>
    <w:p w14:paraId="216D883B" w14:textId="3AF08C4B" w:rsidR="7B1B8BA9" w:rsidRDefault="15E872B3" w:rsidP="00E976F5">
      <w:pPr>
        <w:pStyle w:val="ListParagraph"/>
        <w:numPr>
          <w:ilvl w:val="0"/>
          <w:numId w:val="22"/>
        </w:numPr>
      </w:pPr>
      <w:bookmarkStart w:id="35" w:name="_Int_2dZjT8BA"/>
      <w:r>
        <w:t>O(</w:t>
      </w:r>
      <w:bookmarkEnd w:id="35"/>
      <w:r>
        <w:t>1) : complexité constante</w:t>
      </w:r>
    </w:p>
    <w:p w14:paraId="5E9549C9" w14:textId="0482593D" w:rsidR="15E872B3" w:rsidRDefault="15E872B3" w:rsidP="15E872B3">
      <w:r>
        <w:t>Exemple : Accès à un élément du tableau</w:t>
      </w:r>
    </w:p>
    <w:p w14:paraId="496D985A" w14:textId="47ECE7DC" w:rsidR="15E872B3" w:rsidRDefault="15E872B3" w:rsidP="004A7F16">
      <w:pPr>
        <w:jc w:val="center"/>
      </w:pPr>
      <w:r>
        <w:rPr>
          <w:noProof/>
        </w:rPr>
        <w:drawing>
          <wp:inline distT="0" distB="0" distL="0" distR="0" wp14:anchorId="7F5E14B8" wp14:editId="6D473A29">
            <wp:extent cx="1720215" cy="349029"/>
            <wp:effectExtent l="0" t="0" r="0" b="0"/>
            <wp:docPr id="1248954993" name="Picture 124895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4878" cy="349975"/>
                    </a:xfrm>
                    <a:prstGeom prst="rect">
                      <a:avLst/>
                    </a:prstGeom>
                  </pic:spPr>
                </pic:pic>
              </a:graphicData>
            </a:graphic>
          </wp:inline>
        </w:drawing>
      </w:r>
    </w:p>
    <w:p w14:paraId="326FE406" w14:textId="3EAC4835" w:rsidR="15E872B3" w:rsidRDefault="15E872B3" w:rsidP="15E872B3"/>
    <w:p w14:paraId="6C7943C4" w14:textId="798046D1" w:rsidR="15E872B3" w:rsidRDefault="15E872B3" w:rsidP="00376E75">
      <w:pPr>
        <w:pStyle w:val="ListParagraph"/>
        <w:numPr>
          <w:ilvl w:val="0"/>
          <w:numId w:val="16"/>
        </w:numPr>
      </w:pPr>
      <w:r>
        <w:t>O(log(n)) :</w:t>
      </w:r>
      <w:r w:rsidR="00692D38">
        <w:t xml:space="preserve"> </w:t>
      </w:r>
      <w:r>
        <w:t>complexité logarithmique</w:t>
      </w:r>
    </w:p>
    <w:p w14:paraId="5FFF01D2" w14:textId="7E1C4357" w:rsidR="15E872B3" w:rsidRDefault="15E872B3" w:rsidP="15E872B3">
      <w:r>
        <w:t>Exemple : Recherche dichotomique d’un tableau</w:t>
      </w:r>
      <w:r w:rsidR="00727E96">
        <w:t xml:space="preserve"> (</w:t>
      </w:r>
      <w:hyperlink r:id="rId24" w:history="1">
        <w:r w:rsidR="00727E96" w:rsidRPr="00727E96">
          <w:rPr>
            <w:rStyle w:val="Hyperlink"/>
          </w:rPr>
          <w:t>lien</w:t>
        </w:r>
      </w:hyperlink>
      <w:r w:rsidR="00727E96">
        <w:t>)</w:t>
      </w:r>
    </w:p>
    <w:p w14:paraId="292AB581" w14:textId="4565AB85" w:rsidR="008B6D4E" w:rsidRDefault="15E872B3" w:rsidP="00070278">
      <w:pPr>
        <w:jc w:val="center"/>
      </w:pPr>
      <w:r>
        <w:rPr>
          <w:noProof/>
        </w:rPr>
        <w:drawing>
          <wp:inline distT="0" distB="0" distL="0" distR="0" wp14:anchorId="3CCCB6CC" wp14:editId="4ED292B1">
            <wp:extent cx="4550410" cy="1130285"/>
            <wp:effectExtent l="0" t="0" r="2540" b="0"/>
            <wp:docPr id="714057159" name="Picture 714057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10014"/>
                    <a:stretch/>
                  </pic:blipFill>
                  <pic:spPr bwMode="auto">
                    <a:xfrm>
                      <a:off x="0" y="0"/>
                      <a:ext cx="4594687" cy="1141283"/>
                    </a:xfrm>
                    <a:prstGeom prst="rect">
                      <a:avLst/>
                    </a:prstGeom>
                    <a:ln>
                      <a:noFill/>
                    </a:ln>
                    <a:extLst>
                      <a:ext uri="{53640926-AAD7-44D8-BBD7-CCE9431645EC}">
                        <a14:shadowObscured xmlns:a14="http://schemas.microsoft.com/office/drawing/2010/main"/>
                      </a:ext>
                    </a:extLst>
                  </pic:spPr>
                </pic:pic>
              </a:graphicData>
            </a:graphic>
          </wp:inline>
        </w:drawing>
      </w:r>
    </w:p>
    <w:p w14:paraId="712071D0" w14:textId="101D4DAC" w:rsidR="15E872B3" w:rsidRDefault="15E872B3" w:rsidP="00376E75">
      <w:pPr>
        <w:pStyle w:val="ListParagraph"/>
        <w:numPr>
          <w:ilvl w:val="0"/>
          <w:numId w:val="15"/>
        </w:numPr>
      </w:pPr>
      <w:r>
        <w:lastRenderedPageBreak/>
        <w:t>O(n) : complexité linéaire</w:t>
      </w:r>
    </w:p>
    <w:p w14:paraId="31E2B0DD" w14:textId="2BCFEB44" w:rsidR="15E872B3" w:rsidRDefault="15E872B3" w:rsidP="15E872B3">
      <w:r>
        <w:t>Exemple : Parcours classique d’une liste</w:t>
      </w:r>
    </w:p>
    <w:p w14:paraId="6EE1237F" w14:textId="633372B2" w:rsidR="15E872B3" w:rsidRDefault="15E872B3" w:rsidP="00981C3D">
      <w:pPr>
        <w:jc w:val="center"/>
      </w:pPr>
      <w:r>
        <w:rPr>
          <w:noProof/>
        </w:rPr>
        <w:drawing>
          <wp:inline distT="0" distB="0" distL="0" distR="0" wp14:anchorId="5A342ED2" wp14:editId="452E0FF2">
            <wp:extent cx="2978076" cy="510540"/>
            <wp:effectExtent l="0" t="0" r="0" b="3810"/>
            <wp:docPr id="372056014" name="Picture 37205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11258"/>
                    <a:stretch/>
                  </pic:blipFill>
                  <pic:spPr bwMode="auto">
                    <a:xfrm>
                      <a:off x="0" y="0"/>
                      <a:ext cx="2994806" cy="513408"/>
                    </a:xfrm>
                    <a:prstGeom prst="rect">
                      <a:avLst/>
                    </a:prstGeom>
                    <a:ln>
                      <a:noFill/>
                    </a:ln>
                    <a:extLst>
                      <a:ext uri="{53640926-AAD7-44D8-BBD7-CCE9431645EC}">
                        <a14:shadowObscured xmlns:a14="http://schemas.microsoft.com/office/drawing/2010/main"/>
                      </a:ext>
                    </a:extLst>
                  </pic:spPr>
                </pic:pic>
              </a:graphicData>
            </a:graphic>
          </wp:inline>
        </w:drawing>
      </w:r>
    </w:p>
    <w:p w14:paraId="05AE0052" w14:textId="6893C7F8" w:rsidR="15E872B3" w:rsidRDefault="15E872B3" w:rsidP="00635884">
      <w:pPr>
        <w:pStyle w:val="ListParagraph"/>
        <w:numPr>
          <w:ilvl w:val="0"/>
          <w:numId w:val="17"/>
        </w:numPr>
      </w:pPr>
      <w:r>
        <w:t xml:space="preserve">O(n*log(n)) : complexité </w:t>
      </w:r>
      <w:proofErr w:type="spellStart"/>
      <w:r>
        <w:t>linéarithmique</w:t>
      </w:r>
      <w:proofErr w:type="spellEnd"/>
    </w:p>
    <w:p w14:paraId="63712521" w14:textId="6E8F783F" w:rsidR="15E872B3" w:rsidRDefault="15E872B3" w:rsidP="15E872B3">
      <w:r>
        <w:t>Exemple : Tri fusion, permettant de trier une liste en la divisant</w:t>
      </w:r>
    </w:p>
    <w:p w14:paraId="4B98F6AD" w14:textId="3158FB71" w:rsidR="15E872B3" w:rsidRDefault="15E872B3" w:rsidP="00FA356C">
      <w:pPr>
        <w:jc w:val="center"/>
      </w:pPr>
      <w:r>
        <w:rPr>
          <w:noProof/>
        </w:rPr>
        <w:drawing>
          <wp:inline distT="0" distB="0" distL="0" distR="0" wp14:anchorId="7710E7AB" wp14:editId="7CA9E64B">
            <wp:extent cx="4932045" cy="1948362"/>
            <wp:effectExtent l="0" t="0" r="1905" b="0"/>
            <wp:docPr id="1846260538" name="Picture 184626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36091" cy="1949960"/>
                    </a:xfrm>
                    <a:prstGeom prst="rect">
                      <a:avLst/>
                    </a:prstGeom>
                  </pic:spPr>
                </pic:pic>
              </a:graphicData>
            </a:graphic>
          </wp:inline>
        </w:drawing>
      </w:r>
    </w:p>
    <w:p w14:paraId="48725A75" w14:textId="77777777" w:rsidR="00FA356C" w:rsidRDefault="00FA356C" w:rsidP="00BB6A2E"/>
    <w:p w14:paraId="689496CA" w14:textId="65B681E7" w:rsidR="15E872B3" w:rsidRDefault="15E872B3" w:rsidP="00E976F5">
      <w:pPr>
        <w:pStyle w:val="ListParagraph"/>
        <w:numPr>
          <w:ilvl w:val="0"/>
          <w:numId w:val="21"/>
        </w:numPr>
      </w:pPr>
      <w:r>
        <w:t>O(n²) : complexité quadrique (polynomiale)</w:t>
      </w:r>
    </w:p>
    <w:p w14:paraId="1424796A" w14:textId="2D22EBB8" w:rsidR="15E872B3" w:rsidRDefault="15E872B3" w:rsidP="15E872B3">
      <w:r>
        <w:t>Exemple : Parcours d’une liste à 2 dimensions</w:t>
      </w:r>
    </w:p>
    <w:p w14:paraId="4595C926" w14:textId="6C45235C" w:rsidR="15E872B3" w:rsidRDefault="15E872B3" w:rsidP="00B34890">
      <w:pPr>
        <w:jc w:val="center"/>
      </w:pPr>
      <w:r>
        <w:rPr>
          <w:noProof/>
        </w:rPr>
        <w:drawing>
          <wp:inline distT="0" distB="0" distL="0" distR="0" wp14:anchorId="1E90CE80" wp14:editId="7B6AA742">
            <wp:extent cx="4067175" cy="714375"/>
            <wp:effectExtent l="0" t="0" r="0" b="0"/>
            <wp:docPr id="107685880" name="Picture 10768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67175" cy="714375"/>
                    </a:xfrm>
                    <a:prstGeom prst="rect">
                      <a:avLst/>
                    </a:prstGeom>
                  </pic:spPr>
                </pic:pic>
              </a:graphicData>
            </a:graphic>
          </wp:inline>
        </w:drawing>
      </w:r>
    </w:p>
    <w:p w14:paraId="3FD9DD9E" w14:textId="5F2C4193" w:rsidR="15E872B3" w:rsidRDefault="15E872B3" w:rsidP="15E872B3"/>
    <w:p w14:paraId="11217EEF" w14:textId="792F9E30" w:rsidR="15E872B3" w:rsidRDefault="15E872B3" w:rsidP="15E872B3">
      <w:pPr>
        <w:pStyle w:val="ListParagraph"/>
        <w:numPr>
          <w:ilvl w:val="0"/>
          <w:numId w:val="4"/>
        </w:numPr>
      </w:pPr>
      <w:r>
        <w:t>O(n</w:t>
      </w:r>
      <w:r w:rsidRPr="002A3F16">
        <w:rPr>
          <w:vertAlign w:val="superscript"/>
        </w:rPr>
        <w:t>3</w:t>
      </w:r>
      <w:r>
        <w:t>) : complexité cubique (polynomiale)</w:t>
      </w:r>
    </w:p>
    <w:p w14:paraId="25B4A32F" w14:textId="0C12C511" w:rsidR="15E872B3" w:rsidRDefault="15E872B3" w:rsidP="15E872B3">
      <w:r>
        <w:t>Exemple : Parcours d’une liste a 3 dimensions</w:t>
      </w:r>
    </w:p>
    <w:p w14:paraId="678666A9" w14:textId="24DFC0B2" w:rsidR="15E872B3" w:rsidRDefault="15E872B3" w:rsidP="005667FF">
      <w:pPr>
        <w:jc w:val="center"/>
      </w:pPr>
      <w:r>
        <w:rPr>
          <w:noProof/>
        </w:rPr>
        <w:drawing>
          <wp:inline distT="0" distB="0" distL="0" distR="0" wp14:anchorId="369A60C8" wp14:editId="64F51C1C">
            <wp:extent cx="4476750" cy="1028700"/>
            <wp:effectExtent l="0" t="0" r="0" b="0"/>
            <wp:docPr id="677361916" name="Picture 67736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76750" cy="1028700"/>
                    </a:xfrm>
                    <a:prstGeom prst="rect">
                      <a:avLst/>
                    </a:prstGeom>
                  </pic:spPr>
                </pic:pic>
              </a:graphicData>
            </a:graphic>
          </wp:inline>
        </w:drawing>
      </w:r>
    </w:p>
    <w:p w14:paraId="2A8365BB" w14:textId="77777777" w:rsidR="009D1CA2" w:rsidRDefault="009D1CA2" w:rsidP="15E872B3"/>
    <w:p w14:paraId="4B2151D0" w14:textId="162694DD" w:rsidR="009D1CA2" w:rsidRDefault="0069497F" w:rsidP="00E976F5">
      <w:pPr>
        <w:pStyle w:val="ListParagraph"/>
        <w:numPr>
          <w:ilvl w:val="0"/>
          <w:numId w:val="23"/>
        </w:numPr>
      </w:pPr>
      <w:r>
        <w:t>O(e</w:t>
      </w:r>
      <w:r w:rsidR="006308C9">
        <w:rPr>
          <w:vertAlign w:val="superscript"/>
        </w:rPr>
        <w:t>n</w:t>
      </w:r>
      <w:r w:rsidR="006308C9">
        <w:t>) : Complexité exponentielle</w:t>
      </w:r>
    </w:p>
    <w:p w14:paraId="45258494" w14:textId="116ADD7D" w:rsidR="0035261F" w:rsidRDefault="003460DF" w:rsidP="15E872B3">
      <w:r>
        <w:t>Exemple : Problème du sac à dos</w:t>
      </w:r>
      <w:r w:rsidR="001F2DA3">
        <w:t xml:space="preserve"> par brute force</w:t>
      </w:r>
      <w:r w:rsidR="00C15519">
        <w:t xml:space="preserve"> (</w:t>
      </w:r>
      <w:hyperlink r:id="rId30" w:history="1">
        <w:r w:rsidR="00C15519" w:rsidRPr="00C15519">
          <w:rPr>
            <w:rStyle w:val="Hyperlink"/>
          </w:rPr>
          <w:t>lien</w:t>
        </w:r>
      </w:hyperlink>
      <w:r w:rsidR="00C15519">
        <w:t>)</w:t>
      </w:r>
    </w:p>
    <w:p w14:paraId="407CA664" w14:textId="4E4CFD0C" w:rsidR="15E872B3" w:rsidRDefault="15E872B3" w:rsidP="00E976F5">
      <w:pPr>
        <w:pStyle w:val="ListParagraph"/>
        <w:numPr>
          <w:ilvl w:val="0"/>
          <w:numId w:val="24"/>
        </w:numPr>
      </w:pPr>
      <w:bookmarkStart w:id="36" w:name="_Int_7Ugi51yg"/>
      <w:r>
        <w:lastRenderedPageBreak/>
        <w:t>O(</w:t>
      </w:r>
      <w:bookmarkEnd w:id="36"/>
      <w:r>
        <w:t>n !) : complexité factorielle</w:t>
      </w:r>
    </w:p>
    <w:p w14:paraId="0ECEC093" w14:textId="69050CF5" w:rsidR="001C27E1" w:rsidRDefault="15E872B3" w:rsidP="003D1D8A">
      <w:r>
        <w:t>Exemple : Problème du voyageur de commerce avec une approche naïve</w:t>
      </w:r>
      <w:r w:rsidR="001F2DA3">
        <w:t xml:space="preserve"> (</w:t>
      </w:r>
      <w:hyperlink r:id="rId31" w:history="1">
        <w:r w:rsidR="001F2DA3" w:rsidRPr="00243F99">
          <w:rPr>
            <w:rStyle w:val="Hyperlink"/>
          </w:rPr>
          <w:t>lien</w:t>
        </w:r>
      </w:hyperlink>
      <w:r w:rsidR="001F2DA3">
        <w:t>)</w:t>
      </w:r>
    </w:p>
    <w:p w14:paraId="578423EC" w14:textId="77777777" w:rsidR="00163040" w:rsidRDefault="00163040"/>
    <w:p w14:paraId="087DCB83" w14:textId="37E57915" w:rsidR="00163040" w:rsidRDefault="00830B51" w:rsidP="00830B51">
      <w:pPr>
        <w:pStyle w:val="Heading2"/>
      </w:pPr>
      <w:proofErr w:type="spellStart"/>
      <w:r>
        <w:t>Backtracking</w:t>
      </w:r>
      <w:proofErr w:type="spellEnd"/>
    </w:p>
    <w:p w14:paraId="4019394A" w14:textId="77777777" w:rsidR="002E48C6" w:rsidRDefault="002E48C6" w:rsidP="002E48C6"/>
    <w:p w14:paraId="613A5792" w14:textId="404ACEAB" w:rsidR="0054311E" w:rsidRDefault="0088246D" w:rsidP="005223C9">
      <w:pPr>
        <w:jc w:val="both"/>
      </w:pPr>
      <w:r>
        <w:t>E</w:t>
      </w:r>
      <w:r w:rsidR="005223C9" w:rsidRPr="005223C9">
        <w:t xml:space="preserve">n algorithmique, le </w:t>
      </w:r>
      <w:proofErr w:type="spellStart"/>
      <w:r w:rsidR="00261201" w:rsidRPr="005223C9">
        <w:t>backtracking</w:t>
      </w:r>
      <w:proofErr w:type="spellEnd"/>
      <w:r w:rsidR="00261201">
        <w:t xml:space="preserve"> </w:t>
      </w:r>
      <w:r w:rsidR="005223C9" w:rsidRPr="005223C9">
        <w:t xml:space="preserve">est une famille d'algorithmes pour trouver des solutions à des problèmes algorithmiques, notamment de satisfaction de contraintes. Contrairement à une recherche exhaustive, un algorithme de </w:t>
      </w:r>
      <w:proofErr w:type="spellStart"/>
      <w:r w:rsidR="003435FB" w:rsidRPr="005223C9">
        <w:t>backtracking</w:t>
      </w:r>
      <w:proofErr w:type="spellEnd"/>
      <w:r w:rsidR="003435FB" w:rsidRPr="005223C9">
        <w:t xml:space="preserve"> </w:t>
      </w:r>
      <w:r w:rsidR="005223C9" w:rsidRPr="005223C9">
        <w:t>construit incrémentalement des solutions candidates. Il abandonne la construction lorsqu'il ne peut compléter le candidat courant en solution valide. Il revient alors sur ses choix (d'où le nom) et en prend d'autres pour construire d'autres solutions candidates.</w:t>
      </w:r>
    </w:p>
    <w:p w14:paraId="7A6EBB1A" w14:textId="7F99E85C" w:rsidR="002E48C6" w:rsidRPr="002E48C6" w:rsidRDefault="0054311E" w:rsidP="0054311E">
      <w:pPr>
        <w:jc w:val="center"/>
      </w:pPr>
      <w:r>
        <w:rPr>
          <w:noProof/>
        </w:rPr>
        <w:drawing>
          <wp:inline distT="0" distB="0" distL="0" distR="0" wp14:anchorId="0E4B429E" wp14:editId="678BE8EE">
            <wp:extent cx="1676400" cy="1676400"/>
            <wp:effectExtent l="0" t="0" r="0" b="0"/>
            <wp:docPr id="209169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20DC0E2A" w14:textId="037C6D92" w:rsidR="004F33D6" w:rsidRDefault="004F33D6">
      <w:r>
        <w:br w:type="page"/>
      </w:r>
    </w:p>
    <w:p w14:paraId="4A51BEB8" w14:textId="7A56A1AC" w:rsidR="001C27E1" w:rsidRDefault="004F33D6" w:rsidP="004F33D6">
      <w:pPr>
        <w:pStyle w:val="Heading1"/>
        <w:numPr>
          <w:ilvl w:val="0"/>
          <w:numId w:val="2"/>
        </w:numPr>
      </w:pPr>
      <w:bookmarkStart w:id="37" w:name="_Toc167784026"/>
      <w:bookmarkStart w:id="38" w:name="_Toc167864969"/>
      <w:r>
        <w:lastRenderedPageBreak/>
        <w:t>Raisonnement</w:t>
      </w:r>
      <w:bookmarkEnd w:id="37"/>
      <w:bookmarkEnd w:id="38"/>
    </w:p>
    <w:p w14:paraId="0B88A6E0" w14:textId="4D4CB02E" w:rsidR="006702DB" w:rsidRDefault="006702DB" w:rsidP="006702DB"/>
    <w:p w14:paraId="16941579" w14:textId="622ADCC1" w:rsidR="00E44ED8" w:rsidRDefault="004758CC" w:rsidP="006702DB">
      <w:r>
        <w:t xml:space="preserve">La première étape </w:t>
      </w:r>
      <w:r w:rsidR="00663EA1">
        <w:t>est de modéliser la situation sous forme de graphe</w:t>
      </w:r>
      <w:r w:rsidR="001C58D9">
        <w:t>. Ici nous avons représenté les intersections</w:t>
      </w:r>
      <w:r w:rsidR="00A87200">
        <w:t xml:space="preserve"> par des sommets</w:t>
      </w:r>
      <w:r w:rsidR="009F4C5E">
        <w:t xml:space="preserve"> et les rues par des arêtes</w:t>
      </w:r>
      <w:r w:rsidR="008F4132">
        <w:t> :</w:t>
      </w:r>
    </w:p>
    <w:p w14:paraId="423E4BCA" w14:textId="16031B6F" w:rsidR="00E44ED8" w:rsidRDefault="00697A92" w:rsidP="00DA2031">
      <w:pPr>
        <w:jc w:val="center"/>
      </w:pPr>
      <w:r>
        <w:rPr>
          <w:noProof/>
        </w:rPr>
        <w:drawing>
          <wp:anchor distT="0" distB="0" distL="114300" distR="114300" simplePos="0" relativeHeight="251658240" behindDoc="0" locked="0" layoutInCell="1" allowOverlap="1" wp14:anchorId="0378FDE0" wp14:editId="6413B332">
            <wp:simplePos x="0" y="0"/>
            <wp:positionH relativeFrom="column">
              <wp:posOffset>-526415</wp:posOffset>
            </wp:positionH>
            <wp:positionV relativeFrom="paragraph">
              <wp:posOffset>57785</wp:posOffset>
            </wp:positionV>
            <wp:extent cx="2832735" cy="1790700"/>
            <wp:effectExtent l="0" t="0" r="5715" b="0"/>
            <wp:wrapSquare wrapText="bothSides"/>
            <wp:docPr id="594726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6991" r="7020" b="3541"/>
                    <a:stretch/>
                  </pic:blipFill>
                  <pic:spPr bwMode="auto">
                    <a:xfrm>
                      <a:off x="0" y="0"/>
                      <a:ext cx="283273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DC0" w:rsidRPr="00BE4AF0">
        <w:rPr>
          <w:noProof/>
        </w:rPr>
        <w:drawing>
          <wp:anchor distT="0" distB="0" distL="114300" distR="114300" simplePos="0" relativeHeight="251659264" behindDoc="0" locked="0" layoutInCell="1" allowOverlap="1" wp14:anchorId="369E743D" wp14:editId="559977D3">
            <wp:simplePos x="0" y="0"/>
            <wp:positionH relativeFrom="column">
              <wp:posOffset>3367405</wp:posOffset>
            </wp:positionH>
            <wp:positionV relativeFrom="paragraph">
              <wp:posOffset>59055</wp:posOffset>
            </wp:positionV>
            <wp:extent cx="3086100" cy="1791335"/>
            <wp:effectExtent l="0" t="0" r="0" b="0"/>
            <wp:wrapThrough wrapText="bothSides">
              <wp:wrapPolygon edited="0">
                <wp:start x="0" y="0"/>
                <wp:lineTo x="0" y="21363"/>
                <wp:lineTo x="21467" y="21363"/>
                <wp:lineTo x="21467" y="0"/>
                <wp:lineTo x="0" y="0"/>
              </wp:wrapPolygon>
            </wp:wrapThrough>
            <wp:docPr id="5500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0105" name=""/>
                    <pic:cNvPicPr/>
                  </pic:nvPicPr>
                  <pic:blipFill rotWithShape="1">
                    <a:blip r:embed="rId34">
                      <a:extLst>
                        <a:ext uri="{28A0092B-C50C-407E-A947-70E740481C1C}">
                          <a14:useLocalDpi xmlns:a14="http://schemas.microsoft.com/office/drawing/2010/main" val="0"/>
                        </a:ext>
                      </a:extLst>
                    </a:blip>
                    <a:srcRect l="1569" t="2097" r="3296" b="2922"/>
                    <a:stretch/>
                  </pic:blipFill>
                  <pic:spPr bwMode="auto">
                    <a:xfrm>
                      <a:off x="0" y="0"/>
                      <a:ext cx="3086100" cy="179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E9F06" w14:textId="315BCEF0" w:rsidR="00BE4AF0" w:rsidRDefault="00BE4AF0" w:rsidP="00DA2031">
      <w:pPr>
        <w:jc w:val="center"/>
      </w:pPr>
    </w:p>
    <w:p w14:paraId="1F05921C" w14:textId="6D1A9949" w:rsidR="00AC4EC1" w:rsidRDefault="007C661F" w:rsidP="00DA2031">
      <w:pPr>
        <w:jc w:val="center"/>
      </w:pPr>
      <w:r>
        <w:rPr>
          <w:noProof/>
        </w:rPr>
        <mc:AlternateContent>
          <mc:Choice Requires="wps">
            <w:drawing>
              <wp:anchor distT="0" distB="0" distL="114300" distR="114300" simplePos="0" relativeHeight="251660288" behindDoc="0" locked="0" layoutInCell="1" allowOverlap="1" wp14:anchorId="307768CD" wp14:editId="0BB4CAE9">
                <wp:simplePos x="0" y="0"/>
                <wp:positionH relativeFrom="margin">
                  <wp:align>center</wp:align>
                </wp:positionH>
                <wp:positionV relativeFrom="paragraph">
                  <wp:posOffset>20320</wp:posOffset>
                </wp:positionV>
                <wp:extent cx="685800" cy="601980"/>
                <wp:effectExtent l="0" t="19050" r="38100" b="45720"/>
                <wp:wrapNone/>
                <wp:docPr id="430848788" name="Arrow: Right 6"/>
                <wp:cNvGraphicFramePr/>
                <a:graphic xmlns:a="http://schemas.openxmlformats.org/drawingml/2006/main">
                  <a:graphicData uri="http://schemas.microsoft.com/office/word/2010/wordprocessingShape">
                    <wps:wsp>
                      <wps:cNvSpPr/>
                      <wps:spPr>
                        <a:xfrm>
                          <a:off x="0" y="0"/>
                          <a:ext cx="685800" cy="6019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9B19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0;margin-top:1.6pt;width:54pt;height:47.4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" adj="12120" fillcolor="#156082 [3204]" strokecolor="#030e13 [484]" strokeweight="1pt">
                <w10:wrap anchorx="margin"/>
              </v:shape>
            </w:pict>
          </mc:Fallback>
        </mc:AlternateContent>
      </w:r>
    </w:p>
    <w:p w14:paraId="2777520A" w14:textId="77777777" w:rsidR="00AC4EC1" w:rsidRDefault="00AC4EC1" w:rsidP="00DA2031">
      <w:pPr>
        <w:jc w:val="center"/>
      </w:pPr>
    </w:p>
    <w:p w14:paraId="1A22BCEA" w14:textId="77777777" w:rsidR="00AC4EC1" w:rsidRDefault="00AC4EC1" w:rsidP="00DA2031">
      <w:pPr>
        <w:jc w:val="center"/>
      </w:pPr>
    </w:p>
    <w:p w14:paraId="01BA0A2E" w14:textId="77777777" w:rsidR="00AC4EC1" w:rsidRDefault="00AC4EC1" w:rsidP="00DA2031">
      <w:pPr>
        <w:jc w:val="center"/>
      </w:pPr>
    </w:p>
    <w:p w14:paraId="097E1A07" w14:textId="77777777" w:rsidR="00AC4EC1" w:rsidRDefault="00AC4EC1" w:rsidP="00AC4EC1"/>
    <w:p w14:paraId="1A5D73F9" w14:textId="683CE994" w:rsidR="00C274DA" w:rsidRDefault="00513FE7" w:rsidP="00AC4EC1">
      <w:r>
        <w:t>Le graphe est disponible sur le lien suivant :</w:t>
      </w:r>
    </w:p>
    <w:p w14:paraId="46C63AD7" w14:textId="4CDA6FA1" w:rsidR="007F1FF6" w:rsidRDefault="00000000" w:rsidP="006702DB">
      <w:hyperlink r:id="rId35" w:history="1">
        <w:r w:rsidR="007F1FF6" w:rsidRPr="00E94EE7">
          <w:rPr>
            <w:rStyle w:val="Hyperlink"/>
          </w:rPr>
          <w:t>https://graphonline.ru/fr/?graph=MjCHxMNpEyWNCQty</w:t>
        </w:r>
      </w:hyperlink>
    </w:p>
    <w:p w14:paraId="20DE05C4" w14:textId="418E8CDF" w:rsidR="007F1FF6" w:rsidRDefault="007F1FF6" w:rsidP="006702DB"/>
    <w:p w14:paraId="326BBD56" w14:textId="27230D31" w:rsidR="00AC30BB" w:rsidRDefault="00C7276F" w:rsidP="006702DB">
      <w:r>
        <w:t>Ce qui nous donne donc :</w:t>
      </w:r>
    </w:p>
    <w:p w14:paraId="0DA217F1" w14:textId="0197507C" w:rsidR="00E14051" w:rsidRDefault="00E14051" w:rsidP="005F651B">
      <w:pPr>
        <w:jc w:val="center"/>
      </w:pPr>
      <w:r>
        <w:rPr>
          <w:noProof/>
        </w:rPr>
        <w:drawing>
          <wp:inline distT="0" distB="0" distL="0" distR="0" wp14:anchorId="24F76497" wp14:editId="648E466E">
            <wp:extent cx="4495165" cy="2491740"/>
            <wp:effectExtent l="0" t="0" r="635" b="3810"/>
            <wp:docPr id="1878305170" name="Picture 5" descr="A map with blue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05170" name="Picture 5" descr="A map with blue circles and dot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2328" b="2496"/>
                    <a:stretch/>
                  </pic:blipFill>
                  <pic:spPr bwMode="auto">
                    <a:xfrm>
                      <a:off x="0" y="0"/>
                      <a:ext cx="4498474" cy="2493574"/>
                    </a:xfrm>
                    <a:prstGeom prst="rect">
                      <a:avLst/>
                    </a:prstGeom>
                    <a:noFill/>
                    <a:ln>
                      <a:noFill/>
                    </a:ln>
                    <a:extLst>
                      <a:ext uri="{53640926-AAD7-44D8-BBD7-CCE9431645EC}">
                        <a14:shadowObscured xmlns:a14="http://schemas.microsoft.com/office/drawing/2010/main"/>
                      </a:ext>
                    </a:extLst>
                  </pic:spPr>
                </pic:pic>
              </a:graphicData>
            </a:graphic>
          </wp:inline>
        </w:drawing>
      </w:r>
    </w:p>
    <w:p w14:paraId="7A7D8E28" w14:textId="77777777" w:rsidR="005E5CCF" w:rsidRDefault="005E5CCF" w:rsidP="005E5CCF"/>
    <w:p w14:paraId="114DB792" w14:textId="7632DF09" w:rsidR="005E5CCF" w:rsidRDefault="005E5CCF" w:rsidP="004B5D4B">
      <w:pPr>
        <w:jc w:val="both"/>
      </w:pPr>
      <w:r w:rsidRPr="004B5D4B">
        <w:t>Après ça,</w:t>
      </w:r>
      <w:r w:rsidR="007703C1" w:rsidRPr="004B5D4B">
        <w:t xml:space="preserve"> </w:t>
      </w:r>
      <w:r w:rsidR="002B74BA" w:rsidRPr="004B5D4B">
        <w:t>nous avons déterminé</w:t>
      </w:r>
      <w:r w:rsidR="00FD694E" w:rsidRPr="004B5D4B">
        <w:t xml:space="preserve"> quel algorithme </w:t>
      </w:r>
      <w:r w:rsidR="00C45F98" w:rsidRPr="004B5D4B">
        <w:t>utiliser pour répondre à notre besoin. L’objectif</w:t>
      </w:r>
      <w:r w:rsidR="00154E80" w:rsidRPr="004B5D4B">
        <w:t xml:space="preserve"> ici est de trouver </w:t>
      </w:r>
      <w:r w:rsidR="00BA4AA5" w:rsidRPr="004B5D4B">
        <w:t>le meilleur chemin</w:t>
      </w:r>
      <w:r w:rsidR="00505374" w:rsidRPr="004B5D4B">
        <w:t xml:space="preserve"> permettant d’intervenir sur </w:t>
      </w:r>
      <w:r w:rsidR="00B62EDB" w:rsidRPr="004B5D4B">
        <w:t>tous</w:t>
      </w:r>
      <w:r w:rsidR="00505374" w:rsidRPr="004B5D4B">
        <w:t xml:space="preserve"> </w:t>
      </w:r>
      <w:r w:rsidR="0061358F" w:rsidRPr="004B5D4B">
        <w:t xml:space="preserve">les </w:t>
      </w:r>
      <w:r w:rsidR="00372443" w:rsidRPr="004B5D4B">
        <w:t>lampadaires</w:t>
      </w:r>
      <w:r w:rsidR="00896500" w:rsidRPr="004B5D4B">
        <w:t xml:space="preserve">. Cela doit donc </w:t>
      </w:r>
      <w:r w:rsidR="009F4C5E" w:rsidRPr="004B5D4B">
        <w:t>se</w:t>
      </w:r>
      <w:r w:rsidR="00896500" w:rsidRPr="004B5D4B">
        <w:t xml:space="preserve"> faire sans repasser pas les mêmes rues.</w:t>
      </w:r>
      <w:r w:rsidR="00461662">
        <w:t xml:space="preserve"> Un</w:t>
      </w:r>
      <w:r w:rsidR="00CC03F4">
        <w:t>e méthode existe pour cela qui est le cycle Eulérien.</w:t>
      </w:r>
    </w:p>
    <w:p w14:paraId="59CFB7BF" w14:textId="32862494" w:rsidR="002F05EF" w:rsidRPr="004B5D4B" w:rsidRDefault="002F05EF" w:rsidP="004B5D4B">
      <w:pPr>
        <w:jc w:val="both"/>
      </w:pPr>
      <w:r>
        <w:t>(</w:t>
      </w:r>
      <w:hyperlink r:id="rId37" w:history="1">
        <w:r w:rsidRPr="005E2B2E">
          <w:rPr>
            <w:rStyle w:val="Hyperlink"/>
          </w:rPr>
          <w:t>Voir code</w:t>
        </w:r>
      </w:hyperlink>
      <w:r>
        <w:t>)</w:t>
      </w:r>
    </w:p>
    <w:sectPr w:rsidR="002F05EF" w:rsidRPr="004B5D4B" w:rsidSect="00DE7CE0">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74773" w14:textId="77777777" w:rsidR="00E576B0" w:rsidRDefault="00E576B0" w:rsidP="00D41B56">
      <w:pPr>
        <w:spacing w:after="0" w:line="240" w:lineRule="auto"/>
      </w:pPr>
      <w:r>
        <w:separator/>
      </w:r>
    </w:p>
  </w:endnote>
  <w:endnote w:type="continuationSeparator" w:id="0">
    <w:p w14:paraId="21275259" w14:textId="77777777" w:rsidR="00E576B0" w:rsidRDefault="00E576B0" w:rsidP="00D41B56">
      <w:pPr>
        <w:spacing w:after="0" w:line="240" w:lineRule="auto"/>
      </w:pPr>
      <w:r>
        <w:continuationSeparator/>
      </w:r>
    </w:p>
  </w:endnote>
  <w:endnote w:type="continuationNotice" w:id="1">
    <w:p w14:paraId="0ED098D5" w14:textId="77777777" w:rsidR="00E576B0" w:rsidRDefault="00E57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661701"/>
      <w:docPartObj>
        <w:docPartGallery w:val="Page Numbers (Bottom of Page)"/>
        <w:docPartUnique/>
      </w:docPartObj>
    </w:sdtPr>
    <w:sdtContent>
      <w:p w14:paraId="3DBC52A4" w14:textId="29D60C44" w:rsidR="00D41B56" w:rsidRDefault="001C04DD">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501F571E" wp14:editId="314D72F5">
                  <wp:simplePos x="0" y="0"/>
                  <wp:positionH relativeFrom="rightMargin">
                    <wp:align>center</wp:align>
                  </wp:positionH>
                  <wp:positionV relativeFrom="bottomMargin">
                    <wp:align>center</wp:align>
                  </wp:positionV>
                  <wp:extent cx="512445" cy="441325"/>
                  <wp:effectExtent l="0" t="0" r="1905" b="0"/>
                  <wp:wrapNone/>
                  <wp:docPr id="113381722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D5DFA41" w14:textId="77777777" w:rsidR="001C04DD" w:rsidRDefault="001C04DD">
                              <w:pPr>
                                <w:pStyle w:val="Footer"/>
                                <w:pBdr>
                                  <w:top w:val="single" w:sz="12" w:space="1" w:color="156082" w:themeColor="accent3"/>
                                  <w:bottom w:val="single" w:sz="48" w:space="1" w:color="156082"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F571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5D5DFA41" w14:textId="77777777" w:rsidR="001C04DD" w:rsidRDefault="001C04DD">
                        <w:pPr>
                          <w:pStyle w:val="Footer"/>
                          <w:pBdr>
                            <w:top w:val="single" w:sz="12" w:space="1" w:color="156082" w:themeColor="accent3"/>
                            <w:bottom w:val="single" w:sz="48" w:space="1" w:color="156082"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184E0" w14:textId="77777777" w:rsidR="00E576B0" w:rsidRDefault="00E576B0" w:rsidP="00D41B56">
      <w:pPr>
        <w:spacing w:after="0" w:line="240" w:lineRule="auto"/>
      </w:pPr>
      <w:r>
        <w:separator/>
      </w:r>
    </w:p>
  </w:footnote>
  <w:footnote w:type="continuationSeparator" w:id="0">
    <w:p w14:paraId="7C89DE2D" w14:textId="77777777" w:rsidR="00E576B0" w:rsidRDefault="00E576B0" w:rsidP="00D41B56">
      <w:pPr>
        <w:spacing w:after="0" w:line="240" w:lineRule="auto"/>
      </w:pPr>
      <w:r>
        <w:continuationSeparator/>
      </w:r>
    </w:p>
  </w:footnote>
  <w:footnote w:type="continuationNotice" w:id="1">
    <w:p w14:paraId="110F1956" w14:textId="77777777" w:rsidR="00E576B0" w:rsidRDefault="00E576B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w1Vof9SX7psA0" int2:id="78xF6ucF">
      <int2:state int2:value="Rejected" int2:type="AugLoop_Text_Critique"/>
    </int2:textHash>
    <int2:bookmark int2:bookmarkName="_Int_2dZjT8BA" int2:invalidationBookmarkName="" int2:hashCode="t3x0HR+c1mnQAu" int2:id="QXMQDRrO">
      <int2:state int2:value="Rejected" int2:type="AugLoop_Text_Critique"/>
    </int2:bookmark>
    <int2:bookmark int2:bookmarkName="_Int_7Ugi51yg" int2:invalidationBookmarkName="" int2:hashCode="t3x0HR+c1mnQAu" int2:id="n7h50Fn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6C52"/>
    <w:multiLevelType w:val="hybridMultilevel"/>
    <w:tmpl w:val="685ABF34"/>
    <w:lvl w:ilvl="0" w:tplc="D5388706">
      <w:numFmt w:val="bullet"/>
      <w:lvlText w:val="-"/>
      <w:lvlJc w:val="left"/>
      <w:pPr>
        <w:ind w:left="408" w:hanging="360"/>
      </w:pPr>
      <w:rPr>
        <w:rFonts w:ascii="Aptos" w:eastAsiaTheme="minorHAnsi" w:hAnsi="Aptos"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1" w15:restartNumberingAfterBreak="0">
    <w:nsid w:val="06B5D81D"/>
    <w:multiLevelType w:val="hybridMultilevel"/>
    <w:tmpl w:val="FFFFFFFF"/>
    <w:lvl w:ilvl="0" w:tplc="ABDEFC12">
      <w:start w:val="1"/>
      <w:numFmt w:val="bullet"/>
      <w:lvlText w:val="-"/>
      <w:lvlJc w:val="left"/>
      <w:pPr>
        <w:ind w:left="720" w:hanging="360"/>
      </w:pPr>
      <w:rPr>
        <w:rFonts w:ascii="Aptos" w:hAnsi="Aptos" w:hint="default"/>
      </w:rPr>
    </w:lvl>
    <w:lvl w:ilvl="1" w:tplc="C43A6B72">
      <w:start w:val="1"/>
      <w:numFmt w:val="bullet"/>
      <w:lvlText w:val="o"/>
      <w:lvlJc w:val="left"/>
      <w:pPr>
        <w:ind w:left="1440" w:hanging="360"/>
      </w:pPr>
      <w:rPr>
        <w:rFonts w:ascii="Courier New" w:hAnsi="Courier New" w:hint="default"/>
      </w:rPr>
    </w:lvl>
    <w:lvl w:ilvl="2" w:tplc="7E5E422C">
      <w:start w:val="1"/>
      <w:numFmt w:val="bullet"/>
      <w:lvlText w:val=""/>
      <w:lvlJc w:val="left"/>
      <w:pPr>
        <w:ind w:left="2160" w:hanging="360"/>
      </w:pPr>
      <w:rPr>
        <w:rFonts w:ascii="Wingdings" w:hAnsi="Wingdings" w:hint="default"/>
      </w:rPr>
    </w:lvl>
    <w:lvl w:ilvl="3" w:tplc="F26E1B06">
      <w:start w:val="1"/>
      <w:numFmt w:val="bullet"/>
      <w:lvlText w:val=""/>
      <w:lvlJc w:val="left"/>
      <w:pPr>
        <w:ind w:left="2880" w:hanging="360"/>
      </w:pPr>
      <w:rPr>
        <w:rFonts w:ascii="Symbol" w:hAnsi="Symbol" w:hint="default"/>
      </w:rPr>
    </w:lvl>
    <w:lvl w:ilvl="4" w:tplc="23D60D80">
      <w:start w:val="1"/>
      <w:numFmt w:val="bullet"/>
      <w:lvlText w:val="o"/>
      <w:lvlJc w:val="left"/>
      <w:pPr>
        <w:ind w:left="3600" w:hanging="360"/>
      </w:pPr>
      <w:rPr>
        <w:rFonts w:ascii="Courier New" w:hAnsi="Courier New" w:hint="default"/>
      </w:rPr>
    </w:lvl>
    <w:lvl w:ilvl="5" w:tplc="34DAD84A">
      <w:start w:val="1"/>
      <w:numFmt w:val="bullet"/>
      <w:lvlText w:val=""/>
      <w:lvlJc w:val="left"/>
      <w:pPr>
        <w:ind w:left="4320" w:hanging="360"/>
      </w:pPr>
      <w:rPr>
        <w:rFonts w:ascii="Wingdings" w:hAnsi="Wingdings" w:hint="default"/>
      </w:rPr>
    </w:lvl>
    <w:lvl w:ilvl="6" w:tplc="080024AC">
      <w:start w:val="1"/>
      <w:numFmt w:val="bullet"/>
      <w:lvlText w:val=""/>
      <w:lvlJc w:val="left"/>
      <w:pPr>
        <w:ind w:left="5040" w:hanging="360"/>
      </w:pPr>
      <w:rPr>
        <w:rFonts w:ascii="Symbol" w:hAnsi="Symbol" w:hint="default"/>
      </w:rPr>
    </w:lvl>
    <w:lvl w:ilvl="7" w:tplc="53E6242C">
      <w:start w:val="1"/>
      <w:numFmt w:val="bullet"/>
      <w:lvlText w:val="o"/>
      <w:lvlJc w:val="left"/>
      <w:pPr>
        <w:ind w:left="5760" w:hanging="360"/>
      </w:pPr>
      <w:rPr>
        <w:rFonts w:ascii="Courier New" w:hAnsi="Courier New" w:hint="default"/>
      </w:rPr>
    </w:lvl>
    <w:lvl w:ilvl="8" w:tplc="1D6C0902">
      <w:start w:val="1"/>
      <w:numFmt w:val="bullet"/>
      <w:lvlText w:val=""/>
      <w:lvlJc w:val="left"/>
      <w:pPr>
        <w:ind w:left="6480" w:hanging="360"/>
      </w:pPr>
      <w:rPr>
        <w:rFonts w:ascii="Wingdings" w:hAnsi="Wingdings" w:hint="default"/>
      </w:rPr>
    </w:lvl>
  </w:abstractNum>
  <w:abstractNum w:abstractNumId="2" w15:restartNumberingAfterBreak="0">
    <w:nsid w:val="07EE602A"/>
    <w:multiLevelType w:val="hybridMultilevel"/>
    <w:tmpl w:val="D638E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9878BA"/>
    <w:multiLevelType w:val="hybridMultilevel"/>
    <w:tmpl w:val="FFFFFFFF"/>
    <w:lvl w:ilvl="0" w:tplc="533EF402">
      <w:start w:val="1"/>
      <w:numFmt w:val="bullet"/>
      <w:lvlText w:val="-"/>
      <w:lvlJc w:val="left"/>
      <w:pPr>
        <w:ind w:left="720" w:hanging="360"/>
      </w:pPr>
      <w:rPr>
        <w:rFonts w:ascii="Aptos" w:hAnsi="Aptos" w:hint="default"/>
      </w:rPr>
    </w:lvl>
    <w:lvl w:ilvl="1" w:tplc="B33239C4">
      <w:start w:val="1"/>
      <w:numFmt w:val="bullet"/>
      <w:lvlText w:val="o"/>
      <w:lvlJc w:val="left"/>
      <w:pPr>
        <w:ind w:left="1440" w:hanging="360"/>
      </w:pPr>
      <w:rPr>
        <w:rFonts w:ascii="Courier New" w:hAnsi="Courier New" w:hint="default"/>
      </w:rPr>
    </w:lvl>
    <w:lvl w:ilvl="2" w:tplc="7ECCE3CE">
      <w:start w:val="1"/>
      <w:numFmt w:val="bullet"/>
      <w:lvlText w:val=""/>
      <w:lvlJc w:val="left"/>
      <w:pPr>
        <w:ind w:left="2160" w:hanging="360"/>
      </w:pPr>
      <w:rPr>
        <w:rFonts w:ascii="Wingdings" w:hAnsi="Wingdings" w:hint="default"/>
      </w:rPr>
    </w:lvl>
    <w:lvl w:ilvl="3" w:tplc="F37C6112">
      <w:start w:val="1"/>
      <w:numFmt w:val="bullet"/>
      <w:lvlText w:val=""/>
      <w:lvlJc w:val="left"/>
      <w:pPr>
        <w:ind w:left="2880" w:hanging="360"/>
      </w:pPr>
      <w:rPr>
        <w:rFonts w:ascii="Symbol" w:hAnsi="Symbol" w:hint="default"/>
      </w:rPr>
    </w:lvl>
    <w:lvl w:ilvl="4" w:tplc="686C5BD6">
      <w:start w:val="1"/>
      <w:numFmt w:val="bullet"/>
      <w:lvlText w:val="o"/>
      <w:lvlJc w:val="left"/>
      <w:pPr>
        <w:ind w:left="3600" w:hanging="360"/>
      </w:pPr>
      <w:rPr>
        <w:rFonts w:ascii="Courier New" w:hAnsi="Courier New" w:hint="default"/>
      </w:rPr>
    </w:lvl>
    <w:lvl w:ilvl="5" w:tplc="910E39E2">
      <w:start w:val="1"/>
      <w:numFmt w:val="bullet"/>
      <w:lvlText w:val=""/>
      <w:lvlJc w:val="left"/>
      <w:pPr>
        <w:ind w:left="4320" w:hanging="360"/>
      </w:pPr>
      <w:rPr>
        <w:rFonts w:ascii="Wingdings" w:hAnsi="Wingdings" w:hint="default"/>
      </w:rPr>
    </w:lvl>
    <w:lvl w:ilvl="6" w:tplc="F5FC8462">
      <w:start w:val="1"/>
      <w:numFmt w:val="bullet"/>
      <w:lvlText w:val=""/>
      <w:lvlJc w:val="left"/>
      <w:pPr>
        <w:ind w:left="5040" w:hanging="360"/>
      </w:pPr>
      <w:rPr>
        <w:rFonts w:ascii="Symbol" w:hAnsi="Symbol" w:hint="default"/>
      </w:rPr>
    </w:lvl>
    <w:lvl w:ilvl="7" w:tplc="08725164">
      <w:start w:val="1"/>
      <w:numFmt w:val="bullet"/>
      <w:lvlText w:val="o"/>
      <w:lvlJc w:val="left"/>
      <w:pPr>
        <w:ind w:left="5760" w:hanging="360"/>
      </w:pPr>
      <w:rPr>
        <w:rFonts w:ascii="Courier New" w:hAnsi="Courier New" w:hint="default"/>
      </w:rPr>
    </w:lvl>
    <w:lvl w:ilvl="8" w:tplc="03FC4BB2">
      <w:start w:val="1"/>
      <w:numFmt w:val="bullet"/>
      <w:lvlText w:val=""/>
      <w:lvlJc w:val="left"/>
      <w:pPr>
        <w:ind w:left="6480" w:hanging="360"/>
      </w:pPr>
      <w:rPr>
        <w:rFonts w:ascii="Wingdings" w:hAnsi="Wingdings" w:hint="default"/>
      </w:rPr>
    </w:lvl>
  </w:abstractNum>
  <w:abstractNum w:abstractNumId="4" w15:restartNumberingAfterBreak="0">
    <w:nsid w:val="0BCAD45C"/>
    <w:multiLevelType w:val="hybridMultilevel"/>
    <w:tmpl w:val="FFFFFFFF"/>
    <w:lvl w:ilvl="0" w:tplc="D1261BC6">
      <w:start w:val="1"/>
      <w:numFmt w:val="bullet"/>
      <w:lvlText w:val="-"/>
      <w:lvlJc w:val="left"/>
      <w:pPr>
        <w:ind w:left="720" w:hanging="360"/>
      </w:pPr>
      <w:rPr>
        <w:rFonts w:ascii="Aptos" w:hAnsi="Aptos" w:hint="default"/>
      </w:rPr>
    </w:lvl>
    <w:lvl w:ilvl="1" w:tplc="FFE82A26">
      <w:start w:val="1"/>
      <w:numFmt w:val="bullet"/>
      <w:lvlText w:val="o"/>
      <w:lvlJc w:val="left"/>
      <w:pPr>
        <w:ind w:left="1440" w:hanging="360"/>
      </w:pPr>
      <w:rPr>
        <w:rFonts w:ascii="Courier New" w:hAnsi="Courier New" w:hint="default"/>
      </w:rPr>
    </w:lvl>
    <w:lvl w:ilvl="2" w:tplc="70AC0F5E">
      <w:start w:val="1"/>
      <w:numFmt w:val="bullet"/>
      <w:lvlText w:val=""/>
      <w:lvlJc w:val="left"/>
      <w:pPr>
        <w:ind w:left="2160" w:hanging="360"/>
      </w:pPr>
      <w:rPr>
        <w:rFonts w:ascii="Wingdings" w:hAnsi="Wingdings" w:hint="default"/>
      </w:rPr>
    </w:lvl>
    <w:lvl w:ilvl="3" w:tplc="C5027D32">
      <w:start w:val="1"/>
      <w:numFmt w:val="bullet"/>
      <w:lvlText w:val=""/>
      <w:lvlJc w:val="left"/>
      <w:pPr>
        <w:ind w:left="2880" w:hanging="360"/>
      </w:pPr>
      <w:rPr>
        <w:rFonts w:ascii="Symbol" w:hAnsi="Symbol" w:hint="default"/>
      </w:rPr>
    </w:lvl>
    <w:lvl w:ilvl="4" w:tplc="51BC209E">
      <w:start w:val="1"/>
      <w:numFmt w:val="bullet"/>
      <w:lvlText w:val="o"/>
      <w:lvlJc w:val="left"/>
      <w:pPr>
        <w:ind w:left="3600" w:hanging="360"/>
      </w:pPr>
      <w:rPr>
        <w:rFonts w:ascii="Courier New" w:hAnsi="Courier New" w:hint="default"/>
      </w:rPr>
    </w:lvl>
    <w:lvl w:ilvl="5" w:tplc="96C68E96">
      <w:start w:val="1"/>
      <w:numFmt w:val="bullet"/>
      <w:lvlText w:val=""/>
      <w:lvlJc w:val="left"/>
      <w:pPr>
        <w:ind w:left="4320" w:hanging="360"/>
      </w:pPr>
      <w:rPr>
        <w:rFonts w:ascii="Wingdings" w:hAnsi="Wingdings" w:hint="default"/>
      </w:rPr>
    </w:lvl>
    <w:lvl w:ilvl="6" w:tplc="BC5A68DE">
      <w:start w:val="1"/>
      <w:numFmt w:val="bullet"/>
      <w:lvlText w:val=""/>
      <w:lvlJc w:val="left"/>
      <w:pPr>
        <w:ind w:left="5040" w:hanging="360"/>
      </w:pPr>
      <w:rPr>
        <w:rFonts w:ascii="Symbol" w:hAnsi="Symbol" w:hint="default"/>
      </w:rPr>
    </w:lvl>
    <w:lvl w:ilvl="7" w:tplc="933E4E52">
      <w:start w:val="1"/>
      <w:numFmt w:val="bullet"/>
      <w:lvlText w:val="o"/>
      <w:lvlJc w:val="left"/>
      <w:pPr>
        <w:ind w:left="5760" w:hanging="360"/>
      </w:pPr>
      <w:rPr>
        <w:rFonts w:ascii="Courier New" w:hAnsi="Courier New" w:hint="default"/>
      </w:rPr>
    </w:lvl>
    <w:lvl w:ilvl="8" w:tplc="18DAE7C6">
      <w:start w:val="1"/>
      <w:numFmt w:val="bullet"/>
      <w:lvlText w:val=""/>
      <w:lvlJc w:val="left"/>
      <w:pPr>
        <w:ind w:left="6480" w:hanging="360"/>
      </w:pPr>
      <w:rPr>
        <w:rFonts w:ascii="Wingdings" w:hAnsi="Wingdings" w:hint="default"/>
      </w:rPr>
    </w:lvl>
  </w:abstractNum>
  <w:abstractNum w:abstractNumId="5" w15:restartNumberingAfterBreak="0">
    <w:nsid w:val="12B152BA"/>
    <w:multiLevelType w:val="hybridMultilevel"/>
    <w:tmpl w:val="E1A05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51435E9"/>
    <w:multiLevelType w:val="hybridMultilevel"/>
    <w:tmpl w:val="FFFFFFFF"/>
    <w:lvl w:ilvl="0" w:tplc="BF327770">
      <w:start w:val="1"/>
      <w:numFmt w:val="bullet"/>
      <w:lvlText w:val="-"/>
      <w:lvlJc w:val="left"/>
      <w:pPr>
        <w:ind w:left="720" w:hanging="360"/>
      </w:pPr>
      <w:rPr>
        <w:rFonts w:ascii="Aptos" w:hAnsi="Aptos" w:hint="default"/>
      </w:rPr>
    </w:lvl>
    <w:lvl w:ilvl="1" w:tplc="6C405DC2">
      <w:start w:val="1"/>
      <w:numFmt w:val="bullet"/>
      <w:lvlText w:val="o"/>
      <w:lvlJc w:val="left"/>
      <w:pPr>
        <w:ind w:left="1440" w:hanging="360"/>
      </w:pPr>
      <w:rPr>
        <w:rFonts w:ascii="Courier New" w:hAnsi="Courier New" w:hint="default"/>
      </w:rPr>
    </w:lvl>
    <w:lvl w:ilvl="2" w:tplc="7242DD08">
      <w:start w:val="1"/>
      <w:numFmt w:val="bullet"/>
      <w:lvlText w:val=""/>
      <w:lvlJc w:val="left"/>
      <w:pPr>
        <w:ind w:left="2160" w:hanging="360"/>
      </w:pPr>
      <w:rPr>
        <w:rFonts w:ascii="Wingdings" w:hAnsi="Wingdings" w:hint="default"/>
      </w:rPr>
    </w:lvl>
    <w:lvl w:ilvl="3" w:tplc="F88E2CAC">
      <w:start w:val="1"/>
      <w:numFmt w:val="bullet"/>
      <w:lvlText w:val=""/>
      <w:lvlJc w:val="left"/>
      <w:pPr>
        <w:ind w:left="2880" w:hanging="360"/>
      </w:pPr>
      <w:rPr>
        <w:rFonts w:ascii="Symbol" w:hAnsi="Symbol" w:hint="default"/>
      </w:rPr>
    </w:lvl>
    <w:lvl w:ilvl="4" w:tplc="30824932">
      <w:start w:val="1"/>
      <w:numFmt w:val="bullet"/>
      <w:lvlText w:val="o"/>
      <w:lvlJc w:val="left"/>
      <w:pPr>
        <w:ind w:left="3600" w:hanging="360"/>
      </w:pPr>
      <w:rPr>
        <w:rFonts w:ascii="Courier New" w:hAnsi="Courier New" w:hint="default"/>
      </w:rPr>
    </w:lvl>
    <w:lvl w:ilvl="5" w:tplc="4FA041A4">
      <w:start w:val="1"/>
      <w:numFmt w:val="bullet"/>
      <w:lvlText w:val=""/>
      <w:lvlJc w:val="left"/>
      <w:pPr>
        <w:ind w:left="4320" w:hanging="360"/>
      </w:pPr>
      <w:rPr>
        <w:rFonts w:ascii="Wingdings" w:hAnsi="Wingdings" w:hint="default"/>
      </w:rPr>
    </w:lvl>
    <w:lvl w:ilvl="6" w:tplc="9BA236D4">
      <w:start w:val="1"/>
      <w:numFmt w:val="bullet"/>
      <w:lvlText w:val=""/>
      <w:lvlJc w:val="left"/>
      <w:pPr>
        <w:ind w:left="5040" w:hanging="360"/>
      </w:pPr>
      <w:rPr>
        <w:rFonts w:ascii="Symbol" w:hAnsi="Symbol" w:hint="default"/>
      </w:rPr>
    </w:lvl>
    <w:lvl w:ilvl="7" w:tplc="F248530E">
      <w:start w:val="1"/>
      <w:numFmt w:val="bullet"/>
      <w:lvlText w:val="o"/>
      <w:lvlJc w:val="left"/>
      <w:pPr>
        <w:ind w:left="5760" w:hanging="360"/>
      </w:pPr>
      <w:rPr>
        <w:rFonts w:ascii="Courier New" w:hAnsi="Courier New" w:hint="default"/>
      </w:rPr>
    </w:lvl>
    <w:lvl w:ilvl="8" w:tplc="C0A89AF6">
      <w:start w:val="1"/>
      <w:numFmt w:val="bullet"/>
      <w:lvlText w:val=""/>
      <w:lvlJc w:val="left"/>
      <w:pPr>
        <w:ind w:left="6480" w:hanging="360"/>
      </w:pPr>
      <w:rPr>
        <w:rFonts w:ascii="Wingdings" w:hAnsi="Wingdings" w:hint="default"/>
      </w:rPr>
    </w:lvl>
  </w:abstractNum>
  <w:abstractNum w:abstractNumId="7" w15:restartNumberingAfterBreak="0">
    <w:nsid w:val="1BF4FD0A"/>
    <w:multiLevelType w:val="hybridMultilevel"/>
    <w:tmpl w:val="FFFFFFFF"/>
    <w:lvl w:ilvl="0" w:tplc="CF62999C">
      <w:start w:val="1"/>
      <w:numFmt w:val="bullet"/>
      <w:lvlText w:val="-"/>
      <w:lvlJc w:val="left"/>
      <w:pPr>
        <w:ind w:left="720" w:hanging="360"/>
      </w:pPr>
      <w:rPr>
        <w:rFonts w:ascii="Aptos" w:hAnsi="Aptos" w:hint="default"/>
      </w:rPr>
    </w:lvl>
    <w:lvl w:ilvl="1" w:tplc="63E26590">
      <w:start w:val="1"/>
      <w:numFmt w:val="bullet"/>
      <w:lvlText w:val="o"/>
      <w:lvlJc w:val="left"/>
      <w:pPr>
        <w:ind w:left="1440" w:hanging="360"/>
      </w:pPr>
      <w:rPr>
        <w:rFonts w:ascii="Courier New" w:hAnsi="Courier New" w:hint="default"/>
      </w:rPr>
    </w:lvl>
    <w:lvl w:ilvl="2" w:tplc="BD247F70">
      <w:start w:val="1"/>
      <w:numFmt w:val="bullet"/>
      <w:lvlText w:val=""/>
      <w:lvlJc w:val="left"/>
      <w:pPr>
        <w:ind w:left="2160" w:hanging="360"/>
      </w:pPr>
      <w:rPr>
        <w:rFonts w:ascii="Wingdings" w:hAnsi="Wingdings" w:hint="default"/>
      </w:rPr>
    </w:lvl>
    <w:lvl w:ilvl="3" w:tplc="504AB49C">
      <w:start w:val="1"/>
      <w:numFmt w:val="bullet"/>
      <w:lvlText w:val=""/>
      <w:lvlJc w:val="left"/>
      <w:pPr>
        <w:ind w:left="2880" w:hanging="360"/>
      </w:pPr>
      <w:rPr>
        <w:rFonts w:ascii="Symbol" w:hAnsi="Symbol" w:hint="default"/>
      </w:rPr>
    </w:lvl>
    <w:lvl w:ilvl="4" w:tplc="659A1D48">
      <w:start w:val="1"/>
      <w:numFmt w:val="bullet"/>
      <w:lvlText w:val="o"/>
      <w:lvlJc w:val="left"/>
      <w:pPr>
        <w:ind w:left="3600" w:hanging="360"/>
      </w:pPr>
      <w:rPr>
        <w:rFonts w:ascii="Courier New" w:hAnsi="Courier New" w:hint="default"/>
      </w:rPr>
    </w:lvl>
    <w:lvl w:ilvl="5" w:tplc="99327E6A">
      <w:start w:val="1"/>
      <w:numFmt w:val="bullet"/>
      <w:lvlText w:val=""/>
      <w:lvlJc w:val="left"/>
      <w:pPr>
        <w:ind w:left="4320" w:hanging="360"/>
      </w:pPr>
      <w:rPr>
        <w:rFonts w:ascii="Wingdings" w:hAnsi="Wingdings" w:hint="default"/>
      </w:rPr>
    </w:lvl>
    <w:lvl w:ilvl="6" w:tplc="190C58D4">
      <w:start w:val="1"/>
      <w:numFmt w:val="bullet"/>
      <w:lvlText w:val=""/>
      <w:lvlJc w:val="left"/>
      <w:pPr>
        <w:ind w:left="5040" w:hanging="360"/>
      </w:pPr>
      <w:rPr>
        <w:rFonts w:ascii="Symbol" w:hAnsi="Symbol" w:hint="default"/>
      </w:rPr>
    </w:lvl>
    <w:lvl w:ilvl="7" w:tplc="32347AD6">
      <w:start w:val="1"/>
      <w:numFmt w:val="bullet"/>
      <w:lvlText w:val="o"/>
      <w:lvlJc w:val="left"/>
      <w:pPr>
        <w:ind w:left="5760" w:hanging="360"/>
      </w:pPr>
      <w:rPr>
        <w:rFonts w:ascii="Courier New" w:hAnsi="Courier New" w:hint="default"/>
      </w:rPr>
    </w:lvl>
    <w:lvl w:ilvl="8" w:tplc="FBFEFA4C">
      <w:start w:val="1"/>
      <w:numFmt w:val="bullet"/>
      <w:lvlText w:val=""/>
      <w:lvlJc w:val="left"/>
      <w:pPr>
        <w:ind w:left="6480" w:hanging="360"/>
      </w:pPr>
      <w:rPr>
        <w:rFonts w:ascii="Wingdings" w:hAnsi="Wingdings" w:hint="default"/>
      </w:rPr>
    </w:lvl>
  </w:abstractNum>
  <w:abstractNum w:abstractNumId="8" w15:restartNumberingAfterBreak="0">
    <w:nsid w:val="1EF4B6B0"/>
    <w:multiLevelType w:val="hybridMultilevel"/>
    <w:tmpl w:val="FFFFFFFF"/>
    <w:lvl w:ilvl="0" w:tplc="503EF552">
      <w:start w:val="1"/>
      <w:numFmt w:val="bullet"/>
      <w:lvlText w:val="-"/>
      <w:lvlJc w:val="left"/>
      <w:pPr>
        <w:ind w:left="720" w:hanging="360"/>
      </w:pPr>
      <w:rPr>
        <w:rFonts w:ascii="Aptos" w:hAnsi="Aptos" w:hint="default"/>
      </w:rPr>
    </w:lvl>
    <w:lvl w:ilvl="1" w:tplc="DC58AE44">
      <w:start w:val="1"/>
      <w:numFmt w:val="bullet"/>
      <w:lvlText w:val="o"/>
      <w:lvlJc w:val="left"/>
      <w:pPr>
        <w:ind w:left="1440" w:hanging="360"/>
      </w:pPr>
      <w:rPr>
        <w:rFonts w:ascii="Courier New" w:hAnsi="Courier New" w:hint="default"/>
      </w:rPr>
    </w:lvl>
    <w:lvl w:ilvl="2" w:tplc="1C66E662">
      <w:start w:val="1"/>
      <w:numFmt w:val="bullet"/>
      <w:lvlText w:val=""/>
      <w:lvlJc w:val="left"/>
      <w:pPr>
        <w:ind w:left="2160" w:hanging="360"/>
      </w:pPr>
      <w:rPr>
        <w:rFonts w:ascii="Wingdings" w:hAnsi="Wingdings" w:hint="default"/>
      </w:rPr>
    </w:lvl>
    <w:lvl w:ilvl="3" w:tplc="D95895A8">
      <w:start w:val="1"/>
      <w:numFmt w:val="bullet"/>
      <w:lvlText w:val=""/>
      <w:lvlJc w:val="left"/>
      <w:pPr>
        <w:ind w:left="2880" w:hanging="360"/>
      </w:pPr>
      <w:rPr>
        <w:rFonts w:ascii="Symbol" w:hAnsi="Symbol" w:hint="default"/>
      </w:rPr>
    </w:lvl>
    <w:lvl w:ilvl="4" w:tplc="DA881684">
      <w:start w:val="1"/>
      <w:numFmt w:val="bullet"/>
      <w:lvlText w:val="o"/>
      <w:lvlJc w:val="left"/>
      <w:pPr>
        <w:ind w:left="3600" w:hanging="360"/>
      </w:pPr>
      <w:rPr>
        <w:rFonts w:ascii="Courier New" w:hAnsi="Courier New" w:hint="default"/>
      </w:rPr>
    </w:lvl>
    <w:lvl w:ilvl="5" w:tplc="3D229538">
      <w:start w:val="1"/>
      <w:numFmt w:val="bullet"/>
      <w:lvlText w:val=""/>
      <w:lvlJc w:val="left"/>
      <w:pPr>
        <w:ind w:left="4320" w:hanging="360"/>
      </w:pPr>
      <w:rPr>
        <w:rFonts w:ascii="Wingdings" w:hAnsi="Wingdings" w:hint="default"/>
      </w:rPr>
    </w:lvl>
    <w:lvl w:ilvl="6" w:tplc="00AABA7C">
      <w:start w:val="1"/>
      <w:numFmt w:val="bullet"/>
      <w:lvlText w:val=""/>
      <w:lvlJc w:val="left"/>
      <w:pPr>
        <w:ind w:left="5040" w:hanging="360"/>
      </w:pPr>
      <w:rPr>
        <w:rFonts w:ascii="Symbol" w:hAnsi="Symbol" w:hint="default"/>
      </w:rPr>
    </w:lvl>
    <w:lvl w:ilvl="7" w:tplc="C14860E4">
      <w:start w:val="1"/>
      <w:numFmt w:val="bullet"/>
      <w:lvlText w:val="o"/>
      <w:lvlJc w:val="left"/>
      <w:pPr>
        <w:ind w:left="5760" w:hanging="360"/>
      </w:pPr>
      <w:rPr>
        <w:rFonts w:ascii="Courier New" w:hAnsi="Courier New" w:hint="default"/>
      </w:rPr>
    </w:lvl>
    <w:lvl w:ilvl="8" w:tplc="92AC7666">
      <w:start w:val="1"/>
      <w:numFmt w:val="bullet"/>
      <w:lvlText w:val=""/>
      <w:lvlJc w:val="left"/>
      <w:pPr>
        <w:ind w:left="6480" w:hanging="360"/>
      </w:pPr>
      <w:rPr>
        <w:rFonts w:ascii="Wingdings" w:hAnsi="Wingdings" w:hint="default"/>
      </w:rPr>
    </w:lvl>
  </w:abstractNum>
  <w:abstractNum w:abstractNumId="9" w15:restartNumberingAfterBreak="0">
    <w:nsid w:val="2ED852A3"/>
    <w:multiLevelType w:val="hybridMultilevel"/>
    <w:tmpl w:val="410CFB36"/>
    <w:lvl w:ilvl="0" w:tplc="CC60141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5AA8C1"/>
    <w:multiLevelType w:val="hybridMultilevel"/>
    <w:tmpl w:val="FFFFFFFF"/>
    <w:lvl w:ilvl="0" w:tplc="979A9A52">
      <w:start w:val="1"/>
      <w:numFmt w:val="bullet"/>
      <w:lvlText w:val="-"/>
      <w:lvlJc w:val="left"/>
      <w:pPr>
        <w:ind w:left="720" w:hanging="360"/>
      </w:pPr>
      <w:rPr>
        <w:rFonts w:ascii="Aptos" w:hAnsi="Aptos" w:hint="default"/>
      </w:rPr>
    </w:lvl>
    <w:lvl w:ilvl="1" w:tplc="B3625DC4">
      <w:start w:val="1"/>
      <w:numFmt w:val="bullet"/>
      <w:lvlText w:val="o"/>
      <w:lvlJc w:val="left"/>
      <w:pPr>
        <w:ind w:left="1440" w:hanging="360"/>
      </w:pPr>
      <w:rPr>
        <w:rFonts w:ascii="Courier New" w:hAnsi="Courier New" w:hint="default"/>
      </w:rPr>
    </w:lvl>
    <w:lvl w:ilvl="2" w:tplc="A550906C">
      <w:start w:val="1"/>
      <w:numFmt w:val="bullet"/>
      <w:lvlText w:val=""/>
      <w:lvlJc w:val="left"/>
      <w:pPr>
        <w:ind w:left="2160" w:hanging="360"/>
      </w:pPr>
      <w:rPr>
        <w:rFonts w:ascii="Wingdings" w:hAnsi="Wingdings" w:hint="default"/>
      </w:rPr>
    </w:lvl>
    <w:lvl w:ilvl="3" w:tplc="13C81F0E">
      <w:start w:val="1"/>
      <w:numFmt w:val="bullet"/>
      <w:lvlText w:val=""/>
      <w:lvlJc w:val="left"/>
      <w:pPr>
        <w:ind w:left="2880" w:hanging="360"/>
      </w:pPr>
      <w:rPr>
        <w:rFonts w:ascii="Symbol" w:hAnsi="Symbol" w:hint="default"/>
      </w:rPr>
    </w:lvl>
    <w:lvl w:ilvl="4" w:tplc="A32AF574">
      <w:start w:val="1"/>
      <w:numFmt w:val="bullet"/>
      <w:lvlText w:val="o"/>
      <w:lvlJc w:val="left"/>
      <w:pPr>
        <w:ind w:left="3600" w:hanging="360"/>
      </w:pPr>
      <w:rPr>
        <w:rFonts w:ascii="Courier New" w:hAnsi="Courier New" w:hint="default"/>
      </w:rPr>
    </w:lvl>
    <w:lvl w:ilvl="5" w:tplc="2176097E">
      <w:start w:val="1"/>
      <w:numFmt w:val="bullet"/>
      <w:lvlText w:val=""/>
      <w:lvlJc w:val="left"/>
      <w:pPr>
        <w:ind w:left="4320" w:hanging="360"/>
      </w:pPr>
      <w:rPr>
        <w:rFonts w:ascii="Wingdings" w:hAnsi="Wingdings" w:hint="default"/>
      </w:rPr>
    </w:lvl>
    <w:lvl w:ilvl="6" w:tplc="67F45C30">
      <w:start w:val="1"/>
      <w:numFmt w:val="bullet"/>
      <w:lvlText w:val=""/>
      <w:lvlJc w:val="left"/>
      <w:pPr>
        <w:ind w:left="5040" w:hanging="360"/>
      </w:pPr>
      <w:rPr>
        <w:rFonts w:ascii="Symbol" w:hAnsi="Symbol" w:hint="default"/>
      </w:rPr>
    </w:lvl>
    <w:lvl w:ilvl="7" w:tplc="1292D01C">
      <w:start w:val="1"/>
      <w:numFmt w:val="bullet"/>
      <w:lvlText w:val="o"/>
      <w:lvlJc w:val="left"/>
      <w:pPr>
        <w:ind w:left="5760" w:hanging="360"/>
      </w:pPr>
      <w:rPr>
        <w:rFonts w:ascii="Courier New" w:hAnsi="Courier New" w:hint="default"/>
      </w:rPr>
    </w:lvl>
    <w:lvl w:ilvl="8" w:tplc="7318C8EA">
      <w:start w:val="1"/>
      <w:numFmt w:val="bullet"/>
      <w:lvlText w:val=""/>
      <w:lvlJc w:val="left"/>
      <w:pPr>
        <w:ind w:left="6480" w:hanging="360"/>
      </w:pPr>
      <w:rPr>
        <w:rFonts w:ascii="Wingdings" w:hAnsi="Wingdings" w:hint="default"/>
      </w:rPr>
    </w:lvl>
  </w:abstractNum>
  <w:abstractNum w:abstractNumId="11" w15:restartNumberingAfterBreak="0">
    <w:nsid w:val="35BD5F80"/>
    <w:multiLevelType w:val="hybridMultilevel"/>
    <w:tmpl w:val="F1ECB456"/>
    <w:lvl w:ilvl="0" w:tplc="DEAE7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4E6CDE"/>
    <w:multiLevelType w:val="hybridMultilevel"/>
    <w:tmpl w:val="FB8CE19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BCA6964"/>
    <w:multiLevelType w:val="hybridMultilevel"/>
    <w:tmpl w:val="ECB69CA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3E4C1DCF"/>
    <w:multiLevelType w:val="hybridMultilevel"/>
    <w:tmpl w:val="48C65636"/>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495B7CB7"/>
    <w:multiLevelType w:val="hybridMultilevel"/>
    <w:tmpl w:val="A9F00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785534"/>
    <w:multiLevelType w:val="hybridMultilevel"/>
    <w:tmpl w:val="09985A8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060202"/>
    <w:multiLevelType w:val="hybridMultilevel"/>
    <w:tmpl w:val="067C03B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4B0000E8"/>
    <w:multiLevelType w:val="hybridMultilevel"/>
    <w:tmpl w:val="9006C29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55FF6E30"/>
    <w:multiLevelType w:val="hybridMultilevel"/>
    <w:tmpl w:val="CF081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EB539A"/>
    <w:multiLevelType w:val="hybridMultilevel"/>
    <w:tmpl w:val="5F9AEF08"/>
    <w:lvl w:ilvl="0" w:tplc="B150FC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5CE5CEF"/>
    <w:multiLevelType w:val="hybridMultilevel"/>
    <w:tmpl w:val="EC60AE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9E77F3"/>
    <w:multiLevelType w:val="hybridMultilevel"/>
    <w:tmpl w:val="7EE4619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67017193"/>
    <w:multiLevelType w:val="hybridMultilevel"/>
    <w:tmpl w:val="828A59EE"/>
    <w:lvl w:ilvl="0" w:tplc="7A60558E">
      <w:numFmt w:val="bullet"/>
      <w:lvlText w:val="-"/>
      <w:lvlJc w:val="left"/>
      <w:pPr>
        <w:ind w:left="456" w:hanging="360"/>
      </w:pPr>
      <w:rPr>
        <w:rFonts w:ascii="Aptos" w:eastAsiaTheme="minorHAnsi" w:hAnsi="Aptos" w:cstheme="minorBidi" w:hint="default"/>
      </w:rPr>
    </w:lvl>
    <w:lvl w:ilvl="1" w:tplc="040C0003" w:tentative="1">
      <w:start w:val="1"/>
      <w:numFmt w:val="bullet"/>
      <w:lvlText w:val="o"/>
      <w:lvlJc w:val="left"/>
      <w:pPr>
        <w:ind w:left="1176" w:hanging="360"/>
      </w:pPr>
      <w:rPr>
        <w:rFonts w:ascii="Courier New" w:hAnsi="Courier New" w:cs="Courier New" w:hint="default"/>
      </w:rPr>
    </w:lvl>
    <w:lvl w:ilvl="2" w:tplc="040C0005" w:tentative="1">
      <w:start w:val="1"/>
      <w:numFmt w:val="bullet"/>
      <w:lvlText w:val=""/>
      <w:lvlJc w:val="left"/>
      <w:pPr>
        <w:ind w:left="1896" w:hanging="360"/>
      </w:pPr>
      <w:rPr>
        <w:rFonts w:ascii="Wingdings" w:hAnsi="Wingdings" w:hint="default"/>
      </w:rPr>
    </w:lvl>
    <w:lvl w:ilvl="3" w:tplc="040C0001" w:tentative="1">
      <w:start w:val="1"/>
      <w:numFmt w:val="bullet"/>
      <w:lvlText w:val=""/>
      <w:lvlJc w:val="left"/>
      <w:pPr>
        <w:ind w:left="2616" w:hanging="360"/>
      </w:pPr>
      <w:rPr>
        <w:rFonts w:ascii="Symbol" w:hAnsi="Symbol" w:hint="default"/>
      </w:rPr>
    </w:lvl>
    <w:lvl w:ilvl="4" w:tplc="040C0003" w:tentative="1">
      <w:start w:val="1"/>
      <w:numFmt w:val="bullet"/>
      <w:lvlText w:val="o"/>
      <w:lvlJc w:val="left"/>
      <w:pPr>
        <w:ind w:left="3336" w:hanging="360"/>
      </w:pPr>
      <w:rPr>
        <w:rFonts w:ascii="Courier New" w:hAnsi="Courier New" w:cs="Courier New" w:hint="default"/>
      </w:rPr>
    </w:lvl>
    <w:lvl w:ilvl="5" w:tplc="040C0005" w:tentative="1">
      <w:start w:val="1"/>
      <w:numFmt w:val="bullet"/>
      <w:lvlText w:val=""/>
      <w:lvlJc w:val="left"/>
      <w:pPr>
        <w:ind w:left="4056" w:hanging="360"/>
      </w:pPr>
      <w:rPr>
        <w:rFonts w:ascii="Wingdings" w:hAnsi="Wingdings" w:hint="default"/>
      </w:rPr>
    </w:lvl>
    <w:lvl w:ilvl="6" w:tplc="040C0001" w:tentative="1">
      <w:start w:val="1"/>
      <w:numFmt w:val="bullet"/>
      <w:lvlText w:val=""/>
      <w:lvlJc w:val="left"/>
      <w:pPr>
        <w:ind w:left="4776" w:hanging="360"/>
      </w:pPr>
      <w:rPr>
        <w:rFonts w:ascii="Symbol" w:hAnsi="Symbol" w:hint="default"/>
      </w:rPr>
    </w:lvl>
    <w:lvl w:ilvl="7" w:tplc="040C0003" w:tentative="1">
      <w:start w:val="1"/>
      <w:numFmt w:val="bullet"/>
      <w:lvlText w:val="o"/>
      <w:lvlJc w:val="left"/>
      <w:pPr>
        <w:ind w:left="5496" w:hanging="360"/>
      </w:pPr>
      <w:rPr>
        <w:rFonts w:ascii="Courier New" w:hAnsi="Courier New" w:cs="Courier New" w:hint="default"/>
      </w:rPr>
    </w:lvl>
    <w:lvl w:ilvl="8" w:tplc="040C0005" w:tentative="1">
      <w:start w:val="1"/>
      <w:numFmt w:val="bullet"/>
      <w:lvlText w:val=""/>
      <w:lvlJc w:val="left"/>
      <w:pPr>
        <w:ind w:left="6216" w:hanging="360"/>
      </w:pPr>
      <w:rPr>
        <w:rFonts w:ascii="Wingdings" w:hAnsi="Wingdings" w:hint="default"/>
      </w:rPr>
    </w:lvl>
  </w:abstractNum>
  <w:abstractNum w:abstractNumId="24" w15:restartNumberingAfterBreak="0">
    <w:nsid w:val="670C7694"/>
    <w:multiLevelType w:val="hybridMultilevel"/>
    <w:tmpl w:val="3522B08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69EB3C1C"/>
    <w:multiLevelType w:val="hybridMultilevel"/>
    <w:tmpl w:val="7F789C2E"/>
    <w:lvl w:ilvl="0" w:tplc="5196426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348C7CE"/>
    <w:multiLevelType w:val="hybridMultilevel"/>
    <w:tmpl w:val="FFFFFFFF"/>
    <w:lvl w:ilvl="0" w:tplc="E22EB752">
      <w:start w:val="1"/>
      <w:numFmt w:val="bullet"/>
      <w:lvlText w:val="-"/>
      <w:lvlJc w:val="left"/>
      <w:pPr>
        <w:ind w:left="720" w:hanging="360"/>
      </w:pPr>
      <w:rPr>
        <w:rFonts w:ascii="Aptos" w:hAnsi="Aptos" w:hint="default"/>
      </w:rPr>
    </w:lvl>
    <w:lvl w:ilvl="1" w:tplc="5FB65318">
      <w:start w:val="1"/>
      <w:numFmt w:val="bullet"/>
      <w:lvlText w:val="o"/>
      <w:lvlJc w:val="left"/>
      <w:pPr>
        <w:ind w:left="1440" w:hanging="360"/>
      </w:pPr>
      <w:rPr>
        <w:rFonts w:ascii="Courier New" w:hAnsi="Courier New" w:hint="default"/>
      </w:rPr>
    </w:lvl>
    <w:lvl w:ilvl="2" w:tplc="2FDA25E8">
      <w:start w:val="1"/>
      <w:numFmt w:val="bullet"/>
      <w:lvlText w:val=""/>
      <w:lvlJc w:val="left"/>
      <w:pPr>
        <w:ind w:left="2160" w:hanging="360"/>
      </w:pPr>
      <w:rPr>
        <w:rFonts w:ascii="Wingdings" w:hAnsi="Wingdings" w:hint="default"/>
      </w:rPr>
    </w:lvl>
    <w:lvl w:ilvl="3" w:tplc="95DA4C1C">
      <w:start w:val="1"/>
      <w:numFmt w:val="bullet"/>
      <w:lvlText w:val=""/>
      <w:lvlJc w:val="left"/>
      <w:pPr>
        <w:ind w:left="2880" w:hanging="360"/>
      </w:pPr>
      <w:rPr>
        <w:rFonts w:ascii="Symbol" w:hAnsi="Symbol" w:hint="default"/>
      </w:rPr>
    </w:lvl>
    <w:lvl w:ilvl="4" w:tplc="4C862C80">
      <w:start w:val="1"/>
      <w:numFmt w:val="bullet"/>
      <w:lvlText w:val="o"/>
      <w:lvlJc w:val="left"/>
      <w:pPr>
        <w:ind w:left="3600" w:hanging="360"/>
      </w:pPr>
      <w:rPr>
        <w:rFonts w:ascii="Courier New" w:hAnsi="Courier New" w:hint="default"/>
      </w:rPr>
    </w:lvl>
    <w:lvl w:ilvl="5" w:tplc="76D4359A">
      <w:start w:val="1"/>
      <w:numFmt w:val="bullet"/>
      <w:lvlText w:val=""/>
      <w:lvlJc w:val="left"/>
      <w:pPr>
        <w:ind w:left="4320" w:hanging="360"/>
      </w:pPr>
      <w:rPr>
        <w:rFonts w:ascii="Wingdings" w:hAnsi="Wingdings" w:hint="default"/>
      </w:rPr>
    </w:lvl>
    <w:lvl w:ilvl="6" w:tplc="DD9063E4">
      <w:start w:val="1"/>
      <w:numFmt w:val="bullet"/>
      <w:lvlText w:val=""/>
      <w:lvlJc w:val="left"/>
      <w:pPr>
        <w:ind w:left="5040" w:hanging="360"/>
      </w:pPr>
      <w:rPr>
        <w:rFonts w:ascii="Symbol" w:hAnsi="Symbol" w:hint="default"/>
      </w:rPr>
    </w:lvl>
    <w:lvl w:ilvl="7" w:tplc="852EDE46">
      <w:start w:val="1"/>
      <w:numFmt w:val="bullet"/>
      <w:lvlText w:val="o"/>
      <w:lvlJc w:val="left"/>
      <w:pPr>
        <w:ind w:left="5760" w:hanging="360"/>
      </w:pPr>
      <w:rPr>
        <w:rFonts w:ascii="Courier New" w:hAnsi="Courier New" w:hint="default"/>
      </w:rPr>
    </w:lvl>
    <w:lvl w:ilvl="8" w:tplc="D234BB70">
      <w:start w:val="1"/>
      <w:numFmt w:val="bullet"/>
      <w:lvlText w:val=""/>
      <w:lvlJc w:val="left"/>
      <w:pPr>
        <w:ind w:left="6480" w:hanging="360"/>
      </w:pPr>
      <w:rPr>
        <w:rFonts w:ascii="Wingdings" w:hAnsi="Wingdings" w:hint="default"/>
      </w:rPr>
    </w:lvl>
  </w:abstractNum>
  <w:num w:numId="1" w16cid:durableId="2018999630">
    <w:abstractNumId w:val="11"/>
  </w:num>
  <w:num w:numId="2" w16cid:durableId="2114127480">
    <w:abstractNumId w:val="20"/>
  </w:num>
  <w:num w:numId="3" w16cid:durableId="1633050014">
    <w:abstractNumId w:val="3"/>
  </w:num>
  <w:num w:numId="4" w16cid:durableId="1821070789">
    <w:abstractNumId w:val="4"/>
  </w:num>
  <w:num w:numId="5" w16cid:durableId="968436234">
    <w:abstractNumId w:val="10"/>
  </w:num>
  <w:num w:numId="6" w16cid:durableId="627319003">
    <w:abstractNumId w:val="7"/>
  </w:num>
  <w:num w:numId="7" w16cid:durableId="1299845175">
    <w:abstractNumId w:val="1"/>
  </w:num>
  <w:num w:numId="8" w16cid:durableId="1332637154">
    <w:abstractNumId w:val="26"/>
  </w:num>
  <w:num w:numId="9" w16cid:durableId="25183536">
    <w:abstractNumId w:val="8"/>
  </w:num>
  <w:num w:numId="10" w16cid:durableId="1821195273">
    <w:abstractNumId w:val="6"/>
  </w:num>
  <w:num w:numId="11" w16cid:durableId="1063522820">
    <w:abstractNumId w:val="15"/>
  </w:num>
  <w:num w:numId="12" w16cid:durableId="143546141">
    <w:abstractNumId w:val="25"/>
  </w:num>
  <w:num w:numId="13" w16cid:durableId="243999347">
    <w:abstractNumId w:val="19"/>
  </w:num>
  <w:num w:numId="14" w16cid:durableId="1931426308">
    <w:abstractNumId w:val="0"/>
  </w:num>
  <w:num w:numId="15" w16cid:durableId="1361201750">
    <w:abstractNumId w:val="24"/>
  </w:num>
  <w:num w:numId="16" w16cid:durableId="1000550185">
    <w:abstractNumId w:val="17"/>
  </w:num>
  <w:num w:numId="17" w16cid:durableId="1923491600">
    <w:abstractNumId w:val="22"/>
  </w:num>
  <w:num w:numId="18" w16cid:durableId="1646667590">
    <w:abstractNumId w:val="21"/>
  </w:num>
  <w:num w:numId="19" w16cid:durableId="594243819">
    <w:abstractNumId w:val="23"/>
  </w:num>
  <w:num w:numId="20" w16cid:durableId="1611931439">
    <w:abstractNumId w:val="2"/>
  </w:num>
  <w:num w:numId="21" w16cid:durableId="1598514552">
    <w:abstractNumId w:val="13"/>
  </w:num>
  <w:num w:numId="22" w16cid:durableId="1729575577">
    <w:abstractNumId w:val="18"/>
  </w:num>
  <w:num w:numId="23" w16cid:durableId="1376857445">
    <w:abstractNumId w:val="14"/>
  </w:num>
  <w:num w:numId="24" w16cid:durableId="1016886913">
    <w:abstractNumId w:val="12"/>
  </w:num>
  <w:num w:numId="25" w16cid:durableId="1315253144">
    <w:abstractNumId w:val="5"/>
  </w:num>
  <w:num w:numId="26" w16cid:durableId="966353038">
    <w:abstractNumId w:val="9"/>
  </w:num>
  <w:num w:numId="27" w16cid:durableId="18554163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3B4"/>
    <w:rsid w:val="00000ED2"/>
    <w:rsid w:val="0000150E"/>
    <w:rsid w:val="0000212E"/>
    <w:rsid w:val="000021DB"/>
    <w:rsid w:val="000029F7"/>
    <w:rsid w:val="00003F69"/>
    <w:rsid w:val="00003F72"/>
    <w:rsid w:val="00004896"/>
    <w:rsid w:val="00004C42"/>
    <w:rsid w:val="00004C83"/>
    <w:rsid w:val="00004D3E"/>
    <w:rsid w:val="00007819"/>
    <w:rsid w:val="000079A7"/>
    <w:rsid w:val="00010174"/>
    <w:rsid w:val="00010BE5"/>
    <w:rsid w:val="0001147C"/>
    <w:rsid w:val="000121D6"/>
    <w:rsid w:val="000163E0"/>
    <w:rsid w:val="00016A6B"/>
    <w:rsid w:val="0002062E"/>
    <w:rsid w:val="00021673"/>
    <w:rsid w:val="00022198"/>
    <w:rsid w:val="0002419F"/>
    <w:rsid w:val="00026485"/>
    <w:rsid w:val="00030220"/>
    <w:rsid w:val="00030DF4"/>
    <w:rsid w:val="000310F6"/>
    <w:rsid w:val="0003314F"/>
    <w:rsid w:val="0003408B"/>
    <w:rsid w:val="00034A4F"/>
    <w:rsid w:val="00035ECE"/>
    <w:rsid w:val="000360B0"/>
    <w:rsid w:val="00043B28"/>
    <w:rsid w:val="00043F8F"/>
    <w:rsid w:val="00044189"/>
    <w:rsid w:val="0004449B"/>
    <w:rsid w:val="0004651A"/>
    <w:rsid w:val="00046F38"/>
    <w:rsid w:val="00047372"/>
    <w:rsid w:val="00047867"/>
    <w:rsid w:val="00050396"/>
    <w:rsid w:val="00051185"/>
    <w:rsid w:val="0005121A"/>
    <w:rsid w:val="00052005"/>
    <w:rsid w:val="0005367C"/>
    <w:rsid w:val="000573E9"/>
    <w:rsid w:val="0005761B"/>
    <w:rsid w:val="000614F8"/>
    <w:rsid w:val="00061A53"/>
    <w:rsid w:val="00062018"/>
    <w:rsid w:val="00062945"/>
    <w:rsid w:val="00065563"/>
    <w:rsid w:val="00065B32"/>
    <w:rsid w:val="0006615E"/>
    <w:rsid w:val="00066526"/>
    <w:rsid w:val="0006652B"/>
    <w:rsid w:val="00066D76"/>
    <w:rsid w:val="00066EBB"/>
    <w:rsid w:val="00070278"/>
    <w:rsid w:val="00071370"/>
    <w:rsid w:val="00072195"/>
    <w:rsid w:val="00073352"/>
    <w:rsid w:val="00073896"/>
    <w:rsid w:val="00074942"/>
    <w:rsid w:val="00076ED4"/>
    <w:rsid w:val="000805E6"/>
    <w:rsid w:val="0008299F"/>
    <w:rsid w:val="00082E60"/>
    <w:rsid w:val="000874BF"/>
    <w:rsid w:val="000878DA"/>
    <w:rsid w:val="00087B96"/>
    <w:rsid w:val="0009116B"/>
    <w:rsid w:val="000939D6"/>
    <w:rsid w:val="00094A62"/>
    <w:rsid w:val="0009536D"/>
    <w:rsid w:val="0009661A"/>
    <w:rsid w:val="000A34F2"/>
    <w:rsid w:val="000A3E19"/>
    <w:rsid w:val="000B0978"/>
    <w:rsid w:val="000B15F3"/>
    <w:rsid w:val="000B2818"/>
    <w:rsid w:val="000B3F4E"/>
    <w:rsid w:val="000B445F"/>
    <w:rsid w:val="000B62FB"/>
    <w:rsid w:val="000C4441"/>
    <w:rsid w:val="000C6E02"/>
    <w:rsid w:val="000D054F"/>
    <w:rsid w:val="000D279D"/>
    <w:rsid w:val="000D2F04"/>
    <w:rsid w:val="000D33CA"/>
    <w:rsid w:val="000D3EAA"/>
    <w:rsid w:val="000D4CB9"/>
    <w:rsid w:val="000D558E"/>
    <w:rsid w:val="000D6244"/>
    <w:rsid w:val="000D6804"/>
    <w:rsid w:val="000D7A41"/>
    <w:rsid w:val="000E24E0"/>
    <w:rsid w:val="000E457C"/>
    <w:rsid w:val="000E5E01"/>
    <w:rsid w:val="000E68B6"/>
    <w:rsid w:val="000F0668"/>
    <w:rsid w:val="000F17FA"/>
    <w:rsid w:val="000F266F"/>
    <w:rsid w:val="000F2816"/>
    <w:rsid w:val="000F3A64"/>
    <w:rsid w:val="000F48F8"/>
    <w:rsid w:val="000F560A"/>
    <w:rsid w:val="00100ADB"/>
    <w:rsid w:val="00101E50"/>
    <w:rsid w:val="0010404F"/>
    <w:rsid w:val="00106950"/>
    <w:rsid w:val="001072BB"/>
    <w:rsid w:val="00107945"/>
    <w:rsid w:val="00112543"/>
    <w:rsid w:val="001133E1"/>
    <w:rsid w:val="001160E4"/>
    <w:rsid w:val="0011684B"/>
    <w:rsid w:val="001177EF"/>
    <w:rsid w:val="00117B44"/>
    <w:rsid w:val="0012094C"/>
    <w:rsid w:val="0012171C"/>
    <w:rsid w:val="00122FBE"/>
    <w:rsid w:val="001240B8"/>
    <w:rsid w:val="00130212"/>
    <w:rsid w:val="00130F42"/>
    <w:rsid w:val="001333B0"/>
    <w:rsid w:val="001338C8"/>
    <w:rsid w:val="001367EC"/>
    <w:rsid w:val="0013698C"/>
    <w:rsid w:val="001410A2"/>
    <w:rsid w:val="001411EA"/>
    <w:rsid w:val="00141FEE"/>
    <w:rsid w:val="00143FD6"/>
    <w:rsid w:val="0014534A"/>
    <w:rsid w:val="001502DB"/>
    <w:rsid w:val="00150EA9"/>
    <w:rsid w:val="0015358A"/>
    <w:rsid w:val="001535A4"/>
    <w:rsid w:val="001542A5"/>
    <w:rsid w:val="00154903"/>
    <w:rsid w:val="00154E80"/>
    <w:rsid w:val="00156F47"/>
    <w:rsid w:val="00157868"/>
    <w:rsid w:val="00160CDA"/>
    <w:rsid w:val="001619CB"/>
    <w:rsid w:val="00161CFD"/>
    <w:rsid w:val="00163040"/>
    <w:rsid w:val="00163B2D"/>
    <w:rsid w:val="00165263"/>
    <w:rsid w:val="00166669"/>
    <w:rsid w:val="00167727"/>
    <w:rsid w:val="00167FFA"/>
    <w:rsid w:val="0017285E"/>
    <w:rsid w:val="00172B41"/>
    <w:rsid w:val="00172E36"/>
    <w:rsid w:val="001747C0"/>
    <w:rsid w:val="00174CE0"/>
    <w:rsid w:val="00174E9D"/>
    <w:rsid w:val="0017622C"/>
    <w:rsid w:val="00176B28"/>
    <w:rsid w:val="00177437"/>
    <w:rsid w:val="001815CD"/>
    <w:rsid w:val="00181FD7"/>
    <w:rsid w:val="00182A3C"/>
    <w:rsid w:val="00184E25"/>
    <w:rsid w:val="001859DB"/>
    <w:rsid w:val="0018681D"/>
    <w:rsid w:val="0018722B"/>
    <w:rsid w:val="001874D5"/>
    <w:rsid w:val="001874F7"/>
    <w:rsid w:val="00191310"/>
    <w:rsid w:val="001923AA"/>
    <w:rsid w:val="00193143"/>
    <w:rsid w:val="00193D6D"/>
    <w:rsid w:val="00194E43"/>
    <w:rsid w:val="001969DA"/>
    <w:rsid w:val="001A15B4"/>
    <w:rsid w:val="001A2109"/>
    <w:rsid w:val="001A3B32"/>
    <w:rsid w:val="001A70F1"/>
    <w:rsid w:val="001B0FAF"/>
    <w:rsid w:val="001B2414"/>
    <w:rsid w:val="001B281A"/>
    <w:rsid w:val="001B3C42"/>
    <w:rsid w:val="001B3EBC"/>
    <w:rsid w:val="001B4BBC"/>
    <w:rsid w:val="001B58EE"/>
    <w:rsid w:val="001B67F2"/>
    <w:rsid w:val="001C04DD"/>
    <w:rsid w:val="001C153A"/>
    <w:rsid w:val="001C1FCC"/>
    <w:rsid w:val="001C2598"/>
    <w:rsid w:val="001C27E1"/>
    <w:rsid w:val="001C5085"/>
    <w:rsid w:val="001C58D9"/>
    <w:rsid w:val="001C7028"/>
    <w:rsid w:val="001D13EC"/>
    <w:rsid w:val="001D1E8B"/>
    <w:rsid w:val="001D1EA9"/>
    <w:rsid w:val="001D278B"/>
    <w:rsid w:val="001D5151"/>
    <w:rsid w:val="001D5FEE"/>
    <w:rsid w:val="001D60B5"/>
    <w:rsid w:val="001D6537"/>
    <w:rsid w:val="001D67C0"/>
    <w:rsid w:val="001D77D6"/>
    <w:rsid w:val="001E104E"/>
    <w:rsid w:val="001E2464"/>
    <w:rsid w:val="001E28D2"/>
    <w:rsid w:val="001E3D0C"/>
    <w:rsid w:val="001E5181"/>
    <w:rsid w:val="001E753C"/>
    <w:rsid w:val="001E7867"/>
    <w:rsid w:val="001E7BB9"/>
    <w:rsid w:val="001F0732"/>
    <w:rsid w:val="001F0D46"/>
    <w:rsid w:val="001F1242"/>
    <w:rsid w:val="001F2292"/>
    <w:rsid w:val="001F259C"/>
    <w:rsid w:val="001F2DA3"/>
    <w:rsid w:val="001F38FD"/>
    <w:rsid w:val="001F4A68"/>
    <w:rsid w:val="001F5C67"/>
    <w:rsid w:val="001F6075"/>
    <w:rsid w:val="001F759F"/>
    <w:rsid w:val="00202480"/>
    <w:rsid w:val="002027DA"/>
    <w:rsid w:val="00203955"/>
    <w:rsid w:val="00205FFE"/>
    <w:rsid w:val="00210DA2"/>
    <w:rsid w:val="00211906"/>
    <w:rsid w:val="0021292E"/>
    <w:rsid w:val="00213A83"/>
    <w:rsid w:val="00214A2E"/>
    <w:rsid w:val="002158EA"/>
    <w:rsid w:val="002159FE"/>
    <w:rsid w:val="00217132"/>
    <w:rsid w:val="00221C6E"/>
    <w:rsid w:val="00223749"/>
    <w:rsid w:val="002254C2"/>
    <w:rsid w:val="00225BD3"/>
    <w:rsid w:val="00226B15"/>
    <w:rsid w:val="00227657"/>
    <w:rsid w:val="00227BE6"/>
    <w:rsid w:val="0023046D"/>
    <w:rsid w:val="00230694"/>
    <w:rsid w:val="0023090D"/>
    <w:rsid w:val="002313EB"/>
    <w:rsid w:val="00232A1D"/>
    <w:rsid w:val="00234186"/>
    <w:rsid w:val="00234C86"/>
    <w:rsid w:val="0024139E"/>
    <w:rsid w:val="00243F99"/>
    <w:rsid w:val="00244743"/>
    <w:rsid w:val="002447AF"/>
    <w:rsid w:val="002474D4"/>
    <w:rsid w:val="002532ED"/>
    <w:rsid w:val="00255861"/>
    <w:rsid w:val="002569BA"/>
    <w:rsid w:val="00261201"/>
    <w:rsid w:val="00261C0B"/>
    <w:rsid w:val="00262F75"/>
    <w:rsid w:val="002632A3"/>
    <w:rsid w:val="00263483"/>
    <w:rsid w:val="002636D1"/>
    <w:rsid w:val="00264627"/>
    <w:rsid w:val="00264775"/>
    <w:rsid w:val="00265717"/>
    <w:rsid w:val="00265A5C"/>
    <w:rsid w:val="00270D2B"/>
    <w:rsid w:val="002777DD"/>
    <w:rsid w:val="002805C8"/>
    <w:rsid w:val="00280A6B"/>
    <w:rsid w:val="002818ED"/>
    <w:rsid w:val="00282F71"/>
    <w:rsid w:val="00283239"/>
    <w:rsid w:val="0028439C"/>
    <w:rsid w:val="002846E1"/>
    <w:rsid w:val="00284D13"/>
    <w:rsid w:val="00287AB7"/>
    <w:rsid w:val="00287E8A"/>
    <w:rsid w:val="00290390"/>
    <w:rsid w:val="002912E0"/>
    <w:rsid w:val="0029193C"/>
    <w:rsid w:val="002922F4"/>
    <w:rsid w:val="00294032"/>
    <w:rsid w:val="00294CD2"/>
    <w:rsid w:val="00297C35"/>
    <w:rsid w:val="002A1635"/>
    <w:rsid w:val="002A2066"/>
    <w:rsid w:val="002A2C8F"/>
    <w:rsid w:val="002A3CD0"/>
    <w:rsid w:val="002A3D39"/>
    <w:rsid w:val="002A3F16"/>
    <w:rsid w:val="002A48FE"/>
    <w:rsid w:val="002A7A92"/>
    <w:rsid w:val="002B0140"/>
    <w:rsid w:val="002B0642"/>
    <w:rsid w:val="002B0F01"/>
    <w:rsid w:val="002B1083"/>
    <w:rsid w:val="002B23A4"/>
    <w:rsid w:val="002B2F3A"/>
    <w:rsid w:val="002B6341"/>
    <w:rsid w:val="002B67A7"/>
    <w:rsid w:val="002B6A20"/>
    <w:rsid w:val="002B74BA"/>
    <w:rsid w:val="002B7F7E"/>
    <w:rsid w:val="002C0D1A"/>
    <w:rsid w:val="002C1399"/>
    <w:rsid w:val="002C161C"/>
    <w:rsid w:val="002C1829"/>
    <w:rsid w:val="002C2CA2"/>
    <w:rsid w:val="002C3116"/>
    <w:rsid w:val="002C48FD"/>
    <w:rsid w:val="002C6CCC"/>
    <w:rsid w:val="002C7779"/>
    <w:rsid w:val="002D1F7E"/>
    <w:rsid w:val="002D4517"/>
    <w:rsid w:val="002D4E24"/>
    <w:rsid w:val="002D4F92"/>
    <w:rsid w:val="002D50F7"/>
    <w:rsid w:val="002E061A"/>
    <w:rsid w:val="002E4484"/>
    <w:rsid w:val="002E48C6"/>
    <w:rsid w:val="002E7756"/>
    <w:rsid w:val="002F03AC"/>
    <w:rsid w:val="002F05EF"/>
    <w:rsid w:val="002F0808"/>
    <w:rsid w:val="002F2949"/>
    <w:rsid w:val="002F4A34"/>
    <w:rsid w:val="002F526C"/>
    <w:rsid w:val="002F581D"/>
    <w:rsid w:val="003029C0"/>
    <w:rsid w:val="003044CA"/>
    <w:rsid w:val="003058C3"/>
    <w:rsid w:val="0030608D"/>
    <w:rsid w:val="00311935"/>
    <w:rsid w:val="00311D78"/>
    <w:rsid w:val="003143FE"/>
    <w:rsid w:val="003164BD"/>
    <w:rsid w:val="0032132A"/>
    <w:rsid w:val="00321950"/>
    <w:rsid w:val="00321E83"/>
    <w:rsid w:val="00323B07"/>
    <w:rsid w:val="0032627C"/>
    <w:rsid w:val="00327086"/>
    <w:rsid w:val="003279BA"/>
    <w:rsid w:val="00330DD3"/>
    <w:rsid w:val="00331705"/>
    <w:rsid w:val="00331EAE"/>
    <w:rsid w:val="00334DDC"/>
    <w:rsid w:val="003357FB"/>
    <w:rsid w:val="00336CC3"/>
    <w:rsid w:val="003370FF"/>
    <w:rsid w:val="00340CA8"/>
    <w:rsid w:val="003412AE"/>
    <w:rsid w:val="00341451"/>
    <w:rsid w:val="00342D55"/>
    <w:rsid w:val="00343532"/>
    <w:rsid w:val="003435FB"/>
    <w:rsid w:val="00343870"/>
    <w:rsid w:val="00343D4C"/>
    <w:rsid w:val="003446B5"/>
    <w:rsid w:val="00344F72"/>
    <w:rsid w:val="00345FE7"/>
    <w:rsid w:val="003460DF"/>
    <w:rsid w:val="00351F04"/>
    <w:rsid w:val="0035225D"/>
    <w:rsid w:val="0035261F"/>
    <w:rsid w:val="00352C5C"/>
    <w:rsid w:val="003540AC"/>
    <w:rsid w:val="00354503"/>
    <w:rsid w:val="00354998"/>
    <w:rsid w:val="003552C5"/>
    <w:rsid w:val="00355F2D"/>
    <w:rsid w:val="003561AE"/>
    <w:rsid w:val="00356FB7"/>
    <w:rsid w:val="003578E4"/>
    <w:rsid w:val="00362EBB"/>
    <w:rsid w:val="00363134"/>
    <w:rsid w:val="00363F19"/>
    <w:rsid w:val="003644CE"/>
    <w:rsid w:val="0036554D"/>
    <w:rsid w:val="00367061"/>
    <w:rsid w:val="003712EA"/>
    <w:rsid w:val="00371E4A"/>
    <w:rsid w:val="00372443"/>
    <w:rsid w:val="00372601"/>
    <w:rsid w:val="003747A9"/>
    <w:rsid w:val="00374F06"/>
    <w:rsid w:val="003768BD"/>
    <w:rsid w:val="00376E75"/>
    <w:rsid w:val="00377C1C"/>
    <w:rsid w:val="00381599"/>
    <w:rsid w:val="00382A0C"/>
    <w:rsid w:val="00382E30"/>
    <w:rsid w:val="00384B6D"/>
    <w:rsid w:val="00384D79"/>
    <w:rsid w:val="003856C8"/>
    <w:rsid w:val="003859F6"/>
    <w:rsid w:val="00385F33"/>
    <w:rsid w:val="0038735A"/>
    <w:rsid w:val="003879E9"/>
    <w:rsid w:val="00387A81"/>
    <w:rsid w:val="003901C6"/>
    <w:rsid w:val="00390581"/>
    <w:rsid w:val="003950FC"/>
    <w:rsid w:val="00396116"/>
    <w:rsid w:val="0039634B"/>
    <w:rsid w:val="003966A8"/>
    <w:rsid w:val="00396E85"/>
    <w:rsid w:val="00397FB1"/>
    <w:rsid w:val="003A2399"/>
    <w:rsid w:val="003A29F9"/>
    <w:rsid w:val="003A2D5B"/>
    <w:rsid w:val="003A3A8B"/>
    <w:rsid w:val="003A43B7"/>
    <w:rsid w:val="003A4E75"/>
    <w:rsid w:val="003A4EAF"/>
    <w:rsid w:val="003A5DD0"/>
    <w:rsid w:val="003A5F81"/>
    <w:rsid w:val="003A6104"/>
    <w:rsid w:val="003A6A00"/>
    <w:rsid w:val="003A6D78"/>
    <w:rsid w:val="003B06E3"/>
    <w:rsid w:val="003B0755"/>
    <w:rsid w:val="003B10C8"/>
    <w:rsid w:val="003B18F1"/>
    <w:rsid w:val="003B2C67"/>
    <w:rsid w:val="003B3123"/>
    <w:rsid w:val="003B37F4"/>
    <w:rsid w:val="003B4001"/>
    <w:rsid w:val="003B46C8"/>
    <w:rsid w:val="003B4C91"/>
    <w:rsid w:val="003B77E0"/>
    <w:rsid w:val="003C573D"/>
    <w:rsid w:val="003C7534"/>
    <w:rsid w:val="003D00B2"/>
    <w:rsid w:val="003D1773"/>
    <w:rsid w:val="003D1D8A"/>
    <w:rsid w:val="003D27D5"/>
    <w:rsid w:val="003D2FE1"/>
    <w:rsid w:val="003D3170"/>
    <w:rsid w:val="003D4903"/>
    <w:rsid w:val="003D71E2"/>
    <w:rsid w:val="003D7923"/>
    <w:rsid w:val="003D7C25"/>
    <w:rsid w:val="003D7F42"/>
    <w:rsid w:val="003E176C"/>
    <w:rsid w:val="003E1AA6"/>
    <w:rsid w:val="003E27A0"/>
    <w:rsid w:val="003E31B4"/>
    <w:rsid w:val="003E3CBF"/>
    <w:rsid w:val="003E505F"/>
    <w:rsid w:val="003F0079"/>
    <w:rsid w:val="003F0A72"/>
    <w:rsid w:val="003F1E01"/>
    <w:rsid w:val="003F2FC9"/>
    <w:rsid w:val="003F3FD3"/>
    <w:rsid w:val="003F5906"/>
    <w:rsid w:val="003F79C7"/>
    <w:rsid w:val="004000EF"/>
    <w:rsid w:val="004011A6"/>
    <w:rsid w:val="00401D28"/>
    <w:rsid w:val="00401F5C"/>
    <w:rsid w:val="004021AA"/>
    <w:rsid w:val="0040307B"/>
    <w:rsid w:val="00406416"/>
    <w:rsid w:val="0040642A"/>
    <w:rsid w:val="00407AF5"/>
    <w:rsid w:val="00411114"/>
    <w:rsid w:val="0041164D"/>
    <w:rsid w:val="0041190F"/>
    <w:rsid w:val="0041263A"/>
    <w:rsid w:val="00412B81"/>
    <w:rsid w:val="004154BB"/>
    <w:rsid w:val="00420C90"/>
    <w:rsid w:val="00421814"/>
    <w:rsid w:val="004218A2"/>
    <w:rsid w:val="00422165"/>
    <w:rsid w:val="004237F7"/>
    <w:rsid w:val="00424251"/>
    <w:rsid w:val="00424D5A"/>
    <w:rsid w:val="00424F94"/>
    <w:rsid w:val="00425A2B"/>
    <w:rsid w:val="00426090"/>
    <w:rsid w:val="00430EF6"/>
    <w:rsid w:val="00431931"/>
    <w:rsid w:val="00431B5A"/>
    <w:rsid w:val="00433433"/>
    <w:rsid w:val="00433849"/>
    <w:rsid w:val="00434943"/>
    <w:rsid w:val="00436801"/>
    <w:rsid w:val="0044160D"/>
    <w:rsid w:val="00441CA5"/>
    <w:rsid w:val="004464A9"/>
    <w:rsid w:val="00447213"/>
    <w:rsid w:val="004505D9"/>
    <w:rsid w:val="00452CFA"/>
    <w:rsid w:val="00452E27"/>
    <w:rsid w:val="00452F68"/>
    <w:rsid w:val="00456339"/>
    <w:rsid w:val="00457BD2"/>
    <w:rsid w:val="0046063F"/>
    <w:rsid w:val="00461662"/>
    <w:rsid w:val="004664E4"/>
    <w:rsid w:val="00471D52"/>
    <w:rsid w:val="00471F4B"/>
    <w:rsid w:val="00473B24"/>
    <w:rsid w:val="00474CC6"/>
    <w:rsid w:val="004751B3"/>
    <w:rsid w:val="004758CC"/>
    <w:rsid w:val="00475B22"/>
    <w:rsid w:val="004766F6"/>
    <w:rsid w:val="004801D2"/>
    <w:rsid w:val="004809BF"/>
    <w:rsid w:val="00481BEC"/>
    <w:rsid w:val="004833B8"/>
    <w:rsid w:val="004852C6"/>
    <w:rsid w:val="00485652"/>
    <w:rsid w:val="0048596F"/>
    <w:rsid w:val="00486292"/>
    <w:rsid w:val="00486A44"/>
    <w:rsid w:val="00492F2B"/>
    <w:rsid w:val="00493D0D"/>
    <w:rsid w:val="004943F9"/>
    <w:rsid w:val="0049465B"/>
    <w:rsid w:val="0049632D"/>
    <w:rsid w:val="00496A97"/>
    <w:rsid w:val="004977E3"/>
    <w:rsid w:val="00497DDE"/>
    <w:rsid w:val="004A04F4"/>
    <w:rsid w:val="004A1912"/>
    <w:rsid w:val="004A2CE5"/>
    <w:rsid w:val="004A2EE8"/>
    <w:rsid w:val="004A3AA1"/>
    <w:rsid w:val="004A44B6"/>
    <w:rsid w:val="004A58BB"/>
    <w:rsid w:val="004A5E27"/>
    <w:rsid w:val="004A7A92"/>
    <w:rsid w:val="004A7F16"/>
    <w:rsid w:val="004B050A"/>
    <w:rsid w:val="004B08CD"/>
    <w:rsid w:val="004B165E"/>
    <w:rsid w:val="004B19AF"/>
    <w:rsid w:val="004B1ED4"/>
    <w:rsid w:val="004B5266"/>
    <w:rsid w:val="004B5D4B"/>
    <w:rsid w:val="004B62FF"/>
    <w:rsid w:val="004B6F4B"/>
    <w:rsid w:val="004C150F"/>
    <w:rsid w:val="004C1F08"/>
    <w:rsid w:val="004C2246"/>
    <w:rsid w:val="004C25A5"/>
    <w:rsid w:val="004C4251"/>
    <w:rsid w:val="004C5040"/>
    <w:rsid w:val="004C5523"/>
    <w:rsid w:val="004C552F"/>
    <w:rsid w:val="004C5B1D"/>
    <w:rsid w:val="004C6942"/>
    <w:rsid w:val="004C6EEF"/>
    <w:rsid w:val="004C70B5"/>
    <w:rsid w:val="004D03DA"/>
    <w:rsid w:val="004D0CB5"/>
    <w:rsid w:val="004D1945"/>
    <w:rsid w:val="004D2ED1"/>
    <w:rsid w:val="004D511E"/>
    <w:rsid w:val="004D7589"/>
    <w:rsid w:val="004E13BC"/>
    <w:rsid w:val="004E1A5E"/>
    <w:rsid w:val="004E1A7D"/>
    <w:rsid w:val="004E273B"/>
    <w:rsid w:val="004E3FED"/>
    <w:rsid w:val="004E4C75"/>
    <w:rsid w:val="004E4DEB"/>
    <w:rsid w:val="004E5CD7"/>
    <w:rsid w:val="004E7520"/>
    <w:rsid w:val="004E779E"/>
    <w:rsid w:val="004E7863"/>
    <w:rsid w:val="004F1A7D"/>
    <w:rsid w:val="004F1BD1"/>
    <w:rsid w:val="004F33D6"/>
    <w:rsid w:val="004F4A89"/>
    <w:rsid w:val="004F7C93"/>
    <w:rsid w:val="004F7F6D"/>
    <w:rsid w:val="00501EFD"/>
    <w:rsid w:val="005020FD"/>
    <w:rsid w:val="00503F75"/>
    <w:rsid w:val="0050515D"/>
    <w:rsid w:val="00505374"/>
    <w:rsid w:val="00505D33"/>
    <w:rsid w:val="0050605E"/>
    <w:rsid w:val="005073C0"/>
    <w:rsid w:val="00513FE7"/>
    <w:rsid w:val="005149B7"/>
    <w:rsid w:val="00514A02"/>
    <w:rsid w:val="00515DB3"/>
    <w:rsid w:val="00520DC0"/>
    <w:rsid w:val="005223C9"/>
    <w:rsid w:val="00522C97"/>
    <w:rsid w:val="00523B0D"/>
    <w:rsid w:val="005267F7"/>
    <w:rsid w:val="0052720E"/>
    <w:rsid w:val="0053018C"/>
    <w:rsid w:val="005303A2"/>
    <w:rsid w:val="005313B0"/>
    <w:rsid w:val="00531CD7"/>
    <w:rsid w:val="0053327A"/>
    <w:rsid w:val="0053373C"/>
    <w:rsid w:val="0053436D"/>
    <w:rsid w:val="00534B67"/>
    <w:rsid w:val="00535F33"/>
    <w:rsid w:val="00535FF7"/>
    <w:rsid w:val="00540802"/>
    <w:rsid w:val="00540C84"/>
    <w:rsid w:val="0054311E"/>
    <w:rsid w:val="00543A74"/>
    <w:rsid w:val="00544471"/>
    <w:rsid w:val="005448C8"/>
    <w:rsid w:val="0054565F"/>
    <w:rsid w:val="00545AFC"/>
    <w:rsid w:val="00547D73"/>
    <w:rsid w:val="005505B6"/>
    <w:rsid w:val="00550843"/>
    <w:rsid w:val="00550E48"/>
    <w:rsid w:val="00553627"/>
    <w:rsid w:val="00554239"/>
    <w:rsid w:val="00554509"/>
    <w:rsid w:val="00557170"/>
    <w:rsid w:val="00561B3C"/>
    <w:rsid w:val="0056322F"/>
    <w:rsid w:val="00563C37"/>
    <w:rsid w:val="005641AB"/>
    <w:rsid w:val="0056555B"/>
    <w:rsid w:val="00565B2C"/>
    <w:rsid w:val="00565E73"/>
    <w:rsid w:val="005667FF"/>
    <w:rsid w:val="00567251"/>
    <w:rsid w:val="0056737F"/>
    <w:rsid w:val="005679AB"/>
    <w:rsid w:val="00570845"/>
    <w:rsid w:val="005708E1"/>
    <w:rsid w:val="00570B95"/>
    <w:rsid w:val="00573A81"/>
    <w:rsid w:val="00574604"/>
    <w:rsid w:val="0057715B"/>
    <w:rsid w:val="005803F5"/>
    <w:rsid w:val="005833C0"/>
    <w:rsid w:val="00583CFD"/>
    <w:rsid w:val="00584BFC"/>
    <w:rsid w:val="00590B3F"/>
    <w:rsid w:val="00591CBD"/>
    <w:rsid w:val="005931F4"/>
    <w:rsid w:val="00593C8A"/>
    <w:rsid w:val="00594746"/>
    <w:rsid w:val="00597524"/>
    <w:rsid w:val="005A0CA9"/>
    <w:rsid w:val="005A13E8"/>
    <w:rsid w:val="005A3F84"/>
    <w:rsid w:val="005A69AC"/>
    <w:rsid w:val="005A6B2E"/>
    <w:rsid w:val="005A7A86"/>
    <w:rsid w:val="005B18E9"/>
    <w:rsid w:val="005B1A53"/>
    <w:rsid w:val="005B21EE"/>
    <w:rsid w:val="005B4BBC"/>
    <w:rsid w:val="005B5534"/>
    <w:rsid w:val="005B72EE"/>
    <w:rsid w:val="005B7FB3"/>
    <w:rsid w:val="005C0283"/>
    <w:rsid w:val="005C11E4"/>
    <w:rsid w:val="005C3CAE"/>
    <w:rsid w:val="005C498F"/>
    <w:rsid w:val="005C54A1"/>
    <w:rsid w:val="005C56A8"/>
    <w:rsid w:val="005C64A9"/>
    <w:rsid w:val="005C7E5F"/>
    <w:rsid w:val="005D0118"/>
    <w:rsid w:val="005D2612"/>
    <w:rsid w:val="005D368D"/>
    <w:rsid w:val="005D39D6"/>
    <w:rsid w:val="005D5EC5"/>
    <w:rsid w:val="005D7D2B"/>
    <w:rsid w:val="005E2B2E"/>
    <w:rsid w:val="005E41A5"/>
    <w:rsid w:val="005E4324"/>
    <w:rsid w:val="005E4784"/>
    <w:rsid w:val="005E5193"/>
    <w:rsid w:val="005E5CCF"/>
    <w:rsid w:val="005E631B"/>
    <w:rsid w:val="005E6D5A"/>
    <w:rsid w:val="005E73CC"/>
    <w:rsid w:val="005F00BF"/>
    <w:rsid w:val="005F0928"/>
    <w:rsid w:val="005F18A1"/>
    <w:rsid w:val="005F1BC8"/>
    <w:rsid w:val="005F1CE6"/>
    <w:rsid w:val="005F25E3"/>
    <w:rsid w:val="005F2669"/>
    <w:rsid w:val="005F2B5B"/>
    <w:rsid w:val="005F386E"/>
    <w:rsid w:val="005F533F"/>
    <w:rsid w:val="005F651B"/>
    <w:rsid w:val="005F7C5A"/>
    <w:rsid w:val="00600DD8"/>
    <w:rsid w:val="00601870"/>
    <w:rsid w:val="0060524D"/>
    <w:rsid w:val="00605A31"/>
    <w:rsid w:val="00605F36"/>
    <w:rsid w:val="00610D8A"/>
    <w:rsid w:val="00611B1F"/>
    <w:rsid w:val="00612858"/>
    <w:rsid w:val="0061358F"/>
    <w:rsid w:val="00614E58"/>
    <w:rsid w:val="006157D6"/>
    <w:rsid w:val="0061590A"/>
    <w:rsid w:val="00615E6A"/>
    <w:rsid w:val="00615EB2"/>
    <w:rsid w:val="00616044"/>
    <w:rsid w:val="006167D0"/>
    <w:rsid w:val="006178A1"/>
    <w:rsid w:val="0062031E"/>
    <w:rsid w:val="0062109B"/>
    <w:rsid w:val="006216F5"/>
    <w:rsid w:val="00622564"/>
    <w:rsid w:val="00622A5F"/>
    <w:rsid w:val="00622A6C"/>
    <w:rsid w:val="00624A53"/>
    <w:rsid w:val="0062554C"/>
    <w:rsid w:val="00625824"/>
    <w:rsid w:val="006276E6"/>
    <w:rsid w:val="006308C9"/>
    <w:rsid w:val="00630D8A"/>
    <w:rsid w:val="00631177"/>
    <w:rsid w:val="006327A4"/>
    <w:rsid w:val="006331F3"/>
    <w:rsid w:val="006339B8"/>
    <w:rsid w:val="0063481B"/>
    <w:rsid w:val="00635884"/>
    <w:rsid w:val="00636AC9"/>
    <w:rsid w:val="006372AD"/>
    <w:rsid w:val="0064144B"/>
    <w:rsid w:val="00641DBD"/>
    <w:rsid w:val="006429C0"/>
    <w:rsid w:val="00642E3A"/>
    <w:rsid w:val="00645E50"/>
    <w:rsid w:val="00645EFD"/>
    <w:rsid w:val="00646151"/>
    <w:rsid w:val="006470B3"/>
    <w:rsid w:val="00647A38"/>
    <w:rsid w:val="006523C5"/>
    <w:rsid w:val="00652A8E"/>
    <w:rsid w:val="0065312A"/>
    <w:rsid w:val="00653405"/>
    <w:rsid w:val="00653443"/>
    <w:rsid w:val="0065465F"/>
    <w:rsid w:val="006550CF"/>
    <w:rsid w:val="0065737D"/>
    <w:rsid w:val="006603B3"/>
    <w:rsid w:val="006614F2"/>
    <w:rsid w:val="00663923"/>
    <w:rsid w:val="00663EA1"/>
    <w:rsid w:val="006648A5"/>
    <w:rsid w:val="00665206"/>
    <w:rsid w:val="006661A4"/>
    <w:rsid w:val="00667875"/>
    <w:rsid w:val="006702DB"/>
    <w:rsid w:val="006703E9"/>
    <w:rsid w:val="00670A73"/>
    <w:rsid w:val="006713E8"/>
    <w:rsid w:val="00671D91"/>
    <w:rsid w:val="00673EBB"/>
    <w:rsid w:val="006760AE"/>
    <w:rsid w:val="006762EB"/>
    <w:rsid w:val="00681605"/>
    <w:rsid w:val="006819B2"/>
    <w:rsid w:val="006840BB"/>
    <w:rsid w:val="0068416C"/>
    <w:rsid w:val="0068746B"/>
    <w:rsid w:val="00690818"/>
    <w:rsid w:val="00690D04"/>
    <w:rsid w:val="00690EA9"/>
    <w:rsid w:val="00692D38"/>
    <w:rsid w:val="00693B74"/>
    <w:rsid w:val="0069497F"/>
    <w:rsid w:val="00695021"/>
    <w:rsid w:val="00695388"/>
    <w:rsid w:val="00695E72"/>
    <w:rsid w:val="00697A92"/>
    <w:rsid w:val="00697EA0"/>
    <w:rsid w:val="00697EB4"/>
    <w:rsid w:val="006A2AF1"/>
    <w:rsid w:val="006A3FB4"/>
    <w:rsid w:val="006A765D"/>
    <w:rsid w:val="006B0538"/>
    <w:rsid w:val="006B063F"/>
    <w:rsid w:val="006B5D36"/>
    <w:rsid w:val="006B60AA"/>
    <w:rsid w:val="006B6249"/>
    <w:rsid w:val="006C0683"/>
    <w:rsid w:val="006C1760"/>
    <w:rsid w:val="006C1CD9"/>
    <w:rsid w:val="006C1F80"/>
    <w:rsid w:val="006C2F6A"/>
    <w:rsid w:val="006C2F8E"/>
    <w:rsid w:val="006C2FDE"/>
    <w:rsid w:val="006C3517"/>
    <w:rsid w:val="006C49E4"/>
    <w:rsid w:val="006C62E7"/>
    <w:rsid w:val="006C70DD"/>
    <w:rsid w:val="006D00AE"/>
    <w:rsid w:val="006D103E"/>
    <w:rsid w:val="006D36B9"/>
    <w:rsid w:val="006D3CEB"/>
    <w:rsid w:val="006D3D18"/>
    <w:rsid w:val="006D54A1"/>
    <w:rsid w:val="006D5F5B"/>
    <w:rsid w:val="006D629D"/>
    <w:rsid w:val="006D77B9"/>
    <w:rsid w:val="006E0CA6"/>
    <w:rsid w:val="006E2EF8"/>
    <w:rsid w:val="006E4705"/>
    <w:rsid w:val="006E4FAB"/>
    <w:rsid w:val="006E56BF"/>
    <w:rsid w:val="006E6097"/>
    <w:rsid w:val="006E674C"/>
    <w:rsid w:val="006E74E2"/>
    <w:rsid w:val="006E78D4"/>
    <w:rsid w:val="006F1507"/>
    <w:rsid w:val="006F327B"/>
    <w:rsid w:val="006F3663"/>
    <w:rsid w:val="006F3728"/>
    <w:rsid w:val="006F425F"/>
    <w:rsid w:val="006F518F"/>
    <w:rsid w:val="006F52F9"/>
    <w:rsid w:val="006F6DC3"/>
    <w:rsid w:val="007004FF"/>
    <w:rsid w:val="00703355"/>
    <w:rsid w:val="007037F1"/>
    <w:rsid w:val="00705704"/>
    <w:rsid w:val="00706EF7"/>
    <w:rsid w:val="007071EF"/>
    <w:rsid w:val="00710D90"/>
    <w:rsid w:val="00714B3F"/>
    <w:rsid w:val="00715311"/>
    <w:rsid w:val="007154C2"/>
    <w:rsid w:val="007170AC"/>
    <w:rsid w:val="00721EC9"/>
    <w:rsid w:val="00722EC8"/>
    <w:rsid w:val="00723F39"/>
    <w:rsid w:val="00724037"/>
    <w:rsid w:val="007241E9"/>
    <w:rsid w:val="00724DBA"/>
    <w:rsid w:val="007272AE"/>
    <w:rsid w:val="007277C4"/>
    <w:rsid w:val="00727C4E"/>
    <w:rsid w:val="00727E96"/>
    <w:rsid w:val="007318D0"/>
    <w:rsid w:val="0073238B"/>
    <w:rsid w:val="00734B02"/>
    <w:rsid w:val="00735B86"/>
    <w:rsid w:val="007434AD"/>
    <w:rsid w:val="0074414A"/>
    <w:rsid w:val="007444D5"/>
    <w:rsid w:val="00747226"/>
    <w:rsid w:val="00750C84"/>
    <w:rsid w:val="007517DE"/>
    <w:rsid w:val="007520D9"/>
    <w:rsid w:val="0075417E"/>
    <w:rsid w:val="007542B3"/>
    <w:rsid w:val="0075439F"/>
    <w:rsid w:val="00755A03"/>
    <w:rsid w:val="00756261"/>
    <w:rsid w:val="0075740F"/>
    <w:rsid w:val="007577EE"/>
    <w:rsid w:val="00761094"/>
    <w:rsid w:val="00761F18"/>
    <w:rsid w:val="007638CC"/>
    <w:rsid w:val="0076390C"/>
    <w:rsid w:val="00765548"/>
    <w:rsid w:val="00766B62"/>
    <w:rsid w:val="00767A4C"/>
    <w:rsid w:val="00767BD9"/>
    <w:rsid w:val="007703C1"/>
    <w:rsid w:val="00771DA8"/>
    <w:rsid w:val="0077300D"/>
    <w:rsid w:val="00773297"/>
    <w:rsid w:val="00773474"/>
    <w:rsid w:val="007748ED"/>
    <w:rsid w:val="00774E00"/>
    <w:rsid w:val="00775F2B"/>
    <w:rsid w:val="007760A8"/>
    <w:rsid w:val="00776D8C"/>
    <w:rsid w:val="0078059F"/>
    <w:rsid w:val="00780FFB"/>
    <w:rsid w:val="007829E1"/>
    <w:rsid w:val="007830F7"/>
    <w:rsid w:val="007838AC"/>
    <w:rsid w:val="00783FB0"/>
    <w:rsid w:val="00790B1A"/>
    <w:rsid w:val="00791463"/>
    <w:rsid w:val="00793915"/>
    <w:rsid w:val="00793C3C"/>
    <w:rsid w:val="00796763"/>
    <w:rsid w:val="00797E63"/>
    <w:rsid w:val="007A0901"/>
    <w:rsid w:val="007A0BA0"/>
    <w:rsid w:val="007A18C7"/>
    <w:rsid w:val="007A1F2E"/>
    <w:rsid w:val="007A2972"/>
    <w:rsid w:val="007A2B23"/>
    <w:rsid w:val="007A2CCF"/>
    <w:rsid w:val="007A2ED8"/>
    <w:rsid w:val="007A3175"/>
    <w:rsid w:val="007A4868"/>
    <w:rsid w:val="007A5325"/>
    <w:rsid w:val="007A6023"/>
    <w:rsid w:val="007B145F"/>
    <w:rsid w:val="007B156D"/>
    <w:rsid w:val="007B1A2A"/>
    <w:rsid w:val="007B2201"/>
    <w:rsid w:val="007B2BE4"/>
    <w:rsid w:val="007B2EFE"/>
    <w:rsid w:val="007C06EB"/>
    <w:rsid w:val="007C0BB7"/>
    <w:rsid w:val="007C11F6"/>
    <w:rsid w:val="007C1D1F"/>
    <w:rsid w:val="007C24F3"/>
    <w:rsid w:val="007C3E7F"/>
    <w:rsid w:val="007C4397"/>
    <w:rsid w:val="007C4734"/>
    <w:rsid w:val="007C60D4"/>
    <w:rsid w:val="007C65B3"/>
    <w:rsid w:val="007C661F"/>
    <w:rsid w:val="007C6CCC"/>
    <w:rsid w:val="007C6CD0"/>
    <w:rsid w:val="007D13B4"/>
    <w:rsid w:val="007D197F"/>
    <w:rsid w:val="007D2B32"/>
    <w:rsid w:val="007D488A"/>
    <w:rsid w:val="007D733A"/>
    <w:rsid w:val="007D7A1F"/>
    <w:rsid w:val="007E17EE"/>
    <w:rsid w:val="007E1CF0"/>
    <w:rsid w:val="007E24CC"/>
    <w:rsid w:val="007E2882"/>
    <w:rsid w:val="007E3CD4"/>
    <w:rsid w:val="007E3D7F"/>
    <w:rsid w:val="007E3E2A"/>
    <w:rsid w:val="007E3F40"/>
    <w:rsid w:val="007E4006"/>
    <w:rsid w:val="007E50D5"/>
    <w:rsid w:val="007E5BF6"/>
    <w:rsid w:val="007F0235"/>
    <w:rsid w:val="007F0D66"/>
    <w:rsid w:val="007F11A8"/>
    <w:rsid w:val="007F1D5D"/>
    <w:rsid w:val="007F1FF6"/>
    <w:rsid w:val="007F64F7"/>
    <w:rsid w:val="008009D9"/>
    <w:rsid w:val="008023FE"/>
    <w:rsid w:val="00804945"/>
    <w:rsid w:val="008103BD"/>
    <w:rsid w:val="008104A0"/>
    <w:rsid w:val="008104E2"/>
    <w:rsid w:val="00810C16"/>
    <w:rsid w:val="008111B3"/>
    <w:rsid w:val="00811666"/>
    <w:rsid w:val="00811989"/>
    <w:rsid w:val="00811A75"/>
    <w:rsid w:val="00812177"/>
    <w:rsid w:val="00812D4C"/>
    <w:rsid w:val="00814EB1"/>
    <w:rsid w:val="008176FB"/>
    <w:rsid w:val="00821697"/>
    <w:rsid w:val="00821C8A"/>
    <w:rsid w:val="00821E44"/>
    <w:rsid w:val="00822A81"/>
    <w:rsid w:val="008239C3"/>
    <w:rsid w:val="0082547E"/>
    <w:rsid w:val="0082697A"/>
    <w:rsid w:val="00827B05"/>
    <w:rsid w:val="00830875"/>
    <w:rsid w:val="00830B51"/>
    <w:rsid w:val="008324E7"/>
    <w:rsid w:val="00833695"/>
    <w:rsid w:val="008340FC"/>
    <w:rsid w:val="0083418F"/>
    <w:rsid w:val="00835A87"/>
    <w:rsid w:val="00835F3D"/>
    <w:rsid w:val="00840C83"/>
    <w:rsid w:val="008419A1"/>
    <w:rsid w:val="00842EB2"/>
    <w:rsid w:val="00843573"/>
    <w:rsid w:val="00844B44"/>
    <w:rsid w:val="00844BD6"/>
    <w:rsid w:val="00844EEE"/>
    <w:rsid w:val="008458FD"/>
    <w:rsid w:val="00845989"/>
    <w:rsid w:val="0084671A"/>
    <w:rsid w:val="0084753D"/>
    <w:rsid w:val="00847ADF"/>
    <w:rsid w:val="0085089C"/>
    <w:rsid w:val="0085170F"/>
    <w:rsid w:val="00853C51"/>
    <w:rsid w:val="00855652"/>
    <w:rsid w:val="00855CE5"/>
    <w:rsid w:val="00856FB5"/>
    <w:rsid w:val="00863CAE"/>
    <w:rsid w:val="00865570"/>
    <w:rsid w:val="00866154"/>
    <w:rsid w:val="008679AC"/>
    <w:rsid w:val="0087060A"/>
    <w:rsid w:val="00871763"/>
    <w:rsid w:val="00872537"/>
    <w:rsid w:val="00872BA8"/>
    <w:rsid w:val="00873184"/>
    <w:rsid w:val="00876B50"/>
    <w:rsid w:val="008774FE"/>
    <w:rsid w:val="008777F5"/>
    <w:rsid w:val="00880440"/>
    <w:rsid w:val="008807C8"/>
    <w:rsid w:val="008813C3"/>
    <w:rsid w:val="00881F43"/>
    <w:rsid w:val="0088246D"/>
    <w:rsid w:val="008836BA"/>
    <w:rsid w:val="0088554A"/>
    <w:rsid w:val="0088591D"/>
    <w:rsid w:val="00886E36"/>
    <w:rsid w:val="008905AA"/>
    <w:rsid w:val="008911C8"/>
    <w:rsid w:val="008912C5"/>
    <w:rsid w:val="008912EC"/>
    <w:rsid w:val="00891480"/>
    <w:rsid w:val="00891895"/>
    <w:rsid w:val="00892CE6"/>
    <w:rsid w:val="00893190"/>
    <w:rsid w:val="008953B1"/>
    <w:rsid w:val="00896500"/>
    <w:rsid w:val="0089683C"/>
    <w:rsid w:val="00896B71"/>
    <w:rsid w:val="00897867"/>
    <w:rsid w:val="008A42C2"/>
    <w:rsid w:val="008A4D18"/>
    <w:rsid w:val="008A55D2"/>
    <w:rsid w:val="008A7878"/>
    <w:rsid w:val="008A79AD"/>
    <w:rsid w:val="008B0EDE"/>
    <w:rsid w:val="008B1745"/>
    <w:rsid w:val="008B2A6F"/>
    <w:rsid w:val="008B2BEF"/>
    <w:rsid w:val="008B2CDA"/>
    <w:rsid w:val="008B4269"/>
    <w:rsid w:val="008B44B0"/>
    <w:rsid w:val="008B4CFB"/>
    <w:rsid w:val="008B6358"/>
    <w:rsid w:val="008B699F"/>
    <w:rsid w:val="008B6D4E"/>
    <w:rsid w:val="008C154D"/>
    <w:rsid w:val="008C333D"/>
    <w:rsid w:val="008C3514"/>
    <w:rsid w:val="008C5ACD"/>
    <w:rsid w:val="008C63BE"/>
    <w:rsid w:val="008C7049"/>
    <w:rsid w:val="008D0877"/>
    <w:rsid w:val="008D3B75"/>
    <w:rsid w:val="008D4428"/>
    <w:rsid w:val="008D4DE2"/>
    <w:rsid w:val="008D4F47"/>
    <w:rsid w:val="008D6782"/>
    <w:rsid w:val="008D68D6"/>
    <w:rsid w:val="008D7FE3"/>
    <w:rsid w:val="008E1EE2"/>
    <w:rsid w:val="008E3461"/>
    <w:rsid w:val="008E3738"/>
    <w:rsid w:val="008E4629"/>
    <w:rsid w:val="008F0E4C"/>
    <w:rsid w:val="008F0F3B"/>
    <w:rsid w:val="008F115F"/>
    <w:rsid w:val="008F11AF"/>
    <w:rsid w:val="008F18F9"/>
    <w:rsid w:val="008F1BEF"/>
    <w:rsid w:val="008F2B18"/>
    <w:rsid w:val="008F2B43"/>
    <w:rsid w:val="008F3AC0"/>
    <w:rsid w:val="008F4132"/>
    <w:rsid w:val="008F5DE9"/>
    <w:rsid w:val="008F6310"/>
    <w:rsid w:val="008F6DF0"/>
    <w:rsid w:val="008F747B"/>
    <w:rsid w:val="008F76EF"/>
    <w:rsid w:val="008F7D68"/>
    <w:rsid w:val="00901F93"/>
    <w:rsid w:val="009020AD"/>
    <w:rsid w:val="00905B64"/>
    <w:rsid w:val="00910274"/>
    <w:rsid w:val="009145A6"/>
    <w:rsid w:val="00921E27"/>
    <w:rsid w:val="00923A36"/>
    <w:rsid w:val="00924EA3"/>
    <w:rsid w:val="00927631"/>
    <w:rsid w:val="00930D6D"/>
    <w:rsid w:val="00932005"/>
    <w:rsid w:val="009321AD"/>
    <w:rsid w:val="00933240"/>
    <w:rsid w:val="00933A00"/>
    <w:rsid w:val="00934D9F"/>
    <w:rsid w:val="00935950"/>
    <w:rsid w:val="00935C7D"/>
    <w:rsid w:val="00937EB1"/>
    <w:rsid w:val="0094064C"/>
    <w:rsid w:val="00940D92"/>
    <w:rsid w:val="00942011"/>
    <w:rsid w:val="00944DE1"/>
    <w:rsid w:val="00945023"/>
    <w:rsid w:val="00945591"/>
    <w:rsid w:val="009476E4"/>
    <w:rsid w:val="00947D9A"/>
    <w:rsid w:val="009516D0"/>
    <w:rsid w:val="0095277C"/>
    <w:rsid w:val="00954E93"/>
    <w:rsid w:val="0095617B"/>
    <w:rsid w:val="0095756D"/>
    <w:rsid w:val="00957EB2"/>
    <w:rsid w:val="00961618"/>
    <w:rsid w:val="00962FAB"/>
    <w:rsid w:val="00963188"/>
    <w:rsid w:val="00963880"/>
    <w:rsid w:val="009648BA"/>
    <w:rsid w:val="009651D6"/>
    <w:rsid w:val="009653D7"/>
    <w:rsid w:val="0096678E"/>
    <w:rsid w:val="00971438"/>
    <w:rsid w:val="0097182F"/>
    <w:rsid w:val="00974735"/>
    <w:rsid w:val="00975180"/>
    <w:rsid w:val="00975D6F"/>
    <w:rsid w:val="00977542"/>
    <w:rsid w:val="00977C9F"/>
    <w:rsid w:val="00981C3D"/>
    <w:rsid w:val="00982373"/>
    <w:rsid w:val="00982BC4"/>
    <w:rsid w:val="0098387A"/>
    <w:rsid w:val="009852E1"/>
    <w:rsid w:val="009856A2"/>
    <w:rsid w:val="00991C6E"/>
    <w:rsid w:val="00991C9B"/>
    <w:rsid w:val="00991F72"/>
    <w:rsid w:val="00994EB5"/>
    <w:rsid w:val="00994F69"/>
    <w:rsid w:val="00995CE2"/>
    <w:rsid w:val="009962AD"/>
    <w:rsid w:val="0099718E"/>
    <w:rsid w:val="009974B6"/>
    <w:rsid w:val="009977CD"/>
    <w:rsid w:val="009A0815"/>
    <w:rsid w:val="009A3601"/>
    <w:rsid w:val="009A49C2"/>
    <w:rsid w:val="009A6491"/>
    <w:rsid w:val="009A7C1F"/>
    <w:rsid w:val="009B0618"/>
    <w:rsid w:val="009B2361"/>
    <w:rsid w:val="009B5AB7"/>
    <w:rsid w:val="009B7B3B"/>
    <w:rsid w:val="009C0171"/>
    <w:rsid w:val="009C020B"/>
    <w:rsid w:val="009C09CF"/>
    <w:rsid w:val="009C0F70"/>
    <w:rsid w:val="009C12FE"/>
    <w:rsid w:val="009C245C"/>
    <w:rsid w:val="009C4B3F"/>
    <w:rsid w:val="009C5436"/>
    <w:rsid w:val="009C65C1"/>
    <w:rsid w:val="009C7CB6"/>
    <w:rsid w:val="009D09BF"/>
    <w:rsid w:val="009D0F36"/>
    <w:rsid w:val="009D1739"/>
    <w:rsid w:val="009D1C33"/>
    <w:rsid w:val="009D1CA2"/>
    <w:rsid w:val="009D2930"/>
    <w:rsid w:val="009D3C5D"/>
    <w:rsid w:val="009D446B"/>
    <w:rsid w:val="009D535E"/>
    <w:rsid w:val="009D53DC"/>
    <w:rsid w:val="009E079E"/>
    <w:rsid w:val="009E0E06"/>
    <w:rsid w:val="009E2DC8"/>
    <w:rsid w:val="009E3E5E"/>
    <w:rsid w:val="009E6183"/>
    <w:rsid w:val="009F128A"/>
    <w:rsid w:val="009F169C"/>
    <w:rsid w:val="009F2473"/>
    <w:rsid w:val="009F3B25"/>
    <w:rsid w:val="009F4C5E"/>
    <w:rsid w:val="009F51A4"/>
    <w:rsid w:val="009F5379"/>
    <w:rsid w:val="009F5914"/>
    <w:rsid w:val="009F6495"/>
    <w:rsid w:val="00A04345"/>
    <w:rsid w:val="00A0447B"/>
    <w:rsid w:val="00A045BF"/>
    <w:rsid w:val="00A053A2"/>
    <w:rsid w:val="00A06421"/>
    <w:rsid w:val="00A07177"/>
    <w:rsid w:val="00A1292A"/>
    <w:rsid w:val="00A12F7C"/>
    <w:rsid w:val="00A14FC4"/>
    <w:rsid w:val="00A15170"/>
    <w:rsid w:val="00A16563"/>
    <w:rsid w:val="00A165C0"/>
    <w:rsid w:val="00A16C5B"/>
    <w:rsid w:val="00A1751D"/>
    <w:rsid w:val="00A2185B"/>
    <w:rsid w:val="00A22B32"/>
    <w:rsid w:val="00A22D21"/>
    <w:rsid w:val="00A25858"/>
    <w:rsid w:val="00A25F6A"/>
    <w:rsid w:val="00A30CDE"/>
    <w:rsid w:val="00A31A92"/>
    <w:rsid w:val="00A31E73"/>
    <w:rsid w:val="00A34C07"/>
    <w:rsid w:val="00A37D62"/>
    <w:rsid w:val="00A41543"/>
    <w:rsid w:val="00A420C1"/>
    <w:rsid w:val="00A42BDE"/>
    <w:rsid w:val="00A44D4E"/>
    <w:rsid w:val="00A45124"/>
    <w:rsid w:val="00A45373"/>
    <w:rsid w:val="00A47F89"/>
    <w:rsid w:val="00A5203F"/>
    <w:rsid w:val="00A52234"/>
    <w:rsid w:val="00A53D3E"/>
    <w:rsid w:val="00A541C1"/>
    <w:rsid w:val="00A565FC"/>
    <w:rsid w:val="00A60AA1"/>
    <w:rsid w:val="00A61564"/>
    <w:rsid w:val="00A62080"/>
    <w:rsid w:val="00A634A6"/>
    <w:rsid w:val="00A64099"/>
    <w:rsid w:val="00A6689F"/>
    <w:rsid w:val="00A672F2"/>
    <w:rsid w:val="00A67313"/>
    <w:rsid w:val="00A67329"/>
    <w:rsid w:val="00A70037"/>
    <w:rsid w:val="00A7103D"/>
    <w:rsid w:val="00A722A7"/>
    <w:rsid w:val="00A749D9"/>
    <w:rsid w:val="00A74AE4"/>
    <w:rsid w:val="00A76654"/>
    <w:rsid w:val="00A76F2C"/>
    <w:rsid w:val="00A81002"/>
    <w:rsid w:val="00A81B5F"/>
    <w:rsid w:val="00A83ADE"/>
    <w:rsid w:val="00A83BAC"/>
    <w:rsid w:val="00A84B32"/>
    <w:rsid w:val="00A85BE2"/>
    <w:rsid w:val="00A86306"/>
    <w:rsid w:val="00A87200"/>
    <w:rsid w:val="00A87605"/>
    <w:rsid w:val="00A87C71"/>
    <w:rsid w:val="00A93E36"/>
    <w:rsid w:val="00A964E2"/>
    <w:rsid w:val="00A96944"/>
    <w:rsid w:val="00AA067E"/>
    <w:rsid w:val="00AA12B5"/>
    <w:rsid w:val="00AA1C2A"/>
    <w:rsid w:val="00AA4764"/>
    <w:rsid w:val="00AA58C7"/>
    <w:rsid w:val="00AA66A0"/>
    <w:rsid w:val="00AA6749"/>
    <w:rsid w:val="00AA7D28"/>
    <w:rsid w:val="00AB0630"/>
    <w:rsid w:val="00AB12C2"/>
    <w:rsid w:val="00AB2900"/>
    <w:rsid w:val="00AB39C0"/>
    <w:rsid w:val="00AB3BEA"/>
    <w:rsid w:val="00AB4085"/>
    <w:rsid w:val="00AB74EB"/>
    <w:rsid w:val="00AC019F"/>
    <w:rsid w:val="00AC16CD"/>
    <w:rsid w:val="00AC29CC"/>
    <w:rsid w:val="00AC30BB"/>
    <w:rsid w:val="00AC354E"/>
    <w:rsid w:val="00AC3B02"/>
    <w:rsid w:val="00AC4447"/>
    <w:rsid w:val="00AC4A90"/>
    <w:rsid w:val="00AC4EC1"/>
    <w:rsid w:val="00AC6B7A"/>
    <w:rsid w:val="00AC7C0C"/>
    <w:rsid w:val="00AD2972"/>
    <w:rsid w:val="00AD29B2"/>
    <w:rsid w:val="00AD3893"/>
    <w:rsid w:val="00AD3AE3"/>
    <w:rsid w:val="00AD3FE8"/>
    <w:rsid w:val="00AD5261"/>
    <w:rsid w:val="00AD5685"/>
    <w:rsid w:val="00AD5736"/>
    <w:rsid w:val="00AD6286"/>
    <w:rsid w:val="00AE0D9C"/>
    <w:rsid w:val="00AE1B65"/>
    <w:rsid w:val="00AE1D08"/>
    <w:rsid w:val="00AE35D1"/>
    <w:rsid w:val="00AE419D"/>
    <w:rsid w:val="00AE5353"/>
    <w:rsid w:val="00AE63EF"/>
    <w:rsid w:val="00AE74D9"/>
    <w:rsid w:val="00AE7BB9"/>
    <w:rsid w:val="00AF1C75"/>
    <w:rsid w:val="00AF3A11"/>
    <w:rsid w:val="00AF4210"/>
    <w:rsid w:val="00AF4796"/>
    <w:rsid w:val="00AF51E6"/>
    <w:rsid w:val="00AF5D17"/>
    <w:rsid w:val="00AF62BE"/>
    <w:rsid w:val="00AF7297"/>
    <w:rsid w:val="00B00732"/>
    <w:rsid w:val="00B0235D"/>
    <w:rsid w:val="00B02DC8"/>
    <w:rsid w:val="00B0656D"/>
    <w:rsid w:val="00B06B66"/>
    <w:rsid w:val="00B07B53"/>
    <w:rsid w:val="00B10593"/>
    <w:rsid w:val="00B11B33"/>
    <w:rsid w:val="00B11DF7"/>
    <w:rsid w:val="00B11E2A"/>
    <w:rsid w:val="00B121A6"/>
    <w:rsid w:val="00B123C3"/>
    <w:rsid w:val="00B13751"/>
    <w:rsid w:val="00B139A8"/>
    <w:rsid w:val="00B13B16"/>
    <w:rsid w:val="00B14E0E"/>
    <w:rsid w:val="00B16A74"/>
    <w:rsid w:val="00B23455"/>
    <w:rsid w:val="00B240A2"/>
    <w:rsid w:val="00B241F7"/>
    <w:rsid w:val="00B26ABD"/>
    <w:rsid w:val="00B279B3"/>
    <w:rsid w:val="00B27DDE"/>
    <w:rsid w:val="00B31B87"/>
    <w:rsid w:val="00B31D8F"/>
    <w:rsid w:val="00B34557"/>
    <w:rsid w:val="00B34890"/>
    <w:rsid w:val="00B34E7D"/>
    <w:rsid w:val="00B35D71"/>
    <w:rsid w:val="00B36368"/>
    <w:rsid w:val="00B3742A"/>
    <w:rsid w:val="00B37671"/>
    <w:rsid w:val="00B4138B"/>
    <w:rsid w:val="00B4661F"/>
    <w:rsid w:val="00B46E49"/>
    <w:rsid w:val="00B524B7"/>
    <w:rsid w:val="00B52B3B"/>
    <w:rsid w:val="00B5572C"/>
    <w:rsid w:val="00B5672B"/>
    <w:rsid w:val="00B567E0"/>
    <w:rsid w:val="00B60E68"/>
    <w:rsid w:val="00B610D6"/>
    <w:rsid w:val="00B61D6A"/>
    <w:rsid w:val="00B61E3A"/>
    <w:rsid w:val="00B625B5"/>
    <w:rsid w:val="00B62EDB"/>
    <w:rsid w:val="00B6363E"/>
    <w:rsid w:val="00B64EA1"/>
    <w:rsid w:val="00B6592D"/>
    <w:rsid w:val="00B66216"/>
    <w:rsid w:val="00B66BD0"/>
    <w:rsid w:val="00B66C54"/>
    <w:rsid w:val="00B66CFA"/>
    <w:rsid w:val="00B6755C"/>
    <w:rsid w:val="00B74B3A"/>
    <w:rsid w:val="00B7548D"/>
    <w:rsid w:val="00B766CD"/>
    <w:rsid w:val="00B80B76"/>
    <w:rsid w:val="00B8208A"/>
    <w:rsid w:val="00B82A96"/>
    <w:rsid w:val="00B8300C"/>
    <w:rsid w:val="00B85083"/>
    <w:rsid w:val="00B859B1"/>
    <w:rsid w:val="00B90E74"/>
    <w:rsid w:val="00B90EC2"/>
    <w:rsid w:val="00B91422"/>
    <w:rsid w:val="00B91773"/>
    <w:rsid w:val="00B9182F"/>
    <w:rsid w:val="00B93FA3"/>
    <w:rsid w:val="00B94D6A"/>
    <w:rsid w:val="00B951D7"/>
    <w:rsid w:val="00B96D29"/>
    <w:rsid w:val="00B978F3"/>
    <w:rsid w:val="00BA06E0"/>
    <w:rsid w:val="00BA0CBF"/>
    <w:rsid w:val="00BA0FA9"/>
    <w:rsid w:val="00BA2CE9"/>
    <w:rsid w:val="00BA3CA7"/>
    <w:rsid w:val="00BA4AA5"/>
    <w:rsid w:val="00BA4BE4"/>
    <w:rsid w:val="00BA63AC"/>
    <w:rsid w:val="00BB0149"/>
    <w:rsid w:val="00BB1AF0"/>
    <w:rsid w:val="00BB1E7F"/>
    <w:rsid w:val="00BB2D8C"/>
    <w:rsid w:val="00BB3311"/>
    <w:rsid w:val="00BB3573"/>
    <w:rsid w:val="00BB3892"/>
    <w:rsid w:val="00BB3BF5"/>
    <w:rsid w:val="00BB6854"/>
    <w:rsid w:val="00BB6A2E"/>
    <w:rsid w:val="00BC0156"/>
    <w:rsid w:val="00BC0E4F"/>
    <w:rsid w:val="00BC1123"/>
    <w:rsid w:val="00BC1284"/>
    <w:rsid w:val="00BC12FC"/>
    <w:rsid w:val="00BC1D54"/>
    <w:rsid w:val="00BC297E"/>
    <w:rsid w:val="00BC29DD"/>
    <w:rsid w:val="00BC2BC2"/>
    <w:rsid w:val="00BC2CD9"/>
    <w:rsid w:val="00BC4C1E"/>
    <w:rsid w:val="00BC5864"/>
    <w:rsid w:val="00BC5B6A"/>
    <w:rsid w:val="00BC62BF"/>
    <w:rsid w:val="00BD0F9D"/>
    <w:rsid w:val="00BD20BD"/>
    <w:rsid w:val="00BD2B4A"/>
    <w:rsid w:val="00BD2E6A"/>
    <w:rsid w:val="00BD38E1"/>
    <w:rsid w:val="00BD46AD"/>
    <w:rsid w:val="00BD4C42"/>
    <w:rsid w:val="00BD56F5"/>
    <w:rsid w:val="00BD5C6E"/>
    <w:rsid w:val="00BD5FAD"/>
    <w:rsid w:val="00BE0724"/>
    <w:rsid w:val="00BE170F"/>
    <w:rsid w:val="00BE266E"/>
    <w:rsid w:val="00BE2A4D"/>
    <w:rsid w:val="00BE3BFD"/>
    <w:rsid w:val="00BE3F57"/>
    <w:rsid w:val="00BE4AF0"/>
    <w:rsid w:val="00BE65B0"/>
    <w:rsid w:val="00BE7267"/>
    <w:rsid w:val="00BE737D"/>
    <w:rsid w:val="00BE753A"/>
    <w:rsid w:val="00BF1235"/>
    <w:rsid w:val="00BF4058"/>
    <w:rsid w:val="00BF4F73"/>
    <w:rsid w:val="00BF5B6B"/>
    <w:rsid w:val="00BF77A5"/>
    <w:rsid w:val="00C01412"/>
    <w:rsid w:val="00C047B0"/>
    <w:rsid w:val="00C07617"/>
    <w:rsid w:val="00C0773F"/>
    <w:rsid w:val="00C07B3C"/>
    <w:rsid w:val="00C07CF2"/>
    <w:rsid w:val="00C15519"/>
    <w:rsid w:val="00C166A2"/>
    <w:rsid w:val="00C16C2D"/>
    <w:rsid w:val="00C17272"/>
    <w:rsid w:val="00C17D96"/>
    <w:rsid w:val="00C23073"/>
    <w:rsid w:val="00C235AC"/>
    <w:rsid w:val="00C248B1"/>
    <w:rsid w:val="00C274DA"/>
    <w:rsid w:val="00C27A3C"/>
    <w:rsid w:val="00C3026D"/>
    <w:rsid w:val="00C303A1"/>
    <w:rsid w:val="00C30B51"/>
    <w:rsid w:val="00C32D2E"/>
    <w:rsid w:val="00C34687"/>
    <w:rsid w:val="00C34E74"/>
    <w:rsid w:val="00C35E07"/>
    <w:rsid w:val="00C3772E"/>
    <w:rsid w:val="00C37F2D"/>
    <w:rsid w:val="00C4378E"/>
    <w:rsid w:val="00C4397C"/>
    <w:rsid w:val="00C44ACC"/>
    <w:rsid w:val="00C45F98"/>
    <w:rsid w:val="00C462A2"/>
    <w:rsid w:val="00C4670D"/>
    <w:rsid w:val="00C46C52"/>
    <w:rsid w:val="00C472C1"/>
    <w:rsid w:val="00C50224"/>
    <w:rsid w:val="00C53E2F"/>
    <w:rsid w:val="00C55694"/>
    <w:rsid w:val="00C5576C"/>
    <w:rsid w:val="00C566C9"/>
    <w:rsid w:val="00C56703"/>
    <w:rsid w:val="00C6055C"/>
    <w:rsid w:val="00C61E46"/>
    <w:rsid w:val="00C62601"/>
    <w:rsid w:val="00C64920"/>
    <w:rsid w:val="00C64BFE"/>
    <w:rsid w:val="00C6513B"/>
    <w:rsid w:val="00C66A1D"/>
    <w:rsid w:val="00C66A37"/>
    <w:rsid w:val="00C677A9"/>
    <w:rsid w:val="00C70D53"/>
    <w:rsid w:val="00C7109B"/>
    <w:rsid w:val="00C7229E"/>
    <w:rsid w:val="00C725DA"/>
    <w:rsid w:val="00C7276F"/>
    <w:rsid w:val="00C73232"/>
    <w:rsid w:val="00C744A1"/>
    <w:rsid w:val="00C75E34"/>
    <w:rsid w:val="00C8167D"/>
    <w:rsid w:val="00C829DD"/>
    <w:rsid w:val="00C82FD7"/>
    <w:rsid w:val="00C845B0"/>
    <w:rsid w:val="00C84848"/>
    <w:rsid w:val="00C92AA3"/>
    <w:rsid w:val="00C93AFE"/>
    <w:rsid w:val="00CA3E70"/>
    <w:rsid w:val="00CA45E1"/>
    <w:rsid w:val="00CA485B"/>
    <w:rsid w:val="00CA7353"/>
    <w:rsid w:val="00CB190B"/>
    <w:rsid w:val="00CB3A05"/>
    <w:rsid w:val="00CB415D"/>
    <w:rsid w:val="00CB4302"/>
    <w:rsid w:val="00CB432F"/>
    <w:rsid w:val="00CB4871"/>
    <w:rsid w:val="00CB5A5B"/>
    <w:rsid w:val="00CB5C1E"/>
    <w:rsid w:val="00CB5FB1"/>
    <w:rsid w:val="00CB60E8"/>
    <w:rsid w:val="00CB76A9"/>
    <w:rsid w:val="00CB7F2D"/>
    <w:rsid w:val="00CC03F4"/>
    <w:rsid w:val="00CC04B2"/>
    <w:rsid w:val="00CC2647"/>
    <w:rsid w:val="00CC532C"/>
    <w:rsid w:val="00CC5DF2"/>
    <w:rsid w:val="00CC6EB1"/>
    <w:rsid w:val="00CD061D"/>
    <w:rsid w:val="00CD09D3"/>
    <w:rsid w:val="00CD10B5"/>
    <w:rsid w:val="00CD15F0"/>
    <w:rsid w:val="00CD22DF"/>
    <w:rsid w:val="00CD4317"/>
    <w:rsid w:val="00CD471B"/>
    <w:rsid w:val="00CD5006"/>
    <w:rsid w:val="00CD5693"/>
    <w:rsid w:val="00CD63D1"/>
    <w:rsid w:val="00CD6B81"/>
    <w:rsid w:val="00CD6C56"/>
    <w:rsid w:val="00CD7BEB"/>
    <w:rsid w:val="00CE047F"/>
    <w:rsid w:val="00CE28EC"/>
    <w:rsid w:val="00CE2A9B"/>
    <w:rsid w:val="00CE3B21"/>
    <w:rsid w:val="00CE5F92"/>
    <w:rsid w:val="00CF0174"/>
    <w:rsid w:val="00CF0B69"/>
    <w:rsid w:val="00CF22C4"/>
    <w:rsid w:val="00CF38CC"/>
    <w:rsid w:val="00CF4CBB"/>
    <w:rsid w:val="00CF4E6A"/>
    <w:rsid w:val="00CF518C"/>
    <w:rsid w:val="00CF6362"/>
    <w:rsid w:val="00CF74C1"/>
    <w:rsid w:val="00D001EA"/>
    <w:rsid w:val="00D0101A"/>
    <w:rsid w:val="00D01B1A"/>
    <w:rsid w:val="00D01E55"/>
    <w:rsid w:val="00D025CE"/>
    <w:rsid w:val="00D030F6"/>
    <w:rsid w:val="00D0490F"/>
    <w:rsid w:val="00D04A75"/>
    <w:rsid w:val="00D0506D"/>
    <w:rsid w:val="00D100E3"/>
    <w:rsid w:val="00D1020F"/>
    <w:rsid w:val="00D1062D"/>
    <w:rsid w:val="00D1267A"/>
    <w:rsid w:val="00D13B0C"/>
    <w:rsid w:val="00D15A50"/>
    <w:rsid w:val="00D16E7E"/>
    <w:rsid w:val="00D16FB5"/>
    <w:rsid w:val="00D21013"/>
    <w:rsid w:val="00D21106"/>
    <w:rsid w:val="00D22648"/>
    <w:rsid w:val="00D2577F"/>
    <w:rsid w:val="00D2591C"/>
    <w:rsid w:val="00D27224"/>
    <w:rsid w:val="00D30853"/>
    <w:rsid w:val="00D310EB"/>
    <w:rsid w:val="00D3282D"/>
    <w:rsid w:val="00D345D2"/>
    <w:rsid w:val="00D345D9"/>
    <w:rsid w:val="00D34D76"/>
    <w:rsid w:val="00D36434"/>
    <w:rsid w:val="00D379B3"/>
    <w:rsid w:val="00D37A63"/>
    <w:rsid w:val="00D37E09"/>
    <w:rsid w:val="00D41B56"/>
    <w:rsid w:val="00D4247B"/>
    <w:rsid w:val="00D426F2"/>
    <w:rsid w:val="00D435AD"/>
    <w:rsid w:val="00D43D6E"/>
    <w:rsid w:val="00D43D9B"/>
    <w:rsid w:val="00D451EE"/>
    <w:rsid w:val="00D460F2"/>
    <w:rsid w:val="00D462DB"/>
    <w:rsid w:val="00D4636D"/>
    <w:rsid w:val="00D5022E"/>
    <w:rsid w:val="00D52F63"/>
    <w:rsid w:val="00D543E2"/>
    <w:rsid w:val="00D54942"/>
    <w:rsid w:val="00D55337"/>
    <w:rsid w:val="00D55BB3"/>
    <w:rsid w:val="00D56D48"/>
    <w:rsid w:val="00D57DAC"/>
    <w:rsid w:val="00D60659"/>
    <w:rsid w:val="00D61043"/>
    <w:rsid w:val="00D6190E"/>
    <w:rsid w:val="00D6318C"/>
    <w:rsid w:val="00D64063"/>
    <w:rsid w:val="00D65211"/>
    <w:rsid w:val="00D655EA"/>
    <w:rsid w:val="00D658F2"/>
    <w:rsid w:val="00D65FBD"/>
    <w:rsid w:val="00D67E23"/>
    <w:rsid w:val="00D72876"/>
    <w:rsid w:val="00D72DF9"/>
    <w:rsid w:val="00D75396"/>
    <w:rsid w:val="00D75B74"/>
    <w:rsid w:val="00D76BC1"/>
    <w:rsid w:val="00D827F8"/>
    <w:rsid w:val="00D83415"/>
    <w:rsid w:val="00D84C66"/>
    <w:rsid w:val="00D85B79"/>
    <w:rsid w:val="00D908AE"/>
    <w:rsid w:val="00D928C5"/>
    <w:rsid w:val="00D934D3"/>
    <w:rsid w:val="00D93920"/>
    <w:rsid w:val="00D94CA4"/>
    <w:rsid w:val="00D95D0D"/>
    <w:rsid w:val="00D96DB9"/>
    <w:rsid w:val="00D973E3"/>
    <w:rsid w:val="00DA2031"/>
    <w:rsid w:val="00DA234C"/>
    <w:rsid w:val="00DA4DD9"/>
    <w:rsid w:val="00DA5370"/>
    <w:rsid w:val="00DA61AA"/>
    <w:rsid w:val="00DA71A7"/>
    <w:rsid w:val="00DB0848"/>
    <w:rsid w:val="00DB1E07"/>
    <w:rsid w:val="00DB2125"/>
    <w:rsid w:val="00DB2921"/>
    <w:rsid w:val="00DB2E58"/>
    <w:rsid w:val="00DB37FA"/>
    <w:rsid w:val="00DB5FC5"/>
    <w:rsid w:val="00DB7C3A"/>
    <w:rsid w:val="00DC10D0"/>
    <w:rsid w:val="00DC2835"/>
    <w:rsid w:val="00DC75BD"/>
    <w:rsid w:val="00DD04D7"/>
    <w:rsid w:val="00DD363B"/>
    <w:rsid w:val="00DD58D5"/>
    <w:rsid w:val="00DD7B07"/>
    <w:rsid w:val="00DE09B0"/>
    <w:rsid w:val="00DE119F"/>
    <w:rsid w:val="00DE51B9"/>
    <w:rsid w:val="00DE57FF"/>
    <w:rsid w:val="00DE7CE0"/>
    <w:rsid w:val="00DF2788"/>
    <w:rsid w:val="00DF32EB"/>
    <w:rsid w:val="00DF47A9"/>
    <w:rsid w:val="00DF49B0"/>
    <w:rsid w:val="00DF5BF6"/>
    <w:rsid w:val="00DF676A"/>
    <w:rsid w:val="00E00564"/>
    <w:rsid w:val="00E01AC2"/>
    <w:rsid w:val="00E03D0B"/>
    <w:rsid w:val="00E048C9"/>
    <w:rsid w:val="00E048D5"/>
    <w:rsid w:val="00E06720"/>
    <w:rsid w:val="00E078A1"/>
    <w:rsid w:val="00E07DFD"/>
    <w:rsid w:val="00E11011"/>
    <w:rsid w:val="00E11054"/>
    <w:rsid w:val="00E13E8F"/>
    <w:rsid w:val="00E14051"/>
    <w:rsid w:val="00E14588"/>
    <w:rsid w:val="00E1512F"/>
    <w:rsid w:val="00E153C4"/>
    <w:rsid w:val="00E157A3"/>
    <w:rsid w:val="00E20602"/>
    <w:rsid w:val="00E22420"/>
    <w:rsid w:val="00E2273F"/>
    <w:rsid w:val="00E227B5"/>
    <w:rsid w:val="00E227BD"/>
    <w:rsid w:val="00E22C16"/>
    <w:rsid w:val="00E238DB"/>
    <w:rsid w:val="00E24210"/>
    <w:rsid w:val="00E242FB"/>
    <w:rsid w:val="00E24FFD"/>
    <w:rsid w:val="00E26E09"/>
    <w:rsid w:val="00E27D35"/>
    <w:rsid w:val="00E27F8E"/>
    <w:rsid w:val="00E332EC"/>
    <w:rsid w:val="00E336BC"/>
    <w:rsid w:val="00E349B9"/>
    <w:rsid w:val="00E35731"/>
    <w:rsid w:val="00E3583D"/>
    <w:rsid w:val="00E3583F"/>
    <w:rsid w:val="00E3621B"/>
    <w:rsid w:val="00E376AA"/>
    <w:rsid w:val="00E42972"/>
    <w:rsid w:val="00E42F55"/>
    <w:rsid w:val="00E44031"/>
    <w:rsid w:val="00E441F3"/>
    <w:rsid w:val="00E44ED8"/>
    <w:rsid w:val="00E45994"/>
    <w:rsid w:val="00E45E99"/>
    <w:rsid w:val="00E47C9C"/>
    <w:rsid w:val="00E50849"/>
    <w:rsid w:val="00E50C89"/>
    <w:rsid w:val="00E51092"/>
    <w:rsid w:val="00E52697"/>
    <w:rsid w:val="00E52B3D"/>
    <w:rsid w:val="00E53A15"/>
    <w:rsid w:val="00E56DDB"/>
    <w:rsid w:val="00E576B0"/>
    <w:rsid w:val="00E606C7"/>
    <w:rsid w:val="00E60AB4"/>
    <w:rsid w:val="00E63B01"/>
    <w:rsid w:val="00E6654C"/>
    <w:rsid w:val="00E66874"/>
    <w:rsid w:val="00E6719A"/>
    <w:rsid w:val="00E70034"/>
    <w:rsid w:val="00E71A6D"/>
    <w:rsid w:val="00E7207D"/>
    <w:rsid w:val="00E7307C"/>
    <w:rsid w:val="00E73459"/>
    <w:rsid w:val="00E73AB4"/>
    <w:rsid w:val="00E73B73"/>
    <w:rsid w:val="00E81E27"/>
    <w:rsid w:val="00E84234"/>
    <w:rsid w:val="00E86029"/>
    <w:rsid w:val="00E863F5"/>
    <w:rsid w:val="00E872EF"/>
    <w:rsid w:val="00E87922"/>
    <w:rsid w:val="00E90518"/>
    <w:rsid w:val="00E90997"/>
    <w:rsid w:val="00E91EB5"/>
    <w:rsid w:val="00E91EEE"/>
    <w:rsid w:val="00E920D8"/>
    <w:rsid w:val="00E9317E"/>
    <w:rsid w:val="00E93B50"/>
    <w:rsid w:val="00E948BE"/>
    <w:rsid w:val="00E9582E"/>
    <w:rsid w:val="00E976F5"/>
    <w:rsid w:val="00EA0783"/>
    <w:rsid w:val="00EA0962"/>
    <w:rsid w:val="00EA16BA"/>
    <w:rsid w:val="00EA1835"/>
    <w:rsid w:val="00EA2736"/>
    <w:rsid w:val="00EA5DED"/>
    <w:rsid w:val="00EA68F9"/>
    <w:rsid w:val="00EA71DB"/>
    <w:rsid w:val="00EB2AE0"/>
    <w:rsid w:val="00EB4DE7"/>
    <w:rsid w:val="00EB551F"/>
    <w:rsid w:val="00EB695E"/>
    <w:rsid w:val="00EB6E58"/>
    <w:rsid w:val="00EB7F01"/>
    <w:rsid w:val="00EC06A1"/>
    <w:rsid w:val="00EC09BF"/>
    <w:rsid w:val="00EC1947"/>
    <w:rsid w:val="00EC2FE9"/>
    <w:rsid w:val="00EC3688"/>
    <w:rsid w:val="00EC427A"/>
    <w:rsid w:val="00EC48AB"/>
    <w:rsid w:val="00EC57EC"/>
    <w:rsid w:val="00EC5D10"/>
    <w:rsid w:val="00EC6D3B"/>
    <w:rsid w:val="00EC6EE8"/>
    <w:rsid w:val="00EC73A9"/>
    <w:rsid w:val="00EC766F"/>
    <w:rsid w:val="00ED1193"/>
    <w:rsid w:val="00ED1CEE"/>
    <w:rsid w:val="00ED1F2D"/>
    <w:rsid w:val="00ED3213"/>
    <w:rsid w:val="00ED667B"/>
    <w:rsid w:val="00ED7495"/>
    <w:rsid w:val="00EE0663"/>
    <w:rsid w:val="00EE1006"/>
    <w:rsid w:val="00EE4997"/>
    <w:rsid w:val="00EE5E08"/>
    <w:rsid w:val="00EE5F84"/>
    <w:rsid w:val="00EF111E"/>
    <w:rsid w:val="00EF11E9"/>
    <w:rsid w:val="00EF20DA"/>
    <w:rsid w:val="00EF211D"/>
    <w:rsid w:val="00EF2467"/>
    <w:rsid w:val="00EF3EDC"/>
    <w:rsid w:val="00EF40BF"/>
    <w:rsid w:val="00EF623A"/>
    <w:rsid w:val="00EF73C8"/>
    <w:rsid w:val="00EF769E"/>
    <w:rsid w:val="00F00541"/>
    <w:rsid w:val="00F005BC"/>
    <w:rsid w:val="00F011F0"/>
    <w:rsid w:val="00F024BB"/>
    <w:rsid w:val="00F03016"/>
    <w:rsid w:val="00F03EEE"/>
    <w:rsid w:val="00F04CF4"/>
    <w:rsid w:val="00F0519B"/>
    <w:rsid w:val="00F05836"/>
    <w:rsid w:val="00F1167B"/>
    <w:rsid w:val="00F1282C"/>
    <w:rsid w:val="00F14D2F"/>
    <w:rsid w:val="00F14E1E"/>
    <w:rsid w:val="00F15E41"/>
    <w:rsid w:val="00F1623B"/>
    <w:rsid w:val="00F206D9"/>
    <w:rsid w:val="00F2076E"/>
    <w:rsid w:val="00F21374"/>
    <w:rsid w:val="00F2626A"/>
    <w:rsid w:val="00F2C399"/>
    <w:rsid w:val="00F308D5"/>
    <w:rsid w:val="00F311DB"/>
    <w:rsid w:val="00F33507"/>
    <w:rsid w:val="00F35EFB"/>
    <w:rsid w:val="00F36BDE"/>
    <w:rsid w:val="00F37362"/>
    <w:rsid w:val="00F4101B"/>
    <w:rsid w:val="00F41C53"/>
    <w:rsid w:val="00F42055"/>
    <w:rsid w:val="00F42931"/>
    <w:rsid w:val="00F42C8F"/>
    <w:rsid w:val="00F462D8"/>
    <w:rsid w:val="00F50745"/>
    <w:rsid w:val="00F50D3A"/>
    <w:rsid w:val="00F512BB"/>
    <w:rsid w:val="00F52E58"/>
    <w:rsid w:val="00F552E7"/>
    <w:rsid w:val="00F55897"/>
    <w:rsid w:val="00F57D3A"/>
    <w:rsid w:val="00F606E6"/>
    <w:rsid w:val="00F62930"/>
    <w:rsid w:val="00F6340A"/>
    <w:rsid w:val="00F636FA"/>
    <w:rsid w:val="00F63F0F"/>
    <w:rsid w:val="00F65367"/>
    <w:rsid w:val="00F666DB"/>
    <w:rsid w:val="00F70761"/>
    <w:rsid w:val="00F70D7E"/>
    <w:rsid w:val="00F72033"/>
    <w:rsid w:val="00F7223F"/>
    <w:rsid w:val="00F7475C"/>
    <w:rsid w:val="00F7516E"/>
    <w:rsid w:val="00F774F0"/>
    <w:rsid w:val="00F80AB9"/>
    <w:rsid w:val="00F80F39"/>
    <w:rsid w:val="00F81358"/>
    <w:rsid w:val="00F81866"/>
    <w:rsid w:val="00F827EA"/>
    <w:rsid w:val="00F83544"/>
    <w:rsid w:val="00F84C08"/>
    <w:rsid w:val="00F9202F"/>
    <w:rsid w:val="00F95CCB"/>
    <w:rsid w:val="00F962A9"/>
    <w:rsid w:val="00F978A9"/>
    <w:rsid w:val="00F97B8B"/>
    <w:rsid w:val="00F97FD8"/>
    <w:rsid w:val="00FA356C"/>
    <w:rsid w:val="00FA42C3"/>
    <w:rsid w:val="00FA4A69"/>
    <w:rsid w:val="00FA61AD"/>
    <w:rsid w:val="00FA648F"/>
    <w:rsid w:val="00FA665B"/>
    <w:rsid w:val="00FB00D9"/>
    <w:rsid w:val="00FB0BF6"/>
    <w:rsid w:val="00FB1076"/>
    <w:rsid w:val="00FB3827"/>
    <w:rsid w:val="00FB3E46"/>
    <w:rsid w:val="00FB412D"/>
    <w:rsid w:val="00FB51A0"/>
    <w:rsid w:val="00FB5C9D"/>
    <w:rsid w:val="00FB6189"/>
    <w:rsid w:val="00FC1A61"/>
    <w:rsid w:val="00FC3538"/>
    <w:rsid w:val="00FC52B8"/>
    <w:rsid w:val="00FC613B"/>
    <w:rsid w:val="00FC66DB"/>
    <w:rsid w:val="00FC6CC6"/>
    <w:rsid w:val="00FC7B37"/>
    <w:rsid w:val="00FD2894"/>
    <w:rsid w:val="00FD694E"/>
    <w:rsid w:val="00FE01C7"/>
    <w:rsid w:val="00FE2B73"/>
    <w:rsid w:val="00FE3FC3"/>
    <w:rsid w:val="00FE45F7"/>
    <w:rsid w:val="00FF02AE"/>
    <w:rsid w:val="00FF1613"/>
    <w:rsid w:val="00FF3426"/>
    <w:rsid w:val="00FF68D6"/>
    <w:rsid w:val="00FF70AC"/>
    <w:rsid w:val="0125898D"/>
    <w:rsid w:val="019489AE"/>
    <w:rsid w:val="023B4654"/>
    <w:rsid w:val="02637EF2"/>
    <w:rsid w:val="02C30D79"/>
    <w:rsid w:val="032BD604"/>
    <w:rsid w:val="03ADB446"/>
    <w:rsid w:val="040DEEEA"/>
    <w:rsid w:val="044D147F"/>
    <w:rsid w:val="048863EF"/>
    <w:rsid w:val="04B9F69D"/>
    <w:rsid w:val="04FC4891"/>
    <w:rsid w:val="05651173"/>
    <w:rsid w:val="05DE4503"/>
    <w:rsid w:val="06F2C5D9"/>
    <w:rsid w:val="07AEFA24"/>
    <w:rsid w:val="07F19AFE"/>
    <w:rsid w:val="096ADB95"/>
    <w:rsid w:val="097CDCDF"/>
    <w:rsid w:val="09CC08EB"/>
    <w:rsid w:val="09F5BF54"/>
    <w:rsid w:val="0A58394F"/>
    <w:rsid w:val="0A9687B4"/>
    <w:rsid w:val="0ABDAC9B"/>
    <w:rsid w:val="0AFE2EDF"/>
    <w:rsid w:val="0B51576D"/>
    <w:rsid w:val="0B66D2D2"/>
    <w:rsid w:val="0BA29486"/>
    <w:rsid w:val="0BE2744C"/>
    <w:rsid w:val="0CA9CF0E"/>
    <w:rsid w:val="0CCD72CB"/>
    <w:rsid w:val="0D10396F"/>
    <w:rsid w:val="0DFC451B"/>
    <w:rsid w:val="0E31962D"/>
    <w:rsid w:val="0E8EA529"/>
    <w:rsid w:val="0EE3257C"/>
    <w:rsid w:val="0F023895"/>
    <w:rsid w:val="0F09C289"/>
    <w:rsid w:val="0F0E0646"/>
    <w:rsid w:val="0F3C98AA"/>
    <w:rsid w:val="0F874C59"/>
    <w:rsid w:val="0F916796"/>
    <w:rsid w:val="0F9A0AA5"/>
    <w:rsid w:val="10055588"/>
    <w:rsid w:val="10E8E319"/>
    <w:rsid w:val="110A7D7A"/>
    <w:rsid w:val="112EC65C"/>
    <w:rsid w:val="114B1BCF"/>
    <w:rsid w:val="11941558"/>
    <w:rsid w:val="11BFB936"/>
    <w:rsid w:val="1205F820"/>
    <w:rsid w:val="122A6794"/>
    <w:rsid w:val="1245C0DA"/>
    <w:rsid w:val="12A46C89"/>
    <w:rsid w:val="131C48E6"/>
    <w:rsid w:val="135EF313"/>
    <w:rsid w:val="13A0CB73"/>
    <w:rsid w:val="13EBD948"/>
    <w:rsid w:val="146FD7BB"/>
    <w:rsid w:val="1492152C"/>
    <w:rsid w:val="14DF49A3"/>
    <w:rsid w:val="15AAAB6A"/>
    <w:rsid w:val="15E872B3"/>
    <w:rsid w:val="1612BC11"/>
    <w:rsid w:val="164D9CED"/>
    <w:rsid w:val="1652B96D"/>
    <w:rsid w:val="1687A10D"/>
    <w:rsid w:val="16EC5FDF"/>
    <w:rsid w:val="17477AB1"/>
    <w:rsid w:val="177094B7"/>
    <w:rsid w:val="184FE75F"/>
    <w:rsid w:val="18BD18AB"/>
    <w:rsid w:val="18BFF815"/>
    <w:rsid w:val="18D29636"/>
    <w:rsid w:val="18E4129E"/>
    <w:rsid w:val="194D5A9A"/>
    <w:rsid w:val="194FE097"/>
    <w:rsid w:val="195E04C2"/>
    <w:rsid w:val="198CEAB9"/>
    <w:rsid w:val="19AA6690"/>
    <w:rsid w:val="19E67788"/>
    <w:rsid w:val="1AEF7CC0"/>
    <w:rsid w:val="1B0404AE"/>
    <w:rsid w:val="1B624502"/>
    <w:rsid w:val="1B6D1872"/>
    <w:rsid w:val="1BAF98D9"/>
    <w:rsid w:val="1C0FBE51"/>
    <w:rsid w:val="1CA80216"/>
    <w:rsid w:val="1D2E8108"/>
    <w:rsid w:val="1D37C64A"/>
    <w:rsid w:val="1D41E249"/>
    <w:rsid w:val="1E42CC37"/>
    <w:rsid w:val="1EA5C145"/>
    <w:rsid w:val="1EC9BF96"/>
    <w:rsid w:val="1EF2AFB4"/>
    <w:rsid w:val="1EFB2EBD"/>
    <w:rsid w:val="1F79E9B7"/>
    <w:rsid w:val="1FB3CCDE"/>
    <w:rsid w:val="1FC9C051"/>
    <w:rsid w:val="20A374C2"/>
    <w:rsid w:val="216BEC39"/>
    <w:rsid w:val="218AD718"/>
    <w:rsid w:val="21A20687"/>
    <w:rsid w:val="21B47C8C"/>
    <w:rsid w:val="2302DCEC"/>
    <w:rsid w:val="230ABEA6"/>
    <w:rsid w:val="23C4E928"/>
    <w:rsid w:val="241BE9E9"/>
    <w:rsid w:val="24723A52"/>
    <w:rsid w:val="24A43AE5"/>
    <w:rsid w:val="24F86790"/>
    <w:rsid w:val="256F5BC7"/>
    <w:rsid w:val="25A38981"/>
    <w:rsid w:val="25B51773"/>
    <w:rsid w:val="25CB458B"/>
    <w:rsid w:val="2621266A"/>
    <w:rsid w:val="2646CA6A"/>
    <w:rsid w:val="2754A262"/>
    <w:rsid w:val="27926513"/>
    <w:rsid w:val="28D605E5"/>
    <w:rsid w:val="28FD14D0"/>
    <w:rsid w:val="292F4074"/>
    <w:rsid w:val="2952C3AE"/>
    <w:rsid w:val="299784F4"/>
    <w:rsid w:val="29BCAA8C"/>
    <w:rsid w:val="2A190ADC"/>
    <w:rsid w:val="2A207DD7"/>
    <w:rsid w:val="2A30DAC5"/>
    <w:rsid w:val="2A691EFD"/>
    <w:rsid w:val="2B01D2CC"/>
    <w:rsid w:val="2B430210"/>
    <w:rsid w:val="2B612AC1"/>
    <w:rsid w:val="2B9C01AD"/>
    <w:rsid w:val="2BB395B9"/>
    <w:rsid w:val="2BC49288"/>
    <w:rsid w:val="2BD8126B"/>
    <w:rsid w:val="2BE2011E"/>
    <w:rsid w:val="2BF93AE0"/>
    <w:rsid w:val="2C1C2D1C"/>
    <w:rsid w:val="2C3EE3C8"/>
    <w:rsid w:val="2C6B1777"/>
    <w:rsid w:val="2C877830"/>
    <w:rsid w:val="2CA9833B"/>
    <w:rsid w:val="2D74B843"/>
    <w:rsid w:val="2D85282D"/>
    <w:rsid w:val="2D8B21F1"/>
    <w:rsid w:val="2DB5A228"/>
    <w:rsid w:val="2DE0BB78"/>
    <w:rsid w:val="2E346E32"/>
    <w:rsid w:val="2E6307E4"/>
    <w:rsid w:val="2E6AB658"/>
    <w:rsid w:val="2EF7EB49"/>
    <w:rsid w:val="2FD6C357"/>
    <w:rsid w:val="2FE38F1F"/>
    <w:rsid w:val="2FF00EBB"/>
    <w:rsid w:val="30306C82"/>
    <w:rsid w:val="305732CD"/>
    <w:rsid w:val="3057F83F"/>
    <w:rsid w:val="3141177F"/>
    <w:rsid w:val="31703224"/>
    <w:rsid w:val="320A2A11"/>
    <w:rsid w:val="333014A7"/>
    <w:rsid w:val="33354306"/>
    <w:rsid w:val="335E5C50"/>
    <w:rsid w:val="33E42E21"/>
    <w:rsid w:val="33FB6B5C"/>
    <w:rsid w:val="346AE7C9"/>
    <w:rsid w:val="34C7EF40"/>
    <w:rsid w:val="34E05407"/>
    <w:rsid w:val="34FF64DF"/>
    <w:rsid w:val="354507AA"/>
    <w:rsid w:val="35B9D599"/>
    <w:rsid w:val="35BEAB4B"/>
    <w:rsid w:val="3615EB56"/>
    <w:rsid w:val="366B8CA2"/>
    <w:rsid w:val="36B6383C"/>
    <w:rsid w:val="376342A4"/>
    <w:rsid w:val="38948C2B"/>
    <w:rsid w:val="38BFF870"/>
    <w:rsid w:val="38D9EE51"/>
    <w:rsid w:val="38F56D80"/>
    <w:rsid w:val="3906626A"/>
    <w:rsid w:val="390B5E51"/>
    <w:rsid w:val="396DF5BA"/>
    <w:rsid w:val="3A228551"/>
    <w:rsid w:val="3A99651F"/>
    <w:rsid w:val="3AFEC23C"/>
    <w:rsid w:val="3B54D80F"/>
    <w:rsid w:val="3BF7ADAB"/>
    <w:rsid w:val="3C4F8E8D"/>
    <w:rsid w:val="3C5E6199"/>
    <w:rsid w:val="3C749DA0"/>
    <w:rsid w:val="3C8021FD"/>
    <w:rsid w:val="3CB69AB7"/>
    <w:rsid w:val="3D28D713"/>
    <w:rsid w:val="3D4D6D18"/>
    <w:rsid w:val="3D578029"/>
    <w:rsid w:val="3DF1F785"/>
    <w:rsid w:val="3F30B870"/>
    <w:rsid w:val="40FE9395"/>
    <w:rsid w:val="41580500"/>
    <w:rsid w:val="419748DF"/>
    <w:rsid w:val="4199E34D"/>
    <w:rsid w:val="41AEA8DA"/>
    <w:rsid w:val="41BED2C8"/>
    <w:rsid w:val="4214B563"/>
    <w:rsid w:val="421A080A"/>
    <w:rsid w:val="4226E66F"/>
    <w:rsid w:val="425601A6"/>
    <w:rsid w:val="42792F26"/>
    <w:rsid w:val="429FA56D"/>
    <w:rsid w:val="42EC2DC6"/>
    <w:rsid w:val="435CB1B3"/>
    <w:rsid w:val="43685694"/>
    <w:rsid w:val="43CD2437"/>
    <w:rsid w:val="44384C42"/>
    <w:rsid w:val="44422168"/>
    <w:rsid w:val="444A17BF"/>
    <w:rsid w:val="4466040B"/>
    <w:rsid w:val="44BF13DC"/>
    <w:rsid w:val="45A8A369"/>
    <w:rsid w:val="462BD988"/>
    <w:rsid w:val="46D307BF"/>
    <w:rsid w:val="47322024"/>
    <w:rsid w:val="47DF9638"/>
    <w:rsid w:val="482B94C0"/>
    <w:rsid w:val="48B2E746"/>
    <w:rsid w:val="49027DB8"/>
    <w:rsid w:val="49C9E66F"/>
    <w:rsid w:val="49EDECF3"/>
    <w:rsid w:val="4A2BFED4"/>
    <w:rsid w:val="4A6C1B9B"/>
    <w:rsid w:val="4ADB81AA"/>
    <w:rsid w:val="4B400D50"/>
    <w:rsid w:val="4B502843"/>
    <w:rsid w:val="4B8C3BE6"/>
    <w:rsid w:val="4BAC739F"/>
    <w:rsid w:val="4BDE94A1"/>
    <w:rsid w:val="4CF19F05"/>
    <w:rsid w:val="4D3C3990"/>
    <w:rsid w:val="4E0331C9"/>
    <w:rsid w:val="4E03D107"/>
    <w:rsid w:val="4EFA8934"/>
    <w:rsid w:val="4F78A3AF"/>
    <w:rsid w:val="4F7F6626"/>
    <w:rsid w:val="4F8C105C"/>
    <w:rsid w:val="50222B62"/>
    <w:rsid w:val="512714DB"/>
    <w:rsid w:val="5166B344"/>
    <w:rsid w:val="51E0A4D8"/>
    <w:rsid w:val="520107B3"/>
    <w:rsid w:val="52102ABB"/>
    <w:rsid w:val="5246338C"/>
    <w:rsid w:val="5251A998"/>
    <w:rsid w:val="52D118B3"/>
    <w:rsid w:val="5389A6CC"/>
    <w:rsid w:val="53DD2F60"/>
    <w:rsid w:val="53EA8CD5"/>
    <w:rsid w:val="545B4095"/>
    <w:rsid w:val="54843A21"/>
    <w:rsid w:val="54966AB0"/>
    <w:rsid w:val="55479BC3"/>
    <w:rsid w:val="55E2CB93"/>
    <w:rsid w:val="55EAF6B2"/>
    <w:rsid w:val="56303FA6"/>
    <w:rsid w:val="567EFF5B"/>
    <w:rsid w:val="569699EA"/>
    <w:rsid w:val="57464215"/>
    <w:rsid w:val="57E4AEB6"/>
    <w:rsid w:val="57F4CB28"/>
    <w:rsid w:val="58EF2050"/>
    <w:rsid w:val="591CB3D5"/>
    <w:rsid w:val="591F0105"/>
    <w:rsid w:val="5A0449E3"/>
    <w:rsid w:val="5A11FC82"/>
    <w:rsid w:val="5ABE01F9"/>
    <w:rsid w:val="5B1FC7F2"/>
    <w:rsid w:val="5B82D074"/>
    <w:rsid w:val="5BBE5027"/>
    <w:rsid w:val="5BCC7121"/>
    <w:rsid w:val="5C0AB709"/>
    <w:rsid w:val="5C763389"/>
    <w:rsid w:val="5CC31F76"/>
    <w:rsid w:val="5CCC3C34"/>
    <w:rsid w:val="5D05660F"/>
    <w:rsid w:val="5D1E516B"/>
    <w:rsid w:val="5D37AE37"/>
    <w:rsid w:val="5DDF5193"/>
    <w:rsid w:val="5E023E29"/>
    <w:rsid w:val="5E2F8912"/>
    <w:rsid w:val="5EB64226"/>
    <w:rsid w:val="5EC52540"/>
    <w:rsid w:val="5EED734E"/>
    <w:rsid w:val="5F04438F"/>
    <w:rsid w:val="5F69D458"/>
    <w:rsid w:val="5FB3C958"/>
    <w:rsid w:val="5FE6D3DC"/>
    <w:rsid w:val="6001E96B"/>
    <w:rsid w:val="6050AC5D"/>
    <w:rsid w:val="60612447"/>
    <w:rsid w:val="60636D4A"/>
    <w:rsid w:val="60A33FE5"/>
    <w:rsid w:val="60EE53BF"/>
    <w:rsid w:val="610CCB4B"/>
    <w:rsid w:val="618C987C"/>
    <w:rsid w:val="61CA859B"/>
    <w:rsid w:val="61F13BA1"/>
    <w:rsid w:val="61FF9C30"/>
    <w:rsid w:val="626E4E34"/>
    <w:rsid w:val="630F6D51"/>
    <w:rsid w:val="635EA643"/>
    <w:rsid w:val="639C8103"/>
    <w:rsid w:val="63A09A38"/>
    <w:rsid w:val="645A9C24"/>
    <w:rsid w:val="645DA3CA"/>
    <w:rsid w:val="6468AF20"/>
    <w:rsid w:val="64A2B5BC"/>
    <w:rsid w:val="6548148B"/>
    <w:rsid w:val="661EE956"/>
    <w:rsid w:val="66857872"/>
    <w:rsid w:val="673C4546"/>
    <w:rsid w:val="6763E8F9"/>
    <w:rsid w:val="676FA12E"/>
    <w:rsid w:val="67856176"/>
    <w:rsid w:val="687D4C18"/>
    <w:rsid w:val="6926C66A"/>
    <w:rsid w:val="697E6D22"/>
    <w:rsid w:val="6AA06DAE"/>
    <w:rsid w:val="6B113D6F"/>
    <w:rsid w:val="6B604D33"/>
    <w:rsid w:val="6B62DEC7"/>
    <w:rsid w:val="6BE403CB"/>
    <w:rsid w:val="6BEE2C8D"/>
    <w:rsid w:val="6CBFEAE0"/>
    <w:rsid w:val="6CFC63A6"/>
    <w:rsid w:val="6D3F0E6F"/>
    <w:rsid w:val="6D55F38F"/>
    <w:rsid w:val="6DB19228"/>
    <w:rsid w:val="6DEE3C4D"/>
    <w:rsid w:val="6E247ED3"/>
    <w:rsid w:val="6E8C22F5"/>
    <w:rsid w:val="6EA67BE4"/>
    <w:rsid w:val="6EB189D2"/>
    <w:rsid w:val="6EDE6E8A"/>
    <w:rsid w:val="6F89342F"/>
    <w:rsid w:val="7026B5F6"/>
    <w:rsid w:val="70BCF30F"/>
    <w:rsid w:val="711100C3"/>
    <w:rsid w:val="722B4CC4"/>
    <w:rsid w:val="73FD2B35"/>
    <w:rsid w:val="75271807"/>
    <w:rsid w:val="760CD8D6"/>
    <w:rsid w:val="762F39BE"/>
    <w:rsid w:val="78031F11"/>
    <w:rsid w:val="782FB522"/>
    <w:rsid w:val="7844C3C6"/>
    <w:rsid w:val="784C9FC0"/>
    <w:rsid w:val="7871394D"/>
    <w:rsid w:val="78C44DF3"/>
    <w:rsid w:val="78CB49D1"/>
    <w:rsid w:val="79483DE7"/>
    <w:rsid w:val="797CA0E1"/>
    <w:rsid w:val="797DE5AB"/>
    <w:rsid w:val="7981F509"/>
    <w:rsid w:val="79B1B207"/>
    <w:rsid w:val="79CE1202"/>
    <w:rsid w:val="79DDEB31"/>
    <w:rsid w:val="7A01A0BC"/>
    <w:rsid w:val="7A907ED6"/>
    <w:rsid w:val="7AB48758"/>
    <w:rsid w:val="7AE85CC7"/>
    <w:rsid w:val="7B1B8BA9"/>
    <w:rsid w:val="7B41F90B"/>
    <w:rsid w:val="7B8F0530"/>
    <w:rsid w:val="7BAF6FBF"/>
    <w:rsid w:val="7C269532"/>
    <w:rsid w:val="7C6A59E9"/>
    <w:rsid w:val="7CF63DC0"/>
    <w:rsid w:val="7DC1D477"/>
    <w:rsid w:val="7DDE332A"/>
    <w:rsid w:val="7E0B866D"/>
    <w:rsid w:val="7E3380A9"/>
    <w:rsid w:val="7E620DC1"/>
    <w:rsid w:val="7E75FCA8"/>
    <w:rsid w:val="7F349C8D"/>
    <w:rsid w:val="7F58BCFC"/>
    <w:rsid w:val="7F9D28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E7577"/>
  <w15:chartTrackingRefBased/>
  <w15:docId w15:val="{250C3394-B7E0-4D77-BC0D-E7C6DAAF5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3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3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13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3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3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3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3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3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3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3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3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13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3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3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3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3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3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3B4"/>
    <w:rPr>
      <w:rFonts w:eastAsiaTheme="majorEastAsia" w:cstheme="majorBidi"/>
      <w:color w:val="272727" w:themeColor="text1" w:themeTint="D8"/>
    </w:rPr>
  </w:style>
  <w:style w:type="paragraph" w:styleId="Title">
    <w:name w:val="Title"/>
    <w:basedOn w:val="Normal"/>
    <w:next w:val="Normal"/>
    <w:link w:val="TitleChar"/>
    <w:uiPriority w:val="10"/>
    <w:qFormat/>
    <w:rsid w:val="007D13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3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3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3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3B4"/>
    <w:pPr>
      <w:spacing w:before="160"/>
      <w:jc w:val="center"/>
    </w:pPr>
    <w:rPr>
      <w:i/>
      <w:iCs/>
      <w:color w:val="404040" w:themeColor="text1" w:themeTint="BF"/>
    </w:rPr>
  </w:style>
  <w:style w:type="character" w:customStyle="1" w:styleId="QuoteChar">
    <w:name w:val="Quote Char"/>
    <w:basedOn w:val="DefaultParagraphFont"/>
    <w:link w:val="Quote"/>
    <w:uiPriority w:val="29"/>
    <w:rsid w:val="007D13B4"/>
    <w:rPr>
      <w:i/>
      <w:iCs/>
      <w:color w:val="404040" w:themeColor="text1" w:themeTint="BF"/>
    </w:rPr>
  </w:style>
  <w:style w:type="paragraph" w:styleId="ListParagraph">
    <w:name w:val="List Paragraph"/>
    <w:basedOn w:val="Normal"/>
    <w:uiPriority w:val="34"/>
    <w:qFormat/>
    <w:rsid w:val="007D13B4"/>
    <w:pPr>
      <w:ind w:left="720"/>
      <w:contextualSpacing/>
    </w:pPr>
  </w:style>
  <w:style w:type="character" w:styleId="IntenseEmphasis">
    <w:name w:val="Intense Emphasis"/>
    <w:basedOn w:val="DefaultParagraphFont"/>
    <w:uiPriority w:val="21"/>
    <w:qFormat/>
    <w:rsid w:val="007D13B4"/>
    <w:rPr>
      <w:i/>
      <w:iCs/>
      <w:color w:val="0F4761" w:themeColor="accent1" w:themeShade="BF"/>
    </w:rPr>
  </w:style>
  <w:style w:type="paragraph" w:styleId="IntenseQuote">
    <w:name w:val="Intense Quote"/>
    <w:basedOn w:val="Normal"/>
    <w:next w:val="Normal"/>
    <w:link w:val="IntenseQuoteChar"/>
    <w:uiPriority w:val="30"/>
    <w:qFormat/>
    <w:rsid w:val="007D13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3B4"/>
    <w:rPr>
      <w:i/>
      <w:iCs/>
      <w:color w:val="0F4761" w:themeColor="accent1" w:themeShade="BF"/>
    </w:rPr>
  </w:style>
  <w:style w:type="character" w:styleId="IntenseReference">
    <w:name w:val="Intense Reference"/>
    <w:basedOn w:val="DefaultParagraphFont"/>
    <w:uiPriority w:val="32"/>
    <w:qFormat/>
    <w:rsid w:val="007D13B4"/>
    <w:rPr>
      <w:b/>
      <w:bCs/>
      <w:smallCaps/>
      <w:color w:val="0F4761" w:themeColor="accent1" w:themeShade="BF"/>
      <w:spacing w:val="5"/>
    </w:rPr>
  </w:style>
  <w:style w:type="paragraph" w:styleId="Header">
    <w:name w:val="header"/>
    <w:basedOn w:val="Normal"/>
    <w:link w:val="HeaderChar"/>
    <w:uiPriority w:val="99"/>
    <w:unhideWhenUsed/>
    <w:rsid w:val="001C0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B56"/>
  </w:style>
  <w:style w:type="paragraph" w:styleId="Footer">
    <w:name w:val="footer"/>
    <w:basedOn w:val="Normal"/>
    <w:link w:val="FooterChar"/>
    <w:uiPriority w:val="99"/>
    <w:unhideWhenUsed/>
    <w:rsid w:val="001C0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B56"/>
  </w:style>
  <w:style w:type="paragraph" w:styleId="NoSpacing">
    <w:name w:val="No Spacing"/>
    <w:link w:val="NoSpacingChar"/>
    <w:uiPriority w:val="1"/>
    <w:qFormat/>
    <w:rsid w:val="00D41B5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41B56"/>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D41B56"/>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64EA1"/>
    <w:pPr>
      <w:spacing w:after="100"/>
    </w:pPr>
  </w:style>
  <w:style w:type="character" w:styleId="Hyperlink">
    <w:name w:val="Hyperlink"/>
    <w:basedOn w:val="DefaultParagraphFont"/>
    <w:uiPriority w:val="99"/>
    <w:unhideWhenUsed/>
    <w:rsid w:val="00B64EA1"/>
    <w:rPr>
      <w:color w:val="467886" w:themeColor="hyperlink"/>
      <w:u w:val="single"/>
    </w:rPr>
  </w:style>
  <w:style w:type="table" w:styleId="TableGrid">
    <w:name w:val="Table Grid"/>
    <w:basedOn w:val="TableNormal"/>
    <w:uiPriority w:val="39"/>
    <w:rsid w:val="00605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F3426"/>
    <w:pPr>
      <w:spacing w:after="100"/>
      <w:ind w:left="240"/>
    </w:pPr>
  </w:style>
  <w:style w:type="character" w:styleId="UnresolvedMention">
    <w:name w:val="Unresolved Mention"/>
    <w:basedOn w:val="DefaultParagraphFont"/>
    <w:uiPriority w:val="99"/>
    <w:semiHidden/>
    <w:unhideWhenUsed/>
    <w:rsid w:val="00C155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806129">
      <w:bodyDiv w:val="1"/>
      <w:marLeft w:val="0"/>
      <w:marRight w:val="0"/>
      <w:marTop w:val="0"/>
      <w:marBottom w:val="0"/>
      <w:divBdr>
        <w:top w:val="none" w:sz="0" w:space="0" w:color="auto"/>
        <w:left w:val="none" w:sz="0" w:space="0" w:color="auto"/>
        <w:bottom w:val="none" w:sz="0" w:space="0" w:color="auto"/>
        <w:right w:val="none" w:sz="0" w:space="0" w:color="auto"/>
      </w:divBdr>
      <w:divsChild>
        <w:div w:id="1904639729">
          <w:marLeft w:val="0"/>
          <w:marRight w:val="0"/>
          <w:marTop w:val="0"/>
          <w:marBottom w:val="0"/>
          <w:divBdr>
            <w:top w:val="single" w:sz="2" w:space="0" w:color="E3E3E3"/>
            <w:left w:val="single" w:sz="2" w:space="0" w:color="E3E3E3"/>
            <w:bottom w:val="single" w:sz="2" w:space="0" w:color="E3E3E3"/>
            <w:right w:val="single" w:sz="2" w:space="0" w:color="E3E3E3"/>
          </w:divBdr>
          <w:divsChild>
            <w:div w:id="27723903">
              <w:marLeft w:val="0"/>
              <w:marRight w:val="0"/>
              <w:marTop w:val="0"/>
              <w:marBottom w:val="0"/>
              <w:divBdr>
                <w:top w:val="single" w:sz="2" w:space="0" w:color="E3E3E3"/>
                <w:left w:val="single" w:sz="2" w:space="0" w:color="E3E3E3"/>
                <w:bottom w:val="single" w:sz="2" w:space="0" w:color="E3E3E3"/>
                <w:right w:val="single" w:sz="2" w:space="0" w:color="E3E3E3"/>
              </w:divBdr>
              <w:divsChild>
                <w:div w:id="1846162439">
                  <w:marLeft w:val="0"/>
                  <w:marRight w:val="0"/>
                  <w:marTop w:val="0"/>
                  <w:marBottom w:val="0"/>
                  <w:divBdr>
                    <w:top w:val="single" w:sz="2" w:space="2" w:color="E3E3E3"/>
                    <w:left w:val="single" w:sz="2" w:space="0" w:color="E3E3E3"/>
                    <w:bottom w:val="single" w:sz="2" w:space="0" w:color="E3E3E3"/>
                    <w:right w:val="single" w:sz="2" w:space="0" w:color="E3E3E3"/>
                  </w:divBdr>
                  <w:divsChild>
                    <w:div w:id="1493790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Recherche_dichotomique" TargetMode="External"/><Relationship Id="rId32" Type="http://schemas.openxmlformats.org/officeDocument/2006/relationships/image" Target="media/image21.gif"/><Relationship Id="rId37" Type="http://schemas.openxmlformats.org/officeDocument/2006/relationships/hyperlink" Target="https://github.com/arrighi-fabien/Projet-Recherche-Operationnelle/tree/prosit-1"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wikipedia.org/wiki/Probl%C3%A8me_du_voyageur_de_commer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fr.wikipedia.org/wiki/Probl%C3%A8me_du_sac_%C3%A0_dos" TargetMode="External"/><Relationship Id="rId35" Type="http://schemas.openxmlformats.org/officeDocument/2006/relationships/hyperlink" Target="https://graphonline.ru/fr/?graph=MjCHxMNpEyWNCQty"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49EF262DA3CF41BECC61FF3BB25C09"/>
        <w:category>
          <w:name w:val="Général"/>
          <w:gallery w:val="placeholder"/>
        </w:category>
        <w:types>
          <w:type w:val="bbPlcHdr"/>
        </w:types>
        <w:behaviors>
          <w:behavior w:val="content"/>
        </w:behaviors>
        <w:guid w:val="{05874FC9-65AC-B24E-BE20-085F0BA26E35}"/>
      </w:docPartPr>
      <w:docPartBody>
        <w:p w:rsidR="00A5547A" w:rsidRDefault="00A5547A">
          <w:pPr>
            <w:pStyle w:val="1249EF262DA3CF41BECC61FF3BB25C09"/>
          </w:pPr>
          <w:r>
            <w:rPr>
              <w:color w:val="0F4761" w:themeColor="accent1" w:themeShade="BF"/>
            </w:rPr>
            <w:t>[Company name]</w:t>
          </w:r>
        </w:p>
      </w:docPartBody>
    </w:docPart>
    <w:docPart>
      <w:docPartPr>
        <w:name w:val="BA5EA243826B89468AA4F4824D31117F"/>
        <w:category>
          <w:name w:val="Général"/>
          <w:gallery w:val="placeholder"/>
        </w:category>
        <w:types>
          <w:type w:val="bbPlcHdr"/>
        </w:types>
        <w:behaviors>
          <w:behavior w:val="content"/>
        </w:behaviors>
        <w:guid w:val="{916B3BA1-9273-6D4D-841A-080D98EB85ED}"/>
      </w:docPartPr>
      <w:docPartBody>
        <w:p w:rsidR="00A5547A" w:rsidRDefault="00A5547A">
          <w:pPr>
            <w:pStyle w:val="BA5EA243826B89468AA4F4824D31117F"/>
          </w:pPr>
          <w:r>
            <w:rPr>
              <w:rFonts w:asciiTheme="majorHAnsi" w:eastAsiaTheme="majorEastAsia" w:hAnsiTheme="majorHAnsi" w:cstheme="majorBidi"/>
              <w:color w:val="156082" w:themeColor="accent1"/>
              <w:sz w:val="88"/>
              <w:szCs w:val="88"/>
            </w:rPr>
            <w:t>[Document title]</w:t>
          </w:r>
        </w:p>
      </w:docPartBody>
    </w:docPart>
    <w:docPart>
      <w:docPartPr>
        <w:name w:val="2913EAC5632B874BA2A2871C6D38B116"/>
        <w:category>
          <w:name w:val="Général"/>
          <w:gallery w:val="placeholder"/>
        </w:category>
        <w:types>
          <w:type w:val="bbPlcHdr"/>
        </w:types>
        <w:behaviors>
          <w:behavior w:val="content"/>
        </w:behaviors>
        <w:guid w:val="{6BB4C244-37F3-394C-875B-650D8BC3879C}"/>
      </w:docPartPr>
      <w:docPartBody>
        <w:p w:rsidR="00A5547A" w:rsidRDefault="00A5547A">
          <w:pPr>
            <w:pStyle w:val="2913EAC5632B874BA2A2871C6D38B116"/>
          </w:pPr>
          <w:r>
            <w:rPr>
              <w:color w:val="0F4761" w:themeColor="accent1" w:themeShade="BF"/>
            </w:rPr>
            <w:t>[Document subtitle]</w:t>
          </w:r>
        </w:p>
      </w:docPartBody>
    </w:docPart>
    <w:docPart>
      <w:docPartPr>
        <w:name w:val="05581D45B9B80E4A832A0C6BCCEEFB82"/>
        <w:category>
          <w:name w:val="Général"/>
          <w:gallery w:val="placeholder"/>
        </w:category>
        <w:types>
          <w:type w:val="bbPlcHdr"/>
        </w:types>
        <w:behaviors>
          <w:behavior w:val="content"/>
        </w:behaviors>
        <w:guid w:val="{FC170360-78BA-E540-960B-A4C7C8D681CF}"/>
      </w:docPartPr>
      <w:docPartBody>
        <w:p w:rsidR="00A5547A" w:rsidRDefault="00A5547A">
          <w:pPr>
            <w:pStyle w:val="05581D45B9B80E4A832A0C6BCCEEFB82"/>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0AA"/>
    <w:rsid w:val="004E21B4"/>
    <w:rsid w:val="00522C97"/>
    <w:rsid w:val="007C65B3"/>
    <w:rsid w:val="009321AD"/>
    <w:rsid w:val="009C0F70"/>
    <w:rsid w:val="00A5547A"/>
    <w:rsid w:val="00E250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49EF262DA3CF41BECC61FF3BB25C09">
    <w:name w:val="1249EF262DA3CF41BECC61FF3BB25C09"/>
  </w:style>
  <w:style w:type="paragraph" w:customStyle="1" w:styleId="BA5EA243826B89468AA4F4824D31117F">
    <w:name w:val="BA5EA243826B89468AA4F4824D31117F"/>
  </w:style>
  <w:style w:type="paragraph" w:customStyle="1" w:styleId="2913EAC5632B874BA2A2871C6D38B116">
    <w:name w:val="2913EAC5632B874BA2A2871C6D38B116"/>
  </w:style>
  <w:style w:type="paragraph" w:customStyle="1" w:styleId="05581D45B9B80E4A832A0C6BCCEEFB82">
    <w:name w:val="05581D45B9B80E4A832A0C6BCCEEFB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E2841"/>
      </a:dk2>
      <a:lt2>
        <a:srgbClr val="E8E8E8"/>
      </a:lt2>
      <a:accent1>
        <a:srgbClr val="156082"/>
      </a:accent1>
      <a:accent2>
        <a:srgbClr val="E97132"/>
      </a:accent2>
      <a:accent3>
        <a:srgbClr val="156082"/>
      </a:accent3>
      <a:accent4>
        <a:srgbClr val="0F9ED5"/>
      </a:accent4>
      <a:accent5>
        <a:srgbClr val="A02B93"/>
      </a:accent5>
      <a:accent6>
        <a:srgbClr val="156082"/>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8BA975-0622-D34A-A8AA-296D66533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1738</Words>
  <Characters>9561</Characters>
  <Application>Microsoft Office Word</Application>
  <DocSecurity>0</DocSecurity>
  <Lines>79</Lines>
  <Paragraphs>22</Paragraphs>
  <ScaleCrop>false</ScaleCrop>
  <Company>CESI</Company>
  <LinksUpToDate>false</LinksUpToDate>
  <CharactersWithSpaces>11277</CharactersWithSpaces>
  <SharedDoc>false</SharedDoc>
  <HLinks>
    <vt:vector size="144" baseType="variant">
      <vt:variant>
        <vt:i4>2031642</vt:i4>
      </vt:variant>
      <vt:variant>
        <vt:i4>141</vt:i4>
      </vt:variant>
      <vt:variant>
        <vt:i4>0</vt:i4>
      </vt:variant>
      <vt:variant>
        <vt:i4>5</vt:i4>
      </vt:variant>
      <vt:variant>
        <vt:lpwstr>https://graphonline.ru/fr/?graph=MjCHxMNpEyWNCQty</vt:lpwstr>
      </vt:variant>
      <vt:variant>
        <vt:lpwstr/>
      </vt:variant>
      <vt:variant>
        <vt:i4>4063350</vt:i4>
      </vt:variant>
      <vt:variant>
        <vt:i4>138</vt:i4>
      </vt:variant>
      <vt:variant>
        <vt:i4>0</vt:i4>
      </vt:variant>
      <vt:variant>
        <vt:i4>5</vt:i4>
      </vt:variant>
      <vt:variant>
        <vt:lpwstr>https://fr.wikipedia.org/wiki/Probl%C3%A8me_du_voyageur_de_commerce</vt:lpwstr>
      </vt:variant>
      <vt:variant>
        <vt:lpwstr/>
      </vt:variant>
      <vt:variant>
        <vt:i4>4587528</vt:i4>
      </vt:variant>
      <vt:variant>
        <vt:i4>135</vt:i4>
      </vt:variant>
      <vt:variant>
        <vt:i4>0</vt:i4>
      </vt:variant>
      <vt:variant>
        <vt:i4>5</vt:i4>
      </vt:variant>
      <vt:variant>
        <vt:lpwstr>https://fr.wikipedia.org/wiki/Probl%C3%A8me_du_sac_%C3%A0_dos</vt:lpwstr>
      </vt:variant>
      <vt:variant>
        <vt:lpwstr/>
      </vt:variant>
      <vt:variant>
        <vt:i4>7667742</vt:i4>
      </vt:variant>
      <vt:variant>
        <vt:i4>132</vt:i4>
      </vt:variant>
      <vt:variant>
        <vt:i4>0</vt:i4>
      </vt:variant>
      <vt:variant>
        <vt:i4>5</vt:i4>
      </vt:variant>
      <vt:variant>
        <vt:lpwstr>https://fr.wikipedia.org/wiki/Recherche_dichotomique</vt:lpwstr>
      </vt:variant>
      <vt:variant>
        <vt:lpwstr/>
      </vt:variant>
      <vt:variant>
        <vt:i4>1310777</vt:i4>
      </vt:variant>
      <vt:variant>
        <vt:i4>116</vt:i4>
      </vt:variant>
      <vt:variant>
        <vt:i4>0</vt:i4>
      </vt:variant>
      <vt:variant>
        <vt:i4>5</vt:i4>
      </vt:variant>
      <vt:variant>
        <vt:lpwstr/>
      </vt:variant>
      <vt:variant>
        <vt:lpwstr>_Toc167787757</vt:lpwstr>
      </vt:variant>
      <vt:variant>
        <vt:i4>1310777</vt:i4>
      </vt:variant>
      <vt:variant>
        <vt:i4>110</vt:i4>
      </vt:variant>
      <vt:variant>
        <vt:i4>0</vt:i4>
      </vt:variant>
      <vt:variant>
        <vt:i4>5</vt:i4>
      </vt:variant>
      <vt:variant>
        <vt:lpwstr/>
      </vt:variant>
      <vt:variant>
        <vt:lpwstr>_Toc167787756</vt:lpwstr>
      </vt:variant>
      <vt:variant>
        <vt:i4>1310777</vt:i4>
      </vt:variant>
      <vt:variant>
        <vt:i4>104</vt:i4>
      </vt:variant>
      <vt:variant>
        <vt:i4>0</vt:i4>
      </vt:variant>
      <vt:variant>
        <vt:i4>5</vt:i4>
      </vt:variant>
      <vt:variant>
        <vt:lpwstr/>
      </vt:variant>
      <vt:variant>
        <vt:lpwstr>_Toc167787755</vt:lpwstr>
      </vt:variant>
      <vt:variant>
        <vt:i4>1310777</vt:i4>
      </vt:variant>
      <vt:variant>
        <vt:i4>98</vt:i4>
      </vt:variant>
      <vt:variant>
        <vt:i4>0</vt:i4>
      </vt:variant>
      <vt:variant>
        <vt:i4>5</vt:i4>
      </vt:variant>
      <vt:variant>
        <vt:lpwstr/>
      </vt:variant>
      <vt:variant>
        <vt:lpwstr>_Toc167787754</vt:lpwstr>
      </vt:variant>
      <vt:variant>
        <vt:i4>1310777</vt:i4>
      </vt:variant>
      <vt:variant>
        <vt:i4>92</vt:i4>
      </vt:variant>
      <vt:variant>
        <vt:i4>0</vt:i4>
      </vt:variant>
      <vt:variant>
        <vt:i4>5</vt:i4>
      </vt:variant>
      <vt:variant>
        <vt:lpwstr/>
      </vt:variant>
      <vt:variant>
        <vt:lpwstr>_Toc167787753</vt:lpwstr>
      </vt:variant>
      <vt:variant>
        <vt:i4>1310777</vt:i4>
      </vt:variant>
      <vt:variant>
        <vt:i4>86</vt:i4>
      </vt:variant>
      <vt:variant>
        <vt:i4>0</vt:i4>
      </vt:variant>
      <vt:variant>
        <vt:i4>5</vt:i4>
      </vt:variant>
      <vt:variant>
        <vt:lpwstr/>
      </vt:variant>
      <vt:variant>
        <vt:lpwstr>_Toc167787752</vt:lpwstr>
      </vt:variant>
      <vt:variant>
        <vt:i4>1310777</vt:i4>
      </vt:variant>
      <vt:variant>
        <vt:i4>80</vt:i4>
      </vt:variant>
      <vt:variant>
        <vt:i4>0</vt:i4>
      </vt:variant>
      <vt:variant>
        <vt:i4>5</vt:i4>
      </vt:variant>
      <vt:variant>
        <vt:lpwstr/>
      </vt:variant>
      <vt:variant>
        <vt:lpwstr>_Toc167787751</vt:lpwstr>
      </vt:variant>
      <vt:variant>
        <vt:i4>1310777</vt:i4>
      </vt:variant>
      <vt:variant>
        <vt:i4>74</vt:i4>
      </vt:variant>
      <vt:variant>
        <vt:i4>0</vt:i4>
      </vt:variant>
      <vt:variant>
        <vt:i4>5</vt:i4>
      </vt:variant>
      <vt:variant>
        <vt:lpwstr/>
      </vt:variant>
      <vt:variant>
        <vt:lpwstr>_Toc167787750</vt:lpwstr>
      </vt:variant>
      <vt:variant>
        <vt:i4>1376313</vt:i4>
      </vt:variant>
      <vt:variant>
        <vt:i4>68</vt:i4>
      </vt:variant>
      <vt:variant>
        <vt:i4>0</vt:i4>
      </vt:variant>
      <vt:variant>
        <vt:i4>5</vt:i4>
      </vt:variant>
      <vt:variant>
        <vt:lpwstr/>
      </vt:variant>
      <vt:variant>
        <vt:lpwstr>_Toc167787749</vt:lpwstr>
      </vt:variant>
      <vt:variant>
        <vt:i4>1376313</vt:i4>
      </vt:variant>
      <vt:variant>
        <vt:i4>62</vt:i4>
      </vt:variant>
      <vt:variant>
        <vt:i4>0</vt:i4>
      </vt:variant>
      <vt:variant>
        <vt:i4>5</vt:i4>
      </vt:variant>
      <vt:variant>
        <vt:lpwstr/>
      </vt:variant>
      <vt:variant>
        <vt:lpwstr>_Toc167787748</vt:lpwstr>
      </vt:variant>
      <vt:variant>
        <vt:i4>1376313</vt:i4>
      </vt:variant>
      <vt:variant>
        <vt:i4>56</vt:i4>
      </vt:variant>
      <vt:variant>
        <vt:i4>0</vt:i4>
      </vt:variant>
      <vt:variant>
        <vt:i4>5</vt:i4>
      </vt:variant>
      <vt:variant>
        <vt:lpwstr/>
      </vt:variant>
      <vt:variant>
        <vt:lpwstr>_Toc167787747</vt:lpwstr>
      </vt:variant>
      <vt:variant>
        <vt:i4>1376313</vt:i4>
      </vt:variant>
      <vt:variant>
        <vt:i4>50</vt:i4>
      </vt:variant>
      <vt:variant>
        <vt:i4>0</vt:i4>
      </vt:variant>
      <vt:variant>
        <vt:i4>5</vt:i4>
      </vt:variant>
      <vt:variant>
        <vt:lpwstr/>
      </vt:variant>
      <vt:variant>
        <vt:lpwstr>_Toc167787746</vt:lpwstr>
      </vt:variant>
      <vt:variant>
        <vt:i4>1376313</vt:i4>
      </vt:variant>
      <vt:variant>
        <vt:i4>44</vt:i4>
      </vt:variant>
      <vt:variant>
        <vt:i4>0</vt:i4>
      </vt:variant>
      <vt:variant>
        <vt:i4>5</vt:i4>
      </vt:variant>
      <vt:variant>
        <vt:lpwstr/>
      </vt:variant>
      <vt:variant>
        <vt:lpwstr>_Toc167787745</vt:lpwstr>
      </vt:variant>
      <vt:variant>
        <vt:i4>1376313</vt:i4>
      </vt:variant>
      <vt:variant>
        <vt:i4>38</vt:i4>
      </vt:variant>
      <vt:variant>
        <vt:i4>0</vt:i4>
      </vt:variant>
      <vt:variant>
        <vt:i4>5</vt:i4>
      </vt:variant>
      <vt:variant>
        <vt:lpwstr/>
      </vt:variant>
      <vt:variant>
        <vt:lpwstr>_Toc167787744</vt:lpwstr>
      </vt:variant>
      <vt:variant>
        <vt:i4>1376313</vt:i4>
      </vt:variant>
      <vt:variant>
        <vt:i4>32</vt:i4>
      </vt:variant>
      <vt:variant>
        <vt:i4>0</vt:i4>
      </vt:variant>
      <vt:variant>
        <vt:i4>5</vt:i4>
      </vt:variant>
      <vt:variant>
        <vt:lpwstr/>
      </vt:variant>
      <vt:variant>
        <vt:lpwstr>_Toc167787743</vt:lpwstr>
      </vt:variant>
      <vt:variant>
        <vt:i4>1376313</vt:i4>
      </vt:variant>
      <vt:variant>
        <vt:i4>26</vt:i4>
      </vt:variant>
      <vt:variant>
        <vt:i4>0</vt:i4>
      </vt:variant>
      <vt:variant>
        <vt:i4>5</vt:i4>
      </vt:variant>
      <vt:variant>
        <vt:lpwstr/>
      </vt:variant>
      <vt:variant>
        <vt:lpwstr>_Toc167787742</vt:lpwstr>
      </vt:variant>
      <vt:variant>
        <vt:i4>1376313</vt:i4>
      </vt:variant>
      <vt:variant>
        <vt:i4>20</vt:i4>
      </vt:variant>
      <vt:variant>
        <vt:i4>0</vt:i4>
      </vt:variant>
      <vt:variant>
        <vt:i4>5</vt:i4>
      </vt:variant>
      <vt:variant>
        <vt:lpwstr/>
      </vt:variant>
      <vt:variant>
        <vt:lpwstr>_Toc167787741</vt:lpwstr>
      </vt:variant>
      <vt:variant>
        <vt:i4>1376313</vt:i4>
      </vt:variant>
      <vt:variant>
        <vt:i4>14</vt:i4>
      </vt:variant>
      <vt:variant>
        <vt:i4>0</vt:i4>
      </vt:variant>
      <vt:variant>
        <vt:i4>5</vt:i4>
      </vt:variant>
      <vt:variant>
        <vt:lpwstr/>
      </vt:variant>
      <vt:variant>
        <vt:lpwstr>_Toc167787740</vt:lpwstr>
      </vt:variant>
      <vt:variant>
        <vt:i4>1179705</vt:i4>
      </vt:variant>
      <vt:variant>
        <vt:i4>8</vt:i4>
      </vt:variant>
      <vt:variant>
        <vt:i4>0</vt:i4>
      </vt:variant>
      <vt:variant>
        <vt:i4>5</vt:i4>
      </vt:variant>
      <vt:variant>
        <vt:lpwstr/>
      </vt:variant>
      <vt:variant>
        <vt:lpwstr>_Toc167787739</vt:lpwstr>
      </vt:variant>
      <vt:variant>
        <vt:i4>1179705</vt:i4>
      </vt:variant>
      <vt:variant>
        <vt:i4>2</vt:i4>
      </vt:variant>
      <vt:variant>
        <vt:i4>0</vt:i4>
      </vt:variant>
      <vt:variant>
        <vt:i4>5</vt:i4>
      </vt:variant>
      <vt:variant>
        <vt:lpwstr/>
      </vt:variant>
      <vt:variant>
        <vt:lpwstr>_Toc167787738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Prosit : Petit détour</dc:title>
  <dc:subject>RECHERCHE OPÉRATIONNELLE</dc:subject>
  <dc:creator>Quentin Trappier – Hugo Durupt – Enzo Marcelli – Fabien Arrighi</dc:creator>
  <cp:keywords/>
  <dc:description/>
  <cp:lastModifiedBy>ARRIGHI FABIEN</cp:lastModifiedBy>
  <cp:revision>3</cp:revision>
  <dcterms:created xsi:type="dcterms:W3CDTF">2024-05-31T07:37:00Z</dcterms:created>
  <dcterms:modified xsi:type="dcterms:W3CDTF">2024-05-31T07:41:00Z</dcterms:modified>
</cp:coreProperties>
</file>