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52A88456" w14:paraId="1B7CE7D3" wp14:textId="77777777">
        <w:tc>
          <w:tcPr>
            <w:tcBorders>
              <w:top w:val="none" w:color="FFFFFF" w:sz="0"/>
              <w:left w:val="none" w:color="FFFFFF" w:sz="0"/>
              <w:bottom w:val="none" w:color="FFFFFF" w:sz="0"/>
              <w:right w:val="none" w:color="FFFFFF" w:sz="0"/>
            </w:tcBorders>
            <w:shd w:val="clear" w:color="auto" w:fill="F2F2F2"/>
            <w:tcMar>
              <w:top w:w="100" w:type="dxa"/>
              <w:left w:w="160" w:type="dxa"/>
              <w:bottom w:w="100" w:type="dxa"/>
              <w:right w:w="160" w:type="dxa"/>
            </w:tcMar>
          </w:tcPr>
          <w:p w14:paraId="6AF8A635" wp14:textId="77777777">
            <w:r>
              <w:rPr>
                <w:rFonts w:ascii="Arial" w:hAnsi="Arial" w:eastAsia="Arial" w:cs="Arial"/>
                <w:b/>
                <w:bCs/>
                <w:color w:val="0A2540"/>
                <w:sz w:val="18"/>
                <w:szCs w:val="18"/>
              </w:rPr>
              <w:t xml:space="preserve">SEO METADATEN — FÜR ALBERTO / WORDPRESS</w:t>
            </w:r>
          </w:p>
          <w:p w14:paraId="14E8F95E" wp14:textId="77777777">
            <w:r w:rsidRPr="41409B09" w:rsidR="41409B09">
              <w:rPr>
                <w:rFonts w:ascii="Arial" w:hAnsi="Arial" w:eastAsia="Arial" w:cs="Arial"/>
                <w:b w:val="1"/>
                <w:bCs w:val="1"/>
                <w:sz w:val="18"/>
                <w:szCs w:val="18"/>
                <w:lang w:val="en-US"/>
              </w:rPr>
              <w:t xml:space="preserve">SEO Title (60 Zeichen): </w:t>
            </w:r>
            <w:r w:rsidRPr="41409B09" w:rsidR="41409B09">
              <w:rPr>
                <w:rFonts w:ascii="Arial" w:hAnsi="Arial" w:eastAsia="Arial" w:cs="Arial"/>
                <w:sz w:val="18"/>
                <w:szCs w:val="18"/>
                <w:lang w:val="en-US"/>
              </w:rPr>
              <w:t>Krypto Steuern Schweiz: Mining, Staking, NFT, DeFi 2026</w:t>
            </w:r>
          </w:p>
          <w:p w14:paraId="207ACEAF" wp14:textId="77777777">
            <w:r w:rsidRPr="41409B09" w:rsidR="41409B09">
              <w:rPr>
                <w:rFonts w:ascii="Arial" w:hAnsi="Arial" w:eastAsia="Arial" w:cs="Arial"/>
                <w:b w:val="1"/>
                <w:bCs w:val="1"/>
                <w:sz w:val="18"/>
                <w:szCs w:val="18"/>
                <w:lang w:val="en-US"/>
              </w:rPr>
              <w:t xml:space="preserve">Meta Description (158 Zeichen): </w:t>
            </w:r>
            <w:r w:rsidRPr="41409B09" w:rsidR="41409B09">
              <w:rPr>
                <w:rFonts w:ascii="Arial" w:hAnsi="Arial" w:eastAsia="Arial" w:cs="Arial"/>
                <w:sz w:val="18"/>
                <w:szCs w:val="18"/>
                <w:lang w:val="en-US"/>
              </w:rPr>
              <w:t>Mining, Staking, NFT, Airdrops, DeFi: Wie werden Krypto-Aktivitäten 2026 in der Schweiz besteuert? Mit AHV-Sätzen, Rechenbeispielen und ESTV-Praxis.</w:t>
            </w:r>
          </w:p>
          <w:p w14:paraId="6CF4423E" wp14:textId="77777777">
            <w:r w:rsidRPr="41409B09" w:rsidR="41409B09">
              <w:rPr>
                <w:rFonts w:ascii="Arial" w:hAnsi="Arial" w:eastAsia="Arial" w:cs="Arial"/>
                <w:b w:val="1"/>
                <w:bCs w:val="1"/>
                <w:sz w:val="18"/>
                <w:szCs w:val="18"/>
                <w:lang w:val="en-US"/>
              </w:rPr>
              <w:t xml:space="preserve">URL-Slug: </w:t>
            </w:r>
            <w:r w:rsidRPr="41409B09" w:rsidR="41409B09">
              <w:rPr>
                <w:rFonts w:ascii="Arial" w:hAnsi="Arial" w:eastAsia="Arial" w:cs="Arial"/>
                <w:sz w:val="18"/>
                <w:szCs w:val="18"/>
                <w:lang w:val="en-US"/>
              </w:rPr>
              <w:t>krypto-steuern-praxis-beispiele (unverändert lassen)</w:t>
            </w:r>
          </w:p>
          <w:p w14:paraId="277591D4" wp14:textId="77777777">
            <w:r w:rsidRPr="41409B09" w:rsidR="41409B09">
              <w:rPr>
                <w:rFonts w:ascii="Arial" w:hAnsi="Arial" w:eastAsia="Arial" w:cs="Arial"/>
                <w:b w:val="1"/>
                <w:bCs w:val="1"/>
                <w:sz w:val="18"/>
                <w:szCs w:val="18"/>
                <w:lang w:val="en-US"/>
              </w:rPr>
              <w:t xml:space="preserve">Primäre Keywords: </w:t>
            </w:r>
            <w:r w:rsidRPr="41409B09" w:rsidR="41409B09">
              <w:rPr>
                <w:rFonts w:ascii="Arial" w:hAnsi="Arial" w:eastAsia="Arial" w:cs="Arial"/>
                <w:sz w:val="18"/>
                <w:szCs w:val="18"/>
                <w:lang w:val="en-US"/>
              </w:rPr>
              <w:t>Krypto Mining Steuern Schweiz, Staking Steuern Schweiz</w:t>
            </w:r>
          </w:p>
          <w:p w14:paraId="67A65BE6" wp14:textId="77777777">
            <w:r w:rsidRPr="41409B09" w:rsidR="41409B09">
              <w:rPr>
                <w:rFonts w:ascii="Arial" w:hAnsi="Arial" w:eastAsia="Arial" w:cs="Arial"/>
                <w:b w:val="1"/>
                <w:bCs w:val="1"/>
                <w:sz w:val="18"/>
                <w:szCs w:val="18"/>
                <w:lang w:val="en-US"/>
              </w:rPr>
              <w:t xml:space="preserve">Sekundäre Keywords: </w:t>
            </w:r>
            <w:r w:rsidRPr="41409B09" w:rsidR="41409B09">
              <w:rPr>
                <w:rFonts w:ascii="Arial" w:hAnsi="Arial" w:eastAsia="Arial" w:cs="Arial"/>
                <w:sz w:val="18"/>
                <w:szCs w:val="18"/>
                <w:lang w:val="en-US"/>
              </w:rPr>
              <w:t>NFT Steuern Schweiz, DeFi Steuern Schweiz, Airdrop Steuern, gewerbsmässiger Krypto-Handel, Krypto AHV Schweiz</w:t>
            </w:r>
          </w:p>
          <w:p w:rsidP="52A88456" w14:paraId="45CFCA3C" wp14:textId="048AF367">
            <w:pPr>
              <w:rPr>
                <w:rFonts w:ascii="Arial" w:hAnsi="Arial" w:eastAsia="Arial" w:cs="Arial"/>
                <w:color w:val="CC0000"/>
                <w:sz w:val="18"/>
                <w:szCs w:val="18"/>
                <w:highlight w:val="yellow"/>
                <w:lang w:val="en-US"/>
              </w:rPr>
            </w:pPr>
            <w:r w:rsidRPr="52A88456" w:rsidR="2DCC08B9">
              <w:rPr>
                <w:rFonts w:ascii="Arial" w:hAnsi="Arial" w:eastAsia="Arial" w:cs="Arial"/>
                <w:b w:val="1"/>
                <w:bCs w:val="1"/>
                <w:color w:val="CC0000"/>
                <w:sz w:val="18"/>
                <w:szCs w:val="18"/>
                <w:highlight w:val="yellow"/>
                <w:lang w:val="en-US"/>
              </w:rPr>
              <w:t>LINK CORRECTION:</w:t>
            </w:r>
            <w:r w:rsidRPr="52A88456" w:rsidR="2DCC08B9">
              <w:rPr>
                <w:rFonts w:ascii="Arial" w:hAnsi="Arial" w:eastAsia="Arial" w:cs="Arial"/>
                <w:color w:val="CC0000"/>
                <w:sz w:val="18"/>
                <w:szCs w:val="18"/>
                <w:highlight w:val="yellow"/>
                <w:lang w:val="en-US"/>
              </w:rPr>
              <w:t xml:space="preserve"> The original article refers to</w:t>
            </w:r>
            <w:r w:rsidRPr="52A88456" w:rsidR="72DA2DAB">
              <w:rPr>
                <w:rFonts w:ascii="Arial" w:hAnsi="Arial" w:eastAsia="Arial" w:cs="Arial"/>
                <w:color w:val="CC0000"/>
                <w:sz w:val="18"/>
                <w:szCs w:val="18"/>
                <w:highlight w:val="yellow"/>
                <w:lang w:val="en-US"/>
              </w:rPr>
              <w:t xml:space="preserve"> /</w:t>
            </w:r>
            <w:r w:rsidRPr="52A88456" w:rsidR="72DA2DAB">
              <w:rPr>
                <w:rFonts w:ascii="Arial" w:hAnsi="Arial" w:eastAsia="Arial" w:cs="Arial"/>
                <w:color w:val="CC0000"/>
                <w:sz w:val="18"/>
                <w:szCs w:val="18"/>
                <w:highlight w:val="yellow"/>
                <w:lang w:val="en-US"/>
              </w:rPr>
              <w:t>steuerliche</w:t>
            </w:r>
            <w:r w:rsidRPr="52A88456" w:rsidR="72DA2DAB">
              <w:rPr>
                <w:rFonts w:ascii="Arial" w:hAnsi="Arial" w:eastAsia="Arial" w:cs="Arial"/>
                <w:color w:val="CC0000"/>
                <w:sz w:val="18"/>
                <w:szCs w:val="18"/>
                <w:highlight w:val="yellow"/>
                <w:lang w:val="en-US"/>
              </w:rPr>
              <w:t>-</w:t>
            </w:r>
            <w:r w:rsidRPr="52A88456" w:rsidR="72DA2DAB">
              <w:rPr>
                <w:rFonts w:ascii="Arial" w:hAnsi="Arial" w:eastAsia="Arial" w:cs="Arial"/>
                <w:color w:val="CC0000"/>
                <w:sz w:val="18"/>
                <w:szCs w:val="18"/>
                <w:highlight w:val="yellow"/>
                <w:lang w:val="en-US"/>
              </w:rPr>
              <w:t>behandlung</w:t>
            </w:r>
            <w:r w:rsidRPr="52A88456" w:rsidR="72DA2DAB">
              <w:rPr>
                <w:rFonts w:ascii="Arial" w:hAnsi="Arial" w:eastAsia="Arial" w:cs="Arial"/>
                <w:color w:val="CC0000"/>
                <w:sz w:val="18"/>
                <w:szCs w:val="18"/>
                <w:highlight w:val="yellow"/>
                <w:lang w:val="en-US"/>
              </w:rPr>
              <w:t>-von-</w:t>
            </w:r>
            <w:r w:rsidRPr="52A88456" w:rsidR="72DA2DAB">
              <w:rPr>
                <w:rFonts w:ascii="Arial" w:hAnsi="Arial" w:eastAsia="Arial" w:cs="Arial"/>
                <w:color w:val="CC0000"/>
                <w:sz w:val="18"/>
                <w:szCs w:val="18"/>
                <w:highlight w:val="yellow"/>
                <w:lang w:val="en-US"/>
              </w:rPr>
              <w:t>kryptowaehrungen</w:t>
            </w:r>
            <w:r w:rsidRPr="52A88456" w:rsidR="72DA2DAB">
              <w:rPr>
                <w:rFonts w:ascii="Arial" w:hAnsi="Arial" w:eastAsia="Arial" w:cs="Arial"/>
                <w:color w:val="CC0000"/>
                <w:sz w:val="18"/>
                <w:szCs w:val="18"/>
                <w:highlight w:val="yellow"/>
                <w:lang w:val="en-US"/>
              </w:rPr>
              <w:t>-in-der-</w:t>
            </w:r>
            <w:r w:rsidRPr="52A88456" w:rsidR="72DA2DAB">
              <w:rPr>
                <w:rFonts w:ascii="Arial" w:hAnsi="Arial" w:eastAsia="Arial" w:cs="Arial"/>
                <w:color w:val="CC0000"/>
                <w:sz w:val="18"/>
                <w:szCs w:val="18"/>
                <w:highlight w:val="yellow"/>
                <w:lang w:val="en-US"/>
              </w:rPr>
              <w:t>schweiz</w:t>
            </w:r>
            <w:r w:rsidRPr="52A88456" w:rsidR="72DA2DAB">
              <w:rPr>
                <w:rFonts w:ascii="Arial" w:hAnsi="Arial" w:eastAsia="Arial" w:cs="Arial"/>
                <w:color w:val="CC0000"/>
                <w:sz w:val="18"/>
                <w:szCs w:val="18"/>
                <w:highlight w:val="yellow"/>
                <w:lang w:val="en-US"/>
              </w:rPr>
              <w:t xml:space="preserve">/ </w:t>
            </w:r>
            <w:r w:rsidRPr="52A88456" w:rsidR="72DA2DAB">
              <w:rPr>
                <w:rFonts w:ascii="Arial" w:hAnsi="Arial" w:eastAsia="Arial" w:cs="Arial"/>
                <w:color w:val="CC0000"/>
                <w:sz w:val="18"/>
                <w:szCs w:val="18"/>
                <w:highlight w:val="yellow"/>
                <w:lang w:val="en-US"/>
              </w:rPr>
              <w:t>verlinkt</w:t>
            </w:r>
            <w:r w:rsidRPr="52A88456" w:rsidR="72DA2DAB">
              <w:rPr>
                <w:rFonts w:ascii="Arial" w:hAnsi="Arial" w:eastAsia="Arial" w:cs="Arial"/>
                <w:color w:val="CC0000"/>
                <w:sz w:val="18"/>
                <w:szCs w:val="18"/>
                <w:highlight w:val="yellow"/>
                <w:lang w:val="en-US"/>
              </w:rPr>
              <w:t xml:space="preserve"> — </w:t>
            </w:r>
            <w:r w:rsidRPr="52A88456" w:rsidR="4ACF4394">
              <w:rPr>
                <w:rFonts w:ascii="Arial" w:hAnsi="Arial" w:eastAsia="Arial" w:cs="Arial"/>
                <w:color w:val="CC0000"/>
                <w:sz w:val="18"/>
                <w:szCs w:val="18"/>
                <w:highlight w:val="yellow"/>
                <w:lang w:val="en-US"/>
              </w:rPr>
              <w:t>this</w:t>
            </w:r>
            <w:r w:rsidRPr="52A88456" w:rsidR="72DA2DAB">
              <w:rPr>
                <w:rFonts w:ascii="Arial" w:hAnsi="Arial" w:eastAsia="Arial" w:cs="Arial"/>
                <w:color w:val="CC0000"/>
                <w:sz w:val="18"/>
                <w:szCs w:val="18"/>
                <w:highlight w:val="yellow"/>
                <w:lang w:val="en-US"/>
              </w:rPr>
              <w:t xml:space="preserve"> URL </w:t>
            </w:r>
            <w:r w:rsidRPr="52A88456" w:rsidR="6E470F0A">
              <w:rPr>
                <w:rFonts w:ascii="Arial" w:hAnsi="Arial" w:eastAsia="Arial" w:cs="Arial"/>
                <w:color w:val="CC0000"/>
                <w:sz w:val="18"/>
                <w:szCs w:val="18"/>
                <w:highlight w:val="yellow"/>
                <w:lang w:val="en-US"/>
              </w:rPr>
              <w:t>doesn't exisits</w:t>
            </w:r>
            <w:r w:rsidRPr="52A88456" w:rsidR="72DA2DAB">
              <w:rPr>
                <w:rFonts w:ascii="Arial" w:hAnsi="Arial" w:eastAsia="Arial" w:cs="Arial"/>
                <w:color w:val="CC0000"/>
                <w:sz w:val="18"/>
                <w:szCs w:val="18"/>
                <w:highlight w:val="yellow"/>
                <w:lang w:val="en-US"/>
              </w:rPr>
              <w:t xml:space="preserve">. </w:t>
            </w:r>
            <w:r w:rsidRPr="52A88456" w:rsidR="44C5772A">
              <w:rPr>
                <w:rFonts w:ascii="Arial" w:hAnsi="Arial" w:eastAsia="Arial" w:cs="Arial"/>
                <w:color w:val="CC0000"/>
                <w:sz w:val="18"/>
                <w:szCs w:val="18"/>
                <w:highlight w:val="yellow"/>
                <w:lang w:val="en-US"/>
              </w:rPr>
              <w:t>Correct</w:t>
            </w:r>
            <w:r w:rsidRPr="52A88456" w:rsidR="72DA2DAB">
              <w:rPr>
                <w:rFonts w:ascii="Arial" w:hAnsi="Arial" w:eastAsia="Arial" w:cs="Arial"/>
                <w:color w:val="CC0000"/>
                <w:sz w:val="18"/>
                <w:szCs w:val="18"/>
                <w:highlight w:val="yellow"/>
                <w:lang w:val="en-US"/>
              </w:rPr>
              <w:t xml:space="preserve"> URL: /</w:t>
            </w:r>
            <w:r w:rsidRPr="52A88456" w:rsidR="72DA2DAB">
              <w:rPr>
                <w:rFonts w:ascii="Arial" w:hAnsi="Arial" w:eastAsia="Arial" w:cs="Arial"/>
                <w:color w:val="CC0000"/>
                <w:sz w:val="18"/>
                <w:szCs w:val="18"/>
                <w:highlight w:val="yellow"/>
                <w:lang w:val="en-US"/>
              </w:rPr>
              <w:t>kryptowaehrungen-steuern-grundlagen</w:t>
            </w:r>
            <w:r w:rsidRPr="52A88456" w:rsidR="72DA2DAB">
              <w:rPr>
                <w:rFonts w:ascii="Arial" w:hAnsi="Arial" w:eastAsia="Arial" w:cs="Arial"/>
                <w:color w:val="CC0000"/>
                <w:sz w:val="18"/>
                <w:szCs w:val="18"/>
                <w:highlight w:val="yellow"/>
                <w:lang w:val="en-US"/>
              </w:rPr>
              <w:t>/.</w:t>
            </w:r>
            <w:r w:rsidRPr="52A88456" w:rsidR="72DA2DAB">
              <w:rPr>
                <w:rFonts w:ascii="Arial" w:hAnsi="Arial" w:eastAsia="Arial" w:cs="Arial"/>
                <w:color w:val="CC0000"/>
                <w:sz w:val="18"/>
                <w:szCs w:val="18"/>
                <w:lang w:val="en-US"/>
              </w:rPr>
              <w:t xml:space="preserve"> </w:t>
            </w:r>
            <w:r w:rsidRPr="52A88456" w:rsidR="72DA2DAB">
              <w:rPr>
                <w:rFonts w:ascii="Arial" w:hAnsi="Arial" w:eastAsia="Arial" w:cs="Arial"/>
                <w:b w:val="1"/>
                <w:bCs w:val="1"/>
                <w:color w:val="CC0000"/>
                <w:sz w:val="18"/>
                <w:szCs w:val="18"/>
                <w:highlight w:val="yellow"/>
                <w:lang w:val="en-US"/>
              </w:rPr>
              <w:t>Alberto</w:t>
            </w:r>
            <w:r w:rsidRPr="52A88456" w:rsidR="72DA2DAB">
              <w:rPr>
                <w:rFonts w:ascii="Arial" w:hAnsi="Arial" w:eastAsia="Arial" w:cs="Arial"/>
                <w:color w:val="CC0000"/>
                <w:sz w:val="18"/>
                <w:szCs w:val="18"/>
                <w:highlight w:val="yellow"/>
                <w:lang w:val="en-US"/>
              </w:rPr>
              <w:t xml:space="preserve"> </w:t>
            </w:r>
            <w:r w:rsidRPr="52A88456" w:rsidR="3216CD75">
              <w:rPr>
                <w:rFonts w:ascii="Arial" w:hAnsi="Arial" w:eastAsia="Arial" w:cs="Arial"/>
                <w:color w:val="CC0000"/>
                <w:sz w:val="18"/>
                <w:szCs w:val="18"/>
                <w:highlight w:val="yellow"/>
                <w:lang w:val="en-US"/>
              </w:rPr>
              <w:t>please adjust</w:t>
            </w:r>
          </w:p>
        </w:tc>
      </w:tr>
    </w:tbl>
    <w:p xmlns:wp14="http://schemas.microsoft.com/office/word/2010/wordml" w14:paraId="672A6659" wp14:textId="77777777">
      <w:pPr>
        <w:spacing w:before="40" w:after="40"/>
      </w:pPr>
      <w:r/>
    </w:p>
    <w:p xmlns:wp14="http://schemas.microsoft.com/office/word/2010/wordml" w14:paraId="0A37501D" wp14:textId="77777777">
      <w:pPr>
        <w:pBdr>
          <w:bottom w:val="single" w:color="CCCCCC" w:sz="4" w:space="1"/>
        </w:pBdr>
        <w:spacing w:before="120" w:after="120"/>
      </w:pPr>
      <w:r/>
    </w:p>
    <w:p xmlns:wp14="http://schemas.microsoft.com/office/word/2010/wordml" w14:paraId="788E3B4D" wp14:textId="77777777">
      <w:pPr>
        <w:pStyle w:val="Heading1"/>
        <w:spacing w:before="320" w:after="160"/>
      </w:pPr>
      <w:r w:rsidRPr="41409B09" w:rsidR="41409B09">
        <w:rPr>
          <w:rFonts w:ascii="Arial" w:hAnsi="Arial" w:eastAsia="Arial" w:cs="Arial"/>
          <w:b w:val="1"/>
          <w:bCs w:val="1"/>
          <w:color w:val="0A2540"/>
          <w:sz w:val="36"/>
          <w:szCs w:val="36"/>
          <w:lang w:val="en-US"/>
        </w:rPr>
        <w:t>Kryptogewinne versteuern Schweiz: Mining, Staking, NFT und DeFi 2026 – Praxis &amp; Beispiele</w:t>
      </w:r>
    </w:p>
    <w:p xmlns:wp14="http://schemas.microsoft.com/office/word/2010/wordml" w14:paraId="5DAB6C7B"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41409B09" w14:paraId="0D23B96B"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49383843" wp14:textId="77777777">
            <w:r>
              <w:rPr>
                <w:rFonts w:ascii="Arial" w:hAnsi="Arial" w:eastAsia="Arial" w:cs="Arial"/>
                <w:b/>
                <w:bCs/>
                <w:color w:val="FFFFFF"/>
                <w:sz w:val="22"/>
                <w:szCs w:val="22"/>
              </w:rPr>
              <w:t xml:space="preserve">AUTOR &amp; FACHPRÜFUNG</w:t>
            </w:r>
          </w:p>
        </w:tc>
      </w:tr>
      <w:tr xmlns:wp14="http://schemas.microsoft.com/office/word/2010/wordml" w:rsidTr="41409B09" w14:paraId="41E4A174"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1DE6F55E" wp14:textId="77777777">
            <w:r w:rsidRPr="41409B09" w:rsidR="41409B09">
              <w:rPr>
                <w:rFonts w:ascii="Arial" w:hAnsi="Arial" w:eastAsia="Arial" w:cs="Arial"/>
                <w:b w:val="1"/>
                <w:bCs w:val="1"/>
                <w:color w:val="0A2540"/>
                <w:sz w:val="22"/>
                <w:szCs w:val="22"/>
                <w:lang w:val="en-US"/>
              </w:rPr>
              <w:t>Autor: Philippe Bally, Leiter Steuerberatung, Zofingen Treuhand AG</w:t>
            </w:r>
          </w:p>
        </w:tc>
      </w:tr>
      <w:tr xmlns:wp14="http://schemas.microsoft.com/office/word/2010/wordml" w:rsidTr="41409B09" w14:paraId="6A0B3737"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3326DBC0" wp14:textId="77777777">
            <w:r w:rsidRPr="41409B09" w:rsidR="41409B09">
              <w:rPr>
                <w:rFonts w:ascii="Arial" w:hAnsi="Arial" w:eastAsia="Arial" w:cs="Arial"/>
                <w:sz w:val="22"/>
                <w:szCs w:val="22"/>
                <w:lang w:val="en-US"/>
              </w:rPr>
              <w:t>Philippe Bally berät Privatpersonen und KMU zu Krypto-Steuerfragen, Mining-Betrieb, Staking-Deklaration und DeFi-Compliance in der Schweiz.</w:t>
            </w:r>
          </w:p>
        </w:tc>
      </w:tr>
      <w:tr xmlns:wp14="http://schemas.microsoft.com/office/word/2010/wordml" w:rsidTr="41409B09" w14:paraId="0484D664"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2E1F3B05" wp14:textId="77777777">
            <w:r w:rsidRPr="41409B09" w:rsidR="41409B09">
              <w:rPr>
                <w:rFonts w:ascii="Arial" w:hAnsi="Arial" w:eastAsia="Arial" w:cs="Arial"/>
                <w:b w:val="1"/>
                <w:bCs w:val="1"/>
                <w:sz w:val="18"/>
                <w:szCs w:val="18"/>
                <w:lang w:val="en-US"/>
              </w:rPr>
              <w:t xml:space="preserve">Fachprüfungsempfehlung: </w:t>
            </w:r>
            <w:r w:rsidRPr="41409B09" w:rsidR="41409B09">
              <w:rPr>
                <w:rFonts w:ascii="Arial" w:hAnsi="Arial" w:eastAsia="Arial" w:cs="Arial"/>
                <w:sz w:val="18"/>
                <w:szCs w:val="18"/>
                <w:lang w:val="en-US"/>
              </w:rPr>
              <w:t>AHV-Satz 10,0% für Selbstständige (Stand 1.1.2026) vor Publikation bestätigen. Mining-Hobby vs. professionell: Abgrenzungskriterien Philippe Bally verifizieren. Alle Rechenbeispiele auf CHF-Zahlen prüfen. Disclaimer zwingend.</w:t>
            </w:r>
          </w:p>
        </w:tc>
      </w:tr>
      <w:tr xmlns:wp14="http://schemas.microsoft.com/office/word/2010/wordml" w:rsidTr="41409B09" w14:paraId="4E5D602D"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05B604AA" wp14:textId="77777777">
            <w:r w:rsidRPr="41409B09" w:rsidR="41409B09">
              <w:rPr>
                <w:rFonts w:ascii="Arial" w:hAnsi="Arial" w:eastAsia="Arial" w:cs="Arial"/>
                <w:b w:val="1"/>
                <w:bCs w:val="1"/>
                <w:sz w:val="22"/>
                <w:szCs w:val="22"/>
                <w:lang w:val="en-US"/>
              </w:rPr>
              <w:t xml:space="preserve">Erstpublikation: </w:t>
            </w:r>
            <w:r w:rsidRPr="41409B09" w:rsidR="41409B09">
              <w:rPr>
                <w:rFonts w:ascii="Arial" w:hAnsi="Arial" w:eastAsia="Arial" w:cs="Arial"/>
                <w:sz w:val="22"/>
                <w:szCs w:val="22"/>
                <w:lang w:val="en-US"/>
              </w:rPr>
              <w:t>1. Oktober 2025  |  Zuletzt aktualisiert: Juni 2026</w:t>
            </w:r>
          </w:p>
        </w:tc>
      </w:tr>
    </w:tbl>
    <w:p xmlns:wp14="http://schemas.microsoft.com/office/word/2010/wordml" w14:paraId="02EB378F"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417734A9" w14:paraId="279FA475"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40C7967F" wp14:textId="0EC0418B">
            <w:r w:rsidRPr="417734A9" w:rsidR="6FE0FDB1">
              <w:rPr>
                <w:rFonts w:ascii="Arial" w:hAnsi="Arial" w:eastAsia="Arial" w:cs="Arial"/>
                <w:b w:val="1"/>
                <w:bCs w:val="1"/>
                <w:color w:val="FFFFFF"/>
                <w:sz w:val="22"/>
                <w:szCs w:val="22"/>
                <w:lang w:val="en-US"/>
              </w:rPr>
              <w:t xml:space="preserve">Auf </w:t>
            </w:r>
            <w:r w:rsidRPr="417734A9" w:rsidR="6FE0FDB1">
              <w:rPr>
                <w:rFonts w:ascii="Arial" w:hAnsi="Arial" w:eastAsia="Arial" w:cs="Arial"/>
                <w:b w:val="1"/>
                <w:bCs w:val="1"/>
                <w:color w:val="FFFFFF"/>
                <w:sz w:val="22"/>
                <w:szCs w:val="22"/>
                <w:lang w:val="en-US"/>
              </w:rPr>
              <w:t>einen</w:t>
            </w:r>
            <w:r w:rsidRPr="417734A9" w:rsidR="6FE0FDB1">
              <w:rPr>
                <w:rFonts w:ascii="Arial" w:hAnsi="Arial" w:eastAsia="Arial" w:cs="Arial"/>
                <w:b w:val="1"/>
                <w:bCs w:val="1"/>
                <w:color w:val="FFFFFF"/>
                <w:sz w:val="22"/>
                <w:szCs w:val="22"/>
                <w:lang w:val="en-US"/>
              </w:rPr>
              <w:t xml:space="preserve"> Blick</w:t>
            </w:r>
          </w:p>
        </w:tc>
      </w:tr>
      <w:tr xmlns:wp14="http://schemas.microsoft.com/office/word/2010/wordml" w:rsidTr="417734A9" w14:paraId="40771F6A" wp14:textId="77777777">
        <w:tc>
          <w:tcPr>
            <w:tcBorders>
              <w:top w:val="none" w:color="FFFFFF" w:sz="0"/>
              <w:left w:val="none" w:color="FFFFFF" w:sz="0"/>
              <w:bottom w:val="none" w:color="FFFFFF" w:sz="0"/>
              <w:right w:val="none" w:color="FFFFFF" w:sz="0"/>
            </w:tcBorders>
            <w:shd w:val="clear" w:color="auto" w:fill="E8F6F8"/>
            <w:tcMar>
              <w:top w:w="80" w:type="dxa"/>
              <w:left w:w="160" w:type="dxa"/>
              <w:bottom w:w="80" w:type="dxa"/>
              <w:right w:w="160" w:type="dxa"/>
            </w:tcMar>
          </w:tcPr>
          <w:p w14:paraId="3DEC357D" wp14:textId="77777777">
            <w:r w:rsidRPr="41409B09" w:rsidR="41409B09">
              <w:rPr>
                <w:rFonts w:ascii="Arial" w:hAnsi="Arial" w:eastAsia="Arial" w:cs="Arial"/>
                <w:sz w:val="22"/>
                <w:szCs w:val="22"/>
                <w:lang w:val="en-US"/>
              </w:rPr>
              <w:t>In der Schweiz sind private Krypto-Kapitalgewinne steuerfrei — aber fast alle laufenden Krypto-Erträge sind steuerpflichtig. Staking-Rewards: Einkommen aus beweglichem Vermögen (Art. 20 Abs. 1 DBG), Marktwert im Zeitpunkt des Zuflusses. Mining: Bei professionellem Betrieb selbstständige Erwerbstätigkeit mit Einkommenssteuer + AHV/IV/EO 10,0% (Selbstständige, Stand 2026). Lending/Yield Farming: steuerpflichtiger Ertrag. NFTs im Privatvermögen: Kapitalgewinn steuerfrei (ausser NFT-Ersteller/Lizenzgeber). Gewerbsmässiger Handel: Einkommenssteuer auf Gewinne + AHV; Methode (FIFO/LIFO/HIFO/ACB) muss für ganzes Steuerjahr beibehalten werden. Kapitalgesellschaft (AG/GmbH): Gewinnsteuer ca. 12–18%, tiefer als progressive Einkommenssteuer.</w:t>
            </w:r>
          </w:p>
        </w:tc>
      </w:tr>
    </w:tbl>
    <w:p xmlns:wp14="http://schemas.microsoft.com/office/word/2010/wordml" w14:paraId="6A05A809" wp14:textId="77777777">
      <w:pPr>
        <w:spacing w:before="40" w:after="40"/>
      </w:pPr>
      <w:r/>
    </w:p>
    <w:p xmlns:wp14="http://schemas.microsoft.com/office/word/2010/wordml" w14:paraId="6C6B33C0" wp14:textId="77777777">
      <w:pPr>
        <w:spacing w:before="160" w:after="80"/>
      </w:pPr>
      <w:r>
        <w:rPr>
          <w:rFonts w:ascii="Arial" w:hAnsi="Arial" w:eastAsia="Arial" w:cs="Arial"/>
          <w:b/>
          <w:bCs/>
          <w:color w:val="0A2540"/>
          <w:sz w:val="22"/>
          <w:szCs w:val="22"/>
        </w:rPr>
        <w:t xml:space="preserve">INHALTSVERZEICHNIS</w:t>
      </w:r>
    </w:p>
    <w:p xmlns:wp14="http://schemas.microsoft.com/office/word/2010/wordml" w14:paraId="1A6D5ED1" wp14:textId="77777777">
      <w:pPr>
        <w:spacing w:before="40" w:after="40"/>
      </w:pPr>
      <w:r w:rsidRPr="41409B09" w:rsidR="41409B09">
        <w:rPr>
          <w:rFonts w:ascii="Arial" w:hAnsi="Arial" w:eastAsia="Arial" w:cs="Arial"/>
          <w:color w:val="2AA6B0"/>
          <w:sz w:val="20"/>
          <w:szCs w:val="20"/>
          <w:lang w:val="en-US"/>
        </w:rPr>
        <w:t>1.  Gesamtübersicht: Welche Krypto-Aktivitäten sind steuerpflichtig?</w:t>
      </w:r>
    </w:p>
    <w:p xmlns:wp14="http://schemas.microsoft.com/office/word/2010/wordml" w14:paraId="71545455" wp14:textId="77777777">
      <w:pPr>
        <w:spacing w:before="40" w:after="40"/>
      </w:pPr>
      <w:r w:rsidRPr="41409B09" w:rsidR="41409B09">
        <w:rPr>
          <w:rFonts w:ascii="Arial" w:hAnsi="Arial" w:eastAsia="Arial" w:cs="Arial"/>
          <w:color w:val="2AA6B0"/>
          <w:sz w:val="20"/>
          <w:szCs w:val="20"/>
          <w:lang w:val="en-US"/>
        </w:rPr>
        <w:t>2.  Steuerfreie Aktivitäten: Kapitalgewinne im Privatvermögen</w:t>
      </w:r>
    </w:p>
    <w:p xmlns:wp14="http://schemas.microsoft.com/office/word/2010/wordml" w14:paraId="08E2E266" wp14:textId="77777777">
      <w:pPr>
        <w:spacing w:before="40" w:after="40"/>
      </w:pPr>
      <w:r w:rsidRPr="41409B09" w:rsidR="41409B09">
        <w:rPr>
          <w:rFonts w:ascii="Arial" w:hAnsi="Arial" w:eastAsia="Arial" w:cs="Arial"/>
          <w:color w:val="2AA6B0"/>
          <w:sz w:val="20"/>
          <w:szCs w:val="20"/>
          <w:lang w:val="en-US"/>
        </w:rPr>
        <w:t>3.  Staking – Steuer, AHV und Praxisbeispiel</w:t>
      </w:r>
    </w:p>
    <w:p xmlns:wp14="http://schemas.microsoft.com/office/word/2010/wordml" w14:paraId="2BB5F00F" wp14:textId="77777777">
      <w:pPr>
        <w:spacing w:before="40" w:after="40"/>
      </w:pPr>
      <w:r w:rsidRPr="41409B09" w:rsidR="41409B09">
        <w:rPr>
          <w:rFonts w:ascii="Arial" w:hAnsi="Arial" w:eastAsia="Arial" w:cs="Arial"/>
          <w:color w:val="2AA6B0"/>
          <w:sz w:val="20"/>
          <w:szCs w:val="20"/>
          <w:lang w:val="en-US"/>
        </w:rPr>
        <w:t>4.  Mining – gewerblich vs. Hobby</w:t>
      </w:r>
    </w:p>
    <w:p xmlns:wp14="http://schemas.microsoft.com/office/word/2010/wordml" w14:paraId="29756686" wp14:textId="77777777">
      <w:pPr>
        <w:spacing w:before="40" w:after="40"/>
      </w:pPr>
      <w:r>
        <w:rPr>
          <w:rFonts w:ascii="Arial" w:hAnsi="Arial" w:eastAsia="Arial" w:cs="Arial"/>
          <w:color w:val="2AA6B0"/>
          <w:sz w:val="20"/>
          <w:szCs w:val="20"/>
        </w:rPr>
        <w:t xml:space="preserve">5.  Lending, Yield Farming, DeFi</w:t>
      </w:r>
    </w:p>
    <w:p xmlns:wp14="http://schemas.microsoft.com/office/word/2010/wordml" w14:paraId="3EC01199" wp14:textId="77777777">
      <w:pPr>
        <w:spacing w:before="40" w:after="40"/>
      </w:pPr>
      <w:r>
        <w:rPr>
          <w:rFonts w:ascii="Arial" w:hAnsi="Arial" w:eastAsia="Arial" w:cs="Arial"/>
          <w:color w:val="2AA6B0"/>
          <w:sz w:val="20"/>
          <w:szCs w:val="20"/>
        </w:rPr>
        <w:t xml:space="preserve">6.  Airdrops und Hard Forks</w:t>
      </w:r>
    </w:p>
    <w:p xmlns:wp14="http://schemas.microsoft.com/office/word/2010/wordml" w14:paraId="4A37592F" wp14:textId="77777777">
      <w:pPr>
        <w:spacing w:before="40" w:after="40"/>
      </w:pPr>
      <w:r w:rsidRPr="41409B09" w:rsidR="41409B09">
        <w:rPr>
          <w:rFonts w:ascii="Arial" w:hAnsi="Arial" w:eastAsia="Arial" w:cs="Arial"/>
          <w:color w:val="2AA6B0"/>
          <w:sz w:val="20"/>
          <w:szCs w:val="20"/>
          <w:lang w:val="en-US"/>
        </w:rPr>
        <w:t>7.  NFTs: Käufer, Schöpfer, Lizenzerträge</w:t>
      </w:r>
    </w:p>
    <w:p xmlns:wp14="http://schemas.microsoft.com/office/word/2010/wordml" w14:paraId="37C166DC" wp14:textId="77777777">
      <w:pPr>
        <w:spacing w:before="40" w:after="40"/>
      </w:pPr>
      <w:r w:rsidRPr="41409B09" w:rsidR="41409B09">
        <w:rPr>
          <w:rFonts w:ascii="Arial" w:hAnsi="Arial" w:eastAsia="Arial" w:cs="Arial"/>
          <w:color w:val="2AA6B0"/>
          <w:sz w:val="20"/>
          <w:szCs w:val="20"/>
          <w:lang w:val="en-US"/>
        </w:rPr>
        <w:t>8.  Löhne und Honorare in Kryptowährungen</w:t>
      </w:r>
    </w:p>
    <w:p xmlns:wp14="http://schemas.microsoft.com/office/word/2010/wordml" w14:paraId="5B62AEB2" wp14:textId="77777777">
      <w:pPr>
        <w:spacing w:before="40" w:after="40"/>
      </w:pPr>
      <w:r w:rsidRPr="41409B09" w:rsidR="41409B09">
        <w:rPr>
          <w:rFonts w:ascii="Arial" w:hAnsi="Arial" w:eastAsia="Arial" w:cs="Arial"/>
          <w:color w:val="2AA6B0"/>
          <w:sz w:val="20"/>
          <w:szCs w:val="20"/>
          <w:lang w:val="en-US"/>
        </w:rPr>
        <w:t>9.  Gewerbsmässiger Krypto-Handel: Kriterien, Methoden, Optimierung</w:t>
      </w:r>
    </w:p>
    <w:p xmlns:wp14="http://schemas.microsoft.com/office/word/2010/wordml" w14:paraId="7DB2B6F6" wp14:textId="77777777">
      <w:pPr>
        <w:spacing w:before="40" w:after="40"/>
      </w:pPr>
      <w:r>
        <w:rPr>
          <w:rFonts w:ascii="Arial" w:hAnsi="Arial" w:eastAsia="Arial" w:cs="Arial"/>
          <w:color w:val="2AA6B0"/>
          <w:sz w:val="20"/>
          <w:szCs w:val="20"/>
        </w:rPr>
        <w:t xml:space="preserve">10. Key Takeaways</w:t>
      </w:r>
    </w:p>
    <w:p xmlns:wp14="http://schemas.microsoft.com/office/word/2010/wordml" w14:paraId="63905701" wp14:textId="77777777">
      <w:pPr>
        <w:spacing w:before="40" w:after="40"/>
      </w:pPr>
      <w:r w:rsidRPr="41409B09" w:rsidR="41409B09">
        <w:rPr>
          <w:rFonts w:ascii="Arial" w:hAnsi="Arial" w:eastAsia="Arial" w:cs="Arial"/>
          <w:color w:val="2AA6B0"/>
          <w:sz w:val="20"/>
          <w:szCs w:val="20"/>
          <w:lang w:val="en-US"/>
        </w:rPr>
        <w:t>11. Häufig gestellte Fragen (FAQ)</w:t>
      </w:r>
    </w:p>
    <w:p xmlns:wp14="http://schemas.microsoft.com/office/word/2010/wordml" w14:paraId="27F11781" wp14:textId="77777777">
      <w:pPr>
        <w:spacing w:before="40" w:after="40"/>
      </w:pPr>
      <w:r w:rsidRPr="41409B09" w:rsidR="41409B09">
        <w:rPr>
          <w:rFonts w:ascii="Arial" w:hAnsi="Arial" w:eastAsia="Arial" w:cs="Arial"/>
          <w:color w:val="2AA6B0"/>
          <w:sz w:val="20"/>
          <w:szCs w:val="20"/>
          <w:lang w:val="en-US"/>
        </w:rPr>
        <w:t>12. Fazit</w:t>
      </w:r>
    </w:p>
    <w:p xmlns:wp14="http://schemas.microsoft.com/office/word/2010/wordml" w14:paraId="5A39BBE3" wp14:textId="77777777">
      <w:pPr>
        <w:spacing w:before="40" w:after="40"/>
      </w:pPr>
      <w:r/>
    </w:p>
    <w:p xmlns:wp14="http://schemas.microsoft.com/office/word/2010/wordml" w14:paraId="41C8F396" wp14:textId="77777777">
      <w:pPr>
        <w:pBdr>
          <w:bottom w:val="single" w:color="CCCCCC" w:sz="4" w:space="1"/>
        </w:pBdr>
        <w:spacing w:before="120" w:after="120"/>
      </w:pPr>
      <w:r/>
    </w:p>
    <w:p xmlns:wp14="http://schemas.microsoft.com/office/word/2010/wordml" w14:paraId="42C951CA" wp14:textId="77777777">
      <w:pPr>
        <w:pStyle w:val="Heading2"/>
        <w:spacing w:before="280" w:after="120"/>
      </w:pPr>
      <w:r w:rsidRPr="41409B09" w:rsidR="41409B09">
        <w:rPr>
          <w:rFonts w:ascii="Arial" w:hAnsi="Arial" w:eastAsia="Arial" w:cs="Arial"/>
          <w:b w:val="1"/>
          <w:bCs w:val="1"/>
          <w:color w:val="0A2540"/>
          <w:sz w:val="28"/>
          <w:szCs w:val="28"/>
          <w:lang w:val="en-US"/>
        </w:rPr>
        <w:t>1. Gesamtübersicht: Welche Krypto-Aktivitäten sind steuerpflichtig?</w:t>
      </w:r>
    </w:p>
    <w:p xmlns:wp14="http://schemas.microsoft.com/office/word/2010/wordml" w14:paraId="139DC78B" wp14:textId="77777777">
      <w:pPr>
        <w:spacing w:before="80" w:after="120"/>
      </w:pPr>
      <w:r w:rsidRPr="41409B09" w:rsidR="41409B09">
        <w:rPr>
          <w:rFonts w:ascii="Arial" w:hAnsi="Arial" w:eastAsia="Arial" w:cs="Arial"/>
          <w:sz w:val="22"/>
          <w:szCs w:val="22"/>
          <w:lang w:val="en-US"/>
        </w:rPr>
        <w:t>Die folgende Tabelle gibt einen schnellen Überblick. Details zu jeder Aktivität folgen in den jeweiligen Abschnitten.</w:t>
      </w:r>
    </w:p>
    <w:p xmlns:wp14="http://schemas.microsoft.com/office/word/2010/wordml" w14:paraId="72A3D3EC"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2226"/>
      </w:tblGrid>
      <w:tr xmlns:wp14="http://schemas.microsoft.com/office/word/2010/wordml" w:rsidTr="41409B09" w14:paraId="20DA07AA" wp14:textId="77777777">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DEF01F0" wp14:textId="77777777">
            <w:r>
              <w:rPr>
                <w:rFonts w:ascii="Arial" w:hAnsi="Arial" w:eastAsia="Arial" w:cs="Arial"/>
                <w:b/>
                <w:bCs/>
                <w:color w:val="FFFFFF"/>
                <w:sz w:val="20"/>
                <w:szCs w:val="20"/>
              </w:rPr>
              <w:t xml:space="preserve">Aktivität</w:t>
            </w:r>
          </w:p>
        </w:tc>
        <w:tc>
          <w:tcPr>
            <w:tcW w:w="1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C414884" wp14:textId="77777777">
            <w:r w:rsidRPr="41409B09" w:rsidR="41409B09">
              <w:rPr>
                <w:rFonts w:ascii="Arial" w:hAnsi="Arial" w:eastAsia="Arial" w:cs="Arial"/>
                <w:b w:val="1"/>
                <w:bCs w:val="1"/>
                <w:color w:val="FFFFFF"/>
                <w:sz w:val="20"/>
                <w:szCs w:val="20"/>
                <w:lang w:val="en-US"/>
              </w:rPr>
              <w:t>Steuerpflichtig?</w:t>
            </w:r>
          </w:p>
        </w:tc>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B3D3CE3" wp14:textId="77777777">
            <w:r w:rsidRPr="41409B09" w:rsidR="41409B09">
              <w:rPr>
                <w:rFonts w:ascii="Arial" w:hAnsi="Arial" w:eastAsia="Arial" w:cs="Arial"/>
                <w:b w:val="1"/>
                <w:bCs w:val="1"/>
                <w:color w:val="FFFFFF"/>
                <w:sz w:val="20"/>
                <w:szCs w:val="20"/>
                <w:lang w:val="en-US"/>
              </w:rPr>
              <w:t>Einordnung</w:t>
            </w:r>
          </w:p>
        </w:tc>
        <w:tc>
          <w:tcPr>
            <w:tcW w:w="2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87E5336" wp14:textId="77777777">
            <w:r w:rsidRPr="41409B09" w:rsidR="41409B09">
              <w:rPr>
                <w:rFonts w:ascii="Arial" w:hAnsi="Arial" w:eastAsia="Arial" w:cs="Arial"/>
                <w:b w:val="1"/>
                <w:bCs w:val="1"/>
                <w:color w:val="FFFFFF"/>
                <w:sz w:val="20"/>
                <w:szCs w:val="20"/>
                <w:lang w:val="en-US"/>
              </w:rPr>
              <w:t>AHV-pflichtig?</w:t>
            </w:r>
          </w:p>
        </w:tc>
      </w:tr>
      <w:tr xmlns:wp14="http://schemas.microsoft.com/office/word/2010/wordml" w:rsidTr="41409B09" w14:paraId="748B5FB7"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02990A1" wp14:textId="77777777">
            <w:r w:rsidRPr="41409B09" w:rsidR="41409B09">
              <w:rPr>
                <w:rFonts w:ascii="Arial" w:hAnsi="Arial" w:eastAsia="Arial" w:cs="Arial"/>
                <w:sz w:val="20"/>
                <w:szCs w:val="20"/>
                <w:lang w:val="en-US"/>
              </w:rPr>
              <w:t>Kauf/Verkauf privat (kein Gewerbsmässigkeit)</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8655DB2" wp14:textId="77777777">
            <w:r w:rsidRPr="41409B09" w:rsidR="41409B09">
              <w:rPr>
                <w:rFonts w:ascii="Arial" w:hAnsi="Arial" w:eastAsia="Arial" w:cs="Arial"/>
                <w:sz w:val="20"/>
                <w:szCs w:val="20"/>
                <w:lang w:val="en-US"/>
              </w:rPr>
              <w:t>Nein (Kapitalgewinn)</w:t>
            </w:r>
          </w:p>
        </w:tc>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7548A17" wp14:textId="77777777">
            <w:r w:rsidRPr="41409B09" w:rsidR="41409B09">
              <w:rPr>
                <w:rFonts w:ascii="Arial" w:hAnsi="Arial" w:eastAsia="Arial" w:cs="Arial"/>
                <w:sz w:val="20"/>
                <w:szCs w:val="20"/>
                <w:lang w:val="en-US"/>
              </w:rPr>
              <w:t>Steuerfreies Privatvermögen</w:t>
            </w:r>
          </w:p>
        </w:tc>
        <w:tc>
          <w:tcPr>
            <w:tcW w:w="2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77069B7" wp14:textId="77777777">
            <w:r>
              <w:rPr>
                <w:rFonts w:ascii="Arial" w:hAnsi="Arial" w:eastAsia="Arial" w:cs="Arial"/>
                <w:sz w:val="20"/>
                <w:szCs w:val="20"/>
              </w:rPr>
              <w:t xml:space="preserve">Nein</w:t>
            </w:r>
          </w:p>
        </w:tc>
      </w:tr>
      <w:tr xmlns:wp14="http://schemas.microsoft.com/office/word/2010/wordml" w:rsidTr="41409B09" w14:paraId="77B42093"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554D74C" wp14:textId="77777777">
            <w:r w:rsidRPr="41409B09" w:rsidR="41409B09">
              <w:rPr>
                <w:rFonts w:ascii="Arial" w:hAnsi="Arial" w:eastAsia="Arial" w:cs="Arial"/>
                <w:sz w:val="20"/>
                <w:szCs w:val="20"/>
                <w:lang w:val="en-US"/>
              </w:rPr>
              <w:t>Krypto-Tausch privat (BTC→ETH)</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A83D344" wp14:textId="77777777">
            <w:r w:rsidRPr="41409B09" w:rsidR="41409B09">
              <w:rPr>
                <w:rFonts w:ascii="Arial" w:hAnsi="Arial" w:eastAsia="Arial" w:cs="Arial"/>
                <w:sz w:val="20"/>
                <w:szCs w:val="20"/>
                <w:lang w:val="en-US"/>
              </w:rPr>
              <w:t>Nein (Kapitalgewinn)</w:t>
            </w:r>
          </w:p>
        </w:tc>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B36D581" wp14:textId="77777777">
            <w:r w:rsidRPr="41409B09" w:rsidR="41409B09">
              <w:rPr>
                <w:rFonts w:ascii="Arial" w:hAnsi="Arial" w:eastAsia="Arial" w:cs="Arial"/>
                <w:sz w:val="20"/>
                <w:szCs w:val="20"/>
                <w:lang w:val="en-US"/>
              </w:rPr>
              <w:t>Steuerfreies Privatvermögen</w:t>
            </w:r>
          </w:p>
        </w:tc>
        <w:tc>
          <w:tcPr>
            <w:tcW w:w="2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8F6E21B" wp14:textId="77777777">
            <w:r>
              <w:rPr>
                <w:rFonts w:ascii="Arial" w:hAnsi="Arial" w:eastAsia="Arial" w:cs="Arial"/>
                <w:sz w:val="20"/>
                <w:szCs w:val="20"/>
              </w:rPr>
              <w:t xml:space="preserve">Nein</w:t>
            </w:r>
          </w:p>
        </w:tc>
      </w:tr>
      <w:tr xmlns:wp14="http://schemas.microsoft.com/office/word/2010/wordml" w:rsidTr="41409B09" w14:paraId="058B00FA"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3C01DCC" wp14:textId="77777777">
            <w:r w:rsidRPr="41409B09" w:rsidR="41409B09">
              <w:rPr>
                <w:rFonts w:ascii="Arial" w:hAnsi="Arial" w:eastAsia="Arial" w:cs="Arial"/>
                <w:sz w:val="20"/>
                <w:szCs w:val="20"/>
                <w:lang w:val="de-DE"/>
              </w:rPr>
              <w:t>Staking-Rewards (Pool)</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B4FC342" wp14:textId="77777777">
            <w:r>
              <w:rPr>
                <w:rFonts w:ascii="Arial" w:hAnsi="Arial" w:eastAsia="Arial" w:cs="Arial"/>
                <w:sz w:val="20"/>
                <w:szCs w:val="20"/>
              </w:rPr>
              <w:t xml:space="preserve">Ja</w:t>
            </w:r>
          </w:p>
        </w:tc>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1DCB246" wp14:textId="77777777">
            <w:r w:rsidRPr="41409B09" w:rsidR="41409B09">
              <w:rPr>
                <w:rFonts w:ascii="Arial" w:hAnsi="Arial" w:eastAsia="Arial" w:cs="Arial"/>
                <w:sz w:val="20"/>
                <w:szCs w:val="20"/>
                <w:lang w:val="en-US"/>
              </w:rPr>
              <w:t>Einkommen aus beweglichem Vermögen (Art. 20 DBG)</w:t>
            </w:r>
          </w:p>
        </w:tc>
        <w:tc>
          <w:tcPr>
            <w:tcW w:w="2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0742D5C" wp14:textId="77777777">
            <w:r w:rsidRPr="41409B09" w:rsidR="41409B09">
              <w:rPr>
                <w:rFonts w:ascii="Arial" w:hAnsi="Arial" w:eastAsia="Arial" w:cs="Arial"/>
                <w:sz w:val="20"/>
                <w:szCs w:val="20"/>
                <w:lang w:val="en-US"/>
              </w:rPr>
              <w:t>Nein (Ertrag aus Vermögen)</w:t>
            </w:r>
          </w:p>
        </w:tc>
      </w:tr>
      <w:tr xmlns:wp14="http://schemas.microsoft.com/office/word/2010/wordml" w:rsidTr="41409B09" w14:paraId="56733E3C"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19080C1" wp14:textId="77777777">
            <w:r w:rsidRPr="41409B09" w:rsidR="41409B09">
              <w:rPr>
                <w:rFonts w:ascii="Arial" w:hAnsi="Arial" w:eastAsia="Arial" w:cs="Arial"/>
                <w:sz w:val="20"/>
                <w:szCs w:val="20"/>
                <w:lang w:val="en-US"/>
              </w:rPr>
              <w:t>Staking als Validator (professionell)</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5E478D1" wp14:textId="77777777">
            <w:r>
              <w:rPr>
                <w:rFonts w:ascii="Arial" w:hAnsi="Arial" w:eastAsia="Arial" w:cs="Arial"/>
                <w:sz w:val="20"/>
                <w:szCs w:val="20"/>
              </w:rPr>
              <w:t xml:space="preserve">Ja</w:t>
            </w:r>
          </w:p>
        </w:tc>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353D5AD" wp14:textId="77777777">
            <w:r w:rsidRPr="41409B09" w:rsidR="41409B09">
              <w:rPr>
                <w:rFonts w:ascii="Arial" w:hAnsi="Arial" w:eastAsia="Arial" w:cs="Arial"/>
                <w:sz w:val="20"/>
                <w:szCs w:val="20"/>
                <w:lang w:val="en-US"/>
              </w:rPr>
              <w:t>Ggf. selbstständige Erwerbstätigkeit</w:t>
            </w:r>
          </w:p>
        </w:tc>
        <w:tc>
          <w:tcPr>
            <w:tcW w:w="2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71AF583" wp14:textId="77777777">
            <w:r w:rsidRPr="41409B09" w:rsidR="41409B09">
              <w:rPr>
                <w:rFonts w:ascii="Arial" w:hAnsi="Arial" w:eastAsia="Arial" w:cs="Arial"/>
                <w:sz w:val="20"/>
                <w:szCs w:val="20"/>
                <w:lang w:val="en-US"/>
              </w:rPr>
              <w:t>Ja (10,0% Selbstständige)</w:t>
            </w:r>
          </w:p>
        </w:tc>
      </w:tr>
      <w:tr xmlns:wp14="http://schemas.microsoft.com/office/word/2010/wordml" w:rsidTr="41409B09" w14:paraId="469A31C9"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CB8257E" wp14:textId="77777777">
            <w:r w:rsidRPr="41409B09" w:rsidR="41409B09">
              <w:rPr>
                <w:rFonts w:ascii="Arial" w:hAnsi="Arial" w:eastAsia="Arial" w:cs="Arial"/>
                <w:sz w:val="20"/>
                <w:szCs w:val="20"/>
                <w:lang w:val="en-US"/>
              </w:rPr>
              <w:t>Mining (Hobby-/Kleinbetrieb)</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BD48BAA" wp14:textId="77777777">
            <w:r>
              <w:rPr>
                <w:rFonts w:ascii="Arial" w:hAnsi="Arial" w:eastAsia="Arial" w:cs="Arial"/>
                <w:sz w:val="20"/>
                <w:szCs w:val="20"/>
              </w:rPr>
              <w:t xml:space="preserve">Ja</w:t>
            </w:r>
          </w:p>
        </w:tc>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2DF6665" wp14:textId="77777777">
            <w:r w:rsidRPr="41409B09" w:rsidR="41409B09">
              <w:rPr>
                <w:rFonts w:ascii="Arial" w:hAnsi="Arial" w:eastAsia="Arial" w:cs="Arial"/>
                <w:sz w:val="20"/>
                <w:szCs w:val="20"/>
                <w:lang w:val="en-US"/>
              </w:rPr>
              <w:t>Einkommen (Nebenerwerbstätigkeit)</w:t>
            </w:r>
          </w:p>
        </w:tc>
        <w:tc>
          <w:tcPr>
            <w:tcW w:w="2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C71E211" wp14:textId="77777777">
            <w:r w:rsidRPr="41409B09" w:rsidR="41409B09">
              <w:rPr>
                <w:rFonts w:ascii="Arial" w:hAnsi="Arial" w:eastAsia="Arial" w:cs="Arial"/>
                <w:sz w:val="20"/>
                <w:szCs w:val="20"/>
                <w:lang w:val="en-US"/>
              </w:rPr>
              <w:t>Prüfen: Grenze Nebenberuf</w:t>
            </w:r>
          </w:p>
        </w:tc>
      </w:tr>
      <w:tr xmlns:wp14="http://schemas.microsoft.com/office/word/2010/wordml" w:rsidTr="41409B09" w14:paraId="696F217F"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CC2C184" wp14:textId="77777777">
            <w:r w:rsidRPr="41409B09" w:rsidR="41409B09">
              <w:rPr>
                <w:rFonts w:ascii="Arial" w:hAnsi="Arial" w:eastAsia="Arial" w:cs="Arial"/>
                <w:sz w:val="20"/>
                <w:szCs w:val="20"/>
                <w:lang w:val="en-US"/>
              </w:rPr>
              <w:t>Mining (professionell, ASIC, Farm)</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9BE07F9" wp14:textId="77777777">
            <w:r>
              <w:rPr>
                <w:rFonts w:ascii="Arial" w:hAnsi="Arial" w:eastAsia="Arial" w:cs="Arial"/>
                <w:sz w:val="20"/>
                <w:szCs w:val="20"/>
              </w:rPr>
              <w:t xml:space="preserve">Ja</w:t>
            </w:r>
          </w:p>
        </w:tc>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57E9455" wp14:textId="77777777">
            <w:r w:rsidRPr="41409B09" w:rsidR="41409B09">
              <w:rPr>
                <w:rFonts w:ascii="Arial" w:hAnsi="Arial" w:eastAsia="Arial" w:cs="Arial"/>
                <w:sz w:val="20"/>
                <w:szCs w:val="20"/>
                <w:lang w:val="en-US"/>
              </w:rPr>
              <w:t>Selbstständige Erwerbstätigkeit</w:t>
            </w:r>
          </w:p>
        </w:tc>
        <w:tc>
          <w:tcPr>
            <w:tcW w:w="2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8884278" wp14:textId="77777777">
            <w:r>
              <w:rPr>
                <w:rFonts w:ascii="Arial" w:hAnsi="Arial" w:eastAsia="Arial" w:cs="Arial"/>
                <w:sz w:val="20"/>
                <w:szCs w:val="20"/>
              </w:rPr>
              <w:t xml:space="preserve">Ja (10,0%)</w:t>
            </w:r>
          </w:p>
        </w:tc>
      </w:tr>
      <w:tr xmlns:wp14="http://schemas.microsoft.com/office/word/2010/wordml" w:rsidTr="41409B09" w14:paraId="57539774"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5ACFB1B" wp14:textId="77777777">
            <w:r w:rsidRPr="41409B09" w:rsidR="41409B09">
              <w:rPr>
                <w:rFonts w:ascii="Arial" w:hAnsi="Arial" w:eastAsia="Arial" w:cs="Arial"/>
                <w:sz w:val="20"/>
                <w:szCs w:val="20"/>
                <w:lang w:val="de-DE"/>
              </w:rPr>
              <w:t>Lending / Yield Farming / Liquidity Mining</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DD463F8" wp14:textId="77777777">
            <w:r>
              <w:rPr>
                <w:rFonts w:ascii="Arial" w:hAnsi="Arial" w:eastAsia="Arial" w:cs="Arial"/>
                <w:sz w:val="20"/>
                <w:szCs w:val="20"/>
              </w:rPr>
              <w:t xml:space="preserve">Ja</w:t>
            </w:r>
          </w:p>
        </w:tc>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B78D01A" wp14:textId="77777777">
            <w:r w:rsidRPr="41409B09" w:rsidR="41409B09">
              <w:rPr>
                <w:rFonts w:ascii="Arial" w:hAnsi="Arial" w:eastAsia="Arial" w:cs="Arial"/>
                <w:sz w:val="20"/>
                <w:szCs w:val="20"/>
                <w:lang w:val="en-US"/>
              </w:rPr>
              <w:t>Einkommen aus beweglichem Vermögen</w:t>
            </w:r>
          </w:p>
        </w:tc>
        <w:tc>
          <w:tcPr>
            <w:tcW w:w="2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34F6573" wp14:textId="77777777">
            <w:r w:rsidRPr="41409B09" w:rsidR="41409B09">
              <w:rPr>
                <w:rFonts w:ascii="Arial" w:hAnsi="Arial" w:eastAsia="Arial" w:cs="Arial"/>
                <w:sz w:val="20"/>
                <w:szCs w:val="20"/>
                <w:lang w:val="en-US"/>
              </w:rPr>
              <w:t>Nein (passiver Ertrag)</w:t>
            </w:r>
          </w:p>
        </w:tc>
      </w:tr>
      <w:tr xmlns:wp14="http://schemas.microsoft.com/office/word/2010/wordml" w:rsidTr="41409B09" w14:paraId="3B1137DA"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A4E4A10" wp14:textId="77777777">
            <w:r w:rsidRPr="41409B09" w:rsidR="41409B09">
              <w:rPr>
                <w:rFonts w:ascii="Arial" w:hAnsi="Arial" w:eastAsia="Arial" w:cs="Arial"/>
                <w:sz w:val="20"/>
                <w:szCs w:val="20"/>
                <w:lang w:val="en-US"/>
              </w:rPr>
              <w:t>Airdrops (geldwerter Vorteil)</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32F8DAD" wp14:textId="77777777">
            <w:r>
              <w:rPr>
                <w:rFonts w:ascii="Arial" w:hAnsi="Arial" w:eastAsia="Arial" w:cs="Arial"/>
                <w:sz w:val="20"/>
                <w:szCs w:val="20"/>
              </w:rPr>
              <w:t xml:space="preserve">Ja</w:t>
            </w:r>
          </w:p>
        </w:tc>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48178C6" wp14:textId="77777777">
            <w:r w:rsidRPr="41409B09" w:rsidR="41409B09">
              <w:rPr>
                <w:rFonts w:ascii="Arial" w:hAnsi="Arial" w:eastAsia="Arial" w:cs="Arial"/>
                <w:sz w:val="20"/>
                <w:szCs w:val="20"/>
                <w:lang w:val="en-US"/>
              </w:rPr>
              <w:t>Einkommen im Zeitpunkt des Erhalts</w:t>
            </w:r>
          </w:p>
        </w:tc>
        <w:tc>
          <w:tcPr>
            <w:tcW w:w="2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B6A815C" wp14:textId="77777777">
            <w:r w:rsidRPr="41409B09" w:rsidR="41409B09">
              <w:rPr>
                <w:rFonts w:ascii="Arial" w:hAnsi="Arial" w:eastAsia="Arial" w:cs="Arial"/>
                <w:sz w:val="20"/>
                <w:szCs w:val="20"/>
                <w:lang w:val="en-US"/>
              </w:rPr>
              <w:t>Nein (Einzelfall prüfen)</w:t>
            </w:r>
          </w:p>
        </w:tc>
      </w:tr>
      <w:tr xmlns:wp14="http://schemas.microsoft.com/office/word/2010/wordml" w:rsidTr="41409B09" w14:paraId="5F35CAAC"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3CE5D10" wp14:textId="77777777">
            <w:r w:rsidRPr="41409B09" w:rsidR="41409B09">
              <w:rPr>
                <w:rFonts w:ascii="Arial" w:hAnsi="Arial" w:eastAsia="Arial" w:cs="Arial"/>
                <w:sz w:val="20"/>
                <w:szCs w:val="20"/>
                <w:lang w:val="en-US"/>
              </w:rPr>
              <w:t>Hard Fork (Marktwert vorhanden)</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94A6465" wp14:textId="77777777">
            <w:r>
              <w:rPr>
                <w:rFonts w:ascii="Arial" w:hAnsi="Arial" w:eastAsia="Arial" w:cs="Arial"/>
                <w:sz w:val="20"/>
                <w:szCs w:val="20"/>
              </w:rPr>
              <w:t xml:space="preserve">Ja</w:t>
            </w:r>
          </w:p>
        </w:tc>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168B78B" wp14:textId="77777777">
            <w:r w:rsidRPr="41409B09" w:rsidR="41409B09">
              <w:rPr>
                <w:rFonts w:ascii="Arial" w:hAnsi="Arial" w:eastAsia="Arial" w:cs="Arial"/>
                <w:sz w:val="20"/>
                <w:szCs w:val="20"/>
                <w:lang w:val="en-US"/>
              </w:rPr>
              <w:t>Einkommen im Zeitpunkt des Erhalts</w:t>
            </w:r>
          </w:p>
        </w:tc>
        <w:tc>
          <w:tcPr>
            <w:tcW w:w="2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977BB03" wp14:textId="77777777">
            <w:r>
              <w:rPr>
                <w:rFonts w:ascii="Arial" w:hAnsi="Arial" w:eastAsia="Arial" w:cs="Arial"/>
                <w:sz w:val="20"/>
                <w:szCs w:val="20"/>
              </w:rPr>
              <w:t xml:space="preserve">Nein</w:t>
            </w:r>
          </w:p>
        </w:tc>
      </w:tr>
      <w:tr xmlns:wp14="http://schemas.microsoft.com/office/word/2010/wordml" w:rsidTr="41409B09" w14:paraId="1E873889"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4BAE9D4" wp14:textId="77777777">
            <w:r w:rsidRPr="41409B09" w:rsidR="41409B09">
              <w:rPr>
                <w:rFonts w:ascii="Arial" w:hAnsi="Arial" w:eastAsia="Arial" w:cs="Arial"/>
                <w:sz w:val="20"/>
                <w:szCs w:val="20"/>
                <w:lang w:val="en-US"/>
              </w:rPr>
              <w:t>NFT: Kauf/Verkauf privat</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4A2E552" wp14:textId="77777777">
            <w:r w:rsidRPr="41409B09" w:rsidR="41409B09">
              <w:rPr>
                <w:rFonts w:ascii="Arial" w:hAnsi="Arial" w:eastAsia="Arial" w:cs="Arial"/>
                <w:sz w:val="20"/>
                <w:szCs w:val="20"/>
                <w:lang w:val="en-US"/>
              </w:rPr>
              <w:t>Nein (Kapitalgewinn)</w:t>
            </w:r>
          </w:p>
        </w:tc>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153C04C" wp14:textId="77777777">
            <w:r w:rsidRPr="41409B09" w:rsidR="41409B09">
              <w:rPr>
                <w:rFonts w:ascii="Arial" w:hAnsi="Arial" w:eastAsia="Arial" w:cs="Arial"/>
                <w:sz w:val="20"/>
                <w:szCs w:val="20"/>
                <w:lang w:val="en-US"/>
              </w:rPr>
              <w:t>Wie Kryptowährung im Privatvermögen</w:t>
            </w:r>
          </w:p>
        </w:tc>
        <w:tc>
          <w:tcPr>
            <w:tcW w:w="2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CE9F83D" wp14:textId="77777777">
            <w:r>
              <w:rPr>
                <w:rFonts w:ascii="Arial" w:hAnsi="Arial" w:eastAsia="Arial" w:cs="Arial"/>
                <w:sz w:val="20"/>
                <w:szCs w:val="20"/>
              </w:rPr>
              <w:t xml:space="preserve">Nein</w:t>
            </w:r>
          </w:p>
        </w:tc>
      </w:tr>
      <w:tr xmlns:wp14="http://schemas.microsoft.com/office/word/2010/wordml" w:rsidTr="41409B09" w14:paraId="09C526EA"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AE49AF9" wp14:textId="77777777">
            <w:r w:rsidRPr="41409B09" w:rsidR="41409B09">
              <w:rPr>
                <w:rFonts w:ascii="Arial" w:hAnsi="Arial" w:eastAsia="Arial" w:cs="Arial"/>
                <w:sz w:val="20"/>
                <w:szCs w:val="20"/>
                <w:lang w:val="en-US"/>
              </w:rPr>
              <w:t>NFT: Ersteller verkauft eigene NFTs</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FD2CF87" wp14:textId="77777777">
            <w:r>
              <w:rPr>
                <w:rFonts w:ascii="Arial" w:hAnsi="Arial" w:eastAsia="Arial" w:cs="Arial"/>
                <w:sz w:val="20"/>
                <w:szCs w:val="20"/>
              </w:rPr>
              <w:t xml:space="preserve">Ja</w:t>
            </w:r>
          </w:p>
        </w:tc>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6EE80D4" wp14:textId="77777777">
            <w:r w:rsidRPr="41409B09" w:rsidR="41409B09">
              <w:rPr>
                <w:rFonts w:ascii="Arial" w:hAnsi="Arial" w:eastAsia="Arial" w:cs="Arial"/>
                <w:sz w:val="20"/>
                <w:szCs w:val="20"/>
                <w:lang w:val="en-US"/>
              </w:rPr>
              <w:t>Einkommen / selbstständige Erwerbstätigkeit</w:t>
            </w:r>
          </w:p>
        </w:tc>
        <w:tc>
          <w:tcPr>
            <w:tcW w:w="2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A1F8145" wp14:textId="77777777">
            <w:r w:rsidRPr="41409B09" w:rsidR="41409B09">
              <w:rPr>
                <w:rFonts w:ascii="Arial" w:hAnsi="Arial" w:eastAsia="Arial" w:cs="Arial"/>
                <w:sz w:val="20"/>
                <w:szCs w:val="20"/>
                <w:lang w:val="en-US"/>
              </w:rPr>
              <w:t>Ggf. Ja</w:t>
            </w:r>
          </w:p>
        </w:tc>
      </w:tr>
      <w:tr xmlns:wp14="http://schemas.microsoft.com/office/word/2010/wordml" w:rsidTr="41409B09" w14:paraId="178DEE68"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3C92046" wp14:textId="77777777">
            <w:r w:rsidRPr="41409B09" w:rsidR="41409B09">
              <w:rPr>
                <w:rFonts w:ascii="Arial" w:hAnsi="Arial" w:eastAsia="Arial" w:cs="Arial"/>
                <w:sz w:val="20"/>
                <w:szCs w:val="20"/>
                <w:lang w:val="en-US"/>
              </w:rPr>
              <w:t>NFT: Lizenzgebühren/Royalties</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3967153" wp14:textId="77777777">
            <w:r>
              <w:rPr>
                <w:rFonts w:ascii="Arial" w:hAnsi="Arial" w:eastAsia="Arial" w:cs="Arial"/>
                <w:sz w:val="20"/>
                <w:szCs w:val="20"/>
              </w:rPr>
              <w:t xml:space="preserve">Ja</w:t>
            </w:r>
          </w:p>
        </w:tc>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1EADCF3" wp14:textId="77777777">
            <w:r w:rsidRPr="41409B09" w:rsidR="41409B09">
              <w:rPr>
                <w:rFonts w:ascii="Arial" w:hAnsi="Arial" w:eastAsia="Arial" w:cs="Arial"/>
                <w:sz w:val="20"/>
                <w:szCs w:val="20"/>
                <w:lang w:val="en-US"/>
              </w:rPr>
              <w:t>Einkommen aus beweglichem Vermögen</w:t>
            </w:r>
          </w:p>
        </w:tc>
        <w:tc>
          <w:tcPr>
            <w:tcW w:w="2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37A52F0" wp14:textId="77777777">
            <w:r>
              <w:rPr>
                <w:rFonts w:ascii="Arial" w:hAnsi="Arial" w:eastAsia="Arial" w:cs="Arial"/>
                <w:sz w:val="20"/>
                <w:szCs w:val="20"/>
              </w:rPr>
              <w:t xml:space="preserve">Nein</w:t>
            </w:r>
          </w:p>
        </w:tc>
      </w:tr>
      <w:tr xmlns:wp14="http://schemas.microsoft.com/office/word/2010/wordml" w:rsidTr="41409B09" w14:paraId="7FC0C83E" wp14:textId="77777777">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4F935AA" wp14:textId="77777777">
            <w:r w:rsidRPr="41409B09" w:rsidR="41409B09">
              <w:rPr>
                <w:rFonts w:ascii="Arial" w:hAnsi="Arial" w:eastAsia="Arial" w:cs="Arial"/>
                <w:sz w:val="20"/>
                <w:szCs w:val="20"/>
                <w:lang w:val="en-US"/>
              </w:rPr>
              <w:t>Lohn in Krypto (Arbeitnehmer)</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4ED0A8B" wp14:textId="77777777">
            <w:r>
              <w:rPr>
                <w:rFonts w:ascii="Arial" w:hAnsi="Arial" w:eastAsia="Arial" w:cs="Arial"/>
                <w:sz w:val="20"/>
                <w:szCs w:val="20"/>
              </w:rPr>
              <w:t xml:space="preserve">Ja</w:t>
            </w:r>
          </w:p>
        </w:tc>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75AD637" wp14:textId="77777777">
            <w:r w:rsidRPr="41409B09" w:rsidR="41409B09">
              <w:rPr>
                <w:rFonts w:ascii="Arial" w:hAnsi="Arial" w:eastAsia="Arial" w:cs="Arial"/>
                <w:sz w:val="20"/>
                <w:szCs w:val="20"/>
                <w:lang w:val="en-US"/>
              </w:rPr>
              <w:t>Erwerbseinkommen; auf Lohnausweis</w:t>
            </w:r>
          </w:p>
        </w:tc>
        <w:tc>
          <w:tcPr>
            <w:tcW w:w="2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6A60E0E" wp14:textId="77777777">
            <w:r w:rsidRPr="41409B09" w:rsidR="41409B09">
              <w:rPr>
                <w:rFonts w:ascii="Arial" w:hAnsi="Arial" w:eastAsia="Arial" w:cs="Arial"/>
                <w:sz w:val="20"/>
                <w:szCs w:val="20"/>
                <w:lang w:val="en-US"/>
              </w:rPr>
              <w:t>Ja (als Arbeitnehmer)</w:t>
            </w:r>
          </w:p>
        </w:tc>
      </w:tr>
      <w:tr xmlns:wp14="http://schemas.microsoft.com/office/word/2010/wordml" w:rsidTr="41409B09" w14:paraId="6DD0D1D4" wp14:textId="77777777">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7BF5DE6" wp14:textId="77777777">
            <w:r w:rsidRPr="41409B09" w:rsidR="41409B09">
              <w:rPr>
                <w:rFonts w:ascii="Arial" w:hAnsi="Arial" w:eastAsia="Arial" w:cs="Arial"/>
                <w:sz w:val="20"/>
                <w:szCs w:val="20"/>
                <w:lang w:val="de-DE"/>
              </w:rPr>
              <w:t>Gewerbsmässiger Handel</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28A5EF1" wp14:textId="77777777">
            <w:r>
              <w:rPr>
                <w:rFonts w:ascii="Arial" w:hAnsi="Arial" w:eastAsia="Arial" w:cs="Arial"/>
                <w:sz w:val="20"/>
                <w:szCs w:val="20"/>
              </w:rPr>
              <w:t xml:space="preserve">Ja</w:t>
            </w:r>
          </w:p>
        </w:tc>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99A03AE" wp14:textId="77777777">
            <w:r w:rsidRPr="41409B09" w:rsidR="41409B09">
              <w:rPr>
                <w:rFonts w:ascii="Arial" w:hAnsi="Arial" w:eastAsia="Arial" w:cs="Arial"/>
                <w:sz w:val="20"/>
                <w:szCs w:val="20"/>
                <w:lang w:val="en-US"/>
              </w:rPr>
              <w:t>Selbstständige Erwerbstätigkeit</w:t>
            </w:r>
          </w:p>
        </w:tc>
        <w:tc>
          <w:tcPr>
            <w:tcW w:w="2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EF9624A" wp14:textId="77777777">
            <w:r>
              <w:rPr>
                <w:rFonts w:ascii="Arial" w:hAnsi="Arial" w:eastAsia="Arial" w:cs="Arial"/>
                <w:sz w:val="20"/>
                <w:szCs w:val="20"/>
              </w:rPr>
              <w:t xml:space="preserve">Ja (10,0%)</w:t>
            </w:r>
          </w:p>
        </w:tc>
      </w:tr>
    </w:tbl>
    <w:p xmlns:wp14="http://schemas.microsoft.com/office/word/2010/wordml" w14:paraId="77CCC398" wp14:textId="77777777">
      <w:pPr>
        <w:spacing w:before="40" w:after="80"/>
      </w:pPr>
      <w:r w:rsidRPr="41409B09" w:rsidR="41409B09">
        <w:rPr>
          <w:rFonts w:ascii="Arial" w:hAnsi="Arial" w:eastAsia="Arial" w:cs="Arial"/>
          <w:i w:val="1"/>
          <w:iCs w:val="1"/>
          <w:color w:val="666666"/>
          <w:sz w:val="18"/>
          <w:szCs w:val="18"/>
          <w:lang w:val="en-US"/>
        </w:rPr>
        <w:t>Quellen: ESTV Arbeitspapier Kryptowährungen (estv.admin.ch); TaxInfo Kanton Bern; Kanton St. Gallen; taxea.ch; LUKB</w:t>
      </w:r>
    </w:p>
    <w:p xmlns:wp14="http://schemas.microsoft.com/office/word/2010/wordml" w14:paraId="0D0B940D" wp14:textId="77777777">
      <w:pPr>
        <w:spacing w:before="40" w:after="40"/>
      </w:pPr>
      <w:r/>
    </w:p>
    <w:p xmlns:wp14="http://schemas.microsoft.com/office/word/2010/wordml" w14:paraId="0E27B00A" wp14:textId="77777777">
      <w:pPr>
        <w:pBdr>
          <w:bottom w:val="single" w:color="CCCCCC" w:sz="4" w:space="1"/>
        </w:pBdr>
        <w:spacing w:before="120" w:after="120"/>
      </w:pPr>
      <w:r/>
    </w:p>
    <w:p xmlns:wp14="http://schemas.microsoft.com/office/word/2010/wordml" w14:paraId="567885C9" wp14:textId="77777777">
      <w:pPr>
        <w:pStyle w:val="Heading2"/>
        <w:spacing w:before="280" w:after="120"/>
      </w:pPr>
      <w:r w:rsidRPr="41409B09" w:rsidR="41409B09">
        <w:rPr>
          <w:rFonts w:ascii="Arial" w:hAnsi="Arial" w:eastAsia="Arial" w:cs="Arial"/>
          <w:b w:val="1"/>
          <w:bCs w:val="1"/>
          <w:color w:val="0A2540"/>
          <w:sz w:val="28"/>
          <w:szCs w:val="28"/>
          <w:lang w:val="en-US"/>
        </w:rPr>
        <w:t>2. Steuerfreie Aktivitäten: Kapitalgewinne im Privatvermögen</w:t>
      </w:r>
    </w:p>
    <w:p xmlns:wp14="http://schemas.microsoft.com/office/word/2010/wordml" w14:paraId="5BA61A57" wp14:textId="77777777">
      <w:pPr>
        <w:spacing w:before="80" w:after="120"/>
      </w:pPr>
      <w:r w:rsidRPr="41409B09" w:rsidR="41409B09">
        <w:rPr>
          <w:rFonts w:ascii="Arial" w:hAnsi="Arial" w:eastAsia="Arial" w:cs="Arial"/>
          <w:sz w:val="22"/>
          <w:szCs w:val="22"/>
          <w:lang w:val="en-US"/>
        </w:rPr>
        <w:t>Der wichtigste Grundsatz im Schweizer Krypto-Steuerrecht: Kapitalgewinne aus dem Verkauf oder Tausch von Kryptowährungen im Privatvermögen sind steuerfrei. Das gilt für:</w:t>
      </w:r>
    </w:p>
    <w:p xmlns:wp14="http://schemas.microsoft.com/office/word/2010/wordml" w14:paraId="60061E4C"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xmlns:wp14="http://schemas.microsoft.com/office/word/2010/wordml" w:rsidTr="41409B09" w14:paraId="1086FC47"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88EE48B" wp14:textId="77777777">
            <w:r>
              <w:rPr>
                <w:rFonts w:ascii="Arial" w:hAnsi="Arial" w:eastAsia="Arial" w:cs="Arial"/>
                <w:b/>
                <w:bCs/>
                <w:color w:val="FFFFFF"/>
                <w:sz w:val="20"/>
                <w:szCs w:val="20"/>
              </w:rPr>
              <w:t xml:space="preserve">Aktivität</w:t>
            </w:r>
          </w:p>
        </w:tc>
        <w:tc>
          <w:tcPr>
            <w:tcW w:w="2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A6F695E" wp14:textId="77777777">
            <w:r w:rsidRPr="41409B09" w:rsidR="41409B09">
              <w:rPr>
                <w:rFonts w:ascii="Arial" w:hAnsi="Arial" w:eastAsia="Arial" w:cs="Arial"/>
                <w:b w:val="1"/>
                <w:bCs w:val="1"/>
                <w:color w:val="FFFFFF"/>
                <w:sz w:val="20"/>
                <w:szCs w:val="20"/>
                <w:lang w:val="en-US"/>
              </w:rPr>
              <w:t>Steuerfolge</w:t>
            </w:r>
          </w:p>
        </w:tc>
        <w:tc>
          <w:tcPr>
            <w:tcW w:w="36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DAFD02C" wp14:textId="77777777">
            <w:r>
              <w:rPr>
                <w:rFonts w:ascii="Arial" w:hAnsi="Arial" w:eastAsia="Arial" w:cs="Arial"/>
                <w:b/>
                <w:bCs/>
                <w:color w:val="FFFFFF"/>
                <w:sz w:val="20"/>
                <w:szCs w:val="20"/>
              </w:rPr>
              <w:t xml:space="preserve">Achtung</w:t>
            </w:r>
          </w:p>
        </w:tc>
      </w:tr>
      <w:tr xmlns:wp14="http://schemas.microsoft.com/office/word/2010/wordml" w:rsidTr="41409B09" w14:paraId="38053F21"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AE58315" wp14:textId="77777777">
            <w:r w:rsidRPr="41409B09" w:rsidR="41409B09">
              <w:rPr>
                <w:rFonts w:ascii="Arial" w:hAnsi="Arial" w:eastAsia="Arial" w:cs="Arial"/>
                <w:sz w:val="20"/>
                <w:szCs w:val="20"/>
                <w:lang w:val="en-US"/>
              </w:rPr>
              <w:t>Kauf BTC für CHF 10'000, Verkauf für CHF 35'000</w:t>
            </w:r>
          </w:p>
        </w:tc>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0D33D41" wp14:textId="77777777">
            <w:r w:rsidRPr="41409B09" w:rsidR="41409B09">
              <w:rPr>
                <w:rFonts w:ascii="Arial" w:hAnsi="Arial" w:eastAsia="Arial" w:cs="Arial"/>
                <w:sz w:val="20"/>
                <w:szCs w:val="20"/>
                <w:lang w:val="en-US"/>
              </w:rPr>
              <w:t>Kapitalgewinn CHF 25'000 steuerfrei</w:t>
            </w:r>
          </w:p>
        </w:tc>
        <w:tc>
          <w:tcPr>
            <w:tcW w:w="3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CC2E21A" wp14:textId="77777777">
            <w:r w:rsidRPr="41409B09" w:rsidR="41409B09">
              <w:rPr>
                <w:rFonts w:ascii="Arial" w:hAnsi="Arial" w:eastAsia="Arial" w:cs="Arial"/>
                <w:sz w:val="20"/>
                <w:szCs w:val="20"/>
                <w:lang w:val="en-US"/>
              </w:rPr>
              <w:t>Deklarationspflicht als Vermögen bleibt; CARF ab 2027</w:t>
            </w:r>
          </w:p>
        </w:tc>
      </w:tr>
      <w:tr xmlns:wp14="http://schemas.microsoft.com/office/word/2010/wordml" w:rsidTr="41409B09" w14:paraId="68D4B6F8"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CACE90E" wp14:textId="77777777">
            <w:r w:rsidRPr="41409B09" w:rsidR="41409B09">
              <w:rPr>
                <w:rFonts w:ascii="Arial" w:hAnsi="Arial" w:eastAsia="Arial" w:cs="Arial"/>
                <w:sz w:val="20"/>
                <w:szCs w:val="20"/>
                <w:lang w:val="en-US"/>
              </w:rPr>
              <w:t>Tausch BTC → ETH (privat)</w:t>
            </w:r>
          </w:p>
        </w:tc>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DF4E6FA" wp14:textId="77777777">
            <w:r w:rsidRPr="41409B09" w:rsidR="41409B09">
              <w:rPr>
                <w:rFonts w:ascii="Arial" w:hAnsi="Arial" w:eastAsia="Arial" w:cs="Arial"/>
                <w:sz w:val="20"/>
                <w:szCs w:val="20"/>
                <w:lang w:val="en-US"/>
              </w:rPr>
              <w:t>Kapitalgewinn auf BTC steuerfrei</w:t>
            </w:r>
          </w:p>
        </w:tc>
        <w:tc>
          <w:tcPr>
            <w:tcW w:w="3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A3CEF0B" wp14:textId="77777777">
            <w:r w:rsidRPr="41409B09" w:rsidR="41409B09">
              <w:rPr>
                <w:rFonts w:ascii="Arial" w:hAnsi="Arial" w:eastAsia="Arial" w:cs="Arial"/>
                <w:sz w:val="20"/>
                <w:szCs w:val="20"/>
                <w:lang w:val="en-US"/>
              </w:rPr>
              <w:t>Volumen zählt für Safe-Haven-Kriterium Nr. 2</w:t>
            </w:r>
          </w:p>
        </w:tc>
      </w:tr>
      <w:tr xmlns:wp14="http://schemas.microsoft.com/office/word/2010/wordml" w:rsidTr="41409B09" w14:paraId="14CBCB0F"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CACECBC" wp14:textId="77777777">
            <w:r w:rsidRPr="41409B09" w:rsidR="41409B09">
              <w:rPr>
                <w:rFonts w:ascii="Arial" w:hAnsi="Arial" w:eastAsia="Arial" w:cs="Arial"/>
                <w:sz w:val="20"/>
                <w:szCs w:val="20"/>
                <w:lang w:val="en-US"/>
              </w:rPr>
              <w:t>Zahlung mit BTC für Produkt/Dienstleistung (privat)</w:t>
            </w:r>
          </w:p>
        </w:tc>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EF75244" wp14:textId="77777777">
            <w:r w:rsidRPr="41409B09" w:rsidR="41409B09">
              <w:rPr>
                <w:rFonts w:ascii="Arial" w:hAnsi="Arial" w:eastAsia="Arial" w:cs="Arial"/>
                <w:sz w:val="20"/>
                <w:szCs w:val="20"/>
                <w:lang w:val="en-US"/>
              </w:rPr>
              <w:t>Kapitalgewinn steuerfrei</w:t>
            </w:r>
          </w:p>
        </w:tc>
        <w:tc>
          <w:tcPr>
            <w:tcW w:w="3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F44B311" wp14:textId="77777777">
            <w:r w:rsidRPr="41409B09" w:rsidR="41409B09">
              <w:rPr>
                <w:rFonts w:ascii="Arial" w:hAnsi="Arial" w:eastAsia="Arial" w:cs="Arial"/>
                <w:sz w:val="20"/>
                <w:szCs w:val="20"/>
                <w:lang w:val="en-US"/>
              </w:rPr>
              <w:t>Verluste können nicht abgezogen werden</w:t>
            </w:r>
          </w:p>
        </w:tc>
      </w:tr>
      <w:tr xmlns:wp14="http://schemas.microsoft.com/office/word/2010/wordml" w:rsidTr="41409B09" w14:paraId="42616EA9"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4A3BB01" wp14:textId="77777777">
            <w:r w:rsidRPr="41409B09" w:rsidR="41409B09">
              <w:rPr>
                <w:rFonts w:ascii="Arial" w:hAnsi="Arial" w:eastAsia="Arial" w:cs="Arial"/>
                <w:sz w:val="20"/>
                <w:szCs w:val="20"/>
                <w:lang w:val="en-US"/>
              </w:rPr>
              <w:t>ICO/IEO-Token gekauft, später mit Gewinn verkauft</w:t>
            </w:r>
          </w:p>
        </w:tc>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3C89F22" wp14:textId="77777777">
            <w:r w:rsidRPr="41409B09" w:rsidR="41409B09">
              <w:rPr>
                <w:rFonts w:ascii="Arial" w:hAnsi="Arial" w:eastAsia="Arial" w:cs="Arial"/>
                <w:sz w:val="20"/>
                <w:szCs w:val="20"/>
                <w:lang w:val="en-US"/>
              </w:rPr>
              <w:t>Kapitalgewinn steuerfrei (privat)</w:t>
            </w:r>
          </w:p>
        </w:tc>
        <w:tc>
          <w:tcPr>
            <w:tcW w:w="3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0542E9D" wp14:textId="77777777">
            <w:r w:rsidRPr="41409B09" w:rsidR="41409B09">
              <w:rPr>
                <w:rFonts w:ascii="Arial" w:hAnsi="Arial" w:eastAsia="Arial" w:cs="Arial"/>
                <w:sz w:val="20"/>
                <w:szCs w:val="20"/>
                <w:lang w:val="en-US"/>
              </w:rPr>
              <w:t>Wenn Anlage-Token mit Zinscharakter: Zinsen steuerpflichtig</w:t>
            </w:r>
          </w:p>
        </w:tc>
      </w:tr>
      <w:tr xmlns:wp14="http://schemas.microsoft.com/office/word/2010/wordml" w:rsidTr="41409B09" w14:paraId="3BAA5C5E"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200E086" wp14:textId="77777777">
            <w:r w:rsidRPr="41409B09" w:rsidR="41409B09">
              <w:rPr>
                <w:rFonts w:ascii="Arial" w:hAnsi="Arial" w:eastAsia="Arial" w:cs="Arial"/>
                <w:sz w:val="20"/>
                <w:szCs w:val="20"/>
                <w:lang w:val="en-US"/>
              </w:rPr>
              <w:t>Bitcoin seit 2018 gehalten, 2025 verkauft</w:t>
            </w:r>
          </w:p>
        </w:tc>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FD636C9" wp14:textId="77777777">
            <w:r w:rsidRPr="41409B09" w:rsidR="41409B09">
              <w:rPr>
                <w:rFonts w:ascii="Arial" w:hAnsi="Arial" w:eastAsia="Arial" w:cs="Arial"/>
                <w:sz w:val="20"/>
                <w:szCs w:val="20"/>
                <w:lang w:val="en-US"/>
              </w:rPr>
              <w:t>Kapitalgewinn steuerfrei</w:t>
            </w:r>
          </w:p>
        </w:tc>
        <w:tc>
          <w:tcPr>
            <w:tcW w:w="3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9BFDDC8" wp14:textId="77777777">
            <w:r w:rsidRPr="41409B09" w:rsidR="41409B09">
              <w:rPr>
                <w:rFonts w:ascii="Arial" w:hAnsi="Arial" w:eastAsia="Arial" w:cs="Arial"/>
                <w:sz w:val="20"/>
                <w:szCs w:val="20"/>
                <w:lang w:val="en-US"/>
              </w:rPr>
              <w:t>Haltedauer ≥ 6 Monate: Safe-Haven-Kriterium Nr. 1 erfüllt</w:t>
            </w:r>
          </w:p>
        </w:tc>
      </w:tr>
    </w:tbl>
    <w:p xmlns:wp14="http://schemas.microsoft.com/office/word/2010/wordml" w14:paraId="21675B58" wp14:textId="77777777">
      <w:pPr>
        <w:spacing w:before="40" w:after="80"/>
      </w:pPr>
      <w:r w:rsidRPr="41409B09" w:rsidR="41409B09">
        <w:rPr>
          <w:rFonts w:ascii="Arial" w:hAnsi="Arial" w:eastAsia="Arial" w:cs="Arial"/>
          <w:i w:val="1"/>
          <w:iCs w:val="1"/>
          <w:color w:val="666666"/>
          <w:sz w:val="18"/>
          <w:szCs w:val="18"/>
          <w:lang w:val="en-US"/>
        </w:rPr>
        <w:t>Quelle: Art. 16 Abs. 3 DBG; ESTV Arbeitspapier; taxea.ch Februar 2026</w:t>
      </w:r>
    </w:p>
    <w:p xmlns:wp14="http://schemas.microsoft.com/office/word/2010/wordml" w14:paraId="44EAFD9C" wp14:textId="77777777">
      <w:pPr>
        <w:spacing w:before="40" w:after="40"/>
      </w:pPr>
      <w:r/>
    </w:p>
    <w:p xmlns:wp14="http://schemas.microsoft.com/office/word/2010/wordml" w14:paraId="7C8708E3" wp14:textId="77777777">
      <w:pPr>
        <w:spacing w:before="80" w:after="120"/>
      </w:pPr>
      <w:r w:rsidRPr="41409B09" w:rsidR="41409B09">
        <w:rPr>
          <w:rFonts w:ascii="Arial" w:hAnsi="Arial" w:eastAsia="Arial" w:cs="Arial"/>
          <w:sz w:val="22"/>
          <w:szCs w:val="22"/>
          <w:lang w:val="en-US"/>
        </w:rPr>
        <w:t>Wichtig: Verluste aus privatem Krypto-Handel sind steuerlich nicht abzugsfähig. Das ist das Spiegelbild der Steuerfreiheit der Gewinne. Wer Verluste geltend machen möchte, muss als gewerbsmässiger Händler eingestuft werden — mit den entsprechenden Konsequenzen (Steuer + AHV auf Gewinne).</w:t>
      </w:r>
    </w:p>
    <w:p xmlns:wp14="http://schemas.microsoft.com/office/word/2010/wordml" w14:paraId="4B94D5A5" wp14:textId="77777777">
      <w:pPr>
        <w:spacing w:before="40" w:after="40"/>
      </w:pPr>
      <w:r/>
    </w:p>
    <w:p xmlns:wp14="http://schemas.microsoft.com/office/word/2010/wordml" w14:paraId="3DEEC669" wp14:textId="77777777">
      <w:pPr>
        <w:pBdr>
          <w:bottom w:val="single" w:color="CCCCCC" w:sz="4" w:space="1"/>
        </w:pBdr>
        <w:spacing w:before="120" w:after="120"/>
      </w:pPr>
      <w:r/>
    </w:p>
    <w:p xmlns:wp14="http://schemas.microsoft.com/office/word/2010/wordml" w14:paraId="1C9D6AF4" wp14:textId="77777777">
      <w:pPr>
        <w:pStyle w:val="Heading2"/>
        <w:spacing w:before="280" w:after="120"/>
      </w:pPr>
      <w:r w:rsidRPr="41409B09" w:rsidR="41409B09">
        <w:rPr>
          <w:rFonts w:ascii="Arial" w:hAnsi="Arial" w:eastAsia="Arial" w:cs="Arial"/>
          <w:b w:val="1"/>
          <w:bCs w:val="1"/>
          <w:color w:val="0A2540"/>
          <w:sz w:val="28"/>
          <w:szCs w:val="28"/>
          <w:lang w:val="en-US"/>
        </w:rPr>
        <w:t>3. Staking – Steuer, AHV und Praxisbeispiel</w:t>
      </w:r>
    </w:p>
    <w:p xmlns:wp14="http://schemas.microsoft.com/office/word/2010/wordml" w14:paraId="4D9188A2" wp14:textId="77777777">
      <w:pPr>
        <w:pStyle w:val="Heading3"/>
        <w:spacing w:before="200" w:after="80"/>
      </w:pPr>
      <w:r w:rsidRPr="41409B09" w:rsidR="41409B09">
        <w:rPr>
          <w:rFonts w:ascii="Arial" w:hAnsi="Arial" w:eastAsia="Arial" w:cs="Arial"/>
          <w:b w:val="1"/>
          <w:bCs w:val="1"/>
          <w:color w:val="2AA6B0"/>
          <w:sz w:val="24"/>
          <w:szCs w:val="24"/>
          <w:lang w:val="en-US"/>
        </w:rPr>
        <w:t>Rechtliche Grundlage: Art. 20 Abs. 1 DBG</w:t>
      </w:r>
    </w:p>
    <w:p xmlns:wp14="http://schemas.microsoft.com/office/word/2010/wordml" w14:paraId="28778E36" wp14:textId="77777777">
      <w:pPr>
        <w:spacing w:before="80" w:after="120"/>
      </w:pPr>
      <w:r w:rsidRPr="41409B09" w:rsidR="41409B09">
        <w:rPr>
          <w:rFonts w:ascii="Arial" w:hAnsi="Arial" w:eastAsia="Arial" w:cs="Arial"/>
          <w:sz w:val="22"/>
          <w:szCs w:val="22"/>
          <w:lang w:val="en-US"/>
        </w:rPr>
        <w:t>Die ESTV qualifiziert Staking-Rewards aus einem Staking-Pool als Ertrag aus beweglichem Vermögen nach Art. 20 Abs. 1 DBG — vergleichbar mit Zinsen oder Dividenden. Massgebend ist der Marktwert der erhaltenen Coins im Zeitpunkt des Zuflusses in CHF.</w:t>
      </w:r>
    </w:p>
    <w:p xmlns:wp14="http://schemas.microsoft.com/office/word/2010/wordml" w14:paraId="4F265D99" wp14:textId="77777777">
      <w:pPr>
        <w:spacing w:before="40" w:after="80"/>
      </w:pPr>
      <w:r w:rsidRPr="41409B09" w:rsidR="41409B09">
        <w:rPr>
          <w:rFonts w:ascii="Arial" w:hAnsi="Arial" w:eastAsia="Arial" w:cs="Arial"/>
          <w:i w:val="1"/>
          <w:iCs w:val="1"/>
          <w:color w:val="666666"/>
          <w:sz w:val="18"/>
          <w:szCs w:val="18"/>
          <w:lang w:val="en-US"/>
        </w:rPr>
        <w:t>Quelle: ESTV Arbeitspapier Kryptowährungen, estv.admin.ch, Mai 2026; LUKB Kryptowährungen versteuern</w:t>
      </w:r>
    </w:p>
    <w:p xmlns:wp14="http://schemas.microsoft.com/office/word/2010/wordml" w14:paraId="3656B9AB" wp14:textId="77777777">
      <w:pPr>
        <w:spacing w:before="40" w:after="40"/>
      </w:pPr>
      <w:r/>
    </w:p>
    <w:p xmlns:wp14="http://schemas.microsoft.com/office/word/2010/wordml" w14:paraId="15E2DC2D" wp14:textId="77777777">
      <w:pPr>
        <w:pStyle w:val="Heading3"/>
        <w:spacing w:before="200" w:after="80"/>
      </w:pPr>
      <w:r w:rsidRPr="41409B09" w:rsidR="41409B09">
        <w:rPr>
          <w:rFonts w:ascii="Arial" w:hAnsi="Arial" w:eastAsia="Arial" w:cs="Arial"/>
          <w:b w:val="1"/>
          <w:bCs w:val="1"/>
          <w:color w:val="2AA6B0"/>
          <w:sz w:val="24"/>
          <w:szCs w:val="24"/>
          <w:lang w:val="en-US"/>
        </w:rPr>
        <w:t>Staking-Pool vs. eigenständiger Validator</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400"/>
        <w:gridCol w:w="2226"/>
      </w:tblGrid>
      <w:tr xmlns:wp14="http://schemas.microsoft.com/office/word/2010/wordml" w:rsidTr="41409B09" w14:paraId="03F6E1FC" wp14:textId="77777777">
        <w:tc>
          <w:tcPr>
            <w:tcW w:w="2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6314AA3" wp14:textId="77777777">
            <w:r>
              <w:rPr>
                <w:rFonts w:ascii="Arial" w:hAnsi="Arial" w:eastAsia="Arial" w:cs="Arial"/>
                <w:b/>
                <w:bCs/>
                <w:color w:val="FFFFFF"/>
                <w:sz w:val="20"/>
                <w:szCs w:val="20"/>
              </w:rPr>
              <w:t xml:space="preserve">Situation</w:t>
            </w:r>
          </w:p>
        </w:tc>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0D4939F" wp14:textId="77777777">
            <w:r w:rsidRPr="41409B09" w:rsidR="41409B09">
              <w:rPr>
                <w:rFonts w:ascii="Arial" w:hAnsi="Arial" w:eastAsia="Arial" w:cs="Arial"/>
                <w:b w:val="1"/>
                <w:bCs w:val="1"/>
                <w:color w:val="FFFFFF"/>
                <w:sz w:val="20"/>
                <w:szCs w:val="20"/>
                <w:lang w:val="en-US"/>
              </w:rPr>
              <w:t>Steuerliche Einordnung</w:t>
            </w:r>
          </w:p>
        </w:tc>
        <w:tc>
          <w:tcPr>
            <w:tcW w:w="1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99E4AFF" wp14:textId="77777777">
            <w:r w:rsidRPr="41409B09" w:rsidR="41409B09">
              <w:rPr>
                <w:rFonts w:ascii="Arial" w:hAnsi="Arial" w:eastAsia="Arial" w:cs="Arial"/>
                <w:b w:val="1"/>
                <w:bCs w:val="1"/>
                <w:color w:val="FFFFFF"/>
                <w:sz w:val="20"/>
                <w:szCs w:val="20"/>
                <w:lang w:val="en-US"/>
              </w:rPr>
              <w:t>AHV-Pflicht</w:t>
            </w:r>
          </w:p>
        </w:tc>
        <w:tc>
          <w:tcPr>
            <w:tcW w:w="2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E4EDD6A" wp14:textId="77777777">
            <w:r w:rsidRPr="41409B09" w:rsidR="41409B09">
              <w:rPr>
                <w:rFonts w:ascii="Arial" w:hAnsi="Arial" w:eastAsia="Arial" w:cs="Arial"/>
                <w:b w:val="1"/>
                <w:bCs w:val="1"/>
                <w:color w:val="FFFFFF"/>
                <w:sz w:val="20"/>
                <w:szCs w:val="20"/>
                <w:lang w:val="en-US"/>
              </w:rPr>
              <w:t>Rechtsgrundlage</w:t>
            </w:r>
          </w:p>
        </w:tc>
      </w:tr>
      <w:tr xmlns:wp14="http://schemas.microsoft.com/office/word/2010/wordml" w:rsidTr="41409B09" w14:paraId="4538E6A3"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7E31287" wp14:textId="77777777">
            <w:r w:rsidRPr="41409B09" w:rsidR="41409B09">
              <w:rPr>
                <w:rFonts w:ascii="Arial" w:hAnsi="Arial" w:eastAsia="Arial" w:cs="Arial"/>
                <w:sz w:val="20"/>
                <w:szCs w:val="20"/>
                <w:lang w:val="en-US"/>
              </w:rPr>
              <w:t>Staking über Börsenplattform (z.B. Coinbase, Kraken)</w:t>
            </w:r>
          </w:p>
        </w:tc>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2F5EB45" wp14:textId="77777777">
            <w:r w:rsidRPr="41409B09" w:rsidR="41409B09">
              <w:rPr>
                <w:rFonts w:ascii="Arial" w:hAnsi="Arial" w:eastAsia="Arial" w:cs="Arial"/>
                <w:sz w:val="20"/>
                <w:szCs w:val="20"/>
                <w:lang w:val="en-US"/>
              </w:rPr>
              <w:t>Ertrag aus beweglichem Vermögen; Einkommenssteuer auf Zufluss</w:t>
            </w:r>
          </w:p>
        </w:tc>
        <w:tc>
          <w:tcPr>
            <w:tcW w:w="1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AA0D827" wp14:textId="77777777">
            <w:r>
              <w:rPr>
                <w:rFonts w:ascii="Arial" w:hAnsi="Arial" w:eastAsia="Arial" w:cs="Arial"/>
                <w:sz w:val="20"/>
                <w:szCs w:val="20"/>
              </w:rPr>
              <w:t xml:space="preserve">Nein</w:t>
            </w:r>
          </w:p>
        </w:tc>
        <w:tc>
          <w:tcPr>
            <w:tcW w:w="2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581FC6B" wp14:textId="77777777">
            <w:r>
              <w:rPr>
                <w:rFonts w:ascii="Arial" w:hAnsi="Arial" w:eastAsia="Arial" w:cs="Arial"/>
                <w:sz w:val="20"/>
                <w:szCs w:val="20"/>
              </w:rPr>
              <w:t xml:space="preserve">Art. 20 Abs. 1 DBG</w:t>
            </w:r>
          </w:p>
        </w:tc>
      </w:tr>
      <w:tr xmlns:wp14="http://schemas.microsoft.com/office/word/2010/wordml" w:rsidTr="41409B09" w14:paraId="4B0BC58B" wp14:textId="77777777">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F3C2C9A" wp14:textId="77777777">
            <w:r w:rsidRPr="41409B09" w:rsidR="41409B09">
              <w:rPr>
                <w:rFonts w:ascii="Arial" w:hAnsi="Arial" w:eastAsia="Arial" w:cs="Arial"/>
                <w:sz w:val="20"/>
                <w:szCs w:val="20"/>
                <w:lang w:val="en-US"/>
              </w:rPr>
              <w:t>Staking über eigenen Validator (kleineres Engagement)</w:t>
            </w:r>
          </w:p>
        </w:tc>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550CDE8" wp14:textId="77777777">
            <w:r w:rsidRPr="41409B09" w:rsidR="41409B09">
              <w:rPr>
                <w:rFonts w:ascii="Arial" w:hAnsi="Arial" w:eastAsia="Arial" w:cs="Arial"/>
                <w:sz w:val="20"/>
                <w:szCs w:val="20"/>
                <w:lang w:val="en-US"/>
              </w:rPr>
              <w:t>Ertrag aus beweglichem Vermögen; Einkommenssteuer</w:t>
            </w:r>
          </w:p>
        </w:tc>
        <w:tc>
          <w:tcPr>
            <w:tcW w:w="1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07E4FD2" wp14:textId="77777777">
            <w:r w:rsidRPr="41409B09" w:rsidR="41409B09">
              <w:rPr>
                <w:rFonts w:ascii="Arial" w:hAnsi="Arial" w:eastAsia="Arial" w:cs="Arial"/>
                <w:sz w:val="20"/>
                <w:szCs w:val="20"/>
                <w:lang w:val="en-US"/>
              </w:rPr>
              <w:t>Prüfung Einzelfall</w:t>
            </w:r>
          </w:p>
        </w:tc>
        <w:tc>
          <w:tcPr>
            <w:tcW w:w="2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66BE512" wp14:textId="77777777">
            <w:r>
              <w:rPr>
                <w:rFonts w:ascii="Arial" w:hAnsi="Arial" w:eastAsia="Arial" w:cs="Arial"/>
                <w:sz w:val="20"/>
                <w:szCs w:val="20"/>
              </w:rPr>
              <w:t xml:space="preserve">Art. 20 Abs. 1 DBG</w:t>
            </w:r>
          </w:p>
        </w:tc>
      </w:tr>
      <w:tr xmlns:wp14="http://schemas.microsoft.com/office/word/2010/wordml" w:rsidTr="41409B09" w14:paraId="1842D5C8"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F7434EC" wp14:textId="77777777">
            <w:r w:rsidRPr="41409B09" w:rsidR="41409B09">
              <w:rPr>
                <w:rFonts w:ascii="Arial" w:hAnsi="Arial" w:eastAsia="Arial" w:cs="Arial"/>
                <w:sz w:val="20"/>
                <w:szCs w:val="20"/>
                <w:lang w:val="en-US"/>
              </w:rPr>
              <w:t>Professioneller Validator-Betrieb (Infrastruktur, hohe Volumina)</w:t>
            </w:r>
          </w:p>
        </w:tc>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CBFEB19" wp14:textId="77777777">
            <w:r w:rsidRPr="41409B09" w:rsidR="41409B09">
              <w:rPr>
                <w:rFonts w:ascii="Arial" w:hAnsi="Arial" w:eastAsia="Arial" w:cs="Arial"/>
                <w:sz w:val="20"/>
                <w:szCs w:val="20"/>
                <w:lang w:val="en-US"/>
              </w:rPr>
              <w:t>Selbstständige Erwerbstätigkeit; volle Einkommenssteuer</w:t>
            </w:r>
          </w:p>
        </w:tc>
        <w:tc>
          <w:tcPr>
            <w:tcW w:w="1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B5025BC" wp14:textId="77777777">
            <w:r>
              <w:rPr>
                <w:rFonts w:ascii="Arial" w:hAnsi="Arial" w:eastAsia="Arial" w:cs="Arial"/>
                <w:sz w:val="20"/>
                <w:szCs w:val="20"/>
              </w:rPr>
              <w:t xml:space="preserve">Ja — 10,0% AHV/IV/EO (Stand 1.1.2026)</w:t>
            </w:r>
          </w:p>
        </w:tc>
        <w:tc>
          <w:tcPr>
            <w:tcW w:w="2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3C51408" wp14:textId="77777777">
            <w:r>
              <w:rPr>
                <w:rFonts w:ascii="Arial" w:hAnsi="Arial" w:eastAsia="Arial" w:cs="Arial"/>
                <w:sz w:val="20"/>
                <w:szCs w:val="20"/>
              </w:rPr>
              <w:t xml:space="preserve">Art. 18 Abs. 1 DBG</w:t>
            </w:r>
          </w:p>
        </w:tc>
      </w:tr>
    </w:tbl>
    <w:p xmlns:wp14="http://schemas.microsoft.com/office/word/2010/wordml" w14:paraId="4877C028" wp14:textId="77777777">
      <w:pPr>
        <w:spacing w:before="40" w:after="80"/>
      </w:pPr>
      <w:r w:rsidRPr="41409B09" w:rsidR="41409B09">
        <w:rPr>
          <w:rFonts w:ascii="Arial" w:hAnsi="Arial" w:eastAsia="Arial" w:cs="Arial"/>
          <w:i w:val="1"/>
          <w:iCs w:val="1"/>
          <w:color w:val="666666"/>
          <w:sz w:val="18"/>
          <w:szCs w:val="18"/>
          <w:lang w:val="en-US"/>
        </w:rPr>
        <w:t>Quellen: ESTV Arbeitspapier (Art. 20 Abs.1 DBG); taxea.ch; numa.ch; LUKB</w:t>
      </w:r>
    </w:p>
    <w:p xmlns:wp14="http://schemas.microsoft.com/office/word/2010/wordml" w14:paraId="45FB0818" wp14:textId="77777777">
      <w:pPr>
        <w:spacing w:before="40" w:after="40"/>
      </w:pPr>
      <w:r/>
    </w:p>
    <w:p xmlns:wp14="http://schemas.microsoft.com/office/word/2010/wordml" w14:paraId="13F0642F" wp14:textId="77777777">
      <w:pPr>
        <w:pStyle w:val="Heading3"/>
        <w:spacing w:before="200" w:after="80"/>
      </w:pPr>
      <w:r w:rsidRPr="41409B09" w:rsidR="41409B09">
        <w:rPr>
          <w:rFonts w:ascii="Arial" w:hAnsi="Arial" w:eastAsia="Arial" w:cs="Arial"/>
          <w:b w:val="1"/>
          <w:bCs w:val="1"/>
          <w:color w:val="2AA6B0"/>
          <w:sz w:val="24"/>
          <w:szCs w:val="24"/>
          <w:lang w:val="en-US"/>
        </w:rPr>
        <w:t>Praxisbeispiel: Staking-Rewards deklarieren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03286AC" w14:paraId="0FB15CB8" wp14:textId="77777777">
        <w:tc>
          <w:tcPr>
            <w:tcBorders>
              <w:top w:val="none" w:color="FFFFFF" w:sz="0"/>
              <w:left w:val="none" w:color="FFFFFF" w:sz="0"/>
              <w:bottom w:val="none" w:color="FFFFFF" w:sz="0"/>
              <w:right w:val="none" w:color="FFFFFF" w:sz="0"/>
            </w:tcBorders>
            <w:shd w:val="clear" w:color="auto" w:fill="F2F2F2"/>
            <w:tcMar>
              <w:top w:w="140" w:type="dxa"/>
              <w:left w:w="200" w:type="dxa"/>
              <w:bottom w:w="140" w:type="dxa"/>
              <w:right w:w="200" w:type="dxa"/>
            </w:tcMar>
          </w:tcPr>
          <w:p w14:paraId="067B3761" wp14:textId="77777777">
            <w:r w:rsidRPr="41409B09" w:rsidR="41409B09">
              <w:rPr>
                <w:rFonts w:ascii="Arial" w:hAnsi="Arial" w:eastAsia="Arial" w:cs="Arial"/>
                <w:b w:val="1"/>
                <w:bCs w:val="1"/>
                <w:color w:val="0A2540"/>
                <w:sz w:val="22"/>
                <w:szCs w:val="22"/>
                <w:lang w:val="en-US"/>
              </w:rPr>
              <w:t>Situation: Privatperson, Wohnsitz Kanton Aargau, kein gewerbsmässiger Handel.</w:t>
            </w:r>
          </w:p>
          <w:p w14:paraId="26FE1F36" wp14:textId="77777777">
            <w:r w:rsidRPr="41409B09" w:rsidR="41409B09">
              <w:rPr>
                <w:rFonts w:ascii="Arial" w:hAnsi="Arial" w:eastAsia="Arial" w:cs="Arial"/>
                <w:sz w:val="22"/>
                <w:szCs w:val="22"/>
                <w:lang w:val="en-US"/>
              </w:rPr>
              <w:t>Krypto-Portfolio: 5 ETH gestakt über Börse. Staking-Yield: ca. 3,5% p.a.</w:t>
            </w:r>
          </w:p>
          <w:p w14:paraId="049F31CB"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26"/>
            </w:tblGrid>
            <w:tr w:rsidTr="41409B09" w14:paraId="3514026B"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728BB0F" wp14:textId="77777777">
                  <w:r w:rsidRPr="41409B09" w:rsidR="41409B09">
                    <w:rPr>
                      <w:rFonts w:ascii="Arial" w:hAnsi="Arial" w:eastAsia="Arial" w:cs="Arial"/>
                      <w:b w:val="1"/>
                      <w:bCs w:val="1"/>
                      <w:color w:val="FFFFFF"/>
                      <w:sz w:val="20"/>
                      <w:szCs w:val="20"/>
                      <w:lang w:val="en-US"/>
                    </w:rPr>
                    <w:t>Buchungsposition</w:t>
                  </w:r>
                </w:p>
              </w:tc>
              <w:tc>
                <w:tcPr>
                  <w:tcW w:w="1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459833F" wp14:textId="77777777">
                  <w:r w:rsidRPr="41409B09" w:rsidR="41409B09">
                    <w:rPr>
                      <w:rFonts w:ascii="Arial" w:hAnsi="Arial" w:eastAsia="Arial" w:cs="Arial"/>
                      <w:b w:val="1"/>
                      <w:bCs w:val="1"/>
                      <w:color w:val="FFFFFF"/>
                      <w:sz w:val="20"/>
                      <w:szCs w:val="20"/>
                      <w:lang w:val="en-US"/>
                    </w:rPr>
                    <w:t>Betrag</w:t>
                  </w:r>
                </w:p>
              </w:tc>
              <w:tc>
                <w:tcPr>
                  <w:tcW w:w="46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4E4FFD0" wp14:textId="77777777">
                  <w:r w:rsidRPr="41409B09" w:rsidR="41409B09">
                    <w:rPr>
                      <w:rFonts w:ascii="Arial" w:hAnsi="Arial" w:eastAsia="Arial" w:cs="Arial"/>
                      <w:b w:val="1"/>
                      <w:bCs w:val="1"/>
                      <w:color w:val="FFFFFF"/>
                      <w:sz w:val="20"/>
                      <w:szCs w:val="20"/>
                      <w:lang w:val="en-US"/>
                    </w:rPr>
                    <w:t>Anmerkung</w:t>
                  </w:r>
                </w:p>
              </w:tc>
            </w:tr>
            <w:tr w:rsidTr="41409B09" w14:paraId="7C9EE802"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B23A87D" wp14:textId="77777777">
                  <w:r w:rsidRPr="41409B09" w:rsidR="41409B09">
                    <w:rPr>
                      <w:rFonts w:ascii="Arial" w:hAnsi="Arial" w:eastAsia="Arial" w:cs="Arial"/>
                      <w:sz w:val="20"/>
                      <w:szCs w:val="20"/>
                      <w:lang w:val="en-US"/>
                    </w:rPr>
                    <w:t>ETH-Bestand gestakt</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E75F425" wp14:textId="77777777">
                  <w:r>
                    <w:rPr>
                      <w:rFonts w:ascii="Arial" w:hAnsi="Arial" w:eastAsia="Arial" w:cs="Arial"/>
                      <w:sz w:val="20"/>
                      <w:szCs w:val="20"/>
                    </w:rPr>
                    <w:t xml:space="preserve">5 ETH</w:t>
                  </w:r>
                </w:p>
              </w:tc>
              <w:tc>
                <w:tcPr>
                  <w:tcW w:w="4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A435554" wp14:textId="77777777">
                  <w:r w:rsidRPr="41409B09" w:rsidR="41409B09">
                    <w:rPr>
                      <w:rFonts w:ascii="Arial" w:hAnsi="Arial" w:eastAsia="Arial" w:cs="Arial"/>
                      <w:sz w:val="20"/>
                      <w:szCs w:val="20"/>
                      <w:lang w:val="en-US"/>
                    </w:rPr>
                    <w:t>Keine Steuerpflicht auf Bestand selbst (Vermögenssteuer ja)</w:t>
                  </w:r>
                </w:p>
              </w:tc>
            </w:tr>
            <w:tr w:rsidTr="41409B09" w14:paraId="4E92EA60"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E6E72B6" wp14:textId="77777777">
                  <w:r w:rsidRPr="41409B09" w:rsidR="41409B09">
                    <w:rPr>
                      <w:rFonts w:ascii="Arial" w:hAnsi="Arial" w:eastAsia="Arial" w:cs="Arial"/>
                      <w:sz w:val="20"/>
                      <w:szCs w:val="20"/>
                      <w:lang w:val="en-US"/>
                    </w:rPr>
                    <w:t>Staking-Reward 2025 (gesamt)</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7927D4D" wp14:textId="77777777">
                  <w:r>
                    <w:rPr>
                      <w:rFonts w:ascii="Arial" w:hAnsi="Arial" w:eastAsia="Arial" w:cs="Arial"/>
                      <w:sz w:val="20"/>
                      <w:szCs w:val="20"/>
                    </w:rPr>
                    <w:t xml:space="preserve">0,175 ETH</w:t>
                  </w:r>
                </w:p>
              </w:tc>
              <w:tc>
                <w:tcPr>
                  <w:tcW w:w="4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7873B1E" wp14:textId="77777777">
                  <w:r w:rsidRPr="41409B09" w:rsidR="41409B09">
                    <w:rPr>
                      <w:rFonts w:ascii="Arial" w:hAnsi="Arial" w:eastAsia="Arial" w:cs="Arial"/>
                      <w:sz w:val="20"/>
                      <w:szCs w:val="20"/>
                      <w:lang w:val="en-US"/>
                    </w:rPr>
                    <w:t>3,5% von 5 ETH über 12 Monate</w:t>
                  </w:r>
                </w:p>
              </w:tc>
            </w:tr>
            <w:tr w:rsidTr="41409B09" w14:paraId="1FD69CC5"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38F73A0" wp14:textId="77777777">
                  <w:r w:rsidRPr="41409B09" w:rsidR="41409B09">
                    <w:rPr>
                      <w:rFonts w:ascii="Arial" w:hAnsi="Arial" w:eastAsia="Arial" w:cs="Arial"/>
                      <w:sz w:val="20"/>
                      <w:szCs w:val="20"/>
                      <w:lang w:val="en-US"/>
                    </w:rPr>
                    <w:t>Kurs ETH bei Zufluss (Durchschnitt Zuflüsse, CHF)</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27BE67F" wp14:textId="77777777">
                  <w:r>
                    <w:rPr>
                      <w:rFonts w:ascii="Arial" w:hAnsi="Arial" w:eastAsia="Arial" w:cs="Arial"/>
                      <w:sz w:val="20"/>
                      <w:szCs w:val="20"/>
                    </w:rPr>
                    <w:t xml:space="preserve">CHF 2'364</w:t>
                  </w:r>
                </w:p>
              </w:tc>
              <w:tc>
                <w:tcPr>
                  <w:tcW w:w="4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D134A0D" wp14:textId="77777777">
                  <w:r w:rsidRPr="41409B09" w:rsidR="41409B09">
                    <w:rPr>
                      <w:rFonts w:ascii="Arial" w:hAnsi="Arial" w:eastAsia="Arial" w:cs="Arial"/>
                      <w:sz w:val="20"/>
                      <w:szCs w:val="20"/>
                      <w:lang w:val="en-US"/>
                    </w:rPr>
                    <w:t>Approximativ; exakter Kurs je Zufluss massgebend</w:t>
                  </w:r>
                </w:p>
              </w:tc>
            </w:tr>
            <w:tr w:rsidTr="41409B09" w14:paraId="35D9DA9A"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7CDCDF1" wp14:textId="77777777">
                  <w:r w:rsidRPr="41409B09" w:rsidR="41409B09">
                    <w:rPr>
                      <w:rFonts w:ascii="Arial" w:hAnsi="Arial" w:eastAsia="Arial" w:cs="Arial"/>
                      <w:sz w:val="20"/>
                      <w:szCs w:val="20"/>
                      <w:lang w:val="en-US"/>
                    </w:rPr>
                    <w:t>Steuerbares Einkommen aus Staking</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204B9DB" wp14:textId="77777777">
                  <w:r>
                    <w:rPr>
                      <w:rFonts w:ascii="Arial" w:hAnsi="Arial" w:eastAsia="Arial" w:cs="Arial"/>
                      <w:sz w:val="20"/>
                      <w:szCs w:val="20"/>
                    </w:rPr>
                    <w:t xml:space="preserve">ca. CHF 413</w:t>
                  </w:r>
                </w:p>
              </w:tc>
              <w:tc>
                <w:tcPr>
                  <w:tcW w:w="4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9698D9E" wp14:textId="77777777">
                  <w:r>
                    <w:rPr>
                      <w:rFonts w:ascii="Arial" w:hAnsi="Arial" w:eastAsia="Arial" w:cs="Arial"/>
                      <w:sz w:val="20"/>
                      <w:szCs w:val="20"/>
                    </w:rPr>
                    <w:t xml:space="preserve">0,175 ETH × CHF 2'364 = CHF 413.70</w:t>
                  </w:r>
                </w:p>
              </w:tc>
            </w:tr>
            <w:tr w:rsidTr="41409B09" w14:paraId="4480687D"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A8310E5" wp14:textId="77777777">
                  <w:r w:rsidRPr="41409B09" w:rsidR="41409B09">
                    <w:rPr>
                      <w:rFonts w:ascii="Arial" w:hAnsi="Arial" w:eastAsia="Arial" w:cs="Arial"/>
                      <w:sz w:val="20"/>
                      <w:szCs w:val="20"/>
                      <w:lang w:val="en-US"/>
                    </w:rPr>
                    <w:t>Deklaration</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EDAA92D" wp14:textId="77777777">
                  <w:r w:rsidRPr="41409B09" w:rsidR="41409B09">
                    <w:rPr>
                      <w:rFonts w:ascii="Arial" w:hAnsi="Arial" w:eastAsia="Arial" w:cs="Arial"/>
                      <w:sz w:val="20"/>
                      <w:szCs w:val="20"/>
                      <w:lang w:val="en-US"/>
                    </w:rPr>
                    <w:t>Formular 3 / Wertschriftenverzeichnis</w:t>
                  </w:r>
                </w:p>
              </w:tc>
              <w:tc>
                <w:tcPr>
                  <w:tcW w:w="4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A1D2D0C" wp14:textId="77777777">
                  <w:r w:rsidRPr="41409B09" w:rsidR="41409B09">
                    <w:rPr>
                      <w:rFonts w:ascii="Arial" w:hAnsi="Arial" w:eastAsia="Arial" w:cs="Arial"/>
                      <w:sz w:val="20"/>
                      <w:szCs w:val="20"/>
                      <w:lang w:val="en-US"/>
                    </w:rPr>
                    <w:t>Unter «Erträge aus übrigen Kapitalanlagen»</w:t>
                  </w:r>
                </w:p>
              </w:tc>
            </w:tr>
            <w:tr w:rsidTr="41409B09" w14:paraId="01CA55A9"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EF1CDFB" wp14:textId="77777777">
                  <w:r w:rsidRPr="41409B09" w:rsidR="41409B09">
                    <w:rPr>
                      <w:rFonts w:ascii="Arial" w:hAnsi="Arial" w:eastAsia="Arial" w:cs="Arial"/>
                      <w:sz w:val="20"/>
                      <w:szCs w:val="20"/>
                      <w:lang w:val="en-US"/>
                    </w:rPr>
                    <w:t>Verrechnungssteuer</w:t>
                  </w:r>
                </w:p>
              </w:tc>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81CD1F8" wp14:textId="77777777">
                  <w:r>
                    <w:rPr>
                      <w:rFonts w:ascii="Arial" w:hAnsi="Arial" w:eastAsia="Arial" w:cs="Arial"/>
                      <w:sz w:val="20"/>
                      <w:szCs w:val="20"/>
                    </w:rPr>
                    <w:t xml:space="preserve">Keine</w:t>
                  </w:r>
                </w:p>
              </w:tc>
              <w:tc>
                <w:tcPr>
                  <w:tcW w:w="4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85BBFA3" wp14:textId="77777777">
                  <w:r w:rsidRPr="41409B09" w:rsidR="41409B09">
                    <w:rPr>
                      <w:rFonts w:ascii="Arial" w:hAnsi="Arial" w:eastAsia="Arial" w:cs="Arial"/>
                      <w:sz w:val="20"/>
                      <w:szCs w:val="20"/>
                      <w:lang w:val="en-US"/>
                    </w:rPr>
                    <w:t>ESTV-Praxis seit 2023: keine VSt auf Staking-Rewards</w:t>
                  </w:r>
                </w:p>
              </w:tc>
            </w:tr>
          </w:tbl>
          <w:p w:rsidP="203286AC" w14:paraId="35F11C2F" wp14:textId="0D770F34">
            <w:pPr>
              <w:pStyle w:val="Normal"/>
              <w:spacing w:before="40" w:after="40"/>
            </w:pPr>
          </w:p>
        </w:tc>
      </w:tr>
    </w:tbl>
    <w:p xmlns:wp14="http://schemas.microsoft.com/office/word/2010/wordml" w14:paraId="47BC09EC" wp14:textId="77777777">
      <w:pPr>
        <w:spacing w:before="40" w:after="80"/>
      </w:pPr>
      <w:r w:rsidRPr="41409B09" w:rsidR="41409B09">
        <w:rPr>
          <w:rFonts w:ascii="Arial" w:hAnsi="Arial" w:eastAsia="Arial" w:cs="Arial"/>
          <w:i w:val="1"/>
          <w:iCs w:val="1"/>
          <w:color w:val="666666"/>
          <w:sz w:val="18"/>
          <w:szCs w:val="18"/>
          <w:lang w:val="en-US"/>
        </w:rPr>
        <w:t>Quellen: ESTV Arbeitspapier; taxea.ch Beispiel Cardano Staking; LUKB</w:t>
      </w:r>
    </w:p>
    <w:p xmlns:wp14="http://schemas.microsoft.com/office/word/2010/wordml" w14:paraId="62486C05"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41409B09" w14:paraId="29B3C7F8"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4473CB7E" wp14:textId="77777777">
            <w:r w:rsidRPr="41409B09" w:rsidR="41409B09">
              <w:rPr>
                <w:rFonts w:ascii="Arial" w:hAnsi="Arial" w:eastAsia="Arial" w:cs="Arial"/>
                <w:b w:val="1"/>
                <w:bCs w:val="1"/>
                <w:i w:val="1"/>
                <w:iCs w:val="1"/>
                <w:color w:val="0A2540"/>
                <w:sz w:val="24"/>
                <w:szCs w:val="24"/>
                <w:lang w:val="en-US"/>
              </w:rPr>
              <w:t>«Staking klingt passiv — steuerlich ist es das aber nicht. Wer Staking-Rewards erhält, hat steuerbares Einkommen im Zeitpunkt des Zuflusses. Dabei kommt es auf jeden einzelnen Zufluss an, nicht auf den Jahresendwert. Wer keine Kurse dokumentiert, steht bei einer Prüfung schlecht da. Empfehlung: Börsen-Export monatlich herunterladen und aufbewahren.»</w:t>
            </w:r>
          </w:p>
          <w:p w:rsidP="41409B09" w14:paraId="394436A8" wp14:textId="02ACF5B4">
            <w:pPr>
              <w:spacing w:before="80"/>
            </w:pPr>
            <w:r w:rsidRPr="41409B09" w:rsidR="41409B09">
              <w:rPr>
                <w:rFonts w:ascii="Arial" w:hAnsi="Arial" w:eastAsia="Arial" w:cs="Arial"/>
                <w:color w:val="2AA6B0"/>
                <w:sz w:val="20"/>
                <w:szCs w:val="20"/>
                <w:lang w:val="en-US"/>
              </w:rPr>
              <w:t xml:space="preserve">— Philippe Bally, Leiter </w:t>
            </w:r>
            <w:r w:rsidRPr="41409B09" w:rsidR="41409B09">
              <w:rPr>
                <w:rFonts w:ascii="Arial" w:hAnsi="Arial" w:eastAsia="Arial" w:cs="Arial"/>
                <w:color w:val="2AA6B0"/>
                <w:sz w:val="20"/>
                <w:szCs w:val="20"/>
                <w:lang w:val="en-US"/>
              </w:rPr>
              <w:t>Steuerberatung</w:t>
            </w:r>
            <w:r w:rsidRPr="41409B09" w:rsidR="41409B09">
              <w:rPr>
                <w:rFonts w:ascii="Arial" w:hAnsi="Arial" w:eastAsia="Arial" w:cs="Arial"/>
                <w:color w:val="2AA6B0"/>
                <w:sz w:val="20"/>
                <w:szCs w:val="20"/>
                <w:lang w:val="en-US"/>
              </w:rPr>
              <w:t>, Zofingen Treuhand AG</w:t>
            </w:r>
          </w:p>
        </w:tc>
      </w:tr>
    </w:tbl>
    <w:p xmlns:wp14="http://schemas.microsoft.com/office/word/2010/wordml" w14:paraId="4101652C" wp14:textId="77777777">
      <w:pPr>
        <w:spacing w:before="40" w:after="40"/>
      </w:pPr>
      <w:r/>
    </w:p>
    <w:p xmlns:wp14="http://schemas.microsoft.com/office/word/2010/wordml" w14:paraId="4B99056E" wp14:textId="77777777">
      <w:pPr>
        <w:pBdr>
          <w:bottom w:val="single" w:color="CCCCCC" w:sz="4" w:space="1"/>
        </w:pBdr>
        <w:spacing w:before="120" w:after="120"/>
      </w:pPr>
      <w:r/>
    </w:p>
    <w:p xmlns:wp14="http://schemas.microsoft.com/office/word/2010/wordml" w14:paraId="04D53CB9" wp14:textId="77777777">
      <w:pPr>
        <w:pStyle w:val="Heading2"/>
        <w:spacing w:before="280" w:after="120"/>
      </w:pPr>
      <w:r w:rsidRPr="41409B09" w:rsidR="41409B09">
        <w:rPr>
          <w:rFonts w:ascii="Arial" w:hAnsi="Arial" w:eastAsia="Arial" w:cs="Arial"/>
          <w:b w:val="1"/>
          <w:bCs w:val="1"/>
          <w:color w:val="0A2540"/>
          <w:sz w:val="28"/>
          <w:szCs w:val="28"/>
          <w:lang w:val="en-US"/>
        </w:rPr>
        <w:t>4. Mining – gewerblich vs. Hobby</w:t>
      </w:r>
    </w:p>
    <w:p xmlns:wp14="http://schemas.microsoft.com/office/word/2010/wordml" w14:paraId="61C48DD9" wp14:textId="77777777">
      <w:pPr>
        <w:pStyle w:val="Heading3"/>
        <w:spacing w:before="200" w:after="80"/>
      </w:pPr>
      <w:r w:rsidRPr="41409B09" w:rsidR="41409B09">
        <w:rPr>
          <w:rFonts w:ascii="Arial" w:hAnsi="Arial" w:eastAsia="Arial" w:cs="Arial"/>
          <w:b w:val="1"/>
          <w:bCs w:val="1"/>
          <w:color w:val="2AA6B0"/>
          <w:sz w:val="24"/>
          <w:szCs w:val="24"/>
          <w:lang w:val="en-US"/>
        </w:rPr>
        <w:t>Grundprinzip: Mining ist immer steuerpflichtiges Einkommen</w:t>
      </w:r>
    </w:p>
    <w:p xmlns:wp14="http://schemas.microsoft.com/office/word/2010/wordml" w14:paraId="1269C0B1" wp14:textId="77777777">
      <w:pPr>
        <w:spacing w:before="80" w:after="120"/>
      </w:pPr>
      <w:r w:rsidRPr="41409B09" w:rsidR="41409B09">
        <w:rPr>
          <w:rFonts w:ascii="Arial" w:hAnsi="Arial" w:eastAsia="Arial" w:cs="Arial"/>
          <w:sz w:val="22"/>
          <w:szCs w:val="22"/>
          <w:lang w:val="en-US"/>
        </w:rPr>
        <w:t>Anders als Kapitalgewinne ist Mining-Ertrag immer steuerpflichtig — der Unterschied liegt bei der AHV-Pflicht und der Abzugsfähigkeit von Kosten.</w:t>
      </w:r>
    </w:p>
    <w:p xmlns:wp14="http://schemas.microsoft.com/office/word/2010/wordml" w14:paraId="1299C43A"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1400"/>
        <w:gridCol w:w="1026"/>
      </w:tblGrid>
      <w:tr xmlns:wp14="http://schemas.microsoft.com/office/word/2010/wordml" w:rsidTr="41409B09" w14:paraId="6A83A52B"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B304E5C" wp14:textId="77777777">
            <w:r w:rsidRPr="41409B09" w:rsidR="41409B09">
              <w:rPr>
                <w:rFonts w:ascii="Arial" w:hAnsi="Arial" w:eastAsia="Arial" w:cs="Arial"/>
                <w:b w:val="1"/>
                <w:bCs w:val="1"/>
                <w:color w:val="FFFFFF"/>
                <w:sz w:val="20"/>
                <w:szCs w:val="20"/>
                <w:lang w:val="en-US"/>
              </w:rPr>
              <w:t>Mining-Typ</w:t>
            </w:r>
          </w:p>
        </w:tc>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824B275" wp14:textId="77777777">
            <w:r w:rsidRPr="41409B09" w:rsidR="41409B09">
              <w:rPr>
                <w:rFonts w:ascii="Arial" w:hAnsi="Arial" w:eastAsia="Arial" w:cs="Arial"/>
                <w:b w:val="1"/>
                <w:bCs w:val="1"/>
                <w:color w:val="FFFFFF"/>
                <w:sz w:val="20"/>
                <w:szCs w:val="20"/>
                <w:lang w:val="en-US"/>
              </w:rPr>
              <w:t>Steuerliche Einordnung</w:t>
            </w:r>
          </w:p>
        </w:tc>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34092E4" wp14:textId="77777777">
            <w:r>
              <w:rPr>
                <w:rFonts w:ascii="Arial" w:hAnsi="Arial" w:eastAsia="Arial" w:cs="Arial"/>
                <w:b/>
                <w:bCs/>
                <w:color w:val="FFFFFF"/>
                <w:sz w:val="20"/>
                <w:szCs w:val="20"/>
              </w:rPr>
              <w:t xml:space="preserve">Abzugsfähige Kosten</w:t>
            </w:r>
          </w:p>
        </w:tc>
        <w:tc>
          <w:tcPr>
            <w:tcW w:w="1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B004480" wp14:textId="77777777">
            <w:r w:rsidRPr="41409B09" w:rsidR="41409B09">
              <w:rPr>
                <w:rFonts w:ascii="Arial" w:hAnsi="Arial" w:eastAsia="Arial" w:cs="Arial"/>
                <w:b w:val="1"/>
                <w:bCs w:val="1"/>
                <w:color w:val="FFFFFF"/>
                <w:sz w:val="20"/>
                <w:szCs w:val="20"/>
                <w:lang w:val="en-US"/>
              </w:rPr>
              <w:t>AHV-Pflicht</w:t>
            </w:r>
          </w:p>
        </w:tc>
        <w:tc>
          <w:tcPr>
            <w:tcW w:w="10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0E9648B" wp14:textId="77777777">
            <w:r w:rsidRPr="41409B09" w:rsidR="41409B09">
              <w:rPr>
                <w:rFonts w:ascii="Arial" w:hAnsi="Arial" w:eastAsia="Arial" w:cs="Arial"/>
                <w:b w:val="1"/>
                <w:bCs w:val="1"/>
                <w:color w:val="FFFFFF"/>
                <w:sz w:val="20"/>
                <w:szCs w:val="20"/>
                <w:lang w:val="en-US"/>
              </w:rPr>
              <w:t>Dokumentationspflicht</w:t>
            </w:r>
          </w:p>
        </w:tc>
      </w:tr>
      <w:tr xmlns:wp14="http://schemas.microsoft.com/office/word/2010/wordml" w:rsidTr="41409B09" w14:paraId="572C1DEB"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E2305DE" wp14:textId="77777777">
            <w:r w:rsidRPr="41409B09" w:rsidR="41409B09">
              <w:rPr>
                <w:rFonts w:ascii="Arial" w:hAnsi="Arial" w:eastAsia="Arial" w:cs="Arial"/>
                <w:sz w:val="20"/>
                <w:szCs w:val="20"/>
                <w:lang w:val="en-US"/>
              </w:rPr>
              <w:t>Hobby-Mining (kleiner Heimcomputer, gelegentlich)</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D99F494" wp14:textId="77777777">
            <w:r w:rsidRPr="41409B09" w:rsidR="41409B09">
              <w:rPr>
                <w:rFonts w:ascii="Arial" w:hAnsi="Arial" w:eastAsia="Arial" w:cs="Arial"/>
                <w:sz w:val="20"/>
                <w:szCs w:val="20"/>
                <w:lang w:val="en-US"/>
              </w:rPr>
              <w:t>Einkommen aus Nebenerwerb; Einkommenssteuer</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DEFE6D4" wp14:textId="77777777">
            <w:r w:rsidRPr="41409B09" w:rsidR="41409B09">
              <w:rPr>
                <w:rFonts w:ascii="Arial" w:hAnsi="Arial" w:eastAsia="Arial" w:cs="Arial"/>
                <w:sz w:val="20"/>
                <w:szCs w:val="20"/>
                <w:lang w:val="en-US"/>
              </w:rPr>
              <w:t>Beschränkt (anteilige Stromkosten)</w:t>
            </w:r>
          </w:p>
        </w:tc>
        <w:tc>
          <w:tcPr>
            <w:tcW w:w="1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5950464" wp14:textId="77777777">
            <w:r w:rsidRPr="41409B09" w:rsidR="41409B09">
              <w:rPr>
                <w:rFonts w:ascii="Arial" w:hAnsi="Arial" w:eastAsia="Arial" w:cs="Arial"/>
                <w:sz w:val="20"/>
                <w:szCs w:val="20"/>
                <w:lang w:val="en-US"/>
              </w:rPr>
              <w:t>Einzelfall prüfen; bis CHF 2'500 im Nebenberuf befreit</w:t>
            </w:r>
          </w:p>
        </w:tc>
        <w:tc>
          <w:tcPr>
            <w:tcW w:w="10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5C54FC7" wp14:textId="77777777">
            <w:r w:rsidRPr="41409B09" w:rsidR="41409B09">
              <w:rPr>
                <w:rFonts w:ascii="Arial" w:hAnsi="Arial" w:eastAsia="Arial" w:cs="Arial"/>
                <w:sz w:val="20"/>
                <w:szCs w:val="20"/>
                <w:lang w:val="en-US"/>
              </w:rPr>
              <w:t>Wallet-Auszug, Betrag in CHF</w:t>
            </w:r>
          </w:p>
        </w:tc>
      </w:tr>
      <w:tr xmlns:wp14="http://schemas.microsoft.com/office/word/2010/wordml" w:rsidTr="41409B09" w14:paraId="635CADA4"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C69D7A0" wp14:textId="77777777">
            <w:r w:rsidRPr="41409B09" w:rsidR="41409B09">
              <w:rPr>
                <w:rFonts w:ascii="Arial" w:hAnsi="Arial" w:eastAsia="Arial" w:cs="Arial"/>
                <w:sz w:val="20"/>
                <w:szCs w:val="20"/>
                <w:lang w:val="en-US"/>
              </w:rPr>
              <w:t>Semi-professionelles Mining (mehrere GPU, regelmässig)</w:t>
            </w:r>
          </w:p>
        </w:tc>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86E2F36" wp14:textId="77777777">
            <w:r w:rsidRPr="41409B09" w:rsidR="41409B09">
              <w:rPr>
                <w:rFonts w:ascii="Arial" w:hAnsi="Arial" w:eastAsia="Arial" w:cs="Arial"/>
                <w:sz w:val="20"/>
                <w:szCs w:val="20"/>
                <w:lang w:val="en-US"/>
              </w:rPr>
              <w:t>Einkommen; je nach Umfang selbstständige Erwerbstätigkeit</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AF2D356" wp14:textId="77777777">
            <w:r w:rsidRPr="41409B09" w:rsidR="41409B09">
              <w:rPr>
                <w:rFonts w:ascii="Arial" w:hAnsi="Arial" w:eastAsia="Arial" w:cs="Arial"/>
                <w:sz w:val="20"/>
                <w:szCs w:val="20"/>
                <w:lang w:val="en-US"/>
              </w:rPr>
              <w:t>Strom, anteilige Hardware (AfA), Miete</w:t>
            </w:r>
          </w:p>
        </w:tc>
        <w:tc>
          <w:tcPr>
            <w:tcW w:w="1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5A35FEE" wp14:textId="77777777">
            <w:r w:rsidRPr="41409B09" w:rsidR="41409B09">
              <w:rPr>
                <w:rFonts w:ascii="Arial" w:hAnsi="Arial" w:eastAsia="Arial" w:cs="Arial"/>
                <w:sz w:val="20"/>
                <w:szCs w:val="20"/>
                <w:lang w:val="en-US"/>
              </w:rPr>
              <w:t>Ggf. ja; je nach Einkommenshöhe</w:t>
            </w:r>
          </w:p>
        </w:tc>
        <w:tc>
          <w:tcPr>
            <w:tcW w:w="10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4A0AA4B" wp14:textId="77777777">
            <w:r w:rsidRPr="41409B09" w:rsidR="41409B09">
              <w:rPr>
                <w:rFonts w:ascii="Arial" w:hAnsi="Arial" w:eastAsia="Arial" w:cs="Arial"/>
                <w:sz w:val="20"/>
                <w:szCs w:val="20"/>
                <w:lang w:val="en-US"/>
              </w:rPr>
              <w:t>Jahresrechnung empfohlen</w:t>
            </w:r>
          </w:p>
        </w:tc>
      </w:tr>
      <w:tr xmlns:wp14="http://schemas.microsoft.com/office/word/2010/wordml" w:rsidTr="41409B09" w14:paraId="699DC577"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CB43230" wp14:textId="77777777">
            <w:r w:rsidRPr="41409B09" w:rsidR="41409B09">
              <w:rPr>
                <w:rFonts w:ascii="Arial" w:hAnsi="Arial" w:eastAsia="Arial" w:cs="Arial"/>
                <w:sz w:val="20"/>
                <w:szCs w:val="20"/>
                <w:lang w:val="en-US"/>
              </w:rPr>
              <w:t>Professionelles Mining (ASIC, Mining Farm, Betrieb)</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5417F17" wp14:textId="77777777">
            <w:r w:rsidRPr="41409B09" w:rsidR="41409B09">
              <w:rPr>
                <w:rFonts w:ascii="Arial" w:hAnsi="Arial" w:eastAsia="Arial" w:cs="Arial"/>
                <w:sz w:val="20"/>
                <w:szCs w:val="20"/>
                <w:lang w:val="en-US"/>
              </w:rPr>
              <w:t>Selbstständige Erwerbstätigkeit; volle Einkommenssteuer</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DC2116C" wp14:textId="77777777">
            <w:r w:rsidRPr="41409B09" w:rsidR="41409B09">
              <w:rPr>
                <w:rFonts w:ascii="Arial" w:hAnsi="Arial" w:eastAsia="Arial" w:cs="Arial"/>
                <w:sz w:val="20"/>
                <w:szCs w:val="20"/>
                <w:lang w:val="en-US"/>
              </w:rPr>
              <w:t>Alle Betriebskosten (Strom, Hardware, Miete, AfA, Personal)</w:t>
            </w:r>
          </w:p>
        </w:tc>
        <w:tc>
          <w:tcPr>
            <w:tcW w:w="1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4E1E6F2" wp14:textId="77777777">
            <w:r>
              <w:rPr>
                <w:rFonts w:ascii="Arial" w:hAnsi="Arial" w:eastAsia="Arial" w:cs="Arial"/>
                <w:sz w:val="20"/>
                <w:szCs w:val="20"/>
              </w:rPr>
              <w:t xml:space="preserve">Ja — 10,0% AHV/IV/EO (Stand 2026)</w:t>
            </w:r>
          </w:p>
        </w:tc>
        <w:tc>
          <w:tcPr>
            <w:tcW w:w="10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F43094D" wp14:textId="77777777">
            <w:r w:rsidRPr="41409B09" w:rsidR="41409B09">
              <w:rPr>
                <w:rFonts w:ascii="Arial" w:hAnsi="Arial" w:eastAsia="Arial" w:cs="Arial"/>
                <w:sz w:val="20"/>
                <w:szCs w:val="20"/>
                <w:lang w:val="en-US"/>
              </w:rPr>
              <w:t>Bilanz + Erfolgsrechnung; Jahresabschluss</w:t>
            </w:r>
          </w:p>
        </w:tc>
      </w:tr>
    </w:tbl>
    <w:p xmlns:wp14="http://schemas.microsoft.com/office/word/2010/wordml" w14:paraId="1DFFC6F5" wp14:textId="77777777">
      <w:pPr>
        <w:spacing w:before="40" w:after="80"/>
      </w:pPr>
      <w:r w:rsidRPr="41409B09" w:rsidR="41409B09">
        <w:rPr>
          <w:rFonts w:ascii="Arial" w:hAnsi="Arial" w:eastAsia="Arial" w:cs="Arial"/>
          <w:i w:val="1"/>
          <w:iCs w:val="1"/>
          <w:color w:val="666666"/>
          <w:sz w:val="18"/>
          <w:szCs w:val="18"/>
          <w:lang w:val="en-US"/>
        </w:rPr>
        <w:t>Quellen: ESTV Arbeitspapier; taxea.ch; pfeffersack.ch AHV-Beiträge 2026; SVA Zürich</w:t>
      </w:r>
    </w:p>
    <w:p xmlns:wp14="http://schemas.microsoft.com/office/word/2010/wordml" w14:paraId="4DDBEF00" wp14:textId="77777777">
      <w:pPr>
        <w:spacing w:before="40" w:after="40"/>
      </w:pPr>
      <w:r/>
    </w:p>
    <w:p xmlns:wp14="http://schemas.microsoft.com/office/word/2010/wordml" w14:paraId="7D7D1131" wp14:textId="77777777">
      <w:pPr>
        <w:pStyle w:val="Heading3"/>
        <w:spacing w:before="200" w:after="80"/>
      </w:pPr>
      <w:r w:rsidRPr="41409B09" w:rsidR="41409B09">
        <w:rPr>
          <w:rFonts w:ascii="Arial" w:hAnsi="Arial" w:eastAsia="Arial" w:cs="Arial"/>
          <w:b w:val="1"/>
          <w:bCs w:val="1"/>
          <w:color w:val="2AA6B0"/>
          <w:sz w:val="24"/>
          <w:szCs w:val="24"/>
          <w:lang w:val="en-US"/>
        </w:rPr>
        <w:t>AHV-Sätze 2026 für Selbstständige (Referenz)</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xmlns:wp14="http://schemas.microsoft.com/office/word/2010/wordml" w:rsidTr="41409B09" w14:paraId="692F9192"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AC67305" wp14:textId="77777777">
            <w:r w:rsidRPr="41409B09" w:rsidR="41409B09">
              <w:rPr>
                <w:rFonts w:ascii="Arial" w:hAnsi="Arial" w:eastAsia="Arial" w:cs="Arial"/>
                <w:b w:val="1"/>
                <w:bCs w:val="1"/>
                <w:color w:val="FFFFFF"/>
                <w:sz w:val="20"/>
                <w:szCs w:val="20"/>
                <w:lang w:val="en-US"/>
              </w:rPr>
              <w:t>Abgabe</w:t>
            </w:r>
          </w:p>
        </w:tc>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9D2A586" wp14:textId="77777777">
            <w:r>
              <w:rPr>
                <w:rFonts w:ascii="Arial" w:hAnsi="Arial" w:eastAsia="Arial" w:cs="Arial"/>
                <w:b/>
                <w:bCs/>
                <w:color w:val="FFFFFF"/>
                <w:sz w:val="20"/>
                <w:szCs w:val="20"/>
              </w:rPr>
              <w:t xml:space="preserve">Satz 2026</w:t>
            </w:r>
          </w:p>
        </w:tc>
        <w:tc>
          <w:tcPr>
            <w:tcW w:w="4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D107937" wp14:textId="77777777">
            <w:r w:rsidRPr="41409B09" w:rsidR="41409B09">
              <w:rPr>
                <w:rFonts w:ascii="Arial" w:hAnsi="Arial" w:eastAsia="Arial" w:cs="Arial"/>
                <w:b w:val="1"/>
                <w:bCs w:val="1"/>
                <w:color w:val="FFFFFF"/>
                <w:sz w:val="20"/>
                <w:szCs w:val="20"/>
                <w:lang w:val="en-US"/>
              </w:rPr>
              <w:t>Bemerkung</w:t>
            </w:r>
          </w:p>
        </w:tc>
      </w:tr>
      <w:tr xmlns:wp14="http://schemas.microsoft.com/office/word/2010/wordml" w:rsidTr="41409B09" w14:paraId="7B0627D3"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86C367A" wp14:textId="77777777">
            <w:r w:rsidRPr="41409B09" w:rsidR="41409B09">
              <w:rPr>
                <w:rFonts w:ascii="Arial" w:hAnsi="Arial" w:eastAsia="Arial" w:cs="Arial"/>
                <w:sz w:val="20"/>
                <w:szCs w:val="20"/>
                <w:lang w:val="en-US"/>
              </w:rPr>
              <w:t>AHV (Alters- und Hinterlassenenversicherung)</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92A5486" wp14:textId="77777777">
            <w:r>
              <w:rPr>
                <w:rFonts w:ascii="Arial" w:hAnsi="Arial" w:eastAsia="Arial" w:cs="Arial"/>
                <w:sz w:val="20"/>
                <w:szCs w:val="20"/>
              </w:rPr>
              <w:t xml:space="preserve">8,7%</w:t>
            </w:r>
          </w:p>
        </w:tc>
        <w:tc>
          <w:tcPr>
            <w:tcW w:w="4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5FE2C4D" wp14:textId="77777777">
            <w:r w:rsidRPr="41409B09" w:rsidR="41409B09">
              <w:rPr>
                <w:rFonts w:ascii="Arial" w:hAnsi="Arial" w:eastAsia="Arial" w:cs="Arial"/>
                <w:sz w:val="20"/>
                <w:szCs w:val="20"/>
                <w:lang w:val="en-US"/>
              </w:rPr>
              <w:t>Auf Nettoeinkommen nach Eigenkapitalabzug</w:t>
            </w:r>
          </w:p>
        </w:tc>
      </w:tr>
      <w:tr xmlns:wp14="http://schemas.microsoft.com/office/word/2010/wordml" w:rsidTr="41409B09" w14:paraId="5910AAD1"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F17E44D" wp14:textId="77777777">
            <w:r w:rsidRPr="41409B09" w:rsidR="41409B09">
              <w:rPr>
                <w:rFonts w:ascii="Arial" w:hAnsi="Arial" w:eastAsia="Arial" w:cs="Arial"/>
                <w:sz w:val="20"/>
                <w:szCs w:val="20"/>
                <w:lang w:val="en-US"/>
              </w:rPr>
              <w:t>IV (Invalidenversicherung)</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90550B2" wp14:textId="77777777">
            <w:r>
              <w:rPr>
                <w:rFonts w:ascii="Arial" w:hAnsi="Arial" w:eastAsia="Arial" w:cs="Arial"/>
                <w:sz w:val="20"/>
                <w:szCs w:val="20"/>
              </w:rPr>
              <w:t xml:space="preserve">1,4%</w:t>
            </w:r>
          </w:p>
        </w:tc>
        <w:tc>
          <w:tcPr>
            <w:tcW w:w="4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461D779" wp14:textId="77777777">
            <w:r>
              <w:rPr>
                <w:rFonts w:ascii="Arial" w:hAnsi="Arial" w:eastAsia="Arial" w:cs="Arial"/>
                <w:sz w:val="20"/>
                <w:szCs w:val="20"/>
              </w:rPr>
            </w:r>
          </w:p>
        </w:tc>
      </w:tr>
      <w:tr xmlns:wp14="http://schemas.microsoft.com/office/word/2010/wordml" w:rsidTr="41409B09" w14:paraId="4D338271"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96AEC37" wp14:textId="77777777">
            <w:r w:rsidRPr="41409B09" w:rsidR="41409B09">
              <w:rPr>
                <w:rFonts w:ascii="Arial" w:hAnsi="Arial" w:eastAsia="Arial" w:cs="Arial"/>
                <w:sz w:val="20"/>
                <w:szCs w:val="20"/>
                <w:lang w:val="en-US"/>
              </w:rPr>
              <w:t>EO (Erwerbsersatzordnung)</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CD3A5F8" wp14:textId="77777777">
            <w:r>
              <w:rPr>
                <w:rFonts w:ascii="Arial" w:hAnsi="Arial" w:eastAsia="Arial" w:cs="Arial"/>
                <w:sz w:val="20"/>
                <w:szCs w:val="20"/>
              </w:rPr>
              <w:t xml:space="preserve">0,5%</w:t>
            </w:r>
          </w:p>
        </w:tc>
        <w:tc>
          <w:tcPr>
            <w:tcW w:w="4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CF2D8B6" wp14:textId="77777777">
            <w:r>
              <w:rPr>
                <w:rFonts w:ascii="Arial" w:hAnsi="Arial" w:eastAsia="Arial" w:cs="Arial"/>
                <w:sz w:val="20"/>
                <w:szCs w:val="20"/>
              </w:rPr>
            </w:r>
          </w:p>
        </w:tc>
      </w:tr>
      <w:tr xmlns:wp14="http://schemas.microsoft.com/office/word/2010/wordml" w:rsidTr="41409B09" w14:paraId="184A2F6E"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61FE851" wp14:textId="77777777">
            <w:r w:rsidRPr="41409B09" w:rsidR="41409B09">
              <w:rPr>
                <w:rFonts w:ascii="Arial" w:hAnsi="Arial" w:eastAsia="Arial" w:cs="Arial"/>
                <w:sz w:val="20"/>
                <w:szCs w:val="20"/>
                <w:lang w:val="en-US"/>
              </w:rPr>
              <w:t>Total AHV/IV/EO Selbstständige</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559F1BC" wp14:textId="77777777">
            <w:r w:rsidRPr="41409B09" w:rsidR="41409B09">
              <w:rPr>
                <w:rFonts w:ascii="Arial" w:hAnsi="Arial" w:eastAsia="Arial" w:cs="Arial"/>
                <w:sz w:val="20"/>
                <w:szCs w:val="20"/>
                <w:lang w:val="en-US"/>
              </w:rPr>
              <w:t>10,0% (ordentlicher Satz)</w:t>
            </w:r>
          </w:p>
        </w:tc>
        <w:tc>
          <w:tcPr>
            <w:tcW w:w="4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E768D53" wp14:textId="77777777">
            <w:r w:rsidRPr="41409B09" w:rsidR="41409B09">
              <w:rPr>
                <w:rFonts w:ascii="Arial" w:hAnsi="Arial" w:eastAsia="Arial" w:cs="Arial"/>
                <w:sz w:val="20"/>
                <w:szCs w:val="20"/>
                <w:lang w:val="en-US"/>
              </w:rPr>
              <w:t>Bei Jahreseinkommen &gt; CHF 60'500; tieferer Satz unter diesem Schwellenwert</w:t>
            </w:r>
          </w:p>
        </w:tc>
      </w:tr>
      <w:tr xmlns:wp14="http://schemas.microsoft.com/office/word/2010/wordml" w:rsidTr="41409B09" w14:paraId="5CDBFE3A"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5AD9581" wp14:textId="77777777">
            <w:r w:rsidRPr="41409B09" w:rsidR="41409B09">
              <w:rPr>
                <w:rFonts w:ascii="Arial" w:hAnsi="Arial" w:eastAsia="Arial" w:cs="Arial"/>
                <w:sz w:val="20"/>
                <w:szCs w:val="20"/>
                <w:lang w:val="en-US"/>
              </w:rPr>
              <w:t>Mindestbeitrag</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1FCBEE4" wp14:textId="77777777">
            <w:r>
              <w:rPr>
                <w:rFonts w:ascii="Arial" w:hAnsi="Arial" w:eastAsia="Arial" w:cs="Arial"/>
                <w:sz w:val="20"/>
                <w:szCs w:val="20"/>
              </w:rPr>
              <w:t xml:space="preserve">CHF 530/Jahr</w:t>
            </w:r>
          </w:p>
        </w:tc>
        <w:tc>
          <w:tcPr>
            <w:tcW w:w="4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55FA6A2" wp14:textId="77777777">
            <w:r w:rsidRPr="41409B09" w:rsidR="41409B09">
              <w:rPr>
                <w:rFonts w:ascii="Arial" w:hAnsi="Arial" w:eastAsia="Arial" w:cs="Arial"/>
                <w:sz w:val="20"/>
                <w:szCs w:val="20"/>
                <w:lang w:val="en-US"/>
              </w:rPr>
              <w:t>Bei sehr geringem Einkommen</w:t>
            </w:r>
          </w:p>
        </w:tc>
      </w:tr>
      <w:tr xmlns:wp14="http://schemas.microsoft.com/office/word/2010/wordml" w:rsidTr="41409B09" w14:paraId="21C3C5ED"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CE3A221" wp14:textId="77777777">
            <w:r w:rsidRPr="41409B09" w:rsidR="41409B09">
              <w:rPr>
                <w:rFonts w:ascii="Arial" w:hAnsi="Arial" w:eastAsia="Arial" w:cs="Arial"/>
                <w:sz w:val="20"/>
                <w:szCs w:val="20"/>
                <w:lang w:val="en-US"/>
              </w:rPr>
              <w:t>Abzug Eigenkapital</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54FF0FF" wp14:textId="77777777">
            <w:r w:rsidRPr="41409B09" w:rsidR="41409B09">
              <w:rPr>
                <w:rFonts w:ascii="Arial" w:hAnsi="Arial" w:eastAsia="Arial" w:cs="Arial"/>
                <w:sz w:val="20"/>
                <w:szCs w:val="20"/>
                <w:lang w:val="en-US"/>
              </w:rPr>
              <w:t>1% des investierten Eigenkapitals</w:t>
            </w:r>
          </w:p>
        </w:tc>
        <w:tc>
          <w:tcPr>
            <w:tcW w:w="4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7FBDF26" wp14:textId="77777777">
            <w:r w:rsidRPr="41409B09" w:rsidR="41409B09">
              <w:rPr>
                <w:rFonts w:ascii="Arial" w:hAnsi="Arial" w:eastAsia="Arial" w:cs="Arial"/>
                <w:sz w:val="20"/>
                <w:szCs w:val="20"/>
                <w:lang w:val="en-US"/>
              </w:rPr>
              <w:t>Vor Berechnung der Beitragsbasis</w:t>
            </w:r>
          </w:p>
        </w:tc>
      </w:tr>
    </w:tbl>
    <w:p xmlns:wp14="http://schemas.microsoft.com/office/word/2010/wordml" w14:paraId="07E3C0CE" wp14:textId="77777777">
      <w:pPr>
        <w:spacing w:before="40" w:after="80"/>
      </w:pPr>
      <w:r w:rsidRPr="41409B09" w:rsidR="41409B09">
        <w:rPr>
          <w:rFonts w:ascii="Arial" w:hAnsi="Arial" w:eastAsia="Arial" w:cs="Arial"/>
          <w:i w:val="1"/>
          <w:iCs w:val="1"/>
          <w:color w:val="666666"/>
          <w:sz w:val="18"/>
          <w:szCs w:val="18"/>
          <w:lang w:val="en-US"/>
        </w:rPr>
        <w:t>Quellen: AHV-IV Merkblatt 2.02, Stand 1.1.2026 (ahv-iv.ch); pfeffersack.ch; SVA Aargau (sva-aargau.ch)</w:t>
      </w:r>
    </w:p>
    <w:p xmlns:wp14="http://schemas.microsoft.com/office/word/2010/wordml" w14:paraId="0FB78278" wp14:textId="77777777">
      <w:pPr>
        <w:spacing w:before="40" w:after="40"/>
      </w:pPr>
      <w:r/>
    </w:p>
    <w:p xmlns:wp14="http://schemas.microsoft.com/office/word/2010/wordml" w14:paraId="4038A758" wp14:textId="77777777">
      <w:pPr>
        <w:pStyle w:val="Heading3"/>
        <w:spacing w:before="200" w:after="80"/>
      </w:pPr>
      <w:r w:rsidRPr="41409B09" w:rsidR="41409B09">
        <w:rPr>
          <w:rFonts w:ascii="Arial" w:hAnsi="Arial" w:eastAsia="Arial" w:cs="Arial"/>
          <w:b w:val="1"/>
          <w:bCs w:val="1"/>
          <w:color w:val="2AA6B0"/>
          <w:sz w:val="24"/>
          <w:szCs w:val="24"/>
          <w:lang w:val="en-US"/>
        </w:rPr>
        <w:t>Praxisbeispiel: Professionelles Mining</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03286AC" w14:paraId="252DCFAF" wp14:textId="77777777">
        <w:tc>
          <w:tcPr>
            <w:tcBorders>
              <w:top w:val="none" w:color="FFFFFF" w:sz="0"/>
              <w:left w:val="none" w:color="FFFFFF" w:sz="0"/>
              <w:bottom w:val="none" w:color="FFFFFF" w:sz="0"/>
              <w:right w:val="none" w:color="FFFFFF" w:sz="0"/>
            </w:tcBorders>
            <w:shd w:val="clear" w:color="auto" w:fill="F2F2F2"/>
            <w:tcMar>
              <w:top w:w="140" w:type="dxa"/>
              <w:left w:w="200" w:type="dxa"/>
              <w:bottom w:w="140" w:type="dxa"/>
              <w:right w:w="200" w:type="dxa"/>
            </w:tcMar>
          </w:tcPr>
          <w:p w14:paraId="05EFE553" wp14:textId="77777777">
            <w:r w:rsidRPr="41409B09" w:rsidR="41409B09">
              <w:rPr>
                <w:rFonts w:ascii="Arial" w:hAnsi="Arial" w:eastAsia="Arial" w:cs="Arial"/>
                <w:b w:val="1"/>
                <w:bCs w:val="1"/>
                <w:color w:val="0A2540"/>
                <w:sz w:val="22"/>
                <w:szCs w:val="22"/>
                <w:lang w:val="en-US"/>
              </w:rPr>
              <w:t>Situation: Einzelunternehmer, Mining-Betrieb Kanton Aargau, Jahreseinkommen aus Mining CHF 45'000.</w:t>
            </w:r>
          </w:p>
          <w:p w14:paraId="1FC39945"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rsidTr="41409B09" w14:paraId="6FDB37A6"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EF8972E" wp14:textId="77777777">
                  <w:r>
                    <w:rPr>
                      <w:rFonts w:ascii="Arial" w:hAnsi="Arial" w:eastAsia="Arial" w:cs="Arial"/>
                      <w:b/>
                      <w:bCs/>
                      <w:color w:val="FFFFFF"/>
                      <w:sz w:val="20"/>
                      <w:szCs w:val="20"/>
                    </w:rPr>
                    <w:t xml:space="preserve">Position</w:t>
                  </w:r>
                </w:p>
              </w:tc>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A64BEF3" wp14:textId="77777777">
                  <w:r w:rsidRPr="41409B09" w:rsidR="41409B09">
                    <w:rPr>
                      <w:rFonts w:ascii="Arial" w:hAnsi="Arial" w:eastAsia="Arial" w:cs="Arial"/>
                      <w:b w:val="1"/>
                      <w:bCs w:val="1"/>
                      <w:color w:val="FFFFFF"/>
                      <w:sz w:val="20"/>
                      <w:szCs w:val="20"/>
                      <w:lang w:val="en-US"/>
                    </w:rPr>
                    <w:t>Betrag</w:t>
                  </w:r>
                </w:p>
              </w:tc>
              <w:tc>
                <w:tcPr>
                  <w:tcW w:w="4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4AD8A16" wp14:textId="77777777">
                  <w:r w:rsidRPr="41409B09" w:rsidR="41409B09">
                    <w:rPr>
                      <w:rFonts w:ascii="Arial" w:hAnsi="Arial" w:eastAsia="Arial" w:cs="Arial"/>
                      <w:b w:val="1"/>
                      <w:bCs w:val="1"/>
                      <w:color w:val="FFFFFF"/>
                      <w:sz w:val="20"/>
                      <w:szCs w:val="20"/>
                      <w:lang w:val="en-US"/>
                    </w:rPr>
                    <w:t>Anmerkung</w:t>
                  </w:r>
                </w:p>
              </w:tc>
            </w:tr>
            <w:tr w:rsidTr="41409B09" w14:paraId="59A7C7C9"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AF1C4EF" wp14:textId="77777777">
                  <w:r w:rsidRPr="41409B09" w:rsidR="41409B09">
                    <w:rPr>
                      <w:rFonts w:ascii="Arial" w:hAnsi="Arial" w:eastAsia="Arial" w:cs="Arial"/>
                      <w:sz w:val="20"/>
                      <w:szCs w:val="20"/>
                      <w:lang w:val="en-US"/>
                    </w:rPr>
                    <w:t>Jahresertrag Mining (Coins × Kurswert Zufluss)</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909F002" wp14:textId="77777777">
                  <w:r>
                    <w:rPr>
                      <w:rFonts w:ascii="Arial" w:hAnsi="Arial" w:eastAsia="Arial" w:cs="Arial"/>
                      <w:sz w:val="20"/>
                      <w:szCs w:val="20"/>
                    </w:rPr>
                    <w:t xml:space="preserve">CHF 45'000</w:t>
                  </w:r>
                </w:p>
              </w:tc>
              <w:tc>
                <w:tcPr>
                  <w:tcW w:w="4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69428E0" wp14:textId="77777777">
                  <w:r w:rsidRPr="41409B09" w:rsidR="41409B09">
                    <w:rPr>
                      <w:rFonts w:ascii="Arial" w:hAnsi="Arial" w:eastAsia="Arial" w:cs="Arial"/>
                      <w:sz w:val="20"/>
                      <w:szCs w:val="20"/>
                      <w:lang w:val="en-US"/>
                    </w:rPr>
                    <w:t>Einzelne Coin-Zuflusszeitpunkte massgebend</w:t>
                  </w:r>
                </w:p>
              </w:tc>
            </w:tr>
            <w:tr w:rsidTr="41409B09" w14:paraId="1A97EDF9"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0FEBAC4" wp14:textId="77777777">
                  <w:r w:rsidRPr="41409B09" w:rsidR="41409B09">
                    <w:rPr>
                      <w:rFonts w:ascii="Arial" w:hAnsi="Arial" w:eastAsia="Arial" w:cs="Arial"/>
                      <w:sz w:val="20"/>
                      <w:szCs w:val="20"/>
                      <w:lang w:val="en-US"/>
                    </w:rPr>
                    <w:t>Abzug Betriebskosten (Strom CHF 8'000, AfA Hardware CHF 4'000, Miete CHF 2'400)</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ADF6AE0" wp14:textId="77777777">
                  <w:r>
                    <w:rPr>
                      <w:rFonts w:ascii="Arial" w:hAnsi="Arial" w:eastAsia="Arial" w:cs="Arial"/>
                      <w:sz w:val="20"/>
                      <w:szCs w:val="20"/>
                    </w:rPr>
                    <w:t xml:space="preserve">– CHF 14'400</w:t>
                  </w:r>
                </w:p>
              </w:tc>
              <w:tc>
                <w:tcPr>
                  <w:tcW w:w="4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2D2CBC7" wp14:textId="77777777">
                  <w:r w:rsidRPr="41409B09" w:rsidR="41409B09">
                    <w:rPr>
                      <w:rFonts w:ascii="Arial" w:hAnsi="Arial" w:eastAsia="Arial" w:cs="Arial"/>
                      <w:sz w:val="20"/>
                      <w:szCs w:val="20"/>
                      <w:lang w:val="en-US"/>
                    </w:rPr>
                    <w:t>Nur nachgewiesene, geschäftsmässig begründete Kosten</w:t>
                  </w:r>
                </w:p>
              </w:tc>
            </w:tr>
            <w:tr w:rsidTr="41409B09" w14:paraId="7F1FA3C5"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C61A2D4" wp14:textId="77777777">
                  <w:r w:rsidRPr="41409B09" w:rsidR="41409B09">
                    <w:rPr>
                      <w:rFonts w:ascii="Arial" w:hAnsi="Arial" w:eastAsia="Arial" w:cs="Arial"/>
                      <w:sz w:val="20"/>
                      <w:szCs w:val="20"/>
                      <w:lang w:val="en-US"/>
                    </w:rPr>
                    <w:t>Nettoeinkommen vor AHV-Abzug</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7E54B41" wp14:textId="77777777">
                  <w:r>
                    <w:rPr>
                      <w:rFonts w:ascii="Arial" w:hAnsi="Arial" w:eastAsia="Arial" w:cs="Arial"/>
                      <w:sz w:val="20"/>
                      <w:szCs w:val="20"/>
                    </w:rPr>
                    <w:t xml:space="preserve">CHF 30'600</w:t>
                  </w:r>
                </w:p>
              </w:tc>
              <w:tc>
                <w:tcPr>
                  <w:tcW w:w="4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562CB0E" wp14:textId="77777777">
                  <w:r>
                    <w:rPr>
                      <w:rFonts w:ascii="Arial" w:hAnsi="Arial" w:eastAsia="Arial" w:cs="Arial"/>
                      <w:sz w:val="20"/>
                      <w:szCs w:val="20"/>
                    </w:rPr>
                  </w:r>
                </w:p>
              </w:tc>
            </w:tr>
            <w:tr w:rsidTr="41409B09" w14:paraId="1C1CF9DB"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AD1E95E" wp14:textId="77777777">
                  <w:r w:rsidRPr="41409B09" w:rsidR="41409B09">
                    <w:rPr>
                      <w:rFonts w:ascii="Arial" w:hAnsi="Arial" w:eastAsia="Arial" w:cs="Arial"/>
                      <w:sz w:val="20"/>
                      <w:szCs w:val="20"/>
                      <w:lang w:val="en-US"/>
                    </w:rPr>
                    <w:t>AHV/IV/EO-Beiträge Selbstständige (ca. 10,0%)</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9549944" wp14:textId="77777777">
                  <w:r>
                    <w:rPr>
                      <w:rFonts w:ascii="Arial" w:hAnsi="Arial" w:eastAsia="Arial" w:cs="Arial"/>
                      <w:sz w:val="20"/>
                      <w:szCs w:val="20"/>
                    </w:rPr>
                    <w:t xml:space="preserve">– CHF 3'060</w:t>
                  </w:r>
                </w:p>
              </w:tc>
              <w:tc>
                <w:tcPr>
                  <w:tcW w:w="4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17C84FD" wp14:textId="77777777">
                  <w:r w:rsidRPr="41409B09" w:rsidR="41409B09">
                    <w:rPr>
                      <w:rFonts w:ascii="Arial" w:hAnsi="Arial" w:eastAsia="Arial" w:cs="Arial"/>
                      <w:sz w:val="20"/>
                      <w:szCs w:val="20"/>
                      <w:lang w:val="en-US"/>
                    </w:rPr>
                    <w:t>Akontobeiträge an Ausgleichskasse; definitiv nach Steuerveranlagung</w:t>
                  </w:r>
                </w:p>
              </w:tc>
            </w:tr>
            <w:tr w:rsidTr="41409B09" w14:paraId="124F7C29"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CCDFDC0" wp14:textId="77777777">
                  <w:r w:rsidRPr="41409B09" w:rsidR="41409B09">
                    <w:rPr>
                      <w:rFonts w:ascii="Arial" w:hAnsi="Arial" w:eastAsia="Arial" w:cs="Arial"/>
                      <w:sz w:val="20"/>
                      <w:szCs w:val="20"/>
                      <w:lang w:val="en-US"/>
                    </w:rPr>
                    <w:t>Steuerbares Einkommen (nach AHV)</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F496212" wp14:textId="77777777">
                  <w:r>
                    <w:rPr>
                      <w:rFonts w:ascii="Arial" w:hAnsi="Arial" w:eastAsia="Arial" w:cs="Arial"/>
                      <w:sz w:val="20"/>
                      <w:szCs w:val="20"/>
                    </w:rPr>
                    <w:t xml:space="preserve">ca. CHF 27'540</w:t>
                  </w:r>
                </w:p>
              </w:tc>
              <w:tc>
                <w:tcPr>
                  <w:tcW w:w="4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92B7BC0" wp14:textId="77777777">
                  <w:r w:rsidRPr="41409B09" w:rsidR="41409B09">
                    <w:rPr>
                      <w:rFonts w:ascii="Arial" w:hAnsi="Arial" w:eastAsia="Arial" w:cs="Arial"/>
                      <w:sz w:val="20"/>
                      <w:szCs w:val="20"/>
                      <w:lang w:val="en-US"/>
                    </w:rPr>
                    <w:t>Basis für Einkommenssteuer Bund + Kanton + Gemeinde</w:t>
                  </w:r>
                </w:p>
              </w:tc>
            </w:tr>
            <w:tr w:rsidTr="41409B09" w14:paraId="450C5A3E"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3D889F9" wp14:textId="77777777">
                  <w:r w:rsidRPr="41409B09" w:rsidR="41409B09">
                    <w:rPr>
                      <w:rFonts w:ascii="Arial" w:hAnsi="Arial" w:eastAsia="Arial" w:cs="Arial"/>
                      <w:sz w:val="20"/>
                      <w:szCs w:val="20"/>
                      <w:lang w:val="en-US"/>
                    </w:rPr>
                    <w:t>Einkommenssteuer (geschätzt, Kanton AG, ledig)</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05819F6" wp14:textId="77777777">
                  <w:r>
                    <w:rPr>
                      <w:rFonts w:ascii="Arial" w:hAnsi="Arial" w:eastAsia="Arial" w:cs="Arial"/>
                      <w:sz w:val="20"/>
                      <w:szCs w:val="20"/>
                    </w:rPr>
                    <w:t xml:space="preserve">ca. CHF 5'000–7'000</w:t>
                  </w:r>
                </w:p>
              </w:tc>
              <w:tc>
                <w:tcPr>
                  <w:tcW w:w="4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F324D19" wp14:textId="77777777">
                  <w:r w:rsidRPr="41409B09" w:rsidR="41409B09">
                    <w:rPr>
                      <w:rFonts w:ascii="Arial" w:hAnsi="Arial" w:eastAsia="Arial" w:cs="Arial"/>
                      <w:sz w:val="20"/>
                      <w:szCs w:val="20"/>
                      <w:lang w:val="en-US"/>
                    </w:rPr>
                    <w:t>Abhängig von Gesamteinkommen und Kanton</w:t>
                  </w:r>
                </w:p>
              </w:tc>
            </w:tr>
          </w:tbl>
          <w:p w:rsidP="203286AC" w14:paraId="7CAC3A24" wp14:textId="63AF1B81">
            <w:pPr>
              <w:pStyle w:val="Normal"/>
              <w:spacing w:before="40" w:after="40"/>
            </w:pPr>
          </w:p>
        </w:tc>
      </w:tr>
    </w:tbl>
    <w:p xmlns:wp14="http://schemas.microsoft.com/office/word/2010/wordml" w14:paraId="6B2C2BAF" wp14:textId="77777777">
      <w:pPr>
        <w:spacing w:before="40" w:after="80"/>
      </w:pPr>
      <w:r w:rsidRPr="41409B09" w:rsidR="41409B09">
        <w:rPr>
          <w:rFonts w:ascii="Arial" w:hAnsi="Arial" w:eastAsia="Arial" w:cs="Arial"/>
          <w:i w:val="1"/>
          <w:iCs w:val="1"/>
          <w:color w:val="666666"/>
          <w:sz w:val="18"/>
          <w:szCs w:val="18"/>
          <w:lang w:val="en-US"/>
        </w:rPr>
        <w:t>Quellen: ESTV Arbeitspapier; Art. 18 Abs. 1 DBG; AHV Merkblatt 2.02</w:t>
      </w:r>
    </w:p>
    <w:p xmlns:wp14="http://schemas.microsoft.com/office/word/2010/wordml" w14:paraId="62EBF3C5"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5174FF8E" w14:paraId="598A66AD"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492F9BD7" wp14:textId="77777777">
            <w:r w:rsidRPr="41409B09" w:rsidR="41409B09">
              <w:rPr>
                <w:rFonts w:ascii="Arial" w:hAnsi="Arial" w:eastAsia="Arial" w:cs="Arial"/>
                <w:b w:val="1"/>
                <w:bCs w:val="1"/>
                <w:i w:val="1"/>
                <w:iCs w:val="1"/>
                <w:color w:val="0A2540"/>
                <w:sz w:val="24"/>
                <w:szCs w:val="24"/>
                <w:lang w:val="en-US"/>
              </w:rPr>
              <w:t>«Was viele Mining-Betreiber nicht wissen: Die Hardware kann abgeschrieben werden — und das kann erheblich sein bei ASIC-Minings-Setups, die CHF 20'000 bis CHF 100'000 kosten. Wer seine Kosten sauber dokumentiert und korrekt abschreibt, kann seine Steuerlast deutlich reduzieren. Wer keine Aufzeichnungen führt, hat im Streitfall keine Chance.»</w:t>
            </w:r>
          </w:p>
          <w:p w:rsidP="5174FF8E" w14:paraId="4FCFAA4E" wp14:textId="12263487">
            <w:pPr>
              <w:spacing w:before="80"/>
            </w:pPr>
            <w:r w:rsidRPr="5174FF8E" w:rsidR="07C8DACB">
              <w:rPr>
                <w:rFonts w:ascii="Arial" w:hAnsi="Arial" w:eastAsia="Arial" w:cs="Arial"/>
                <w:color w:val="2AA6B0"/>
                <w:sz w:val="20"/>
                <w:szCs w:val="20"/>
                <w:lang w:val="en-US"/>
              </w:rPr>
              <w:t xml:space="preserve">— Philippe Bally, Leiter </w:t>
            </w:r>
            <w:r w:rsidRPr="5174FF8E" w:rsidR="07C8DACB">
              <w:rPr>
                <w:rFonts w:ascii="Arial" w:hAnsi="Arial" w:eastAsia="Arial" w:cs="Arial"/>
                <w:color w:val="2AA6B0"/>
                <w:sz w:val="20"/>
                <w:szCs w:val="20"/>
                <w:lang w:val="en-US"/>
              </w:rPr>
              <w:t>Steuerberatung</w:t>
            </w:r>
            <w:r w:rsidRPr="5174FF8E" w:rsidR="07C8DACB">
              <w:rPr>
                <w:rFonts w:ascii="Arial" w:hAnsi="Arial" w:eastAsia="Arial" w:cs="Arial"/>
                <w:color w:val="2AA6B0"/>
                <w:sz w:val="20"/>
                <w:szCs w:val="20"/>
                <w:lang w:val="en-US"/>
              </w:rPr>
              <w:t>, Zofingen Treuhand AG</w:t>
            </w:r>
          </w:p>
        </w:tc>
      </w:tr>
    </w:tbl>
    <w:p xmlns:wp14="http://schemas.microsoft.com/office/word/2010/wordml" w14:paraId="6D98A12B" wp14:textId="77777777">
      <w:pPr>
        <w:spacing w:before="40" w:after="40"/>
      </w:pPr>
      <w:r/>
    </w:p>
    <w:p xmlns:wp14="http://schemas.microsoft.com/office/word/2010/wordml" w14:paraId="2946DB82" wp14:textId="77777777">
      <w:pPr>
        <w:pBdr>
          <w:bottom w:val="single" w:color="CCCCCC" w:sz="4" w:space="1"/>
        </w:pBdr>
        <w:spacing w:before="120" w:after="120"/>
      </w:pPr>
      <w:r/>
    </w:p>
    <w:p xmlns:wp14="http://schemas.microsoft.com/office/word/2010/wordml" w14:paraId="49DC8EAD" wp14:textId="77777777">
      <w:pPr>
        <w:pStyle w:val="Heading2"/>
        <w:spacing w:before="280" w:after="120"/>
      </w:pPr>
      <w:r>
        <w:rPr>
          <w:rFonts w:ascii="Arial" w:hAnsi="Arial" w:eastAsia="Arial" w:cs="Arial"/>
          <w:b/>
          <w:bCs/>
          <w:color w:val="0A2540"/>
          <w:sz w:val="28"/>
          <w:szCs w:val="28"/>
        </w:rPr>
        <w:t xml:space="preserve">5. Lending, Yield Farming, DeFi</w:t>
      </w:r>
    </w:p>
    <w:p xmlns:wp14="http://schemas.microsoft.com/office/word/2010/wordml" w14:paraId="3245AD6C" wp14:textId="77777777">
      <w:pPr>
        <w:pStyle w:val="Heading3"/>
        <w:spacing w:before="200" w:after="80"/>
      </w:pPr>
      <w:r w:rsidRPr="41409B09" w:rsidR="41409B09">
        <w:rPr>
          <w:rFonts w:ascii="Arial" w:hAnsi="Arial" w:eastAsia="Arial" w:cs="Arial"/>
          <w:b w:val="1"/>
          <w:bCs w:val="1"/>
          <w:color w:val="2AA6B0"/>
          <w:sz w:val="24"/>
          <w:szCs w:val="24"/>
          <w:lang w:val="en-US"/>
        </w:rPr>
        <w:t>Grundeinordnung: passiver Ertrag = steuerpflichtiges Einkommen</w:t>
      </w:r>
    </w:p>
    <w:p xmlns:wp14="http://schemas.microsoft.com/office/word/2010/wordml" w14:paraId="0784EDB9" wp14:textId="77777777">
      <w:pPr>
        <w:spacing w:before="80" w:after="120"/>
      </w:pPr>
      <w:r w:rsidRPr="41409B09" w:rsidR="41409B09">
        <w:rPr>
          <w:rFonts w:ascii="Arial" w:hAnsi="Arial" w:eastAsia="Arial" w:cs="Arial"/>
          <w:sz w:val="22"/>
          <w:szCs w:val="22"/>
          <w:lang w:val="en-US"/>
        </w:rPr>
        <w:t>Alle passiven Erträge aus Krypto-Aktivitäten — Lending, Yield Farming, Liquidity Mining — sind steuerpflichtig. Sie werden als Einkommen aus beweglichem Vermögen oder als selbstständige Erwerbstätigkeit eingestuft, je nach Umfang und Struktur.</w:t>
      </w:r>
    </w:p>
    <w:p xmlns:wp14="http://schemas.microsoft.com/office/word/2010/wordml" w14:paraId="5997CC1D"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2626"/>
      </w:tblGrid>
      <w:tr xmlns:wp14="http://schemas.microsoft.com/office/word/2010/wordml" w:rsidTr="1A16EE0F" w14:paraId="4A431240" wp14:textId="77777777">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AE4A6F7" wp14:textId="77777777">
            <w:r w:rsidRPr="1A16EE0F" w:rsidR="1A16EE0F">
              <w:rPr>
                <w:rFonts w:ascii="Arial" w:hAnsi="Arial" w:eastAsia="Arial" w:cs="Arial"/>
                <w:b w:val="1"/>
                <w:bCs w:val="1"/>
                <w:color w:val="FFFFFF"/>
                <w:sz w:val="20"/>
                <w:szCs w:val="20"/>
                <w:lang w:val="de-DE"/>
              </w:rPr>
              <w:t>DeFi-Aktivität</w:t>
            </w:r>
          </w:p>
        </w:tc>
        <w:tc>
          <w:tcPr>
            <w:tcW w:w="2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05263BF" wp14:textId="77777777">
            <w:r w:rsidRPr="41409B09" w:rsidR="41409B09">
              <w:rPr>
                <w:rFonts w:ascii="Arial" w:hAnsi="Arial" w:eastAsia="Arial" w:cs="Arial"/>
                <w:b w:val="1"/>
                <w:bCs w:val="1"/>
                <w:color w:val="FFFFFF"/>
                <w:sz w:val="20"/>
                <w:szCs w:val="20"/>
                <w:lang w:val="en-US"/>
              </w:rPr>
              <w:t>Steuerliche Einordnung</w:t>
            </w:r>
          </w:p>
        </w:tc>
        <w:tc>
          <w:tcPr>
            <w:tcW w:w="1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066CA70" wp14:textId="77777777">
            <w:r w:rsidRPr="41409B09" w:rsidR="41409B09">
              <w:rPr>
                <w:rFonts w:ascii="Arial" w:hAnsi="Arial" w:eastAsia="Arial" w:cs="Arial"/>
                <w:b w:val="1"/>
                <w:bCs w:val="1"/>
                <w:color w:val="FFFFFF"/>
                <w:sz w:val="20"/>
                <w:szCs w:val="20"/>
                <w:lang w:val="en-US"/>
              </w:rPr>
              <w:t>Massgebender Zeitpunkt</w:t>
            </w:r>
          </w:p>
        </w:tc>
        <w:tc>
          <w:tcPr>
            <w:tcW w:w="26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E153A82" wp14:textId="77777777">
            <w:r w:rsidRPr="41409B09" w:rsidR="41409B09">
              <w:rPr>
                <w:rFonts w:ascii="Arial" w:hAnsi="Arial" w:eastAsia="Arial" w:cs="Arial"/>
                <w:b w:val="1"/>
                <w:bCs w:val="1"/>
                <w:color w:val="FFFFFF"/>
                <w:sz w:val="20"/>
                <w:szCs w:val="20"/>
                <w:lang w:val="en-US"/>
              </w:rPr>
              <w:t>Praxishinweis</w:t>
            </w:r>
          </w:p>
        </w:tc>
      </w:tr>
      <w:tr xmlns:wp14="http://schemas.microsoft.com/office/word/2010/wordml" w:rsidTr="1A16EE0F" w14:paraId="17776915" wp14:textId="77777777">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589859D" wp14:textId="77777777">
            <w:r w:rsidRPr="41409B09" w:rsidR="41409B09">
              <w:rPr>
                <w:rFonts w:ascii="Arial" w:hAnsi="Arial" w:eastAsia="Arial" w:cs="Arial"/>
                <w:sz w:val="20"/>
                <w:szCs w:val="20"/>
                <w:lang w:val="en-US"/>
              </w:rPr>
              <w:t>Lending (z.B. via Aave, Compound)</w:t>
            </w:r>
          </w:p>
        </w:tc>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B483064" wp14:textId="77777777">
            <w:r w:rsidRPr="41409B09" w:rsidR="41409B09">
              <w:rPr>
                <w:rFonts w:ascii="Arial" w:hAnsi="Arial" w:eastAsia="Arial" w:cs="Arial"/>
                <w:sz w:val="20"/>
                <w:szCs w:val="20"/>
                <w:lang w:val="en-US"/>
              </w:rPr>
              <w:t>Zinsen = Einkommen aus beweglichem Vermögen</w:t>
            </w:r>
          </w:p>
        </w:tc>
        <w:tc>
          <w:tcPr>
            <w:tcW w:w="1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0A14EEB" wp14:textId="77777777">
            <w:r w:rsidRPr="41409B09" w:rsidR="41409B09">
              <w:rPr>
                <w:rFonts w:ascii="Arial" w:hAnsi="Arial" w:eastAsia="Arial" w:cs="Arial"/>
                <w:sz w:val="20"/>
                <w:szCs w:val="20"/>
                <w:lang w:val="en-US"/>
              </w:rPr>
              <w:t>Zeitpunkt der Zinsgutschrift in CHF</w:t>
            </w:r>
          </w:p>
        </w:tc>
        <w:tc>
          <w:tcPr>
            <w:tcW w:w="2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CA0460B" wp14:textId="77777777">
            <w:r w:rsidRPr="41409B09" w:rsidR="41409B09">
              <w:rPr>
                <w:rFonts w:ascii="Arial" w:hAnsi="Arial" w:eastAsia="Arial" w:cs="Arial"/>
                <w:sz w:val="20"/>
                <w:szCs w:val="20"/>
                <w:lang w:val="en-US"/>
              </w:rPr>
              <w:t>Tagesaktuelle Kurse je Zufluss erforderlich; keine pauschale Jahreskursumrechnung</w:t>
            </w:r>
          </w:p>
        </w:tc>
      </w:tr>
      <w:tr xmlns:wp14="http://schemas.microsoft.com/office/word/2010/wordml" w:rsidTr="1A16EE0F" w14:paraId="03FF59EC" wp14:textId="77777777">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D7D834F" wp14:textId="77777777">
            <w:r w:rsidRPr="1A16EE0F" w:rsidR="1A16EE0F">
              <w:rPr>
                <w:rFonts w:ascii="Arial" w:hAnsi="Arial" w:eastAsia="Arial" w:cs="Arial"/>
                <w:sz w:val="20"/>
                <w:szCs w:val="20"/>
                <w:lang w:val="de-DE"/>
              </w:rPr>
              <w:t>Liquidity Mining / Yield Farming</w:t>
            </w:r>
          </w:p>
        </w:tc>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036AF30" wp14:textId="77777777">
            <w:r w:rsidRPr="41409B09" w:rsidR="41409B09">
              <w:rPr>
                <w:rFonts w:ascii="Arial" w:hAnsi="Arial" w:eastAsia="Arial" w:cs="Arial"/>
                <w:sz w:val="20"/>
                <w:szCs w:val="20"/>
                <w:lang w:val="en-US"/>
              </w:rPr>
              <w:t>Erträge aus bereitgestellter Liquidität; steuerpflichtig</w:t>
            </w:r>
          </w:p>
        </w:tc>
        <w:tc>
          <w:tcPr>
            <w:tcW w:w="1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9A249AB" wp14:textId="77777777">
            <w:r w:rsidRPr="41409B09" w:rsidR="41409B09">
              <w:rPr>
                <w:rFonts w:ascii="Arial" w:hAnsi="Arial" w:eastAsia="Arial" w:cs="Arial"/>
                <w:sz w:val="20"/>
                <w:szCs w:val="20"/>
                <w:lang w:val="en-US"/>
              </w:rPr>
              <w:t>Zeitpunkt des Token-Zuflusses</w:t>
            </w:r>
          </w:p>
        </w:tc>
        <w:tc>
          <w:tcPr>
            <w:tcW w:w="2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E476273" wp14:textId="77777777">
            <w:r w:rsidRPr="41409B09" w:rsidR="41409B09">
              <w:rPr>
                <w:rFonts w:ascii="Arial" w:hAnsi="Arial" w:eastAsia="Arial" w:cs="Arial"/>
                <w:sz w:val="20"/>
                <w:szCs w:val="20"/>
                <w:lang w:val="en-US"/>
              </w:rPr>
              <w:t>Komplex: Impermanent Loss, Gebühren, Token-Zuflüsse separat dokumentieren</w:t>
            </w:r>
          </w:p>
        </w:tc>
      </w:tr>
      <w:tr xmlns:wp14="http://schemas.microsoft.com/office/word/2010/wordml" w:rsidTr="1A16EE0F" w14:paraId="2A3069EC" wp14:textId="77777777">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8AFC7B7" wp14:textId="77777777">
            <w:r w:rsidRPr="41409B09" w:rsidR="41409B09">
              <w:rPr>
                <w:rFonts w:ascii="Arial" w:hAnsi="Arial" w:eastAsia="Arial" w:cs="Arial"/>
                <w:sz w:val="20"/>
                <w:szCs w:val="20"/>
                <w:lang w:val="en-US"/>
              </w:rPr>
              <w:t>Flash Loans (privat)</w:t>
            </w:r>
          </w:p>
        </w:tc>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77C0A77" wp14:textId="77777777">
            <w:r w:rsidRPr="41409B09" w:rsidR="41409B09">
              <w:rPr>
                <w:rFonts w:ascii="Arial" w:hAnsi="Arial" w:eastAsia="Arial" w:cs="Arial"/>
                <w:sz w:val="20"/>
                <w:szCs w:val="20"/>
                <w:lang w:val="en-US"/>
              </w:rPr>
              <w:t>Kapitalgewinn aus Endtransaktion; steuerpflichtig (gewerbsmässig)</w:t>
            </w:r>
          </w:p>
        </w:tc>
        <w:tc>
          <w:tcPr>
            <w:tcW w:w="1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9E50064" wp14:textId="77777777">
            <w:r w:rsidRPr="41409B09" w:rsidR="41409B09">
              <w:rPr>
                <w:rFonts w:ascii="Arial" w:hAnsi="Arial" w:eastAsia="Arial" w:cs="Arial"/>
                <w:sz w:val="20"/>
                <w:szCs w:val="20"/>
                <w:lang w:val="en-US"/>
              </w:rPr>
              <w:t>Realisierungszeitpunkt</w:t>
            </w:r>
          </w:p>
        </w:tc>
        <w:tc>
          <w:tcPr>
            <w:tcW w:w="2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E0D16B8" wp14:textId="77777777">
            <w:r w:rsidRPr="41409B09" w:rsidR="41409B09">
              <w:rPr>
                <w:rFonts w:ascii="Arial" w:hAnsi="Arial" w:eastAsia="Arial" w:cs="Arial"/>
                <w:sz w:val="20"/>
                <w:szCs w:val="20"/>
                <w:lang w:val="en-US"/>
              </w:rPr>
              <w:t>Flash Loans haben immer Gewinnerzielungsabsicht → Gewerbsmässigkeit naheliegend</w:t>
            </w:r>
          </w:p>
        </w:tc>
      </w:tr>
      <w:tr xmlns:wp14="http://schemas.microsoft.com/office/word/2010/wordml" w:rsidTr="1A16EE0F" w14:paraId="172314DD" wp14:textId="77777777">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DA1CB8C" wp14:textId="77777777">
            <w:r w:rsidRPr="1A16EE0F" w:rsidR="1A16EE0F">
              <w:rPr>
                <w:rFonts w:ascii="Arial" w:hAnsi="Arial" w:eastAsia="Arial" w:cs="Arial"/>
                <w:sz w:val="20"/>
                <w:szCs w:val="20"/>
                <w:lang w:val="de-DE"/>
              </w:rPr>
              <w:t>Liquidity Pool LP-Tokens</w:t>
            </w:r>
          </w:p>
        </w:tc>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E7D1ACF" wp14:textId="77777777">
            <w:r w:rsidRPr="41409B09" w:rsidR="41409B09">
              <w:rPr>
                <w:rFonts w:ascii="Arial" w:hAnsi="Arial" w:eastAsia="Arial" w:cs="Arial"/>
                <w:sz w:val="20"/>
                <w:szCs w:val="20"/>
                <w:lang w:val="en-US"/>
              </w:rPr>
              <w:t>Steuer bei Einlösung LP-Token (Zufluss der Ertrage)</w:t>
            </w:r>
          </w:p>
        </w:tc>
        <w:tc>
          <w:tcPr>
            <w:tcW w:w="1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A97FF8E" wp14:textId="77777777">
            <w:r w:rsidRPr="41409B09" w:rsidR="41409B09">
              <w:rPr>
                <w:rFonts w:ascii="Arial" w:hAnsi="Arial" w:eastAsia="Arial" w:cs="Arial"/>
                <w:sz w:val="20"/>
                <w:szCs w:val="20"/>
                <w:lang w:val="en-US"/>
              </w:rPr>
              <w:t>Zufluss-Zeitpunkt der Token</w:t>
            </w:r>
          </w:p>
        </w:tc>
        <w:tc>
          <w:tcPr>
            <w:tcW w:w="2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DF1C597" wp14:textId="77777777">
            <w:r w:rsidRPr="41409B09" w:rsidR="41409B09">
              <w:rPr>
                <w:rFonts w:ascii="Arial" w:hAnsi="Arial" w:eastAsia="Arial" w:cs="Arial"/>
                <w:sz w:val="20"/>
                <w:szCs w:val="20"/>
                <w:lang w:val="en-US"/>
              </w:rPr>
              <w:t>Häufig komplexe Mehrfach-Transaktionen; Einzelfallbeurteilung</w:t>
            </w:r>
          </w:p>
        </w:tc>
      </w:tr>
    </w:tbl>
    <w:p xmlns:wp14="http://schemas.microsoft.com/office/word/2010/wordml" w14:paraId="69A9B9A2" wp14:textId="77777777">
      <w:pPr>
        <w:spacing w:before="40" w:after="80"/>
      </w:pPr>
      <w:r w:rsidRPr="41409B09" w:rsidR="41409B09">
        <w:rPr>
          <w:rFonts w:ascii="Arial" w:hAnsi="Arial" w:eastAsia="Arial" w:cs="Arial"/>
          <w:i w:val="1"/>
          <w:iCs w:val="1"/>
          <w:color w:val="666666"/>
          <w:sz w:val="18"/>
          <w:szCs w:val="18"/>
          <w:lang w:val="en-US"/>
        </w:rPr>
        <w:t>Quellen: TaxInfo Kanton Bern (Staking/Liquidity Mining/Lending als Vermögenserträge); taxea.ch; LUKB</w:t>
      </w:r>
    </w:p>
    <w:p xmlns:wp14="http://schemas.microsoft.com/office/word/2010/wordml" w14:paraId="110FFD37"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41409B09" w14:paraId="5AF91739" wp14:textId="77777777">
        <w:tc>
          <w:tcPr>
            <w:tcBorders>
              <w:top w:val="none" w:color="FFFFFF" w:sz="0"/>
              <w:left w:val="none" w:color="FFFFFF" w:sz="0"/>
              <w:bottom w:val="none" w:color="FFFFFF" w:sz="0"/>
              <w:right w:val="none" w:color="FFFFFF" w:sz="0"/>
            </w:tcBorders>
            <w:shd w:val="clear" w:color="auto" w:fill="AA6600"/>
            <w:tcMar>
              <w:top w:w="100" w:type="dxa"/>
              <w:left w:w="160" w:type="dxa"/>
              <w:bottom w:w="80" w:type="dxa"/>
              <w:right w:w="160" w:type="dxa"/>
            </w:tcMar>
          </w:tcPr>
          <w:p w14:paraId="2B1AA4D5" wp14:textId="77777777">
            <w:r w:rsidRPr="41409B09" w:rsidR="41409B09">
              <w:rPr>
                <w:rFonts w:ascii="Arial" w:hAnsi="Arial" w:eastAsia="Arial" w:cs="Arial"/>
                <w:b w:val="1"/>
                <w:bCs w:val="1"/>
                <w:color w:val="FFFFFF"/>
                <w:sz w:val="22"/>
                <w:szCs w:val="22"/>
                <w:lang w:val="en-US"/>
              </w:rPr>
              <w:t>⚠  DeFi: Hohe Komplexität, Einzelfallbeurteilung</w:t>
            </w:r>
          </w:p>
        </w:tc>
      </w:tr>
      <w:tr xmlns:wp14="http://schemas.microsoft.com/office/word/2010/wordml" w:rsidTr="41409B09" w14:paraId="64B08F8E" wp14:textId="77777777">
        <w:tc>
          <w:tcPr>
            <w:tcBorders>
              <w:top w:val="none" w:color="FFFFFF" w:sz="0"/>
              <w:left w:val="none" w:color="FFFFFF" w:sz="0"/>
              <w:bottom w:val="none" w:color="FFFFFF" w:sz="0"/>
              <w:right w:val="none" w:color="FFFFFF" w:sz="0"/>
            </w:tcBorders>
            <w:shd w:val="clear" w:color="auto" w:fill="FFF3E0"/>
            <w:tcMar>
              <w:top w:w="80" w:type="dxa"/>
              <w:left w:w="160" w:type="dxa"/>
              <w:bottom w:w="80" w:type="dxa"/>
              <w:right w:w="160" w:type="dxa"/>
            </w:tcMar>
          </w:tcPr>
          <w:p w14:paraId="0E11666D" wp14:textId="77777777">
            <w:r w:rsidRPr="41409B09" w:rsidR="41409B09">
              <w:rPr>
                <w:rFonts w:ascii="Arial" w:hAnsi="Arial" w:eastAsia="Arial" w:cs="Arial"/>
                <w:sz w:val="22"/>
                <w:szCs w:val="22"/>
                <w:lang w:val="en-US"/>
              </w:rPr>
              <w:t>Die steuerliche Behandlung von DeFi-Protokollen ist in der Schweiz noch nicht vollständig durch ESTV-Praxisregeln abgedeckt. Für komplexe DeFi-Strukturen (verschachtelte Smart Contracts, Cross-Chain-Transaktionen, MEV-Strategien) empfiehlt sich immer eine individuelle steuerliche Einschätzung vor der Deklaration.</w:t>
            </w:r>
          </w:p>
        </w:tc>
      </w:tr>
    </w:tbl>
    <w:p xmlns:wp14="http://schemas.microsoft.com/office/word/2010/wordml" w14:paraId="6B699379" wp14:textId="77777777">
      <w:pPr>
        <w:spacing w:before="40" w:after="40"/>
      </w:pPr>
      <w:r/>
    </w:p>
    <w:p xmlns:wp14="http://schemas.microsoft.com/office/word/2010/wordml" w14:paraId="3FE9F23F" wp14:textId="77777777">
      <w:pPr>
        <w:pBdr>
          <w:bottom w:val="single" w:color="CCCCCC" w:sz="4" w:space="1"/>
        </w:pBdr>
        <w:spacing w:before="120" w:after="120"/>
      </w:pPr>
      <w:r/>
    </w:p>
    <w:p xmlns:wp14="http://schemas.microsoft.com/office/word/2010/wordml" w14:paraId="10461639" wp14:textId="77777777">
      <w:pPr>
        <w:pStyle w:val="Heading2"/>
        <w:spacing w:before="280" w:after="120"/>
      </w:pPr>
      <w:r>
        <w:rPr>
          <w:rFonts w:ascii="Arial" w:hAnsi="Arial" w:eastAsia="Arial" w:cs="Arial"/>
          <w:b/>
          <w:bCs/>
          <w:color w:val="0A2540"/>
          <w:sz w:val="28"/>
          <w:szCs w:val="28"/>
        </w:rPr>
        <w:t xml:space="preserve">6. Airdrops und Hard Forks</w:t>
      </w:r>
    </w:p>
    <w:p xmlns:wp14="http://schemas.microsoft.com/office/word/2010/wordml" w14:paraId="1F72F646"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226"/>
      </w:tblGrid>
      <w:tr xmlns:wp14="http://schemas.microsoft.com/office/word/2010/wordml" w:rsidTr="41409B09" w14:paraId="3407D35F"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0601B7E" wp14:textId="77777777">
            <w:r w:rsidRPr="41409B09" w:rsidR="41409B09">
              <w:rPr>
                <w:rFonts w:ascii="Arial" w:hAnsi="Arial" w:eastAsia="Arial" w:cs="Arial"/>
                <w:b w:val="1"/>
                <w:bCs w:val="1"/>
                <w:color w:val="FFFFFF"/>
                <w:sz w:val="20"/>
                <w:szCs w:val="20"/>
                <w:lang w:val="en-US"/>
              </w:rPr>
              <w:t>Ereignis</w:t>
            </w:r>
          </w:p>
        </w:tc>
        <w:tc>
          <w:tcPr>
            <w:tcW w:w="2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FE84225" wp14:textId="77777777">
            <w:r w:rsidRPr="41409B09" w:rsidR="41409B09">
              <w:rPr>
                <w:rFonts w:ascii="Arial" w:hAnsi="Arial" w:eastAsia="Arial" w:cs="Arial"/>
                <w:b w:val="1"/>
                <w:bCs w:val="1"/>
                <w:color w:val="FFFFFF"/>
                <w:sz w:val="20"/>
                <w:szCs w:val="20"/>
                <w:lang w:val="en-US"/>
              </w:rPr>
              <w:t>Steuerliche Behandlung</w:t>
            </w:r>
          </w:p>
        </w:tc>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EC7C2AB" wp14:textId="77777777">
            <w:r w:rsidRPr="41409B09" w:rsidR="41409B09">
              <w:rPr>
                <w:rFonts w:ascii="Arial" w:hAnsi="Arial" w:eastAsia="Arial" w:cs="Arial"/>
                <w:b w:val="1"/>
                <w:bCs w:val="1"/>
                <w:color w:val="FFFFFF"/>
                <w:sz w:val="20"/>
                <w:szCs w:val="20"/>
                <w:lang w:val="en-US"/>
              </w:rPr>
              <w:t>Bewertungszeitpunkt</w:t>
            </w:r>
          </w:p>
        </w:tc>
        <w:tc>
          <w:tcPr>
            <w:tcW w:w="2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592FC69" wp14:textId="77777777">
            <w:r w:rsidRPr="41409B09" w:rsidR="41409B09">
              <w:rPr>
                <w:rFonts w:ascii="Arial" w:hAnsi="Arial" w:eastAsia="Arial" w:cs="Arial"/>
                <w:b w:val="1"/>
                <w:bCs w:val="1"/>
                <w:color w:val="FFFFFF"/>
                <w:sz w:val="20"/>
                <w:szCs w:val="20"/>
                <w:lang w:val="en-US"/>
              </w:rPr>
              <w:t>Besonderheit</w:t>
            </w:r>
          </w:p>
        </w:tc>
      </w:tr>
      <w:tr xmlns:wp14="http://schemas.microsoft.com/office/word/2010/wordml" w:rsidTr="41409B09" w14:paraId="4A099A5B"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7A967CA" wp14:textId="77777777">
            <w:r w:rsidRPr="41409B09" w:rsidR="41409B09">
              <w:rPr>
                <w:rFonts w:ascii="Arial" w:hAnsi="Arial" w:eastAsia="Arial" w:cs="Arial"/>
                <w:sz w:val="20"/>
                <w:szCs w:val="20"/>
                <w:lang w:val="en-US"/>
              </w:rPr>
              <w:t>Airdrop (geldwerter Vorteil bei Erhalt)</w:t>
            </w:r>
          </w:p>
        </w:tc>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C6E5602" wp14:textId="77777777">
            <w:r w:rsidRPr="41409B09" w:rsidR="41409B09">
              <w:rPr>
                <w:rFonts w:ascii="Arial" w:hAnsi="Arial" w:eastAsia="Arial" w:cs="Arial"/>
                <w:sz w:val="20"/>
                <w:szCs w:val="20"/>
                <w:lang w:val="en-US"/>
              </w:rPr>
              <w:t>Einkommen im Zeitpunkt des Erhalts</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B013869" wp14:textId="77777777">
            <w:r w:rsidRPr="41409B09" w:rsidR="41409B09">
              <w:rPr>
                <w:rFonts w:ascii="Arial" w:hAnsi="Arial" w:eastAsia="Arial" w:cs="Arial"/>
                <w:sz w:val="20"/>
                <w:szCs w:val="20"/>
                <w:lang w:val="en-US"/>
              </w:rPr>
              <w:t>Marktwert in CHF beim Zufluss</w:t>
            </w:r>
          </w:p>
        </w:tc>
        <w:tc>
          <w:tcPr>
            <w:tcW w:w="2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3451D7D" wp14:textId="77777777">
            <w:r w:rsidRPr="41409B09" w:rsidR="41409B09">
              <w:rPr>
                <w:rFonts w:ascii="Arial" w:hAnsi="Arial" w:eastAsia="Arial" w:cs="Arial"/>
                <w:sz w:val="20"/>
                <w:szCs w:val="20"/>
                <w:lang w:val="en-US"/>
              </w:rPr>
              <w:t>Kein Marktwert bei Erhalt → kein Einkommen; erst bei Verkauf Kapitalgewinn (steuerfrei privat)</w:t>
            </w:r>
          </w:p>
        </w:tc>
      </w:tr>
      <w:tr xmlns:wp14="http://schemas.microsoft.com/office/word/2010/wordml" w:rsidTr="41409B09" w14:paraId="72772788"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216A058" wp14:textId="77777777">
            <w:r w:rsidRPr="41409B09" w:rsidR="41409B09">
              <w:rPr>
                <w:rFonts w:ascii="Arial" w:hAnsi="Arial" w:eastAsia="Arial" w:cs="Arial"/>
                <w:sz w:val="20"/>
                <w:szCs w:val="20"/>
                <w:lang w:val="en-US"/>
              </w:rPr>
              <w:t>Airdrop als Marketingmassnahme (für bestimmte Aktion)</w:t>
            </w:r>
          </w:p>
        </w:tc>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212DAF6" wp14:textId="77777777">
            <w:r w:rsidRPr="41409B09" w:rsidR="41409B09">
              <w:rPr>
                <w:rFonts w:ascii="Arial" w:hAnsi="Arial" w:eastAsia="Arial" w:cs="Arial"/>
                <w:sz w:val="20"/>
                <w:szCs w:val="20"/>
                <w:lang w:val="en-US"/>
              </w:rPr>
              <w:t>Einkommen (Gegenleistungscharakter)</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4229AFB" wp14:textId="77777777">
            <w:r w:rsidRPr="41409B09" w:rsidR="41409B09">
              <w:rPr>
                <w:rFonts w:ascii="Arial" w:hAnsi="Arial" w:eastAsia="Arial" w:cs="Arial"/>
                <w:sz w:val="20"/>
                <w:szCs w:val="20"/>
                <w:lang w:val="en-US"/>
              </w:rPr>
              <w:t>Marktwert bei Zufluss</w:t>
            </w:r>
          </w:p>
        </w:tc>
        <w:tc>
          <w:tcPr>
            <w:tcW w:w="2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0863323" wp14:textId="77777777">
            <w:r w:rsidRPr="41409B09" w:rsidR="41409B09">
              <w:rPr>
                <w:rFonts w:ascii="Arial" w:hAnsi="Arial" w:eastAsia="Arial" w:cs="Arial"/>
                <w:sz w:val="20"/>
                <w:szCs w:val="20"/>
                <w:lang w:val="en-US"/>
              </w:rPr>
              <w:t>Stärker auf Einkommensqualifikation ausgerichtet als Gratiszuteilung</w:t>
            </w:r>
          </w:p>
        </w:tc>
      </w:tr>
      <w:tr xmlns:wp14="http://schemas.microsoft.com/office/word/2010/wordml" w:rsidTr="41409B09" w14:paraId="18A440A3"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8E0DF58" wp14:textId="77777777">
            <w:r w:rsidRPr="41409B09" w:rsidR="41409B09">
              <w:rPr>
                <w:rFonts w:ascii="Arial" w:hAnsi="Arial" w:eastAsia="Arial" w:cs="Arial"/>
                <w:sz w:val="20"/>
                <w:szCs w:val="20"/>
                <w:lang w:val="en-US"/>
              </w:rPr>
              <w:t>Hard Fork (Marktwert vorhanden zum Fork-Zeitpunkt)</w:t>
            </w:r>
          </w:p>
        </w:tc>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3CB5BB5" wp14:textId="77777777">
            <w:r w:rsidRPr="41409B09" w:rsidR="41409B09">
              <w:rPr>
                <w:rFonts w:ascii="Arial" w:hAnsi="Arial" w:eastAsia="Arial" w:cs="Arial"/>
                <w:sz w:val="20"/>
                <w:szCs w:val="20"/>
                <w:lang w:val="en-US"/>
              </w:rPr>
              <w:t>Einkommen im Zeitpunkt des Erhalts</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02E562B" wp14:textId="77777777">
            <w:r w:rsidRPr="41409B09" w:rsidR="41409B09">
              <w:rPr>
                <w:rFonts w:ascii="Arial" w:hAnsi="Arial" w:eastAsia="Arial" w:cs="Arial"/>
                <w:sz w:val="20"/>
                <w:szCs w:val="20"/>
                <w:lang w:val="en-US"/>
              </w:rPr>
              <w:t>Marktwert in CHF beim Fork</w:t>
            </w:r>
          </w:p>
        </w:tc>
        <w:tc>
          <w:tcPr>
            <w:tcW w:w="2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FB4670D" wp14:textId="77777777">
            <w:r w:rsidRPr="41409B09" w:rsidR="41409B09">
              <w:rPr>
                <w:rFonts w:ascii="Arial" w:hAnsi="Arial" w:eastAsia="Arial" w:cs="Arial"/>
                <w:sz w:val="20"/>
                <w:szCs w:val="20"/>
                <w:lang w:val="en-US"/>
              </w:rPr>
              <w:t>Später gekaufte Coins: Kostenbasis = 0</w:t>
            </w:r>
          </w:p>
        </w:tc>
      </w:tr>
      <w:tr xmlns:wp14="http://schemas.microsoft.com/office/word/2010/wordml" w:rsidTr="41409B09" w14:paraId="27B1DD6B"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D161E96" wp14:textId="77777777">
            <w:r w:rsidRPr="41409B09" w:rsidR="41409B09">
              <w:rPr>
                <w:rFonts w:ascii="Arial" w:hAnsi="Arial" w:eastAsia="Arial" w:cs="Arial"/>
                <w:sz w:val="20"/>
                <w:szCs w:val="20"/>
                <w:lang w:val="en-US"/>
              </w:rPr>
              <w:t>Hard Fork (kein Marktwert zum Fork-Zeitpunkt)</w:t>
            </w:r>
          </w:p>
        </w:tc>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1DE700C" wp14:textId="77777777">
            <w:r w:rsidRPr="41409B09" w:rsidR="41409B09">
              <w:rPr>
                <w:rFonts w:ascii="Arial" w:hAnsi="Arial" w:eastAsia="Arial" w:cs="Arial"/>
                <w:sz w:val="20"/>
                <w:szCs w:val="20"/>
                <w:lang w:val="en-US"/>
              </w:rPr>
              <w:t>Kein Einkommen bei Fork</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29FF517" wp14:textId="77777777">
            <w:r w:rsidRPr="41409B09" w:rsidR="41409B09">
              <w:rPr>
                <w:rFonts w:ascii="Arial" w:hAnsi="Arial" w:eastAsia="Arial" w:cs="Arial"/>
                <w:sz w:val="20"/>
                <w:szCs w:val="20"/>
                <w:lang w:val="en-US"/>
              </w:rPr>
              <w:t>Nur bei späterer Veräusserung relevant</w:t>
            </w:r>
          </w:p>
        </w:tc>
        <w:tc>
          <w:tcPr>
            <w:tcW w:w="2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E16BFCA" wp14:textId="77777777">
            <w:r w:rsidRPr="41409B09" w:rsidR="41409B09">
              <w:rPr>
                <w:rFonts w:ascii="Arial" w:hAnsi="Arial" w:eastAsia="Arial" w:cs="Arial"/>
                <w:sz w:val="20"/>
                <w:szCs w:val="20"/>
                <w:lang w:val="en-US"/>
              </w:rPr>
              <w:t>Kostenbasis CHF 0; bei Verkauf Kapitalgewinn steuerfrei (privat)</w:t>
            </w:r>
          </w:p>
        </w:tc>
      </w:tr>
    </w:tbl>
    <w:p xmlns:wp14="http://schemas.microsoft.com/office/word/2010/wordml" w14:paraId="00563275" wp14:textId="77777777">
      <w:pPr>
        <w:spacing w:before="40" w:after="80"/>
      </w:pPr>
      <w:r w:rsidRPr="41409B09" w:rsidR="41409B09">
        <w:rPr>
          <w:rFonts w:ascii="Arial" w:hAnsi="Arial" w:eastAsia="Arial" w:cs="Arial"/>
          <w:i w:val="1"/>
          <w:iCs w:val="1"/>
          <w:color w:val="666666"/>
          <w:sz w:val="18"/>
          <w:szCs w:val="18"/>
          <w:lang w:val="en-US"/>
        </w:rPr>
        <w:t>Quellen: ESTV Arbeitspapier Kryptowährungen; Kanton Solothurn Steuerbuch; taxea.ch; LUKB</w:t>
      </w:r>
    </w:p>
    <w:p xmlns:wp14="http://schemas.microsoft.com/office/word/2010/wordml" w14:paraId="08CE6F91" wp14:textId="77777777">
      <w:pPr>
        <w:spacing w:before="40" w:after="40"/>
      </w:pPr>
      <w:r/>
    </w:p>
    <w:p xmlns:wp14="http://schemas.microsoft.com/office/word/2010/wordml" w14:paraId="61CDCEAD" wp14:textId="77777777">
      <w:pPr>
        <w:pBdr>
          <w:bottom w:val="single" w:color="CCCCCC" w:sz="4" w:space="1"/>
        </w:pBdr>
        <w:spacing w:before="120" w:after="120"/>
      </w:pPr>
      <w:r/>
    </w:p>
    <w:p xmlns:wp14="http://schemas.microsoft.com/office/word/2010/wordml" w14:paraId="57C5B017" wp14:textId="77777777">
      <w:pPr>
        <w:pStyle w:val="Heading2"/>
        <w:spacing w:before="280" w:after="120"/>
      </w:pPr>
      <w:r w:rsidRPr="41409B09" w:rsidR="41409B09">
        <w:rPr>
          <w:rFonts w:ascii="Arial" w:hAnsi="Arial" w:eastAsia="Arial" w:cs="Arial"/>
          <w:b w:val="1"/>
          <w:bCs w:val="1"/>
          <w:color w:val="0A2540"/>
          <w:sz w:val="28"/>
          <w:szCs w:val="28"/>
          <w:lang w:val="en-US"/>
        </w:rPr>
        <w:t>7. NFTs: Käufer, Schöpfer, Lizenzerträge</w:t>
      </w:r>
    </w:p>
    <w:p xmlns:wp14="http://schemas.microsoft.com/office/word/2010/wordml" w14:paraId="12F969C5" wp14:textId="77777777">
      <w:pPr>
        <w:spacing w:before="80" w:after="120"/>
      </w:pPr>
      <w:r w:rsidRPr="41409B09" w:rsidR="41409B09">
        <w:rPr>
          <w:rFonts w:ascii="Arial" w:hAnsi="Arial" w:eastAsia="Arial" w:cs="Arial"/>
          <w:sz w:val="22"/>
          <w:szCs w:val="22"/>
          <w:lang w:val="en-US"/>
        </w:rPr>
        <w:t>Non-Fungible Tokens (NFTs) werden steuerlich unterschiedlich behandelt, je nachdem ob jemand als Käufer/Investor, als Ersteller (Creator) oder als Lizenznehmer auftritt.</w:t>
      </w:r>
    </w:p>
    <w:p xmlns:wp14="http://schemas.microsoft.com/office/word/2010/wordml" w14:paraId="6BB9E253"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226"/>
      </w:tblGrid>
      <w:tr xmlns:wp14="http://schemas.microsoft.com/office/word/2010/wordml" w:rsidTr="41409B09" w14:paraId="71D41427" wp14:textId="77777777">
        <w:tc>
          <w:tcPr>
            <w:tcW w:w="1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FE6746F" wp14:textId="77777777">
            <w:r>
              <w:rPr>
                <w:rFonts w:ascii="Arial" w:hAnsi="Arial" w:eastAsia="Arial" w:cs="Arial"/>
                <w:b/>
                <w:bCs/>
                <w:color w:val="FFFFFF"/>
                <w:sz w:val="20"/>
                <w:szCs w:val="20"/>
              </w:rPr>
              <w:t xml:space="preserve">Rolle</w:t>
            </w:r>
          </w:p>
        </w:tc>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DE4109E" wp14:textId="77777777">
            <w:r>
              <w:rPr>
                <w:rFonts w:ascii="Arial" w:hAnsi="Arial" w:eastAsia="Arial" w:cs="Arial"/>
                <w:b/>
                <w:bCs/>
                <w:color w:val="FFFFFF"/>
                <w:sz w:val="20"/>
                <w:szCs w:val="20"/>
              </w:rPr>
              <w:t xml:space="preserve">Aktivität</w:t>
            </w:r>
          </w:p>
        </w:tc>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D2B8646" wp14:textId="77777777">
            <w:r w:rsidRPr="41409B09" w:rsidR="41409B09">
              <w:rPr>
                <w:rFonts w:ascii="Arial" w:hAnsi="Arial" w:eastAsia="Arial" w:cs="Arial"/>
                <w:b w:val="1"/>
                <w:bCs w:val="1"/>
                <w:color w:val="FFFFFF"/>
                <w:sz w:val="20"/>
                <w:szCs w:val="20"/>
                <w:lang w:val="en-US"/>
              </w:rPr>
              <w:t>Steuerliche Einordnung</w:t>
            </w:r>
          </w:p>
        </w:tc>
        <w:tc>
          <w:tcPr>
            <w:tcW w:w="2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A2425A3" wp14:textId="77777777">
            <w:r>
              <w:rPr>
                <w:rFonts w:ascii="Arial" w:hAnsi="Arial" w:eastAsia="Arial" w:cs="Arial"/>
                <w:b/>
                <w:bCs/>
                <w:color w:val="FFFFFF"/>
                <w:sz w:val="20"/>
                <w:szCs w:val="20"/>
              </w:rPr>
              <w:t xml:space="preserve">AHV</w:t>
            </w:r>
          </w:p>
        </w:tc>
      </w:tr>
      <w:tr xmlns:wp14="http://schemas.microsoft.com/office/word/2010/wordml" w:rsidTr="41409B09" w14:paraId="6ED94BC2" wp14:textId="77777777">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4964C02" wp14:textId="77777777">
            <w:r w:rsidRPr="41409B09" w:rsidR="41409B09">
              <w:rPr>
                <w:rFonts w:ascii="Arial" w:hAnsi="Arial" w:eastAsia="Arial" w:cs="Arial"/>
                <w:sz w:val="20"/>
                <w:szCs w:val="20"/>
                <w:lang w:val="en-US"/>
              </w:rPr>
              <w:t>Investor/Käufer (privat)</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FD8190D" wp14:textId="77777777">
            <w:r w:rsidRPr="41409B09" w:rsidR="41409B09">
              <w:rPr>
                <w:rFonts w:ascii="Arial" w:hAnsi="Arial" w:eastAsia="Arial" w:cs="Arial"/>
                <w:sz w:val="20"/>
                <w:szCs w:val="20"/>
                <w:lang w:val="en-US"/>
              </w:rPr>
              <w:t>NFT kaufen, halten, verkaufen</w:t>
            </w:r>
          </w:p>
        </w:tc>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B055C2F" wp14:textId="77777777">
            <w:r w:rsidRPr="41409B09" w:rsidR="41409B09">
              <w:rPr>
                <w:rFonts w:ascii="Arial" w:hAnsi="Arial" w:eastAsia="Arial" w:cs="Arial"/>
                <w:sz w:val="20"/>
                <w:szCs w:val="20"/>
                <w:lang w:val="en-US"/>
              </w:rPr>
              <w:t>Kapitalgewinn steuerfrei (Privatvermögen)</w:t>
            </w:r>
          </w:p>
        </w:tc>
        <w:tc>
          <w:tcPr>
            <w:tcW w:w="2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4433A2F" wp14:textId="77777777">
            <w:r>
              <w:rPr>
                <w:rFonts w:ascii="Arial" w:hAnsi="Arial" w:eastAsia="Arial" w:cs="Arial"/>
                <w:sz w:val="20"/>
                <w:szCs w:val="20"/>
              </w:rPr>
              <w:t xml:space="preserve">Nein</w:t>
            </w:r>
          </w:p>
        </w:tc>
      </w:tr>
      <w:tr xmlns:wp14="http://schemas.microsoft.com/office/word/2010/wordml" w:rsidTr="41409B09" w14:paraId="1B06AAB6" wp14:textId="77777777">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DEB4D17" wp14:textId="77777777">
            <w:r>
              <w:rPr>
                <w:rFonts w:ascii="Arial" w:hAnsi="Arial" w:eastAsia="Arial" w:cs="Arial"/>
                <w:sz w:val="20"/>
                <w:szCs w:val="20"/>
              </w:rPr>
              <w:t xml:space="preserve">Ersteller (Creator)</w:t>
            </w:r>
          </w:p>
        </w:tc>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1B76DCF" wp14:textId="77777777">
            <w:r w:rsidRPr="41409B09" w:rsidR="41409B09">
              <w:rPr>
                <w:rFonts w:ascii="Arial" w:hAnsi="Arial" w:eastAsia="Arial" w:cs="Arial"/>
                <w:sz w:val="20"/>
                <w:szCs w:val="20"/>
                <w:lang w:val="en-US"/>
              </w:rPr>
              <w:t>Eigenes NFT minten und verkaufen</w:t>
            </w:r>
          </w:p>
        </w:tc>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48FD7A7" wp14:textId="77777777">
            <w:r w:rsidRPr="41409B09" w:rsidR="41409B09">
              <w:rPr>
                <w:rFonts w:ascii="Arial" w:hAnsi="Arial" w:eastAsia="Arial" w:cs="Arial"/>
                <w:sz w:val="20"/>
                <w:szCs w:val="20"/>
                <w:lang w:val="en-US"/>
              </w:rPr>
              <w:t>Einkommen aus selbstständiger Erwerbstätigkeit oder Erwerbstätigkeit</w:t>
            </w:r>
          </w:p>
        </w:tc>
        <w:tc>
          <w:tcPr>
            <w:tcW w:w="2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75CA319" wp14:textId="77777777">
            <w:r w:rsidRPr="41409B09" w:rsidR="41409B09">
              <w:rPr>
                <w:rFonts w:ascii="Arial" w:hAnsi="Arial" w:eastAsia="Arial" w:cs="Arial"/>
                <w:sz w:val="20"/>
                <w:szCs w:val="20"/>
                <w:lang w:val="en-US"/>
              </w:rPr>
              <w:t>Ggf. Ja (10,0%)</w:t>
            </w:r>
          </w:p>
        </w:tc>
      </w:tr>
      <w:tr xmlns:wp14="http://schemas.microsoft.com/office/word/2010/wordml" w:rsidTr="41409B09" w14:paraId="3FF7A44F" wp14:textId="77777777">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625FD87" wp14:textId="77777777">
            <w:r w:rsidRPr="41409B09" w:rsidR="41409B09">
              <w:rPr>
                <w:rFonts w:ascii="Arial" w:hAnsi="Arial" w:eastAsia="Arial" w:cs="Arial"/>
                <w:sz w:val="20"/>
                <w:szCs w:val="20"/>
                <w:lang w:val="en-US"/>
              </w:rPr>
              <w:t>Ersteller mit Royalties</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4DE5C59" wp14:textId="77777777">
            <w:r w:rsidRPr="41409B09" w:rsidR="41409B09">
              <w:rPr>
                <w:rFonts w:ascii="Arial" w:hAnsi="Arial" w:eastAsia="Arial" w:cs="Arial"/>
                <w:sz w:val="20"/>
                <w:szCs w:val="20"/>
                <w:lang w:val="en-US"/>
              </w:rPr>
              <w:t>Fortlaufende Lizenzgebühren auf Sekundärmarktverkäufe</w:t>
            </w:r>
          </w:p>
        </w:tc>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87FC0DA" wp14:textId="77777777">
            <w:r w:rsidRPr="41409B09" w:rsidR="41409B09">
              <w:rPr>
                <w:rFonts w:ascii="Arial" w:hAnsi="Arial" w:eastAsia="Arial" w:cs="Arial"/>
                <w:sz w:val="20"/>
                <w:szCs w:val="20"/>
                <w:lang w:val="en-US"/>
              </w:rPr>
              <w:t>Einkommen aus beweglichem Vermögen; laufend steuerpflichtig</w:t>
            </w:r>
          </w:p>
        </w:tc>
        <w:tc>
          <w:tcPr>
            <w:tcW w:w="2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ED24918" wp14:textId="77777777">
            <w:r w:rsidRPr="41409B09" w:rsidR="41409B09">
              <w:rPr>
                <w:rFonts w:ascii="Arial" w:hAnsi="Arial" w:eastAsia="Arial" w:cs="Arial"/>
                <w:sz w:val="20"/>
                <w:szCs w:val="20"/>
                <w:lang w:val="en-US"/>
              </w:rPr>
              <w:t>Nein (passiver Ertrag)</w:t>
            </w:r>
          </w:p>
        </w:tc>
      </w:tr>
      <w:tr xmlns:wp14="http://schemas.microsoft.com/office/word/2010/wordml" w:rsidTr="41409B09" w14:paraId="32C9A1AA" wp14:textId="77777777">
        <w:tc>
          <w:tcPr>
            <w:tcW w:w="1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2636C23" wp14:textId="77777777">
            <w:r w:rsidRPr="41409B09" w:rsidR="41409B09">
              <w:rPr>
                <w:rFonts w:ascii="Arial" w:hAnsi="Arial" w:eastAsia="Arial" w:cs="Arial"/>
                <w:sz w:val="20"/>
                <w:szCs w:val="20"/>
                <w:lang w:val="en-US"/>
              </w:rPr>
              <w:t>Plattform/Marketplace (Unternehmen)</w:t>
            </w:r>
          </w:p>
        </w:tc>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A16FEF8" wp14:textId="77777777">
            <w:r w:rsidRPr="41409B09" w:rsidR="41409B09">
              <w:rPr>
                <w:rFonts w:ascii="Arial" w:hAnsi="Arial" w:eastAsia="Arial" w:cs="Arial"/>
                <w:sz w:val="20"/>
                <w:szCs w:val="20"/>
                <w:lang w:val="en-US"/>
              </w:rPr>
              <w:t>Handelsmargen, Gebühren</w:t>
            </w:r>
          </w:p>
        </w:tc>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AF9B0F4" wp14:textId="77777777">
            <w:r w:rsidRPr="41409B09" w:rsidR="41409B09">
              <w:rPr>
                <w:rFonts w:ascii="Arial" w:hAnsi="Arial" w:eastAsia="Arial" w:cs="Arial"/>
                <w:sz w:val="20"/>
                <w:szCs w:val="20"/>
                <w:lang w:val="en-US"/>
              </w:rPr>
              <w:t>Betriebseinkommen; Gewinn- und Kapitalsteuer</w:t>
            </w:r>
          </w:p>
        </w:tc>
        <w:tc>
          <w:tcPr>
            <w:tcW w:w="2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7278C37" wp14:textId="77777777">
            <w:r>
              <w:rPr>
                <w:rFonts w:ascii="Arial" w:hAnsi="Arial" w:eastAsia="Arial" w:cs="Arial"/>
                <w:sz w:val="20"/>
                <w:szCs w:val="20"/>
              </w:rPr>
              <w:t xml:space="preserve">–</w:t>
            </w:r>
          </w:p>
        </w:tc>
      </w:tr>
    </w:tbl>
    <w:p xmlns:wp14="http://schemas.microsoft.com/office/word/2010/wordml" w14:paraId="6361C949" wp14:textId="77777777">
      <w:pPr>
        <w:spacing w:before="40" w:after="80"/>
      </w:pPr>
      <w:r w:rsidRPr="41409B09" w:rsidR="41409B09">
        <w:rPr>
          <w:rFonts w:ascii="Arial" w:hAnsi="Arial" w:eastAsia="Arial" w:cs="Arial"/>
          <w:i w:val="1"/>
          <w:iCs w:val="1"/>
          <w:color w:val="666666"/>
          <w:sz w:val="18"/>
          <w:szCs w:val="18"/>
          <w:lang w:val="en-US"/>
        </w:rPr>
        <w:t>Quellen: ESTV Arbeitspapier (keine eigene NFT-Regelung, aber sinngemässe Anwendung); taxea.ch; Blockpit.io</w:t>
      </w:r>
    </w:p>
    <w:p xmlns:wp14="http://schemas.microsoft.com/office/word/2010/wordml" w14:paraId="23DE523C" wp14:textId="77777777">
      <w:pPr>
        <w:spacing w:before="40" w:after="40"/>
      </w:pPr>
      <w:r/>
    </w:p>
    <w:p xmlns:wp14="http://schemas.microsoft.com/office/word/2010/wordml" w14:paraId="549DBF2A" wp14:textId="77777777">
      <w:pPr>
        <w:spacing w:before="80" w:after="120"/>
      </w:pPr>
      <w:r w:rsidRPr="41409B09" w:rsidR="41409B09">
        <w:rPr>
          <w:rFonts w:ascii="Arial" w:hAnsi="Arial" w:eastAsia="Arial" w:cs="Arial"/>
          <w:sz w:val="22"/>
          <w:szCs w:val="22"/>
          <w:lang w:val="en-US"/>
        </w:rPr>
        <w:t>Hinweis: Die ESTV hat noch keine spezifischen NFT-Praxisregeln erlassen. Die Besteuerung richtet sich nach dem wirtschaftlichen Zweck und der Funktion des NFT im Einzelfall.</w:t>
      </w:r>
    </w:p>
    <w:p xmlns:wp14="http://schemas.microsoft.com/office/word/2010/wordml" w14:paraId="52E56223" wp14:textId="77777777">
      <w:pPr>
        <w:spacing w:before="40" w:after="40"/>
      </w:pPr>
      <w:r/>
    </w:p>
    <w:p xmlns:wp14="http://schemas.microsoft.com/office/word/2010/wordml" w14:paraId="07547A01" wp14:textId="77777777">
      <w:pPr>
        <w:pBdr>
          <w:bottom w:val="single" w:color="CCCCCC" w:sz="4" w:space="1"/>
        </w:pBdr>
        <w:spacing w:before="120" w:after="120"/>
      </w:pPr>
      <w:r/>
    </w:p>
    <w:p xmlns:wp14="http://schemas.microsoft.com/office/word/2010/wordml" w14:paraId="31103C1A" wp14:textId="77777777">
      <w:pPr>
        <w:pStyle w:val="Heading2"/>
        <w:spacing w:before="280" w:after="120"/>
      </w:pPr>
      <w:r w:rsidRPr="41409B09" w:rsidR="41409B09">
        <w:rPr>
          <w:rFonts w:ascii="Arial" w:hAnsi="Arial" w:eastAsia="Arial" w:cs="Arial"/>
          <w:b w:val="1"/>
          <w:bCs w:val="1"/>
          <w:color w:val="0A2540"/>
          <w:sz w:val="28"/>
          <w:szCs w:val="28"/>
          <w:lang w:val="en-US"/>
        </w:rPr>
        <w:t>8. Löhne und Honorare in Kryptowährungen</w:t>
      </w:r>
    </w:p>
    <w:p xmlns:wp14="http://schemas.microsoft.com/office/word/2010/wordml" w14:paraId="6DA82985" wp14:textId="77777777">
      <w:pPr>
        <w:spacing w:before="80" w:after="120"/>
      </w:pPr>
      <w:r w:rsidRPr="41409B09" w:rsidR="41409B09">
        <w:rPr>
          <w:rFonts w:ascii="Arial" w:hAnsi="Arial" w:eastAsia="Arial" w:cs="Arial"/>
          <w:sz w:val="22"/>
          <w:szCs w:val="22"/>
          <w:lang w:val="en-US"/>
        </w:rPr>
        <w:t>Wenn Arbeitnehmer Lohn in Krypto erhalten oder wenn Selbstständige Honorare in Bitcoin/ETH vereinnahmen, ändert sich nichts am steuerlichen Grundsatz: Es ist Erwerbseinkommen, das zum CHF-Gegenwert im Zeitpunkt der Auszahlung zu versteuern ist.</w:t>
      </w:r>
    </w:p>
    <w:p xmlns:wp14="http://schemas.microsoft.com/office/word/2010/wordml" w14:paraId="5043CB0F"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226"/>
      </w:tblGrid>
      <w:tr xmlns:wp14="http://schemas.microsoft.com/office/word/2010/wordml" w:rsidTr="41409B09" w14:paraId="5575CCCA" wp14:textId="77777777">
        <w:tc>
          <w:tcPr>
            <w:tcW w:w="2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3E0A518" wp14:textId="77777777">
            <w:r w:rsidRPr="41409B09" w:rsidR="41409B09">
              <w:rPr>
                <w:rFonts w:ascii="Arial" w:hAnsi="Arial" w:eastAsia="Arial" w:cs="Arial"/>
                <w:b w:val="1"/>
                <w:bCs w:val="1"/>
                <w:color w:val="FFFFFF"/>
                <w:sz w:val="20"/>
                <w:szCs w:val="20"/>
                <w:lang w:val="en-US"/>
              </w:rPr>
              <w:t>Konstellation</w:t>
            </w:r>
          </w:p>
        </w:tc>
        <w:tc>
          <w:tcPr>
            <w:tcW w:w="2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8F9807C" wp14:textId="77777777">
            <w:r w:rsidRPr="41409B09" w:rsidR="41409B09">
              <w:rPr>
                <w:rFonts w:ascii="Arial" w:hAnsi="Arial" w:eastAsia="Arial" w:cs="Arial"/>
                <w:b w:val="1"/>
                <w:bCs w:val="1"/>
                <w:color w:val="FFFFFF"/>
                <w:sz w:val="20"/>
                <w:szCs w:val="20"/>
                <w:lang w:val="en-US"/>
              </w:rPr>
              <w:t>Steuerliche Behandlung</w:t>
            </w:r>
          </w:p>
        </w:tc>
        <w:tc>
          <w:tcPr>
            <w:tcW w:w="2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0B1A77D" wp14:textId="77777777">
            <w:r w:rsidRPr="41409B09" w:rsidR="41409B09">
              <w:rPr>
                <w:rFonts w:ascii="Arial" w:hAnsi="Arial" w:eastAsia="Arial" w:cs="Arial"/>
                <w:b w:val="1"/>
                <w:bCs w:val="1"/>
                <w:color w:val="FFFFFF"/>
                <w:sz w:val="20"/>
                <w:szCs w:val="20"/>
                <w:lang w:val="en-US"/>
              </w:rPr>
              <w:t>Kursreferenz</w:t>
            </w:r>
          </w:p>
        </w:tc>
        <w:tc>
          <w:tcPr>
            <w:tcW w:w="2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250D392" wp14:textId="77777777">
            <w:r w:rsidRPr="41409B09" w:rsidR="41409B09">
              <w:rPr>
                <w:rFonts w:ascii="Arial" w:hAnsi="Arial" w:eastAsia="Arial" w:cs="Arial"/>
                <w:b w:val="1"/>
                <w:bCs w:val="1"/>
                <w:color w:val="FFFFFF"/>
                <w:sz w:val="20"/>
                <w:szCs w:val="20"/>
                <w:lang w:val="en-US"/>
              </w:rPr>
              <w:t>Dokumentation</w:t>
            </w:r>
          </w:p>
        </w:tc>
      </w:tr>
      <w:tr xmlns:wp14="http://schemas.microsoft.com/office/word/2010/wordml" w:rsidTr="41409B09" w14:paraId="3E362B76"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B3776A5" wp14:textId="77777777">
            <w:r w:rsidRPr="41409B09" w:rsidR="41409B09">
              <w:rPr>
                <w:rFonts w:ascii="Arial" w:hAnsi="Arial" w:eastAsia="Arial" w:cs="Arial"/>
                <w:sz w:val="20"/>
                <w:szCs w:val="20"/>
                <w:lang w:val="en-US"/>
              </w:rPr>
              <w:t>Lohn in BTC (Arbeitnehmer)</w:t>
            </w:r>
          </w:p>
        </w:tc>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EC1CE43" wp14:textId="77777777">
            <w:r w:rsidRPr="41409B09" w:rsidR="41409B09">
              <w:rPr>
                <w:rFonts w:ascii="Arial" w:hAnsi="Arial" w:eastAsia="Arial" w:cs="Arial"/>
                <w:sz w:val="20"/>
                <w:szCs w:val="20"/>
                <w:lang w:val="en-US"/>
              </w:rPr>
              <w:t>Steuerbares Einkommen; auf Lohnausweis durch Arbeitgeber auszuweisen</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FD5244B" wp14:textId="77777777">
            <w:r w:rsidRPr="41409B09" w:rsidR="41409B09">
              <w:rPr>
                <w:rFonts w:ascii="Arial" w:hAnsi="Arial" w:eastAsia="Arial" w:cs="Arial"/>
                <w:sz w:val="20"/>
                <w:szCs w:val="20"/>
                <w:lang w:val="en-US"/>
              </w:rPr>
              <w:t>Kurs am Auszahlungsdatum; ESTV-Kurs oder Börsenkurs</w:t>
            </w:r>
          </w:p>
        </w:tc>
        <w:tc>
          <w:tcPr>
            <w:tcW w:w="2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29344CB" wp14:textId="77777777">
            <w:r w:rsidRPr="41409B09" w:rsidR="41409B09">
              <w:rPr>
                <w:rFonts w:ascii="Arial" w:hAnsi="Arial" w:eastAsia="Arial" w:cs="Arial"/>
                <w:sz w:val="20"/>
                <w:szCs w:val="20"/>
                <w:lang w:val="en-US"/>
              </w:rPr>
              <w:t>Wallet-Eingang + Kurs-Screenshot; Lohnausweis</w:t>
            </w:r>
          </w:p>
        </w:tc>
      </w:tr>
      <w:tr xmlns:wp14="http://schemas.microsoft.com/office/word/2010/wordml" w:rsidTr="41409B09" w14:paraId="29062C84" wp14:textId="77777777">
        <w:tc>
          <w:tcPr>
            <w:tcW w:w="2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3E33EAE" wp14:textId="77777777">
            <w:r w:rsidRPr="41409B09" w:rsidR="41409B09">
              <w:rPr>
                <w:rFonts w:ascii="Arial" w:hAnsi="Arial" w:eastAsia="Arial" w:cs="Arial"/>
                <w:sz w:val="20"/>
                <w:szCs w:val="20"/>
                <w:lang w:val="en-US"/>
              </w:rPr>
              <w:t>Honorar in ETH (Freelancer)</w:t>
            </w:r>
          </w:p>
        </w:tc>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D9F87B4" wp14:textId="77777777">
            <w:r w:rsidRPr="41409B09" w:rsidR="41409B09">
              <w:rPr>
                <w:rFonts w:ascii="Arial" w:hAnsi="Arial" w:eastAsia="Arial" w:cs="Arial"/>
                <w:sz w:val="20"/>
                <w:szCs w:val="20"/>
                <w:lang w:val="en-US"/>
              </w:rPr>
              <w:t>Einkommen aus selbstständiger Tätigkeit; Einkommenssteuer + AHV 10,0%</w:t>
            </w:r>
          </w:p>
        </w:tc>
        <w:tc>
          <w:tcPr>
            <w:tcW w:w="2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25E12EF" wp14:textId="77777777">
            <w:r w:rsidRPr="41409B09" w:rsidR="41409B09">
              <w:rPr>
                <w:rFonts w:ascii="Arial" w:hAnsi="Arial" w:eastAsia="Arial" w:cs="Arial"/>
                <w:sz w:val="20"/>
                <w:szCs w:val="20"/>
                <w:lang w:val="en-US"/>
              </w:rPr>
              <w:t>Kurs am Zahlungsdatum</w:t>
            </w:r>
          </w:p>
        </w:tc>
        <w:tc>
          <w:tcPr>
            <w:tcW w:w="2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F44C1B7" wp14:textId="77777777">
            <w:r w:rsidRPr="41409B09" w:rsidR="41409B09">
              <w:rPr>
                <w:rFonts w:ascii="Arial" w:hAnsi="Arial" w:eastAsia="Arial" w:cs="Arial"/>
                <w:sz w:val="20"/>
                <w:szCs w:val="20"/>
                <w:lang w:val="en-US"/>
              </w:rPr>
              <w:t>Rechnungsdatum, CHF-Gegenwert, Wallet-Nachweis</w:t>
            </w:r>
          </w:p>
        </w:tc>
      </w:tr>
      <w:tr xmlns:wp14="http://schemas.microsoft.com/office/word/2010/wordml" w:rsidTr="41409B09" w14:paraId="34F8DE3E" wp14:textId="77777777">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6F8E7F8" wp14:textId="77777777">
            <w:r w:rsidRPr="41409B09" w:rsidR="41409B09">
              <w:rPr>
                <w:rFonts w:ascii="Arial" w:hAnsi="Arial" w:eastAsia="Arial" w:cs="Arial"/>
                <w:sz w:val="20"/>
                <w:szCs w:val="20"/>
                <w:lang w:val="en-US"/>
              </w:rPr>
              <w:t>Bonuszahlung in Krypto (Mitarbeiter)</w:t>
            </w:r>
          </w:p>
        </w:tc>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7327CEC" wp14:textId="77777777">
            <w:r w:rsidRPr="41409B09" w:rsidR="41409B09">
              <w:rPr>
                <w:rFonts w:ascii="Arial" w:hAnsi="Arial" w:eastAsia="Arial" w:cs="Arial"/>
                <w:sz w:val="20"/>
                <w:szCs w:val="20"/>
                <w:lang w:val="en-US"/>
              </w:rPr>
              <w:t>Wie Geldbonus: steuerbares Einkommen</w:t>
            </w:r>
          </w:p>
        </w:tc>
        <w:tc>
          <w:tcPr>
            <w:tcW w:w="2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A319651" wp14:textId="77777777">
            <w:r w:rsidRPr="41409B09" w:rsidR="41409B09">
              <w:rPr>
                <w:rFonts w:ascii="Arial" w:hAnsi="Arial" w:eastAsia="Arial" w:cs="Arial"/>
                <w:sz w:val="20"/>
                <w:szCs w:val="20"/>
                <w:lang w:val="en-US"/>
              </w:rPr>
              <w:t>Kurs am Tag der Gutschrift</w:t>
            </w:r>
          </w:p>
        </w:tc>
        <w:tc>
          <w:tcPr>
            <w:tcW w:w="2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A5B0A2D" wp14:textId="77777777">
            <w:r w:rsidRPr="41409B09" w:rsidR="41409B09">
              <w:rPr>
                <w:rFonts w:ascii="Arial" w:hAnsi="Arial" w:eastAsia="Arial" w:cs="Arial"/>
                <w:sz w:val="20"/>
                <w:szCs w:val="20"/>
                <w:lang w:val="en-US"/>
              </w:rPr>
              <w:t>Auf Lohnausweis; ggf. Formular 11 ESTV</w:t>
            </w:r>
          </w:p>
        </w:tc>
      </w:tr>
    </w:tbl>
    <w:p xmlns:wp14="http://schemas.microsoft.com/office/word/2010/wordml" w14:paraId="5249650F" wp14:textId="77777777">
      <w:pPr>
        <w:spacing w:before="40" w:after="80"/>
      </w:pPr>
      <w:r w:rsidRPr="41409B09" w:rsidR="41409B09">
        <w:rPr>
          <w:rFonts w:ascii="Arial" w:hAnsi="Arial" w:eastAsia="Arial" w:cs="Arial"/>
          <w:i w:val="1"/>
          <w:iCs w:val="1"/>
          <w:color w:val="666666"/>
          <w:sz w:val="18"/>
          <w:szCs w:val="18"/>
          <w:lang w:val="en-US"/>
        </w:rPr>
        <w:t>Quellen: ESTV Arbeitspapier; Kanton St. Gallen (Lohn in Krypto); Art. 17 DBG</w:t>
      </w:r>
    </w:p>
    <w:p xmlns:wp14="http://schemas.microsoft.com/office/word/2010/wordml" w14:paraId="07459315" wp14:textId="77777777">
      <w:pPr>
        <w:spacing w:before="40" w:after="40"/>
      </w:pPr>
      <w:r/>
    </w:p>
    <w:p xmlns:wp14="http://schemas.microsoft.com/office/word/2010/wordml" w14:paraId="0946D7DC" wp14:textId="77777777">
      <w:pPr>
        <w:spacing w:before="80" w:after="120"/>
      </w:pPr>
      <w:r w:rsidRPr="41409B09" w:rsidR="41409B09">
        <w:rPr>
          <w:rFonts w:ascii="Arial" w:hAnsi="Arial" w:eastAsia="Arial" w:cs="Arial"/>
          <w:sz w:val="22"/>
          <w:szCs w:val="22"/>
          <w:lang w:val="en-US"/>
        </w:rPr>
        <w:t>Wichtig: Eine pauschale Jahreskursumrechnung ist bei Lohnzahlungen in der Regel nicht sachgerecht. Für jeden Zufluss ist der Kurs zum genauen Zeitpunkt massgebend. Bei volatilen Märkten kann dies erhebliche Unterschiede machen.</w:t>
      </w:r>
    </w:p>
    <w:p xmlns:wp14="http://schemas.microsoft.com/office/word/2010/wordml" w14:paraId="6537F28F" wp14:textId="77777777">
      <w:pPr>
        <w:spacing w:before="40" w:after="40"/>
      </w:pPr>
      <w:r/>
    </w:p>
    <w:p xmlns:wp14="http://schemas.microsoft.com/office/word/2010/wordml" w14:paraId="6DFB9E20" wp14:textId="77777777">
      <w:pPr>
        <w:pBdr>
          <w:bottom w:val="single" w:color="CCCCCC" w:sz="4" w:space="1"/>
        </w:pBdr>
        <w:spacing w:before="120" w:after="120"/>
      </w:pPr>
      <w:r/>
    </w:p>
    <w:p xmlns:wp14="http://schemas.microsoft.com/office/word/2010/wordml" w14:paraId="624A3D6F" wp14:textId="77777777">
      <w:pPr>
        <w:pStyle w:val="Heading2"/>
        <w:spacing w:before="280" w:after="120"/>
      </w:pPr>
      <w:r w:rsidRPr="41409B09" w:rsidR="41409B09">
        <w:rPr>
          <w:rFonts w:ascii="Arial" w:hAnsi="Arial" w:eastAsia="Arial" w:cs="Arial"/>
          <w:b w:val="1"/>
          <w:bCs w:val="1"/>
          <w:color w:val="0A2540"/>
          <w:sz w:val="28"/>
          <w:szCs w:val="28"/>
          <w:lang w:val="en-US"/>
        </w:rPr>
        <w:t>9. Gewerbsmässiger Krypto-Handel: Kriterien, Methoden, Optimierung</w:t>
      </w:r>
    </w:p>
    <w:p xmlns:wp14="http://schemas.microsoft.com/office/word/2010/wordml" w14:paraId="2A392E76" wp14:textId="77777777">
      <w:pPr>
        <w:pStyle w:val="Heading3"/>
        <w:spacing w:before="200" w:after="80"/>
      </w:pPr>
      <w:r w:rsidRPr="41409B09" w:rsidR="41409B09">
        <w:rPr>
          <w:rFonts w:ascii="Arial" w:hAnsi="Arial" w:eastAsia="Arial" w:cs="Arial"/>
          <w:b w:val="1"/>
          <w:bCs w:val="1"/>
          <w:color w:val="2AA6B0"/>
          <w:sz w:val="24"/>
          <w:szCs w:val="24"/>
          <w:lang w:val="en-US"/>
        </w:rPr>
        <w:t>Folgen der Gewerbsmässigkeit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xmlns:wp14="http://schemas.microsoft.com/office/word/2010/wordml" w:rsidTr="41409B09" w14:paraId="1705D171" wp14:textId="77777777">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2AD15F1" wp14:textId="77777777">
            <w:r w:rsidRPr="41409B09" w:rsidR="41409B09">
              <w:rPr>
                <w:rFonts w:ascii="Arial" w:hAnsi="Arial" w:eastAsia="Arial" w:cs="Arial"/>
                <w:b w:val="1"/>
                <w:bCs w:val="1"/>
                <w:color w:val="FFFFFF"/>
                <w:sz w:val="20"/>
                <w:szCs w:val="20"/>
                <w:lang w:val="en-US"/>
              </w:rPr>
              <w:t>Konsequenz</w:t>
            </w:r>
          </w:p>
        </w:tc>
        <w:tc>
          <w:tcPr>
            <w:tcW w:w="62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11975D3" wp14:textId="77777777">
            <w:r w:rsidRPr="41409B09" w:rsidR="41409B09">
              <w:rPr>
                <w:rFonts w:ascii="Arial" w:hAnsi="Arial" w:eastAsia="Arial" w:cs="Arial"/>
                <w:b w:val="1"/>
                <w:bCs w:val="1"/>
                <w:color w:val="FFFFFF"/>
                <w:sz w:val="20"/>
                <w:szCs w:val="20"/>
                <w:lang w:val="en-US"/>
              </w:rPr>
              <w:t>Beschreibung</w:t>
            </w:r>
          </w:p>
        </w:tc>
      </w:tr>
      <w:tr xmlns:wp14="http://schemas.microsoft.com/office/word/2010/wordml" w:rsidTr="41409B09" w14:paraId="2531B170"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FEC4863" wp14:textId="77777777">
            <w:r w:rsidRPr="41409B09" w:rsidR="41409B09">
              <w:rPr>
                <w:rFonts w:ascii="Arial" w:hAnsi="Arial" w:eastAsia="Arial" w:cs="Arial"/>
                <w:sz w:val="20"/>
                <w:szCs w:val="20"/>
                <w:lang w:val="en-US"/>
              </w:rPr>
              <w:t>Kapitalgewinne steuerpflichtig</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A43CD6A" wp14:textId="77777777">
            <w:r w:rsidRPr="41409B09" w:rsidR="41409B09">
              <w:rPr>
                <w:rFonts w:ascii="Arial" w:hAnsi="Arial" w:eastAsia="Arial" w:cs="Arial"/>
                <w:sz w:val="20"/>
                <w:szCs w:val="20"/>
                <w:lang w:val="en-US"/>
              </w:rPr>
              <w:t>Alle realisierten Gewinne als Einkommen aus selbstständiger Erwerbstätigkeit deklarieren</w:t>
            </w:r>
          </w:p>
        </w:tc>
      </w:tr>
      <w:tr xmlns:wp14="http://schemas.microsoft.com/office/word/2010/wordml" w:rsidTr="41409B09" w14:paraId="13D61601"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591B48E" wp14:textId="77777777">
            <w:r w:rsidRPr="41409B09" w:rsidR="41409B09">
              <w:rPr>
                <w:rFonts w:ascii="Arial" w:hAnsi="Arial" w:eastAsia="Arial" w:cs="Arial"/>
                <w:sz w:val="20"/>
                <w:szCs w:val="20"/>
                <w:lang w:val="en-US"/>
              </w:rPr>
              <w:t>Verluste abzugsfähig</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15EB503" wp14:textId="77777777">
            <w:r w:rsidRPr="41409B09" w:rsidR="41409B09">
              <w:rPr>
                <w:rFonts w:ascii="Arial" w:hAnsi="Arial" w:eastAsia="Arial" w:cs="Arial"/>
                <w:sz w:val="20"/>
                <w:szCs w:val="20"/>
                <w:lang w:val="en-US"/>
              </w:rPr>
              <w:t>Krypto-Verluste können von steuerbaren Gewinnen abgezogen werden — grosser Vorteil gegenüber Privatperson</w:t>
            </w:r>
          </w:p>
        </w:tc>
      </w:tr>
      <w:tr xmlns:wp14="http://schemas.microsoft.com/office/word/2010/wordml" w:rsidTr="41409B09" w14:paraId="02E5FEE7"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74F8904" wp14:textId="77777777">
            <w:r>
              <w:rPr>
                <w:rFonts w:ascii="Arial" w:hAnsi="Arial" w:eastAsia="Arial" w:cs="Arial"/>
                <w:sz w:val="20"/>
                <w:szCs w:val="20"/>
              </w:rPr>
              <w:t xml:space="preserve">AHV/IV/EO 10,0%</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CB8E13D" wp14:textId="77777777">
            <w:r w:rsidRPr="41409B09" w:rsidR="41409B09">
              <w:rPr>
                <w:rFonts w:ascii="Arial" w:hAnsi="Arial" w:eastAsia="Arial" w:cs="Arial"/>
                <w:sz w:val="20"/>
                <w:szCs w:val="20"/>
                <w:lang w:val="en-US"/>
              </w:rPr>
              <w:t>Auf Nettoeinkommen aus gewerblichem Krypto-Handel (Stand 2026)</w:t>
            </w:r>
          </w:p>
        </w:tc>
      </w:tr>
      <w:tr xmlns:wp14="http://schemas.microsoft.com/office/word/2010/wordml" w:rsidTr="41409B09" w14:paraId="1C7417A0" wp14:textId="77777777">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5385C00" wp14:textId="77777777">
            <w:r w:rsidRPr="41409B09" w:rsidR="41409B09">
              <w:rPr>
                <w:rFonts w:ascii="Arial" w:hAnsi="Arial" w:eastAsia="Arial" w:cs="Arial"/>
                <w:sz w:val="20"/>
                <w:szCs w:val="20"/>
                <w:lang w:val="en-US"/>
              </w:rPr>
              <w:t>Jahresrechnung</w:t>
            </w:r>
          </w:p>
        </w:tc>
        <w:tc>
          <w:tcPr>
            <w:tcW w:w="62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3B48C33" wp14:textId="77777777">
            <w:r w:rsidRPr="41409B09" w:rsidR="41409B09">
              <w:rPr>
                <w:rFonts w:ascii="Arial" w:hAnsi="Arial" w:eastAsia="Arial" w:cs="Arial"/>
                <w:sz w:val="20"/>
                <w:szCs w:val="20"/>
                <w:lang w:val="en-US"/>
              </w:rPr>
              <w:t>Bilanz + Erfolgsrechnung der Steuererklärung beilegen</w:t>
            </w:r>
          </w:p>
        </w:tc>
      </w:tr>
      <w:tr xmlns:wp14="http://schemas.microsoft.com/office/word/2010/wordml" w:rsidTr="41409B09" w14:paraId="54A67ED2" wp14:textId="77777777">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FFE34CC" wp14:textId="77777777">
            <w:r w:rsidRPr="41409B09" w:rsidR="41409B09">
              <w:rPr>
                <w:rFonts w:ascii="Arial" w:hAnsi="Arial" w:eastAsia="Arial" w:cs="Arial"/>
                <w:sz w:val="20"/>
                <w:szCs w:val="20"/>
                <w:lang w:val="en-US"/>
              </w:rPr>
              <w:t>MWST-Pflicht prüfen</w:t>
            </w:r>
          </w:p>
        </w:tc>
        <w:tc>
          <w:tcPr>
            <w:tcW w:w="62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086C039" wp14:textId="77777777">
            <w:r w:rsidRPr="41409B09" w:rsidR="41409B09">
              <w:rPr>
                <w:rFonts w:ascii="Arial" w:hAnsi="Arial" w:eastAsia="Arial" w:cs="Arial"/>
                <w:sz w:val="20"/>
                <w:szCs w:val="20"/>
                <w:lang w:val="en-US"/>
              </w:rPr>
              <w:t>Wenn Umsatz aus gewerblichem Handel &gt; CHF 100'000: MWST-Anmeldung prüfen</w:t>
            </w:r>
          </w:p>
        </w:tc>
      </w:tr>
    </w:tbl>
    <w:p xmlns:wp14="http://schemas.microsoft.com/office/word/2010/wordml" w14:paraId="70DF9E56" wp14:textId="77777777">
      <w:pPr>
        <w:spacing w:before="40" w:after="40"/>
      </w:pPr>
      <w:r/>
    </w:p>
    <w:p xmlns:wp14="http://schemas.microsoft.com/office/word/2010/wordml" w14:paraId="33DECD0E" wp14:textId="77777777">
      <w:pPr>
        <w:pStyle w:val="Heading3"/>
        <w:spacing w:before="200" w:after="80"/>
      </w:pPr>
      <w:r w:rsidRPr="41409B09" w:rsidR="41409B09">
        <w:rPr>
          <w:rFonts w:ascii="Arial" w:hAnsi="Arial" w:eastAsia="Arial" w:cs="Arial"/>
          <w:b w:val="1"/>
          <w:bCs w:val="1"/>
          <w:color w:val="2AA6B0"/>
          <w:sz w:val="24"/>
          <w:szCs w:val="24"/>
          <w:lang w:val="en-US"/>
        </w:rPr>
        <w:t>Bewertungsmethoden: FIFO, LIFO, HIFO, ACB</w:t>
      </w:r>
    </w:p>
    <w:p xmlns:wp14="http://schemas.microsoft.com/office/word/2010/wordml" w14:paraId="3D2A6E40" wp14:textId="77777777">
      <w:pPr>
        <w:spacing w:before="80" w:after="120"/>
      </w:pPr>
      <w:r w:rsidRPr="41409B09" w:rsidR="41409B09">
        <w:rPr>
          <w:rFonts w:ascii="Arial" w:hAnsi="Arial" w:eastAsia="Arial" w:cs="Arial"/>
          <w:sz w:val="22"/>
          <w:szCs w:val="22"/>
          <w:lang w:val="en-US"/>
        </w:rPr>
        <w:t>Bei gewerbsmässigem Handel muss der steuerbare Gewinn nach einer anerkannten Methode ermittelt werden. Die ESTV akzeptiert folgende Methoden — die gewählte Methode muss für das gesamte Kalenderjahr einheitlich angewandt werden:</w:t>
      </w:r>
    </w:p>
    <w:p xmlns:wp14="http://schemas.microsoft.com/office/word/2010/wordml" w14:paraId="44E871BC"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626"/>
      </w:tblGrid>
      <w:tr xmlns:wp14="http://schemas.microsoft.com/office/word/2010/wordml" w:rsidTr="1A16EE0F" w14:paraId="12438134" wp14:textId="77777777">
        <w:tc>
          <w:tcPr>
            <w:tcW w:w="1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22DF4D4" wp14:textId="77777777">
            <w:r>
              <w:rPr>
                <w:rFonts w:ascii="Arial" w:hAnsi="Arial" w:eastAsia="Arial" w:cs="Arial"/>
                <w:b/>
                <w:bCs/>
                <w:color w:val="FFFFFF"/>
                <w:sz w:val="20"/>
                <w:szCs w:val="20"/>
              </w:rPr>
              <w:t xml:space="preserve">Methode</w:t>
            </w:r>
          </w:p>
        </w:tc>
        <w:tc>
          <w:tcPr>
            <w:tcW w:w="2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01457D59" wp14:textId="77777777">
            <w:r w:rsidRPr="41409B09" w:rsidR="41409B09">
              <w:rPr>
                <w:rFonts w:ascii="Arial" w:hAnsi="Arial" w:eastAsia="Arial" w:cs="Arial"/>
                <w:b w:val="1"/>
                <w:bCs w:val="1"/>
                <w:color w:val="FFFFFF"/>
                <w:sz w:val="20"/>
                <w:szCs w:val="20"/>
                <w:lang w:val="en-US"/>
              </w:rPr>
              <w:t>Beschreibung</w:t>
            </w:r>
          </w:p>
        </w:tc>
        <w:tc>
          <w:tcPr>
            <w:tcW w:w="2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82E3F25" wp14:textId="77777777">
            <w:r w:rsidRPr="41409B09" w:rsidR="41409B09">
              <w:rPr>
                <w:rFonts w:ascii="Arial" w:hAnsi="Arial" w:eastAsia="Arial" w:cs="Arial"/>
                <w:b w:val="1"/>
                <w:bCs w:val="1"/>
                <w:color w:val="FFFFFF"/>
                <w:sz w:val="20"/>
                <w:szCs w:val="20"/>
                <w:lang w:val="en-US"/>
              </w:rPr>
              <w:t>Steuerliche Wirkung</w:t>
            </w:r>
          </w:p>
        </w:tc>
        <w:tc>
          <w:tcPr>
            <w:tcW w:w="26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7779ED31" wp14:textId="77777777">
            <w:r w:rsidRPr="41409B09" w:rsidR="41409B09">
              <w:rPr>
                <w:rFonts w:ascii="Arial" w:hAnsi="Arial" w:eastAsia="Arial" w:cs="Arial"/>
                <w:b w:val="1"/>
                <w:bCs w:val="1"/>
                <w:color w:val="FFFFFF"/>
                <w:sz w:val="20"/>
                <w:szCs w:val="20"/>
                <w:lang w:val="en-US"/>
              </w:rPr>
              <w:t>Eignet sich für</w:t>
            </w:r>
          </w:p>
        </w:tc>
      </w:tr>
      <w:tr xmlns:wp14="http://schemas.microsoft.com/office/word/2010/wordml" w:rsidTr="1A16EE0F" w14:paraId="4B42E1B4" wp14:textId="77777777">
        <w:tc>
          <w:tcPr>
            <w:tcW w:w="1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6301876" wp14:textId="77777777">
            <w:r>
              <w:rPr>
                <w:rFonts w:ascii="Arial" w:hAnsi="Arial" w:eastAsia="Arial" w:cs="Arial"/>
                <w:sz w:val="20"/>
                <w:szCs w:val="20"/>
              </w:rPr>
              <w:t xml:space="preserve">FIFO (First In, First Out)</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E16E698" wp14:textId="77777777">
            <w:r w:rsidRPr="41409B09" w:rsidR="41409B09">
              <w:rPr>
                <w:rFonts w:ascii="Arial" w:hAnsi="Arial" w:eastAsia="Arial" w:cs="Arial"/>
                <w:sz w:val="20"/>
                <w:szCs w:val="20"/>
                <w:lang w:val="en-US"/>
              </w:rPr>
              <w:t>Die zuerst gekauften Coins werden zuerst verkauft</w:t>
            </w:r>
          </w:p>
        </w:tc>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1E14DD7" wp14:textId="77777777">
            <w:r w:rsidRPr="41409B09" w:rsidR="41409B09">
              <w:rPr>
                <w:rFonts w:ascii="Arial" w:hAnsi="Arial" w:eastAsia="Arial" w:cs="Arial"/>
                <w:sz w:val="20"/>
                <w:szCs w:val="20"/>
                <w:lang w:val="en-US"/>
              </w:rPr>
              <w:t>Tiefe Gewinne bei langem Kursanstieg (alte Coins mit tiefem Einstand)</w:t>
            </w:r>
          </w:p>
        </w:tc>
        <w:tc>
          <w:tcPr>
            <w:tcW w:w="2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8D214CD" wp14:textId="77777777">
            <w:r w:rsidRPr="41409B09" w:rsidR="41409B09">
              <w:rPr>
                <w:rFonts w:ascii="Arial" w:hAnsi="Arial" w:eastAsia="Arial" w:cs="Arial"/>
                <w:sz w:val="20"/>
                <w:szCs w:val="20"/>
                <w:lang w:val="en-US"/>
              </w:rPr>
              <w:t>Anleger mit langen Haltezeiten</w:t>
            </w:r>
          </w:p>
        </w:tc>
      </w:tr>
      <w:tr xmlns:wp14="http://schemas.microsoft.com/office/word/2010/wordml" w:rsidTr="1A16EE0F" w14:paraId="52AD666A" wp14:textId="77777777">
        <w:tc>
          <w:tcPr>
            <w:tcW w:w="1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13904E8" wp14:textId="77777777">
            <w:r>
              <w:rPr>
                <w:rFonts w:ascii="Arial" w:hAnsi="Arial" w:eastAsia="Arial" w:cs="Arial"/>
                <w:sz w:val="20"/>
                <w:szCs w:val="20"/>
              </w:rPr>
              <w:t xml:space="preserve">LIFO (Last In, First Out)</w:t>
            </w:r>
          </w:p>
        </w:tc>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CB82548" wp14:textId="77777777">
            <w:r w:rsidRPr="41409B09" w:rsidR="41409B09">
              <w:rPr>
                <w:rFonts w:ascii="Arial" w:hAnsi="Arial" w:eastAsia="Arial" w:cs="Arial"/>
                <w:sz w:val="20"/>
                <w:szCs w:val="20"/>
                <w:lang w:val="en-US"/>
              </w:rPr>
              <w:t>Die zuletzt gekauften Coins werden zuerst verkauft</w:t>
            </w:r>
          </w:p>
        </w:tc>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F0E26FF" wp14:textId="77777777">
            <w:r w:rsidRPr="41409B09" w:rsidR="41409B09">
              <w:rPr>
                <w:rFonts w:ascii="Arial" w:hAnsi="Arial" w:eastAsia="Arial" w:cs="Arial"/>
                <w:sz w:val="20"/>
                <w:szCs w:val="20"/>
                <w:lang w:val="en-US"/>
              </w:rPr>
              <w:t>Bei steigendem Markt: tiefere Gewinne (neue Coins haben höheren Einstand)</w:t>
            </w:r>
          </w:p>
        </w:tc>
        <w:tc>
          <w:tcPr>
            <w:tcW w:w="2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B6D54BC" wp14:textId="77777777">
            <w:r w:rsidRPr="41409B09" w:rsidR="41409B09">
              <w:rPr>
                <w:rFonts w:ascii="Arial" w:hAnsi="Arial" w:eastAsia="Arial" w:cs="Arial"/>
                <w:sz w:val="20"/>
                <w:szCs w:val="20"/>
                <w:lang w:val="en-US"/>
              </w:rPr>
              <w:t>Aktive Trader in Bullenmärkten</w:t>
            </w:r>
          </w:p>
        </w:tc>
      </w:tr>
      <w:tr xmlns:wp14="http://schemas.microsoft.com/office/word/2010/wordml" w:rsidTr="1A16EE0F" w14:paraId="3A57E3E8" wp14:textId="77777777">
        <w:tc>
          <w:tcPr>
            <w:tcW w:w="1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AAC596D" wp14:textId="77777777">
            <w:r w:rsidRPr="1A16EE0F" w:rsidR="1A16EE0F">
              <w:rPr>
                <w:rFonts w:ascii="Arial" w:hAnsi="Arial" w:eastAsia="Arial" w:cs="Arial"/>
                <w:sz w:val="20"/>
                <w:szCs w:val="20"/>
                <w:lang w:val="de-DE"/>
              </w:rPr>
              <w:t>HIFO (Highest In, First Out)</w:t>
            </w:r>
          </w:p>
        </w:tc>
        <w:tc>
          <w:tcPr>
            <w:tcW w:w="2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030D116" wp14:textId="77777777">
            <w:r w:rsidRPr="41409B09" w:rsidR="41409B09">
              <w:rPr>
                <w:rFonts w:ascii="Arial" w:hAnsi="Arial" w:eastAsia="Arial" w:cs="Arial"/>
                <w:sz w:val="20"/>
                <w:szCs w:val="20"/>
                <w:lang w:val="en-US"/>
              </w:rPr>
              <w:t>Die teuersten gekauften Coins werden zuerst verkauft</w:t>
            </w:r>
          </w:p>
        </w:tc>
        <w:tc>
          <w:tcPr>
            <w:tcW w:w="2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916BEE7" wp14:textId="77777777">
            <w:r w:rsidRPr="41409B09" w:rsidR="41409B09">
              <w:rPr>
                <w:rFonts w:ascii="Arial" w:hAnsi="Arial" w:eastAsia="Arial" w:cs="Arial"/>
                <w:sz w:val="20"/>
                <w:szCs w:val="20"/>
                <w:lang w:val="en-US"/>
              </w:rPr>
              <w:t>Minimiert steuerpflichtigen Gewinn — günstigste Methode bei gemischtem Portfolio</w:t>
            </w:r>
          </w:p>
        </w:tc>
        <w:tc>
          <w:tcPr>
            <w:tcW w:w="26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C585D65" wp14:textId="77777777">
            <w:r w:rsidRPr="41409B09" w:rsidR="41409B09">
              <w:rPr>
                <w:rFonts w:ascii="Arial" w:hAnsi="Arial" w:eastAsia="Arial" w:cs="Arial"/>
                <w:sz w:val="20"/>
                <w:szCs w:val="20"/>
                <w:lang w:val="en-US"/>
              </w:rPr>
              <w:t>Steueroptimierung; komplexere Buchhaltung</w:t>
            </w:r>
          </w:p>
        </w:tc>
      </w:tr>
      <w:tr xmlns:wp14="http://schemas.microsoft.com/office/word/2010/wordml" w:rsidTr="1A16EE0F" w14:paraId="540D91EC" wp14:textId="77777777">
        <w:tc>
          <w:tcPr>
            <w:tcW w:w="1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0515005" wp14:textId="77777777">
            <w:r w:rsidRPr="1A16EE0F" w:rsidR="1A16EE0F">
              <w:rPr>
                <w:rFonts w:ascii="Arial" w:hAnsi="Arial" w:eastAsia="Arial" w:cs="Arial"/>
                <w:sz w:val="20"/>
                <w:szCs w:val="20"/>
                <w:lang w:val="de-DE"/>
              </w:rPr>
              <w:t>ACB (Average Cost Basis)</w:t>
            </w:r>
          </w:p>
        </w:tc>
        <w:tc>
          <w:tcPr>
            <w:tcW w:w="2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E715051" wp14:textId="77777777">
            <w:r w:rsidRPr="41409B09" w:rsidR="41409B09">
              <w:rPr>
                <w:rFonts w:ascii="Arial" w:hAnsi="Arial" w:eastAsia="Arial" w:cs="Arial"/>
                <w:sz w:val="20"/>
                <w:szCs w:val="20"/>
                <w:lang w:val="en-US"/>
              </w:rPr>
              <w:t>Durchschnittskostenmethode für alle Einstandspreise</w:t>
            </w:r>
          </w:p>
        </w:tc>
        <w:tc>
          <w:tcPr>
            <w:tcW w:w="2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F67614B" wp14:textId="77777777">
            <w:r w:rsidRPr="41409B09" w:rsidR="41409B09">
              <w:rPr>
                <w:rFonts w:ascii="Arial" w:hAnsi="Arial" w:eastAsia="Arial" w:cs="Arial"/>
                <w:sz w:val="20"/>
                <w:szCs w:val="20"/>
                <w:lang w:val="en-US"/>
              </w:rPr>
              <w:t>Einfache Berechnung; moderate Steueroptimierung</w:t>
            </w:r>
          </w:p>
        </w:tc>
        <w:tc>
          <w:tcPr>
            <w:tcW w:w="26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DFA89CA" wp14:textId="77777777">
            <w:r w:rsidRPr="41409B09" w:rsidR="41409B09">
              <w:rPr>
                <w:rFonts w:ascii="Arial" w:hAnsi="Arial" w:eastAsia="Arial" w:cs="Arial"/>
                <w:sz w:val="20"/>
                <w:szCs w:val="20"/>
                <w:lang w:val="en-US"/>
              </w:rPr>
              <w:t>Kleinere Portfolios; weniger Transaktionen</w:t>
            </w:r>
          </w:p>
        </w:tc>
      </w:tr>
    </w:tbl>
    <w:p xmlns:wp14="http://schemas.microsoft.com/office/word/2010/wordml" w14:paraId="2EE295F6" wp14:textId="77777777">
      <w:pPr>
        <w:spacing w:before="40" w:after="80"/>
      </w:pPr>
      <w:r w:rsidRPr="41409B09" w:rsidR="41409B09">
        <w:rPr>
          <w:rFonts w:ascii="Arial" w:hAnsi="Arial" w:eastAsia="Arial" w:cs="Arial"/>
          <w:i w:val="1"/>
          <w:iCs w:val="1"/>
          <w:color w:val="666666"/>
          <w:sz w:val="18"/>
          <w:szCs w:val="18"/>
          <w:lang w:val="en-US"/>
        </w:rPr>
        <w:t>Quellen: zofingen-treuhand.ch/krypto-steuerpraxis (Schwesterartikel-Referenz); ESTV akzeptierte Methoden; Blockpit.io</w:t>
      </w:r>
    </w:p>
    <w:p xmlns:wp14="http://schemas.microsoft.com/office/word/2010/wordml" w14:paraId="144A5D23" wp14:textId="77777777">
      <w:pPr>
        <w:spacing w:before="40" w:after="40"/>
      </w:pPr>
      <w:r/>
    </w:p>
    <w:p xmlns:wp14="http://schemas.microsoft.com/office/word/2010/wordml" w14:paraId="23105CC2" wp14:textId="77777777">
      <w:pPr>
        <w:pStyle w:val="Heading3"/>
        <w:spacing w:before="200" w:after="80"/>
      </w:pPr>
      <w:r w:rsidRPr="41409B09" w:rsidR="41409B09">
        <w:rPr>
          <w:rFonts w:ascii="Arial" w:hAnsi="Arial" w:eastAsia="Arial" w:cs="Arial"/>
          <w:b w:val="1"/>
          <w:bCs w:val="1"/>
          <w:color w:val="2AA6B0"/>
          <w:sz w:val="24"/>
          <w:szCs w:val="24"/>
          <w:lang w:val="en-US"/>
        </w:rPr>
        <w:t>Kapitalgesellschaft (AG/GmbH) als Alternative</w:t>
      </w:r>
    </w:p>
    <w:p xmlns:wp14="http://schemas.microsoft.com/office/word/2010/wordml" w14:paraId="32F83725" wp14:textId="77777777">
      <w:pPr>
        <w:spacing w:before="80" w:after="120"/>
      </w:pPr>
      <w:r w:rsidRPr="41409B09" w:rsidR="41409B09">
        <w:rPr>
          <w:rFonts w:ascii="Arial" w:hAnsi="Arial" w:eastAsia="Arial" w:cs="Arial"/>
          <w:sz w:val="22"/>
          <w:szCs w:val="22"/>
          <w:lang w:val="en-US"/>
        </w:rPr>
        <w:t>Wer intensiv Krypto handelt, sollte die Gründung einer Kapitalgesellschaft prüfen. Der Unterschied in der Steuerbelastung kann erheblich sein:</w:t>
      </w:r>
    </w:p>
    <w:p xmlns:wp14="http://schemas.microsoft.com/office/word/2010/wordml" w14:paraId="738610EB"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203286AC" w14:paraId="12D533B3" wp14:textId="77777777">
        <w:tc>
          <w:tcPr>
            <w:tcBorders>
              <w:top w:val="none" w:color="FFFFFF" w:sz="0"/>
              <w:left w:val="none" w:color="FFFFFF" w:sz="0"/>
              <w:bottom w:val="none" w:color="FFFFFF" w:sz="0"/>
              <w:right w:val="none" w:color="FFFFFF" w:sz="0"/>
            </w:tcBorders>
            <w:shd w:val="clear" w:color="auto" w:fill="F2F2F2"/>
            <w:tcMar>
              <w:top w:w="140" w:type="dxa"/>
              <w:left w:w="200" w:type="dxa"/>
              <w:bottom w:w="140" w:type="dxa"/>
              <w:right w:w="200" w:type="dxa"/>
            </w:tcMar>
          </w:tcPr>
          <w:p w14:paraId="58F26991" wp14:textId="77777777">
            <w:r w:rsidRPr="41409B09" w:rsidR="41409B09">
              <w:rPr>
                <w:rFonts w:ascii="Arial" w:hAnsi="Arial" w:eastAsia="Arial" w:cs="Arial"/>
                <w:b w:val="1"/>
                <w:bCs w:val="1"/>
                <w:color w:val="0A2540"/>
                <w:sz w:val="22"/>
                <w:szCs w:val="22"/>
                <w:lang w:val="en-US"/>
              </w:rPr>
              <w:t>Vergleich: Natürliche Person vs. AG für gewerbsmässigen Krypto-Handel</w:t>
            </w:r>
          </w:p>
          <w:p w14:paraId="637805D2"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rsidTr="1A16EE0F" w14:paraId="56062620" wp14:textId="77777777">
              <w:tc>
                <w:tcPr>
                  <w:tcW w:w="26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5A201F5C" wp14:textId="77777777">
                  <w:r w:rsidRPr="41409B09" w:rsidR="41409B09">
                    <w:rPr>
                      <w:rFonts w:ascii="Arial" w:hAnsi="Arial" w:eastAsia="Arial" w:cs="Arial"/>
                      <w:b w:val="1"/>
                      <w:bCs w:val="1"/>
                      <w:color w:val="FFFFFF"/>
                      <w:sz w:val="20"/>
                      <w:szCs w:val="20"/>
                      <w:lang w:val="en-US"/>
                    </w:rPr>
                    <w:t>Kriterium</w:t>
                  </w:r>
                </w:p>
              </w:tc>
              <w:tc>
                <w:tcPr>
                  <w:tcW w:w="32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EA95181" wp14:textId="77777777">
                  <w:r w:rsidRPr="41409B09" w:rsidR="41409B09">
                    <w:rPr>
                      <w:rFonts w:ascii="Arial" w:hAnsi="Arial" w:eastAsia="Arial" w:cs="Arial"/>
                      <w:b w:val="1"/>
                      <w:bCs w:val="1"/>
                      <w:color w:val="FFFFFF"/>
                      <w:sz w:val="20"/>
                      <w:szCs w:val="20"/>
                      <w:lang w:val="en-US"/>
                    </w:rPr>
                    <w:t>Natürliche Person (selbstständig)</w:t>
                  </w:r>
                </w:p>
              </w:tc>
              <w:tc>
                <w:tcPr>
                  <w:tcW w:w="3213"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4803355" wp14:textId="77777777">
                  <w:r w:rsidRPr="41409B09" w:rsidR="41409B09">
                    <w:rPr>
                      <w:rFonts w:ascii="Arial" w:hAnsi="Arial" w:eastAsia="Arial" w:cs="Arial"/>
                      <w:b w:val="1"/>
                      <w:bCs w:val="1"/>
                      <w:color w:val="FFFFFF"/>
                      <w:sz w:val="20"/>
                      <w:szCs w:val="20"/>
                      <w:lang w:val="en-US"/>
                    </w:rPr>
                    <w:t>Kapitalgesellschaft (AG/GmbH)</w:t>
                  </w:r>
                </w:p>
              </w:tc>
            </w:tr>
            <w:tr w:rsidTr="1A16EE0F" w14:paraId="4A0FCDF2"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488D3B9" wp14:textId="77777777">
                  <w:r w:rsidRPr="41409B09" w:rsidR="41409B09">
                    <w:rPr>
                      <w:rFonts w:ascii="Arial" w:hAnsi="Arial" w:eastAsia="Arial" w:cs="Arial"/>
                      <w:sz w:val="20"/>
                      <w:szCs w:val="20"/>
                      <w:lang w:val="en-US"/>
                    </w:rPr>
                    <w:t>Gewinnsteuer</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99B9A0E" wp14:textId="77777777">
                  <w:r w:rsidRPr="41409B09" w:rsidR="41409B09">
                    <w:rPr>
                      <w:rFonts w:ascii="Arial" w:hAnsi="Arial" w:eastAsia="Arial" w:cs="Arial"/>
                      <w:sz w:val="20"/>
                      <w:szCs w:val="20"/>
                      <w:lang w:val="en-US"/>
                    </w:rPr>
                    <w:t>Progressive Einkommenssteuer (bis ~40% je nach Kanton)</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FB53A69" wp14:textId="77777777">
                  <w:r w:rsidRPr="41409B09" w:rsidR="41409B09">
                    <w:rPr>
                      <w:rFonts w:ascii="Arial" w:hAnsi="Arial" w:eastAsia="Arial" w:cs="Arial"/>
                      <w:sz w:val="20"/>
                      <w:szCs w:val="20"/>
                      <w:lang w:val="en-US"/>
                    </w:rPr>
                    <w:t>Gewinnsteuer 12–18% je nach Kanton</w:t>
                  </w:r>
                </w:p>
              </w:tc>
            </w:tr>
            <w:tr w:rsidTr="1A16EE0F" w14:paraId="589B6E1B" wp14:textId="77777777">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1C1EE6B" wp14:textId="77777777">
                  <w:r>
                    <w:rPr>
                      <w:rFonts w:ascii="Arial" w:hAnsi="Arial" w:eastAsia="Arial" w:cs="Arial"/>
                      <w:sz w:val="20"/>
                      <w:szCs w:val="20"/>
                    </w:rPr>
                    <w:t xml:space="preserve">AHV</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3D075D8" wp14:textId="77777777">
                  <w:r w:rsidRPr="41409B09" w:rsidR="41409B09">
                    <w:rPr>
                      <w:rFonts w:ascii="Arial" w:hAnsi="Arial" w:eastAsia="Arial" w:cs="Arial"/>
                      <w:sz w:val="20"/>
                      <w:szCs w:val="20"/>
                      <w:lang w:val="en-US"/>
                    </w:rPr>
                    <w:t>10,0% auf Nettoeinkommen</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86BB897" wp14:textId="77777777">
                  <w:r w:rsidRPr="41409B09" w:rsidR="41409B09">
                    <w:rPr>
                      <w:rFonts w:ascii="Arial" w:hAnsi="Arial" w:eastAsia="Arial" w:cs="Arial"/>
                      <w:sz w:val="20"/>
                      <w:szCs w:val="20"/>
                      <w:lang w:val="en-US"/>
                    </w:rPr>
                    <w:t>Kein AHV auf Gewinnebene; AHV auf ausgeschütteten Lohn</w:t>
                  </w:r>
                </w:p>
              </w:tc>
            </w:tr>
            <w:tr w:rsidTr="1A16EE0F" w14:paraId="734DD4E3"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4BA0BC1" wp14:textId="77777777">
                  <w:r w:rsidRPr="41409B09" w:rsidR="41409B09">
                    <w:rPr>
                      <w:rFonts w:ascii="Arial" w:hAnsi="Arial" w:eastAsia="Arial" w:cs="Arial"/>
                      <w:sz w:val="20"/>
                      <w:szCs w:val="20"/>
                      <w:lang w:val="en-US"/>
                    </w:rPr>
                    <w:t>Dividende</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E5BD4DF" wp14:textId="77777777">
                  <w:r w:rsidRPr="41409B09" w:rsidR="41409B09">
                    <w:rPr>
                      <w:rFonts w:ascii="Arial" w:hAnsi="Arial" w:eastAsia="Arial" w:cs="Arial"/>
                      <w:sz w:val="20"/>
                      <w:szCs w:val="20"/>
                      <w:lang w:val="en-US"/>
                    </w:rPr>
                    <w:t>Einkommenssteuer (Teilbesteuerung ca. 50–70%)</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74D78BB" wp14:textId="77777777">
                  <w:r w:rsidRPr="41409B09" w:rsidR="41409B09">
                    <w:rPr>
                      <w:rFonts w:ascii="Arial" w:hAnsi="Arial" w:eastAsia="Arial" w:cs="Arial"/>
                      <w:sz w:val="20"/>
                      <w:szCs w:val="20"/>
                      <w:lang w:val="en-US"/>
                    </w:rPr>
                    <w:t>Optimierbar via Dividendenstrategie</w:t>
                  </w:r>
                </w:p>
              </w:tc>
            </w:tr>
            <w:tr w:rsidTr="1A16EE0F" w14:paraId="64401ED8" wp14:textId="77777777">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4A037A5" wp14:textId="77777777">
                  <w:r w:rsidRPr="41409B09" w:rsidR="41409B09">
                    <w:rPr>
                      <w:rFonts w:ascii="Arial" w:hAnsi="Arial" w:eastAsia="Arial" w:cs="Arial"/>
                      <w:sz w:val="20"/>
                      <w:szCs w:val="20"/>
                      <w:lang w:val="en-US"/>
                    </w:rPr>
                    <w:t>Verlustverrechnung</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9BECA1A" wp14:textId="77777777">
                  <w:r w:rsidRPr="41409B09" w:rsidR="41409B09">
                    <w:rPr>
                      <w:rFonts w:ascii="Arial" w:hAnsi="Arial" w:eastAsia="Arial" w:cs="Arial"/>
                      <w:sz w:val="20"/>
                      <w:szCs w:val="20"/>
                      <w:lang w:val="en-US"/>
                    </w:rPr>
                    <w:t>Nur im gleichen Jahr</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71AAB36" wp14:textId="77777777">
                  <w:r w:rsidRPr="41409B09" w:rsidR="41409B09">
                    <w:rPr>
                      <w:rFonts w:ascii="Arial" w:hAnsi="Arial" w:eastAsia="Arial" w:cs="Arial"/>
                      <w:sz w:val="20"/>
                      <w:szCs w:val="20"/>
                      <w:lang w:val="en-US"/>
                    </w:rPr>
                    <w:t>Verlustvorträge 7 Jahre möglich</w:t>
                  </w:r>
                </w:p>
              </w:tc>
            </w:tr>
            <w:tr w:rsidTr="1A16EE0F" w14:paraId="7DA18B7E"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1565966" wp14:textId="77777777">
                  <w:r w:rsidRPr="41409B09" w:rsidR="41409B09">
                    <w:rPr>
                      <w:rFonts w:ascii="Arial" w:hAnsi="Arial" w:eastAsia="Arial" w:cs="Arial"/>
                      <w:sz w:val="20"/>
                      <w:szCs w:val="20"/>
                      <w:lang w:val="en-US"/>
                    </w:rPr>
                    <w:t>Haftung</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C590DB4" wp14:textId="77777777">
                  <w:r w:rsidRPr="41409B09" w:rsidR="41409B09">
                    <w:rPr>
                      <w:rFonts w:ascii="Arial" w:hAnsi="Arial" w:eastAsia="Arial" w:cs="Arial"/>
                      <w:sz w:val="20"/>
                      <w:szCs w:val="20"/>
                      <w:lang w:val="en-US"/>
                    </w:rPr>
                    <w:t>Unbeschränkt persönlich</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5AC8F77" wp14:textId="77777777">
                  <w:r w:rsidRPr="41409B09" w:rsidR="41409B09">
                    <w:rPr>
                      <w:rFonts w:ascii="Arial" w:hAnsi="Arial" w:eastAsia="Arial" w:cs="Arial"/>
                      <w:sz w:val="20"/>
                      <w:szCs w:val="20"/>
                      <w:lang w:val="en-US"/>
                    </w:rPr>
                    <w:t>Beschränkt auf Gesellschaftsvermögen</w:t>
                  </w:r>
                </w:p>
              </w:tc>
            </w:tr>
            <w:tr w:rsidTr="1A16EE0F" w14:paraId="2E9A5884" wp14:textId="77777777">
              <w:tc>
                <w:tcPr>
                  <w:tcW w:w="26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F96BD14" wp14:textId="77777777">
                  <w:r w:rsidRPr="41409B09" w:rsidR="41409B09">
                    <w:rPr>
                      <w:rFonts w:ascii="Arial" w:hAnsi="Arial" w:eastAsia="Arial" w:cs="Arial"/>
                      <w:sz w:val="20"/>
                      <w:szCs w:val="20"/>
                      <w:lang w:val="en-US"/>
                    </w:rPr>
                    <w:t>Mindestkapital AG</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B2EDD13" wp14:textId="77777777">
                  <w:r>
                    <w:rPr>
                      <w:rFonts w:ascii="Arial" w:hAnsi="Arial" w:eastAsia="Arial" w:cs="Arial"/>
                      <w:sz w:val="20"/>
                      <w:szCs w:val="20"/>
                    </w:rPr>
                    <w:t xml:space="preserve">–</w:t>
                  </w:r>
                </w:p>
              </w:tc>
              <w:tc>
                <w:tcPr>
                  <w:tcW w:w="3213"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4329F1D" wp14:textId="77777777">
                  <w:r w:rsidRPr="41409B09" w:rsidR="41409B09">
                    <w:rPr>
                      <w:rFonts w:ascii="Arial" w:hAnsi="Arial" w:eastAsia="Arial" w:cs="Arial"/>
                      <w:sz w:val="20"/>
                      <w:szCs w:val="20"/>
                      <w:lang w:val="en-US"/>
                    </w:rPr>
                    <w:t>CHF 100'000 (AG) oder CHF 20'000 (GmbH)</w:t>
                  </w:r>
                </w:p>
              </w:tc>
            </w:tr>
            <w:tr w:rsidTr="1A16EE0F" w14:paraId="160DF2A8" wp14:textId="77777777">
              <w:tc>
                <w:tcPr>
                  <w:tcW w:w="2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DFD4E58" wp14:textId="77777777">
                  <w:r w:rsidRPr="41409B09" w:rsidR="41409B09">
                    <w:rPr>
                      <w:rFonts w:ascii="Arial" w:hAnsi="Arial" w:eastAsia="Arial" w:cs="Arial"/>
                      <w:sz w:val="20"/>
                      <w:szCs w:val="20"/>
                      <w:lang w:val="en-US"/>
                    </w:rPr>
                    <w:t>Sinnvoll ab</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38DC2FE" wp14:textId="77777777">
                  <w:r w:rsidRPr="41409B09" w:rsidR="41409B09">
                    <w:rPr>
                      <w:rFonts w:ascii="Arial" w:hAnsi="Arial" w:eastAsia="Arial" w:cs="Arial"/>
                      <w:sz w:val="20"/>
                      <w:szCs w:val="20"/>
                      <w:lang w:val="en-US"/>
                    </w:rPr>
                    <w:t>Individuelle Einschätzung</w:t>
                  </w:r>
                </w:p>
              </w:tc>
              <w:tc>
                <w:tcPr>
                  <w:tcW w:w="321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4FC04F5" wp14:textId="77777777">
                  <w:r w:rsidRPr="1A16EE0F" w:rsidR="1A16EE0F">
                    <w:rPr>
                      <w:rFonts w:ascii="Arial" w:hAnsi="Arial" w:eastAsia="Arial" w:cs="Arial"/>
                      <w:sz w:val="20"/>
                      <w:szCs w:val="20"/>
                      <w:lang w:val="de-DE"/>
                    </w:rPr>
                    <w:t>Regelmässige Gewinne &gt; CHF 50'000–80'000 p.a.</w:t>
                  </w:r>
                </w:p>
              </w:tc>
            </w:tr>
          </w:tbl>
          <w:p w:rsidP="203286AC" w14:paraId="68027CD5" wp14:textId="3E35880F">
            <w:pPr>
              <w:pStyle w:val="Normal"/>
              <w:spacing w:before="40" w:after="40"/>
            </w:pPr>
          </w:p>
        </w:tc>
      </w:tr>
    </w:tbl>
    <w:p xmlns:wp14="http://schemas.microsoft.com/office/word/2010/wordml" w14:paraId="51237F7D" wp14:textId="77777777">
      <w:pPr>
        <w:spacing w:before="40" w:after="80"/>
      </w:pPr>
      <w:r w:rsidRPr="41409B09" w:rsidR="41409B09">
        <w:rPr>
          <w:rFonts w:ascii="Arial" w:hAnsi="Arial" w:eastAsia="Arial" w:cs="Arial"/>
          <w:i w:val="1"/>
          <w:iCs w:val="1"/>
          <w:color w:val="666666"/>
          <w:sz w:val="18"/>
          <w:szCs w:val="18"/>
          <w:lang w:val="en-US"/>
        </w:rPr>
        <w:t>Quellen: zofingen-treuhand.ch/krypto-steuerpraxis; ESTV; Gewinnsteuer kantonale Sätze</w:t>
      </w:r>
    </w:p>
    <w:p xmlns:wp14="http://schemas.microsoft.com/office/word/2010/wordml" w14:paraId="3B7B4B86"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5174FF8E" w14:paraId="19275FB2" wp14:textId="77777777">
        <w:tc>
          <w:tcPr>
            <w:tcBorders>
              <w:top w:val="single" w:color="2AA6B0" w:sz="8"/>
              <w:left w:val="none" w:color="FFFFFF" w:sz="0"/>
              <w:bottom w:val="single" w:color="2AA6B0" w:sz="8"/>
              <w:right w:val="none" w:color="FFFFFF" w:sz="0"/>
            </w:tcBorders>
            <w:shd w:val="clear" w:color="auto" w:fill="F7F2EA"/>
            <w:tcMar>
              <w:top w:w="160" w:type="dxa"/>
              <w:left w:w="280" w:type="dxa"/>
              <w:bottom w:w="120" w:type="dxa"/>
              <w:right w:w="280" w:type="dxa"/>
            </w:tcMar>
          </w:tcPr>
          <w:p w14:paraId="23E18B73" wp14:textId="77777777">
            <w:r w:rsidRPr="41409B09" w:rsidR="41409B09">
              <w:rPr>
                <w:rFonts w:ascii="Arial" w:hAnsi="Arial" w:eastAsia="Arial" w:cs="Arial"/>
                <w:b w:val="1"/>
                <w:bCs w:val="1"/>
                <w:i w:val="1"/>
                <w:iCs w:val="1"/>
                <w:color w:val="0A2540"/>
                <w:sz w:val="24"/>
                <w:szCs w:val="24"/>
                <w:lang w:val="en-US"/>
              </w:rPr>
              <w:t>«Viele aktive Krypto-Trader, die an die Gewerbsmässigkeit grenzen, stehen vor der falschen Wahl: entweder alles riskieren und hoffen, dass die Steuerbehörde sie nicht als gewerbsmässig einstuft — oder prophylaktisch eine AG gründen. Aber: Die Gründungskosten, der administrative Aufwand und die Mindestkapitalanforderung sprechen für eine AG erst ab einem gewissen Gewinnvolumen. Was ich meinen Mandanten sage: Wer unter CHF 30'000–40'000 Jahresgewinn liegt, sollte die Situation sorgfältig analysieren, bevor er eine Gesellschaft gründet.»</w:t>
            </w:r>
          </w:p>
          <w:p w:rsidP="5174FF8E" w14:paraId="7393E442" wp14:textId="4394672B">
            <w:pPr>
              <w:spacing w:before="80"/>
            </w:pPr>
            <w:r w:rsidRPr="5174FF8E" w:rsidR="07C8DACB">
              <w:rPr>
                <w:rFonts w:ascii="Arial" w:hAnsi="Arial" w:eastAsia="Arial" w:cs="Arial"/>
                <w:color w:val="2AA6B0"/>
                <w:sz w:val="20"/>
                <w:szCs w:val="20"/>
                <w:lang w:val="en-US"/>
              </w:rPr>
              <w:t xml:space="preserve">— Philippe Bally, Leiter </w:t>
            </w:r>
            <w:r w:rsidRPr="5174FF8E" w:rsidR="07C8DACB">
              <w:rPr>
                <w:rFonts w:ascii="Arial" w:hAnsi="Arial" w:eastAsia="Arial" w:cs="Arial"/>
                <w:color w:val="2AA6B0"/>
                <w:sz w:val="20"/>
                <w:szCs w:val="20"/>
                <w:lang w:val="en-US"/>
              </w:rPr>
              <w:t>Steuerberatung</w:t>
            </w:r>
            <w:r w:rsidRPr="5174FF8E" w:rsidR="07C8DACB">
              <w:rPr>
                <w:rFonts w:ascii="Arial" w:hAnsi="Arial" w:eastAsia="Arial" w:cs="Arial"/>
                <w:color w:val="2AA6B0"/>
                <w:sz w:val="20"/>
                <w:szCs w:val="20"/>
                <w:lang w:val="en-US"/>
              </w:rPr>
              <w:t>, Zofingen Treuhand AG</w:t>
            </w:r>
          </w:p>
        </w:tc>
      </w:tr>
    </w:tbl>
    <w:p xmlns:wp14="http://schemas.microsoft.com/office/word/2010/wordml" w14:paraId="3A0FF5F2" wp14:textId="77777777">
      <w:pPr>
        <w:spacing w:before="40" w:after="40"/>
      </w:pPr>
      <w:r/>
    </w:p>
    <w:p xmlns:wp14="http://schemas.microsoft.com/office/word/2010/wordml" w14:paraId="5630AD66" wp14:textId="77777777">
      <w:pPr>
        <w:pBdr>
          <w:bottom w:val="single" w:color="CCCCCC" w:sz="4" w:space="1"/>
        </w:pBdr>
        <w:spacing w:before="120" w:after="120"/>
      </w:pPr>
      <w:r/>
    </w:p>
    <w:p xmlns:wp14="http://schemas.microsoft.com/office/word/2010/wordml" w14:paraId="0E81BBDE" wp14:textId="77777777">
      <w:pPr>
        <w:pStyle w:val="Heading2"/>
        <w:spacing w:before="280" w:after="120"/>
      </w:pPr>
      <w:r>
        <w:rPr>
          <w:rFonts w:ascii="Arial" w:hAnsi="Arial" w:eastAsia="Arial" w:cs="Arial"/>
          <w:b/>
          <w:bCs/>
          <w:color w:val="0A2540"/>
          <w:sz w:val="28"/>
          <w:szCs w:val="28"/>
        </w:rPr>
        <w:t xml:space="preserve">10. Key Takeaways</w:t>
      </w:r>
    </w:p>
    <w:p xmlns:wp14="http://schemas.microsoft.com/office/word/2010/wordml" w14:paraId="61829076"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41409B09" w14:paraId="7AD89206"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5FAC0F4E" wp14:textId="77777777">
            <w:r w:rsidRPr="41409B09" w:rsidR="41409B09">
              <w:rPr>
                <w:rFonts w:ascii="Arial" w:hAnsi="Arial" w:eastAsia="Arial" w:cs="Arial"/>
                <w:b w:val="1"/>
                <w:bCs w:val="1"/>
                <w:color w:val="FFFFFF"/>
                <w:sz w:val="22"/>
                <w:szCs w:val="22"/>
                <w:lang w:val="en-US"/>
              </w:rPr>
              <w:t>✓  KEY TAKEAWAYS</w:t>
            </w:r>
          </w:p>
        </w:tc>
      </w:tr>
      <w:tr xmlns:wp14="http://schemas.microsoft.com/office/word/2010/wordml" w:rsidTr="41409B09" w14:paraId="4BE4D101"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64447406" wp14:textId="77777777">
            <w:r w:rsidRPr="41409B09" w:rsidR="41409B09">
              <w:rPr>
                <w:rFonts w:ascii="Arial" w:hAnsi="Arial" w:eastAsia="Arial" w:cs="Arial"/>
                <w:sz w:val="22"/>
                <w:szCs w:val="22"/>
                <w:lang w:val="en-US"/>
              </w:rPr>
              <w:t>✓  Kapitalgewinne privat steuerfrei — aber fast alle laufenden Erträge steuerpflichtig: Staking-Rewards, Mining, Lending, Airdrops, Lohn in Krypto.</w:t>
            </w:r>
          </w:p>
        </w:tc>
      </w:tr>
      <w:tr xmlns:wp14="http://schemas.microsoft.com/office/word/2010/wordml" w:rsidTr="41409B09" w14:paraId="32AC3DD5"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59203500" wp14:textId="77777777">
            <w:r w:rsidRPr="41409B09" w:rsidR="41409B09">
              <w:rPr>
                <w:rFonts w:ascii="Arial" w:hAnsi="Arial" w:eastAsia="Arial" w:cs="Arial"/>
                <w:sz w:val="22"/>
                <w:szCs w:val="22"/>
                <w:lang w:val="en-US"/>
              </w:rPr>
              <w:t>✓  Staking-Rewards: Einkommen aus beweglichem Vermögen (Art. 20 DBG); Marktwert bei Zufluss massgebend; keine Verrechnungssteuer. Professioneller Validator-Betrieb = selbstständige Erwerbstätigkeit.</w:t>
            </w:r>
          </w:p>
        </w:tc>
      </w:tr>
      <w:tr xmlns:wp14="http://schemas.microsoft.com/office/word/2010/wordml" w:rsidTr="41409B09" w14:paraId="09BD22CA"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0BF4CE4D" wp14:textId="77777777">
            <w:r w:rsidRPr="41409B09" w:rsidR="41409B09">
              <w:rPr>
                <w:rFonts w:ascii="Arial" w:hAnsi="Arial" w:eastAsia="Arial" w:cs="Arial"/>
                <w:sz w:val="22"/>
                <w:szCs w:val="22"/>
                <w:lang w:val="en-US"/>
              </w:rPr>
              <w:t>✓  Mining: Immer steuerpflichtig. Professionell (ASIC, Farm) = selbstständige Erwerbstätigkeit + AHV 10,0% (Stand 2026) + Jahresrechnung. Betriebskosten (Strom, AfA Hardware, Miete) abzugsfähig.</w:t>
            </w:r>
          </w:p>
        </w:tc>
      </w:tr>
      <w:tr xmlns:wp14="http://schemas.microsoft.com/office/word/2010/wordml" w:rsidTr="41409B09" w14:paraId="41FC70C8"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74837D5B" wp14:textId="77777777">
            <w:r w:rsidRPr="41409B09" w:rsidR="41409B09">
              <w:rPr>
                <w:rFonts w:ascii="Arial" w:hAnsi="Arial" w:eastAsia="Arial" w:cs="Arial"/>
                <w:sz w:val="22"/>
                <w:szCs w:val="22"/>
                <w:lang w:val="en-US"/>
              </w:rPr>
              <w:t>✓  DeFi (Lending, Yield Farming, Liquidity Mining): steuerpflichtiger Ertrag; Einzelfallbeurteilung für komplexe Strukturen.</w:t>
            </w:r>
          </w:p>
        </w:tc>
      </w:tr>
      <w:tr xmlns:wp14="http://schemas.microsoft.com/office/word/2010/wordml" w:rsidTr="41409B09" w14:paraId="46CDC6E1"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2E67C152" wp14:textId="77777777">
            <w:r w:rsidRPr="41409B09" w:rsidR="41409B09">
              <w:rPr>
                <w:rFonts w:ascii="Arial" w:hAnsi="Arial" w:eastAsia="Arial" w:cs="Arial"/>
                <w:sz w:val="22"/>
                <w:szCs w:val="22"/>
                <w:lang w:val="en-US"/>
              </w:rPr>
              <w:t>✓  Gewerbsmässiger Handel: FIFO/LIFO/HIFO/ACB — Methode für ganzes Steuerjahr einheitlich. AG/GmbH ab ca. CHF 50'000–80'000 Gewinn p.a. prüfen (Gewinnsteuer 12–18% vs. progressive ESt).</w:t>
            </w:r>
          </w:p>
        </w:tc>
      </w:tr>
      <w:tr xmlns:wp14="http://schemas.microsoft.com/office/word/2010/wordml" w:rsidTr="41409B09" w14:paraId="6AD80868"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362E2886" wp14:textId="77777777">
            <w:r w:rsidRPr="41409B09" w:rsidR="41409B09">
              <w:rPr>
                <w:rFonts w:ascii="Arial" w:hAnsi="Arial" w:eastAsia="Arial" w:cs="Arial"/>
                <w:sz w:val="22"/>
                <w:szCs w:val="22"/>
                <w:lang w:val="en-US"/>
              </w:rPr>
              <w:t>✓  NFTs: Käufer/Investor = Kapitalgewinn steuerfrei; Ersteller/Creator = Einkommen; Royalties = Vermögensertrag.</w:t>
            </w:r>
          </w:p>
        </w:tc>
      </w:tr>
    </w:tbl>
    <w:p xmlns:wp14="http://schemas.microsoft.com/office/word/2010/wordml" w14:paraId="2BA226A1" wp14:textId="77777777">
      <w:pPr>
        <w:spacing w:before="40" w:after="40"/>
      </w:pPr>
      <w:r/>
    </w:p>
    <w:p xmlns:wp14="http://schemas.microsoft.com/office/word/2010/wordml" w14:paraId="17AD93B2" wp14:textId="77777777">
      <w:pPr>
        <w:pBdr>
          <w:bottom w:val="single" w:color="CCCCCC" w:sz="4" w:space="1"/>
        </w:pBdr>
        <w:spacing w:before="120" w:after="120"/>
      </w:pPr>
      <w:r/>
    </w:p>
    <w:p xmlns:wp14="http://schemas.microsoft.com/office/word/2010/wordml" w14:paraId="3286F960" wp14:textId="77777777">
      <w:pPr>
        <w:pStyle w:val="Heading2"/>
        <w:spacing w:before="280" w:after="120"/>
      </w:pPr>
      <w:r w:rsidRPr="41409B09" w:rsidR="41409B09">
        <w:rPr>
          <w:rFonts w:ascii="Arial" w:hAnsi="Arial" w:eastAsia="Arial" w:cs="Arial"/>
          <w:b w:val="1"/>
          <w:bCs w:val="1"/>
          <w:color w:val="0A2540"/>
          <w:sz w:val="28"/>
          <w:szCs w:val="28"/>
          <w:lang w:val="en-US"/>
        </w:rPr>
        <w:t>11. Häufig gestellte Fragen (FAQ)</w:t>
      </w:r>
    </w:p>
    <w:p xmlns:wp14="http://schemas.microsoft.com/office/word/2010/wordml" w14:paraId="0DE4B5B7" wp14:textId="77777777">
      <w:pPr>
        <w:spacing w:before="40" w:after="40"/>
      </w:pPr>
      <w:r/>
    </w:p>
    <w:p xmlns:wp14="http://schemas.microsoft.com/office/word/2010/wordml" w14:paraId="558B1577" wp14:textId="77777777">
      <w:pPr>
        <w:pStyle w:val="Heading3"/>
        <w:spacing w:before="200" w:after="80"/>
      </w:pPr>
      <w:r w:rsidRPr="41409B09" w:rsidR="41409B09">
        <w:rPr>
          <w:rFonts w:ascii="Arial" w:hAnsi="Arial" w:eastAsia="Arial" w:cs="Arial"/>
          <w:b w:val="1"/>
          <w:bCs w:val="1"/>
          <w:color w:val="2AA6B0"/>
          <w:sz w:val="24"/>
          <w:szCs w:val="24"/>
          <w:lang w:val="en-US"/>
        </w:rPr>
        <w:t>Muss ich Staking-Rewards in der Steuererklärung angeben?</w:t>
      </w:r>
    </w:p>
    <w:p xmlns:wp14="http://schemas.microsoft.com/office/word/2010/wordml" w14:paraId="2A1688B9" wp14:textId="77777777">
      <w:pPr>
        <w:spacing w:before="80" w:after="120"/>
      </w:pPr>
      <w:r w:rsidRPr="41409B09" w:rsidR="41409B09">
        <w:rPr>
          <w:rFonts w:ascii="Arial" w:hAnsi="Arial" w:eastAsia="Arial" w:cs="Arial"/>
          <w:sz w:val="22"/>
          <w:szCs w:val="22"/>
          <w:lang w:val="en-US"/>
        </w:rPr>
        <w:t>Ja. Staking-Rewards gelten als Einkommen aus beweglichem Vermögen und sind im Zeitpunkt des Zuflusses zu versteuern. Der Marktwert der erhaltenen Coins in CHF zum Zeitpunkt der Gutschrift ist massgebend. Keine Verrechnungssteuer auf Staking-Rewards (ESTV-Praxis seit 2023). Die erhaltenen Coins erhöhen ausserdem den steuerpflichtigen Vermögensstand per 31. Dezember.</w:t>
      </w:r>
    </w:p>
    <w:p xmlns:wp14="http://schemas.microsoft.com/office/word/2010/wordml" w14:paraId="12BDF27E" wp14:textId="77777777">
      <w:pPr>
        <w:spacing w:before="40" w:after="80"/>
      </w:pPr>
      <w:r w:rsidRPr="41409B09" w:rsidR="41409B09">
        <w:rPr>
          <w:rFonts w:ascii="Arial" w:hAnsi="Arial" w:eastAsia="Arial" w:cs="Arial"/>
          <w:i w:val="1"/>
          <w:iCs w:val="1"/>
          <w:color w:val="666666"/>
          <w:sz w:val="18"/>
          <w:szCs w:val="18"/>
          <w:lang w:val="en-US"/>
        </w:rPr>
        <w:t>Quellen: Art. 20 Abs. 1 DBG; ESTV Arbeitspapier; taxea.ch Februar 2026</w:t>
      </w:r>
    </w:p>
    <w:p xmlns:wp14="http://schemas.microsoft.com/office/word/2010/wordml" w14:paraId="66204FF1" wp14:textId="77777777">
      <w:pPr>
        <w:spacing w:before="40" w:after="40"/>
      </w:pPr>
      <w:r/>
    </w:p>
    <w:p xmlns:wp14="http://schemas.microsoft.com/office/word/2010/wordml" w14:paraId="3DF4CCB4" wp14:textId="77777777">
      <w:pPr>
        <w:pStyle w:val="Heading3"/>
        <w:spacing w:before="200" w:after="80"/>
      </w:pPr>
      <w:r w:rsidRPr="41409B09" w:rsidR="41409B09">
        <w:rPr>
          <w:rFonts w:ascii="Arial" w:hAnsi="Arial" w:eastAsia="Arial" w:cs="Arial"/>
          <w:b w:val="1"/>
          <w:bCs w:val="1"/>
          <w:color w:val="2AA6B0"/>
          <w:sz w:val="24"/>
          <w:szCs w:val="24"/>
          <w:lang w:val="en-US"/>
        </w:rPr>
        <w:t>Sind Staking-Rewards AHV-pflichtig?</w:t>
      </w:r>
    </w:p>
    <w:p xmlns:wp14="http://schemas.microsoft.com/office/word/2010/wordml" w14:paraId="1683A9D5" wp14:textId="77777777">
      <w:pPr>
        <w:spacing w:before="80" w:after="120"/>
      </w:pPr>
      <w:r w:rsidRPr="41409B09" w:rsidR="41409B09">
        <w:rPr>
          <w:rFonts w:ascii="Arial" w:hAnsi="Arial" w:eastAsia="Arial" w:cs="Arial"/>
          <w:sz w:val="22"/>
          <w:szCs w:val="22"/>
          <w:lang w:val="en-US"/>
        </w:rPr>
        <w:t>Für private Staking-Erträge über eine Plattform (Pool): in der Regel nein, da es sich um Erträge aus beweglichem Vermögen handelt, nicht um Erwerbseinkommen. Für professionellen Validator-Betrieb (eigene Infrastruktur, hohe Volumina): ja, als selbstständige Erwerbstätigkeit mit AHV/IV/EO-Beiträgen (total 10,0% für Selbstständige, Stand 2026). Im Zweifelsfall Einzelfallbeurteilung.</w:t>
      </w:r>
    </w:p>
    <w:p xmlns:wp14="http://schemas.microsoft.com/office/word/2010/wordml" w14:paraId="76CA72A8" wp14:textId="77777777">
      <w:pPr>
        <w:spacing w:before="40" w:after="80"/>
      </w:pPr>
      <w:r w:rsidRPr="41409B09" w:rsidR="41409B09">
        <w:rPr>
          <w:rFonts w:ascii="Arial" w:hAnsi="Arial" w:eastAsia="Arial" w:cs="Arial"/>
          <w:i w:val="1"/>
          <w:iCs w:val="1"/>
          <w:color w:val="666666"/>
          <w:sz w:val="18"/>
          <w:szCs w:val="18"/>
          <w:lang w:val="en-US"/>
        </w:rPr>
        <w:t>Quellen: ESTV Arbeitspapier; AHV-IV Merkblatt 2.02; pfeffersack.ch AHV 2026</w:t>
      </w:r>
    </w:p>
    <w:p xmlns:wp14="http://schemas.microsoft.com/office/word/2010/wordml" w14:paraId="2DBF0D7D" wp14:textId="77777777">
      <w:pPr>
        <w:spacing w:before="40" w:after="40"/>
      </w:pPr>
      <w:r/>
    </w:p>
    <w:p xmlns:wp14="http://schemas.microsoft.com/office/word/2010/wordml" w14:paraId="468EE012" wp14:textId="77777777">
      <w:pPr>
        <w:pStyle w:val="Heading3"/>
        <w:spacing w:before="200" w:after="80"/>
      </w:pPr>
      <w:r w:rsidRPr="41409B09" w:rsidR="41409B09">
        <w:rPr>
          <w:rFonts w:ascii="Arial" w:hAnsi="Arial" w:eastAsia="Arial" w:cs="Arial"/>
          <w:b w:val="1"/>
          <w:bCs w:val="1"/>
          <w:color w:val="2AA6B0"/>
          <w:sz w:val="24"/>
          <w:szCs w:val="24"/>
          <w:lang w:val="en-US"/>
        </w:rPr>
        <w:t>Welche Kosten kann ich beim Mining von der Steuer abziehen?</w:t>
      </w:r>
    </w:p>
    <w:p xmlns:wp14="http://schemas.microsoft.com/office/word/2010/wordml" w14:paraId="6708BA6E" wp14:textId="77777777">
      <w:pPr>
        <w:spacing w:before="80" w:after="120"/>
      </w:pPr>
      <w:r w:rsidRPr="41409B09" w:rsidR="41409B09">
        <w:rPr>
          <w:rFonts w:ascii="Arial" w:hAnsi="Arial" w:eastAsia="Arial" w:cs="Arial"/>
          <w:sz w:val="22"/>
          <w:szCs w:val="22"/>
          <w:lang w:val="en-US"/>
        </w:rPr>
        <w:t>Bei professionellem Mining als selbstständige Erwerbstätigkeit sind alle geschäftsmässig begründeten Kosten abzugsfähig: Stromkosten (separater Zähler empfohlen), Abschreibungen auf Hardware (ASIC, GPU, Server), Mietkosten für Räumlichkeiten, Kühlungsanlagen, Netzwerkkosten. Bei Hobby-Mining: nur anteilige Kosten in dem Mass, wie die Tätigkeit als Nebenerwerbstätigkeit anerkannt wird. Alle Kosten müssen belegt sein.</w:t>
      </w:r>
    </w:p>
    <w:p xmlns:wp14="http://schemas.microsoft.com/office/word/2010/wordml" w14:paraId="59D4C6BF" wp14:textId="77777777">
      <w:pPr>
        <w:spacing w:before="40" w:after="80"/>
      </w:pPr>
      <w:r w:rsidRPr="41409B09" w:rsidR="41409B09">
        <w:rPr>
          <w:rFonts w:ascii="Arial" w:hAnsi="Arial" w:eastAsia="Arial" w:cs="Arial"/>
          <w:i w:val="1"/>
          <w:iCs w:val="1"/>
          <w:color w:val="666666"/>
          <w:sz w:val="18"/>
          <w:szCs w:val="18"/>
          <w:lang w:val="en-US"/>
        </w:rPr>
        <w:t>Quellen: Art. 27 DBG; ESTV Arbeitspapier; taxea.ch</w:t>
      </w:r>
    </w:p>
    <w:p xmlns:wp14="http://schemas.microsoft.com/office/word/2010/wordml" w14:paraId="6B62F1B3" wp14:textId="77777777">
      <w:pPr>
        <w:spacing w:before="40" w:after="40"/>
      </w:pPr>
      <w:r/>
    </w:p>
    <w:p xmlns:wp14="http://schemas.microsoft.com/office/word/2010/wordml" w14:paraId="3139280D" wp14:textId="77777777">
      <w:pPr>
        <w:pStyle w:val="Heading3"/>
        <w:spacing w:before="200" w:after="80"/>
      </w:pPr>
      <w:r w:rsidRPr="41409B09" w:rsidR="41409B09">
        <w:rPr>
          <w:rFonts w:ascii="Arial" w:hAnsi="Arial" w:eastAsia="Arial" w:cs="Arial"/>
          <w:b w:val="1"/>
          <w:bCs w:val="1"/>
          <w:color w:val="2AA6B0"/>
          <w:sz w:val="24"/>
          <w:szCs w:val="24"/>
          <w:lang w:val="en-US"/>
        </w:rPr>
        <w:t>Wie berechne ich den steuerpflichtigen Gewinn beim gewerbsmässigen Handel?</w:t>
      </w:r>
    </w:p>
    <w:p xmlns:wp14="http://schemas.microsoft.com/office/word/2010/wordml" w14:paraId="5AD7E2D9" wp14:textId="77777777">
      <w:pPr>
        <w:spacing w:before="80" w:after="120"/>
      </w:pPr>
      <w:r w:rsidRPr="41409B09" w:rsidR="41409B09">
        <w:rPr>
          <w:rFonts w:ascii="Arial" w:hAnsi="Arial" w:eastAsia="Arial" w:cs="Arial"/>
          <w:sz w:val="22"/>
          <w:szCs w:val="22"/>
          <w:lang w:val="en-US"/>
        </w:rPr>
        <w:t>Mit einer der vier ESTV-anerkannten Methoden: FIFO (erste Käufe zuerst verkauft), LIFO (letzte Käufe zuerst), HIFO (teuerste Käufe zuerst — steueroptimierend) oder ACB (gewichteter Durchschnittskurs). Die einmal gewählte Methode muss für das gesamte Steuerjahr einheitlich angewandt werden. Für die Erfassung eignen sich spezialisierte Tools wie Koinly oder Coinpanda, die Transaktionshistorien von Börsen importieren können.</w:t>
      </w:r>
    </w:p>
    <w:p xmlns:wp14="http://schemas.microsoft.com/office/word/2010/wordml" w14:paraId="3942C090" wp14:textId="77777777">
      <w:pPr>
        <w:spacing w:before="40" w:after="80"/>
      </w:pPr>
      <w:r w:rsidRPr="41409B09" w:rsidR="41409B09">
        <w:rPr>
          <w:rFonts w:ascii="Arial" w:hAnsi="Arial" w:eastAsia="Arial" w:cs="Arial"/>
          <w:i w:val="1"/>
          <w:iCs w:val="1"/>
          <w:color w:val="666666"/>
          <w:sz w:val="18"/>
          <w:szCs w:val="18"/>
          <w:lang w:val="en-US"/>
        </w:rPr>
        <w:t>Quelle: ESTV akzeptierte Bewertungsmethoden; Blockpit.io</w:t>
      </w:r>
    </w:p>
    <w:p xmlns:wp14="http://schemas.microsoft.com/office/word/2010/wordml" w14:paraId="02F2C34E" wp14:textId="77777777">
      <w:pPr>
        <w:spacing w:before="40" w:after="40"/>
      </w:pPr>
      <w:r/>
    </w:p>
    <w:p xmlns:wp14="http://schemas.microsoft.com/office/word/2010/wordml" w14:paraId="28DF5A7A" wp14:textId="77777777">
      <w:pPr>
        <w:pStyle w:val="Heading3"/>
        <w:spacing w:before="200" w:after="80"/>
      </w:pPr>
      <w:r w:rsidRPr="41409B09" w:rsidR="41409B09">
        <w:rPr>
          <w:rFonts w:ascii="Arial" w:hAnsi="Arial" w:eastAsia="Arial" w:cs="Arial"/>
          <w:b w:val="1"/>
          <w:bCs w:val="1"/>
          <w:color w:val="2AA6B0"/>
          <w:sz w:val="24"/>
          <w:szCs w:val="24"/>
          <w:lang w:val="en-US"/>
        </w:rPr>
        <w:t>Lohnt sich eine AG für aktiven Krypto-Handel?</w:t>
      </w:r>
    </w:p>
    <w:p xmlns:wp14="http://schemas.microsoft.com/office/word/2010/wordml" w14:paraId="693858D6" wp14:textId="77777777">
      <w:pPr>
        <w:spacing w:before="80" w:after="120"/>
      </w:pPr>
      <w:r w:rsidRPr="41409B09" w:rsidR="41409B09">
        <w:rPr>
          <w:rFonts w:ascii="Arial" w:hAnsi="Arial" w:eastAsia="Arial" w:cs="Arial"/>
          <w:sz w:val="22"/>
          <w:szCs w:val="22"/>
          <w:lang w:val="en-US"/>
        </w:rPr>
        <w:t>Ab einem regelmässigen Jahresgewinn von ungefähr CHF 50'000–80'000 lohnt sich die Prüfung: Eine AG zahlt Gewinnsteuer von ca. 12–18% je nach Kanton, während eine natürliche Person progressive Einkommenssteuer bis ca. 40% plus AHV 10,0% zahlt. Zusätzliche Vorteile: Verlustvorträge über 7 Jahre, Haftungsbeschränkung. Kosten: Gründung, laufende Verwaltung, Jahresabschluss. Für tiefere Gewinnvolumen übersteigen die Kosten oft den Steuervorteil.</w:t>
      </w:r>
    </w:p>
    <w:p xmlns:wp14="http://schemas.microsoft.com/office/word/2010/wordml" w14:paraId="50A5251E" wp14:textId="77777777">
      <w:pPr>
        <w:spacing w:before="40" w:after="80"/>
      </w:pPr>
      <w:r w:rsidRPr="41409B09" w:rsidR="41409B09">
        <w:rPr>
          <w:rFonts w:ascii="Arial" w:hAnsi="Arial" w:eastAsia="Arial" w:cs="Arial"/>
          <w:i w:val="1"/>
          <w:iCs w:val="1"/>
          <w:color w:val="666666"/>
          <w:sz w:val="18"/>
          <w:szCs w:val="18"/>
          <w:lang w:val="en-US"/>
        </w:rPr>
        <w:t>Quellen: zofingen-treuhand.ch/krypto-steuerpraxis; Gewinnsteuer kantonale Sätze</w:t>
      </w:r>
    </w:p>
    <w:p xmlns:wp14="http://schemas.microsoft.com/office/word/2010/wordml" w14:paraId="680A4E5D" wp14:textId="77777777">
      <w:pPr>
        <w:spacing w:before="40" w:after="40"/>
      </w:pPr>
      <w:r/>
    </w:p>
    <w:p xmlns:wp14="http://schemas.microsoft.com/office/word/2010/wordml" w14:paraId="1EB3D5A8" wp14:textId="77777777">
      <w:pPr>
        <w:pStyle w:val="Heading3"/>
        <w:spacing w:before="200" w:after="80"/>
      </w:pPr>
      <w:r w:rsidRPr="41409B09" w:rsidR="41409B09">
        <w:rPr>
          <w:rFonts w:ascii="Arial" w:hAnsi="Arial" w:eastAsia="Arial" w:cs="Arial"/>
          <w:b w:val="1"/>
          <w:bCs w:val="1"/>
          <w:color w:val="2AA6B0"/>
          <w:sz w:val="24"/>
          <w:szCs w:val="24"/>
          <w:lang w:val="en-US"/>
        </w:rPr>
        <w:t>Wie werden Airdrops steuerlich behandelt?</w:t>
      </w:r>
    </w:p>
    <w:p xmlns:wp14="http://schemas.microsoft.com/office/word/2010/wordml" w14:paraId="4C9074D9" wp14:textId="77777777">
      <w:pPr>
        <w:spacing w:before="80" w:after="120"/>
      </w:pPr>
      <w:r w:rsidRPr="41409B09" w:rsidR="41409B09">
        <w:rPr>
          <w:rFonts w:ascii="Arial" w:hAnsi="Arial" w:eastAsia="Arial" w:cs="Arial"/>
          <w:sz w:val="22"/>
          <w:szCs w:val="22"/>
          <w:lang w:val="en-US"/>
        </w:rPr>
        <w:t>Airdrops, bei denen ein geldwerter Vorteil entsteht (Marktwert &gt; 0 zum Zeitpunkt des Erhalts), gelten als steuerpflichtiges Einkommen. Massgebend ist der Marktwert in CHF zum Zeitpunkt der Gutschrift. Kein Marktwert zum Zeitpunkt des Erhalts: kein Einkommen bei Erhalt; erst bei Verkauf Kapitalgewinn (steuerfrei, privat). Kostenbasis in diesem Fall: CHF 0.</w:t>
      </w:r>
    </w:p>
    <w:p xmlns:wp14="http://schemas.microsoft.com/office/word/2010/wordml" w14:paraId="6604E9FB" wp14:textId="77777777">
      <w:pPr>
        <w:spacing w:before="40" w:after="80"/>
      </w:pPr>
      <w:r w:rsidRPr="41409B09" w:rsidR="41409B09">
        <w:rPr>
          <w:rFonts w:ascii="Arial" w:hAnsi="Arial" w:eastAsia="Arial" w:cs="Arial"/>
          <w:i w:val="1"/>
          <w:iCs w:val="1"/>
          <w:color w:val="666666"/>
          <w:sz w:val="18"/>
          <w:szCs w:val="18"/>
          <w:lang w:val="en-US"/>
        </w:rPr>
        <w:t>Quellen: ESTV Arbeitspapier; LUKB; Kanton Aargau</w:t>
      </w:r>
    </w:p>
    <w:p xmlns:wp14="http://schemas.microsoft.com/office/word/2010/wordml" w14:paraId="19219836" wp14:textId="77777777">
      <w:pPr>
        <w:spacing w:before="40" w:after="40"/>
      </w:pPr>
      <w:r/>
    </w:p>
    <w:p xmlns:wp14="http://schemas.microsoft.com/office/word/2010/wordml" w14:paraId="296FEF7D" wp14:textId="77777777">
      <w:pPr>
        <w:pBdr>
          <w:bottom w:val="single" w:color="CCCCCC" w:sz="4" w:space="1"/>
        </w:pBdr>
        <w:spacing w:before="120" w:after="120"/>
      </w:pPr>
      <w:r/>
    </w:p>
    <w:p xmlns:wp14="http://schemas.microsoft.com/office/word/2010/wordml" w14:paraId="31C9F13F" wp14:textId="77777777">
      <w:pPr>
        <w:pStyle w:val="Heading2"/>
        <w:spacing w:before="280" w:after="120"/>
      </w:pPr>
      <w:r w:rsidRPr="41409B09" w:rsidR="41409B09">
        <w:rPr>
          <w:rFonts w:ascii="Arial" w:hAnsi="Arial" w:eastAsia="Arial" w:cs="Arial"/>
          <w:b w:val="1"/>
          <w:bCs w:val="1"/>
          <w:color w:val="0A2540"/>
          <w:sz w:val="28"/>
          <w:szCs w:val="28"/>
          <w:lang w:val="en-US"/>
        </w:rPr>
        <w:t>12. Fazit</w:t>
      </w:r>
    </w:p>
    <w:p xmlns:wp14="http://schemas.microsoft.com/office/word/2010/wordml" w14:paraId="7194DBDC"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41409B09" w14:paraId="2DC016F1" wp14:textId="77777777">
        <w:tc>
          <w:tcPr>
            <w:tcBorders>
              <w:top w:val="none" w:color="FFFFFF" w:sz="0"/>
              <w:left w:val="none" w:color="FFFFFF" w:sz="0"/>
              <w:bottom w:val="none" w:color="FFFFFF" w:sz="0"/>
              <w:right w:val="none" w:color="FFFFFF" w:sz="0"/>
            </w:tcBorders>
            <w:shd w:val="clear" w:color="auto" w:fill="2AA6B0"/>
            <w:tcMar>
              <w:top w:w="100" w:type="dxa"/>
              <w:left w:w="160" w:type="dxa"/>
              <w:bottom w:w="80" w:type="dxa"/>
              <w:right w:w="160" w:type="dxa"/>
            </w:tcMar>
          </w:tcPr>
          <w:p w14:paraId="741EF427" wp14:textId="77777777">
            <w:r>
              <w:rPr>
                <w:rFonts w:ascii="Arial" w:hAnsi="Arial" w:eastAsia="Arial" w:cs="Arial"/>
                <w:b/>
                <w:bCs/>
                <w:color w:val="FFFFFF"/>
                <w:sz w:val="22"/>
                <w:szCs w:val="22"/>
              </w:rPr>
              <w:t xml:space="preserve">FAZIT</w:t>
            </w:r>
          </w:p>
        </w:tc>
      </w:tr>
      <w:tr xmlns:wp14="http://schemas.microsoft.com/office/word/2010/wordml" w:rsidTr="41409B09" w14:paraId="3FB31ED2"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691CF01F" wp14:textId="77777777">
            <w:r w:rsidRPr="41409B09" w:rsidR="41409B09">
              <w:rPr>
                <w:rFonts w:ascii="Arial" w:hAnsi="Arial" w:eastAsia="Arial" w:cs="Arial"/>
                <w:sz w:val="22"/>
                <w:szCs w:val="22"/>
                <w:lang w:val="en-US"/>
              </w:rPr>
              <w:t>Das Schweizer Krypto-Steuersystem ist in seiner Grundstruktur klar: Private Kapitalgewinne steuerfrei, laufende Erträge steuerpflichtig. Die Herausforderung liegt in den Details — insbesondere bei Mining, Staking, DeFi und der Abgrenzung zur Gewerbsmässigkeit.</w:t>
            </w:r>
          </w:p>
        </w:tc>
      </w:tr>
      <w:tr xmlns:wp14="http://schemas.microsoft.com/office/word/2010/wordml" w:rsidTr="41409B09" w14:paraId="2027BA40"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6E9076F3" wp14:textId="77777777">
            <w:r w:rsidRPr="41409B09" w:rsidR="41409B09">
              <w:rPr>
                <w:rFonts w:ascii="Arial" w:hAnsi="Arial" w:eastAsia="Arial" w:cs="Arial"/>
                <w:sz w:val="22"/>
                <w:szCs w:val="22"/>
                <w:lang w:val="en-US"/>
              </w:rPr>
              <w:t>Wer aktiv mit Krypto arbeitet, sollte drei Dinge sicherstellen: saubere Transaktionsdokumentation, korrekte Einordnung aller Erträge und — falls das Handelsvolumen hoch ist — eine frühzeitige Beurteilung der Gewerbsmässigkeitsfrage.</w:t>
            </w:r>
          </w:p>
        </w:tc>
      </w:tr>
      <w:tr xmlns:wp14="http://schemas.microsoft.com/office/word/2010/wordml" w:rsidTr="41409B09" w14:paraId="7BAD023F"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3CF99C4F" wp14:textId="77777777">
            <w:r w:rsidRPr="41409B09" w:rsidR="41409B09">
              <w:rPr>
                <w:rFonts w:ascii="Arial" w:hAnsi="Arial" w:eastAsia="Arial" w:cs="Arial"/>
                <w:b w:val="1"/>
                <w:bCs w:val="1"/>
                <w:sz w:val="22"/>
                <w:szCs w:val="22"/>
                <w:lang w:val="en-US"/>
              </w:rPr>
              <w:t>Zofingen Treuhand AG begleitet Sie bei der Krypto-Deklaration, der Beurteilung von Mining und Staking und der Entscheidung über die optimale Rechtsform.</w:t>
            </w:r>
          </w:p>
        </w:tc>
      </w:tr>
      <w:tr xmlns:wp14="http://schemas.microsoft.com/office/word/2010/wordml" w:rsidTr="41409B09" w14:paraId="1E2C587E" wp14:textId="77777777">
        <w:tc>
          <w:tcPr>
            <w:tcBorders>
              <w:top w:val="none" w:color="FFFFFF" w:sz="0"/>
              <w:left w:val="none" w:color="FFFFFF" w:sz="0"/>
              <w:bottom w:val="none" w:color="FFFFFF" w:sz="0"/>
              <w:right w:val="none" w:color="FFFFFF" w:sz="0"/>
            </w:tcBorders>
            <w:shd w:val="clear" w:color="auto" w:fill="F7F2EA"/>
            <w:tcMar>
              <w:top w:w="80" w:type="dxa"/>
              <w:left w:w="160" w:type="dxa"/>
              <w:bottom w:w="80" w:type="dxa"/>
              <w:right w:w="160" w:type="dxa"/>
            </w:tcMar>
          </w:tcPr>
          <w:p w14:paraId="3D8D080F" wp14:textId="77777777">
            <w:pPr>
              <w:spacing w:before="80"/>
            </w:pPr>
            <w:r w:rsidRPr="41409B09" w:rsidR="41409B09">
              <w:rPr>
                <w:rFonts w:ascii="Arial" w:hAnsi="Arial" w:eastAsia="Arial" w:cs="Arial"/>
                <w:i w:val="1"/>
                <w:iCs w:val="1"/>
                <w:color w:val="2AA6B0"/>
                <w:sz w:val="22"/>
                <w:szCs w:val="22"/>
                <w:lang w:val="en-US"/>
              </w:rPr>
              <w:t>Grundlagen-Leitfaden: zofingen-treuhand.ch/kryptowaehrungen-steuern-grundlagen/</w:t>
            </w:r>
          </w:p>
        </w:tc>
      </w:tr>
    </w:tbl>
    <w:p xmlns:wp14="http://schemas.microsoft.com/office/word/2010/wordml" w14:paraId="769D0D3C" wp14:textId="77777777">
      <w:pPr>
        <w:spacing w:before="40" w:after="40"/>
      </w:pPr>
      <w:r/>
    </w:p>
    <w:p xmlns:wp14="http://schemas.microsoft.com/office/word/2010/wordml" w14:paraId="2BC80F55" wp14:textId="77777777">
      <w:pPr>
        <w:spacing w:before="160" w:after="80"/>
      </w:pPr>
      <w:r w:rsidRPr="41409B09" w:rsidR="41409B09">
        <w:rPr>
          <w:rFonts w:ascii="Arial" w:hAnsi="Arial" w:eastAsia="Arial" w:cs="Arial"/>
          <w:b w:val="1"/>
          <w:bCs w:val="1"/>
          <w:color w:val="0A2540"/>
          <w:sz w:val="26"/>
          <w:szCs w:val="26"/>
          <w:lang w:val="en-US"/>
        </w:rPr>
        <w:t>Quellen</w:t>
      </w:r>
    </w:p>
    <w:p xmlns:wp14="http://schemas.microsoft.com/office/word/2010/wordml" w14:paraId="733063EC" wp14:textId="77777777">
      <w:pPr>
        <w:spacing w:before="40" w:after="80"/>
      </w:pPr>
      <w:r w:rsidRPr="41409B09" w:rsidR="41409B09">
        <w:rPr>
          <w:rFonts w:ascii="Arial" w:hAnsi="Arial" w:eastAsia="Arial" w:cs="Arial"/>
          <w:i w:val="1"/>
          <w:iCs w:val="1"/>
          <w:color w:val="666666"/>
          <w:sz w:val="20"/>
          <w:szCs w:val="20"/>
          <w:lang w:val="en-US"/>
        </w:rPr>
        <w:t>Stand: Juni 2026. Alle Angaben basieren auf öffentlich zugänglichen, verifizierten Quellen.</w:t>
      </w:r>
    </w:p>
    <w:p xmlns:wp14="http://schemas.microsoft.com/office/word/2010/wordml" w14:paraId="44BB50FA" wp14:textId="77777777">
      <w:pPr>
        <w:spacing w:before="60" w:after="60"/>
      </w:pPr>
      <w:r w:rsidRPr="41409B09" w:rsidR="41409B09">
        <w:rPr>
          <w:rFonts w:ascii="Arial" w:hAnsi="Arial" w:eastAsia="Arial" w:cs="Arial"/>
          <w:b w:val="1"/>
          <w:bCs w:val="1"/>
          <w:color w:val="0A2540"/>
          <w:sz w:val="20"/>
          <w:szCs w:val="20"/>
          <w:lang w:val="en-US"/>
        </w:rPr>
        <w:t xml:space="preserve">[1]  </w:t>
      </w:r>
      <w:r w:rsidRPr="41409B09" w:rsidR="41409B09">
        <w:rPr>
          <w:rFonts w:ascii="Arial" w:hAnsi="Arial" w:eastAsia="Arial" w:cs="Arial"/>
          <w:b w:val="1"/>
          <w:bCs w:val="1"/>
          <w:sz w:val="20"/>
          <w:szCs w:val="20"/>
          <w:lang w:val="en-US"/>
        </w:rPr>
        <w:t xml:space="preserve">ESTV Eidgenössische Steuerverwaltung. </w:t>
      </w:r>
      <w:r w:rsidRPr="41409B09" w:rsidR="41409B09">
        <w:rPr>
          <w:rFonts w:ascii="Arial" w:hAnsi="Arial" w:eastAsia="Arial" w:cs="Arial"/>
          <w:sz w:val="20"/>
          <w:szCs w:val="20"/>
          <w:lang w:val="en-US"/>
        </w:rPr>
        <w:t xml:space="preserve">Arbeitspapier Kryptowährungen – Staking, Mining, Airdrops, Art. 18 / 20 DBG. </w:t>
      </w:r>
      <w:r w:rsidRPr="41409B09" w:rsidR="41409B09">
        <w:rPr>
          <w:rFonts w:ascii="Arial" w:hAnsi="Arial" w:eastAsia="Arial" w:cs="Arial"/>
          <w:i w:val="1"/>
          <w:iCs w:val="1"/>
          <w:color w:val="2AA6B0"/>
          <w:sz w:val="20"/>
          <w:szCs w:val="20"/>
          <w:lang w:val="en-US"/>
        </w:rPr>
        <w:t>estv.admin.ch/de/kryptowaehrungen-besteuerung</w:t>
      </w:r>
      <w:r w:rsidRPr="41409B09" w:rsidR="41409B09">
        <w:rPr>
          <w:rFonts w:ascii="Arial" w:hAnsi="Arial" w:eastAsia="Arial" w:cs="Arial"/>
          <w:color w:val="666666"/>
          <w:sz w:val="20"/>
          <w:szCs w:val="20"/>
          <w:lang w:val="en-US"/>
        </w:rPr>
        <w:t xml:space="preserve"> — Stand Mai 2026.</w:t>
      </w:r>
    </w:p>
    <w:p xmlns:wp14="http://schemas.microsoft.com/office/word/2010/wordml" w14:paraId="3CAB725D" wp14:textId="77777777">
      <w:pPr>
        <w:spacing w:before="60" w:after="60"/>
      </w:pPr>
      <w:r w:rsidRPr="41409B09" w:rsidR="41409B09">
        <w:rPr>
          <w:rFonts w:ascii="Arial" w:hAnsi="Arial" w:eastAsia="Arial" w:cs="Arial"/>
          <w:b w:val="1"/>
          <w:bCs w:val="1"/>
          <w:color w:val="0A2540"/>
          <w:sz w:val="20"/>
          <w:szCs w:val="20"/>
          <w:lang w:val="en-US"/>
        </w:rPr>
        <w:t xml:space="preserve">[2]  </w:t>
      </w:r>
      <w:r w:rsidRPr="41409B09" w:rsidR="41409B09">
        <w:rPr>
          <w:rFonts w:ascii="Arial" w:hAnsi="Arial" w:eastAsia="Arial" w:cs="Arial"/>
          <w:b w:val="1"/>
          <w:bCs w:val="1"/>
          <w:sz w:val="20"/>
          <w:szCs w:val="20"/>
          <w:lang w:val="en-US"/>
        </w:rPr>
        <w:t xml:space="preserve">TaxInfo Kanton Bern. </w:t>
      </w:r>
      <w:r w:rsidRPr="41409B09" w:rsidR="41409B09">
        <w:rPr>
          <w:rFonts w:ascii="Arial" w:hAnsi="Arial" w:eastAsia="Arial" w:cs="Arial"/>
          <w:sz w:val="20"/>
          <w:szCs w:val="20"/>
          <w:lang w:val="en-US"/>
        </w:rPr>
        <w:t xml:space="preserve">Kryptowährungen – Staking, Liquidity Mining, Lending als Vermögenserträge. </w:t>
      </w:r>
      <w:r w:rsidRPr="41409B09" w:rsidR="41409B09">
        <w:rPr>
          <w:rFonts w:ascii="Arial" w:hAnsi="Arial" w:eastAsia="Arial" w:cs="Arial"/>
          <w:i w:val="1"/>
          <w:iCs w:val="1"/>
          <w:color w:val="2AA6B0"/>
          <w:sz w:val="20"/>
          <w:szCs w:val="20"/>
          <w:lang w:val="en-US"/>
        </w:rPr>
        <w:t>taxinfo.sv.fin.be.ch</w:t>
      </w:r>
      <w:r w:rsidRPr="41409B09" w:rsidR="41409B09">
        <w:rPr>
          <w:rFonts w:ascii="Arial" w:hAnsi="Arial" w:eastAsia="Arial" w:cs="Arial"/>
          <w:color w:val="666666"/>
          <w:sz w:val="20"/>
          <w:szCs w:val="20"/>
          <w:lang w:val="en-US"/>
        </w:rPr>
        <w:t xml:space="preserve"> — Stand 2024.</w:t>
      </w:r>
    </w:p>
    <w:p xmlns:wp14="http://schemas.microsoft.com/office/word/2010/wordml" w14:paraId="514A93CD" wp14:textId="77777777">
      <w:pPr>
        <w:spacing w:before="60" w:after="60"/>
      </w:pPr>
      <w:r w:rsidRPr="41409B09" w:rsidR="41409B09">
        <w:rPr>
          <w:rFonts w:ascii="Arial" w:hAnsi="Arial" w:eastAsia="Arial" w:cs="Arial"/>
          <w:b w:val="1"/>
          <w:bCs w:val="1"/>
          <w:color w:val="0A2540"/>
          <w:sz w:val="20"/>
          <w:szCs w:val="20"/>
          <w:lang w:val="en-US"/>
        </w:rPr>
        <w:t xml:space="preserve">[3]  </w:t>
      </w:r>
      <w:r w:rsidRPr="41409B09" w:rsidR="41409B09">
        <w:rPr>
          <w:rFonts w:ascii="Arial" w:hAnsi="Arial" w:eastAsia="Arial" w:cs="Arial"/>
          <w:b w:val="1"/>
          <w:bCs w:val="1"/>
          <w:sz w:val="20"/>
          <w:szCs w:val="20"/>
          <w:lang w:val="en-US"/>
        </w:rPr>
        <w:t xml:space="preserve">taxea.ch. </w:t>
      </w:r>
      <w:r w:rsidRPr="41409B09" w:rsidR="41409B09">
        <w:rPr>
          <w:rFonts w:ascii="Arial" w:hAnsi="Arial" w:eastAsia="Arial" w:cs="Arial"/>
          <w:sz w:val="20"/>
          <w:szCs w:val="20"/>
          <w:lang w:val="en-US"/>
        </w:rPr>
        <w:t xml:space="preserve">Mining and Staking – Tax Treatment Switzerland; Staking Beispiel CHF 2'500; keine Verrechnungssteuer auf Staking (SFTA 2023). </w:t>
      </w:r>
      <w:r w:rsidRPr="41409B09" w:rsidR="41409B09">
        <w:rPr>
          <w:rFonts w:ascii="Arial" w:hAnsi="Arial" w:eastAsia="Arial" w:cs="Arial"/>
          <w:i w:val="1"/>
          <w:iCs w:val="1"/>
          <w:color w:val="2AA6B0"/>
          <w:sz w:val="20"/>
          <w:szCs w:val="20"/>
          <w:lang w:val="en-US"/>
        </w:rPr>
        <w:t>taxea.ch/en/faq-taxes/cryptocurrencies-in-the-swiss-tax-return</w:t>
      </w:r>
      <w:r w:rsidRPr="41409B09" w:rsidR="41409B09">
        <w:rPr>
          <w:rFonts w:ascii="Arial" w:hAnsi="Arial" w:eastAsia="Arial" w:cs="Arial"/>
          <w:color w:val="666666"/>
          <w:sz w:val="20"/>
          <w:szCs w:val="20"/>
          <w:lang w:val="en-US"/>
        </w:rPr>
        <w:t xml:space="preserve"> — Stand Februar 2026.</w:t>
      </w:r>
    </w:p>
    <w:p xmlns:wp14="http://schemas.microsoft.com/office/word/2010/wordml" w14:paraId="1418C69C" wp14:textId="77777777">
      <w:pPr>
        <w:spacing w:before="60" w:after="60"/>
      </w:pPr>
      <w:r w:rsidRPr="41409B09" w:rsidR="41409B09">
        <w:rPr>
          <w:rFonts w:ascii="Arial" w:hAnsi="Arial" w:eastAsia="Arial" w:cs="Arial"/>
          <w:b w:val="1"/>
          <w:bCs w:val="1"/>
          <w:color w:val="0A2540"/>
          <w:sz w:val="20"/>
          <w:szCs w:val="20"/>
          <w:lang w:val="en-US"/>
        </w:rPr>
        <w:t xml:space="preserve">[4]  </w:t>
      </w:r>
      <w:r w:rsidRPr="41409B09" w:rsidR="41409B09">
        <w:rPr>
          <w:rFonts w:ascii="Arial" w:hAnsi="Arial" w:eastAsia="Arial" w:cs="Arial"/>
          <w:b w:val="1"/>
          <w:bCs w:val="1"/>
          <w:sz w:val="20"/>
          <w:szCs w:val="20"/>
          <w:lang w:val="en-US"/>
        </w:rPr>
        <w:t xml:space="preserve">pfeffersack.ch. </w:t>
      </w:r>
      <w:r w:rsidRPr="41409B09" w:rsidR="41409B09">
        <w:rPr>
          <w:rFonts w:ascii="Arial" w:hAnsi="Arial" w:eastAsia="Arial" w:cs="Arial"/>
          <w:sz w:val="20"/>
          <w:szCs w:val="20"/>
          <w:lang w:val="en-US"/>
        </w:rPr>
        <w:t xml:space="preserve">AHV-Beiträge Schweiz 2026 – 8,7% AHV + 1,4% IV + 0,5% EO = 10,0% für Selbstständige. </w:t>
      </w:r>
      <w:r w:rsidRPr="41409B09" w:rsidR="41409B09">
        <w:rPr>
          <w:rFonts w:ascii="Arial" w:hAnsi="Arial" w:eastAsia="Arial" w:cs="Arial"/>
          <w:i w:val="1"/>
          <w:iCs w:val="1"/>
          <w:color w:val="2AA6B0"/>
          <w:sz w:val="20"/>
          <w:szCs w:val="20"/>
          <w:lang w:val="en-US"/>
        </w:rPr>
        <w:t>pfeffersack.ch/lexikon/ahv-beitraege</w:t>
      </w:r>
      <w:r w:rsidRPr="41409B09" w:rsidR="41409B09">
        <w:rPr>
          <w:rFonts w:ascii="Arial" w:hAnsi="Arial" w:eastAsia="Arial" w:cs="Arial"/>
          <w:color w:val="666666"/>
          <w:sz w:val="20"/>
          <w:szCs w:val="20"/>
          <w:lang w:val="en-US"/>
        </w:rPr>
        <w:t xml:space="preserve"> — Stand 2026.</w:t>
      </w:r>
    </w:p>
    <w:p xmlns:wp14="http://schemas.microsoft.com/office/word/2010/wordml" w14:paraId="2C1960E6" wp14:textId="77777777">
      <w:pPr>
        <w:spacing w:before="60" w:after="60"/>
      </w:pPr>
      <w:r w:rsidRPr="41409B09" w:rsidR="41409B09">
        <w:rPr>
          <w:rFonts w:ascii="Arial" w:hAnsi="Arial" w:eastAsia="Arial" w:cs="Arial"/>
          <w:b w:val="1"/>
          <w:bCs w:val="1"/>
          <w:color w:val="0A2540"/>
          <w:sz w:val="20"/>
          <w:szCs w:val="20"/>
          <w:lang w:val="en-US"/>
        </w:rPr>
        <w:t xml:space="preserve">[5]  </w:t>
      </w:r>
      <w:r w:rsidRPr="41409B09" w:rsidR="41409B09">
        <w:rPr>
          <w:rFonts w:ascii="Arial" w:hAnsi="Arial" w:eastAsia="Arial" w:cs="Arial"/>
          <w:b w:val="1"/>
          <w:bCs w:val="1"/>
          <w:sz w:val="20"/>
          <w:szCs w:val="20"/>
          <w:lang w:val="en-US"/>
        </w:rPr>
        <w:t xml:space="preserve">AHV-IV Merkblatt 2.02. </w:t>
      </w:r>
      <w:r w:rsidRPr="41409B09" w:rsidR="41409B09">
        <w:rPr>
          <w:rFonts w:ascii="Arial" w:hAnsi="Arial" w:eastAsia="Arial" w:cs="Arial"/>
          <w:sz w:val="20"/>
          <w:szCs w:val="20"/>
          <w:lang w:val="en-US"/>
        </w:rPr>
        <w:t xml:space="preserve">Beiträge Selbstständigerwerbende – Sätze, Freibeträge, Stand 1.1.2026. </w:t>
      </w:r>
      <w:r w:rsidRPr="41409B09" w:rsidR="41409B09">
        <w:rPr>
          <w:rFonts w:ascii="Arial" w:hAnsi="Arial" w:eastAsia="Arial" w:cs="Arial"/>
          <w:i w:val="1"/>
          <w:iCs w:val="1"/>
          <w:color w:val="2AA6B0"/>
          <w:sz w:val="20"/>
          <w:szCs w:val="20"/>
          <w:lang w:val="en-US"/>
        </w:rPr>
        <w:t>ahv-iv.ch/p/2.02.d</w:t>
      </w:r>
      <w:r w:rsidRPr="41409B09" w:rsidR="41409B09">
        <w:rPr>
          <w:rFonts w:ascii="Arial" w:hAnsi="Arial" w:eastAsia="Arial" w:cs="Arial"/>
          <w:color w:val="666666"/>
          <w:sz w:val="20"/>
          <w:szCs w:val="20"/>
          <w:lang w:val="en-US"/>
        </w:rPr>
        <w:t xml:space="preserve"> — Stand 1. Januar 2026.</w:t>
      </w:r>
    </w:p>
    <w:p xmlns:wp14="http://schemas.microsoft.com/office/word/2010/wordml" w14:paraId="62ADC90F" wp14:textId="77777777">
      <w:pPr>
        <w:spacing w:before="60" w:after="60"/>
      </w:pPr>
      <w:r w:rsidRPr="41409B09" w:rsidR="41409B09">
        <w:rPr>
          <w:rFonts w:ascii="Arial" w:hAnsi="Arial" w:eastAsia="Arial" w:cs="Arial"/>
          <w:b w:val="1"/>
          <w:bCs w:val="1"/>
          <w:color w:val="0A2540"/>
          <w:sz w:val="20"/>
          <w:szCs w:val="20"/>
          <w:lang w:val="en-US"/>
        </w:rPr>
        <w:t xml:space="preserve">[6]  </w:t>
      </w:r>
      <w:r w:rsidRPr="41409B09" w:rsidR="41409B09">
        <w:rPr>
          <w:rFonts w:ascii="Arial" w:hAnsi="Arial" w:eastAsia="Arial" w:cs="Arial"/>
          <w:b w:val="1"/>
          <w:bCs w:val="1"/>
          <w:sz w:val="20"/>
          <w:szCs w:val="20"/>
          <w:lang w:val="en-US"/>
        </w:rPr>
        <w:t xml:space="preserve">SVA Aargau. </w:t>
      </w:r>
      <w:r w:rsidRPr="41409B09" w:rsidR="41409B09">
        <w:rPr>
          <w:rFonts w:ascii="Arial" w:hAnsi="Arial" w:eastAsia="Arial" w:cs="Arial"/>
          <w:sz w:val="20"/>
          <w:szCs w:val="20"/>
          <w:lang w:val="en-US"/>
        </w:rPr>
        <w:t xml:space="preserve">Beiträge Selbstständigerwerbende Kanton Aargau – Berechnung, Akontobeiträge. </w:t>
      </w:r>
      <w:r w:rsidRPr="41409B09" w:rsidR="41409B09">
        <w:rPr>
          <w:rFonts w:ascii="Arial" w:hAnsi="Arial" w:eastAsia="Arial" w:cs="Arial"/>
          <w:i w:val="1"/>
          <w:iCs w:val="1"/>
          <w:color w:val="2AA6B0"/>
          <w:sz w:val="20"/>
          <w:szCs w:val="20"/>
          <w:lang w:val="en-US"/>
        </w:rPr>
        <w:t>sva-aargau.ch</w:t>
      </w:r>
      <w:r w:rsidRPr="41409B09" w:rsidR="41409B09">
        <w:rPr>
          <w:rFonts w:ascii="Arial" w:hAnsi="Arial" w:eastAsia="Arial" w:cs="Arial"/>
          <w:color w:val="666666"/>
          <w:sz w:val="20"/>
          <w:szCs w:val="20"/>
          <w:lang w:val="en-US"/>
        </w:rPr>
        <w:t xml:space="preserve"> — Stand 2026.</w:t>
      </w:r>
    </w:p>
    <w:p xmlns:wp14="http://schemas.microsoft.com/office/word/2010/wordml" w14:paraId="7690DC0D" wp14:textId="77777777">
      <w:pPr>
        <w:spacing w:before="60" w:after="60"/>
      </w:pPr>
      <w:r w:rsidRPr="41409B09" w:rsidR="41409B09">
        <w:rPr>
          <w:rFonts w:ascii="Arial" w:hAnsi="Arial" w:eastAsia="Arial" w:cs="Arial"/>
          <w:b w:val="1"/>
          <w:bCs w:val="1"/>
          <w:color w:val="0A2540"/>
          <w:sz w:val="20"/>
          <w:szCs w:val="20"/>
          <w:lang w:val="en-US"/>
        </w:rPr>
        <w:t xml:space="preserve">[7]  </w:t>
      </w:r>
      <w:r w:rsidRPr="41409B09" w:rsidR="41409B09">
        <w:rPr>
          <w:rFonts w:ascii="Arial" w:hAnsi="Arial" w:eastAsia="Arial" w:cs="Arial"/>
          <w:b w:val="1"/>
          <w:bCs w:val="1"/>
          <w:sz w:val="20"/>
          <w:szCs w:val="20"/>
          <w:lang w:val="en-US"/>
        </w:rPr>
        <w:t xml:space="preserve">LUKB. </w:t>
      </w:r>
      <w:r w:rsidRPr="41409B09" w:rsidR="41409B09">
        <w:rPr>
          <w:rFonts w:ascii="Arial" w:hAnsi="Arial" w:eastAsia="Arial" w:cs="Arial"/>
          <w:sz w:val="20"/>
          <w:szCs w:val="20"/>
          <w:lang w:val="en-US"/>
        </w:rPr>
        <w:t xml:space="preserve">Kryptowährungen versteuern – Staking, Lending, Airdrops, gewerbsmässige Tätigkeit. </w:t>
      </w:r>
      <w:r w:rsidRPr="41409B09" w:rsidR="41409B09">
        <w:rPr>
          <w:rFonts w:ascii="Arial" w:hAnsi="Arial" w:eastAsia="Arial" w:cs="Arial"/>
          <w:i w:val="1"/>
          <w:iCs w:val="1"/>
          <w:color w:val="2AA6B0"/>
          <w:sz w:val="20"/>
          <w:szCs w:val="20"/>
          <w:lang w:val="en-US"/>
        </w:rPr>
        <w:t>lukb.ch</w:t>
      </w:r>
      <w:r w:rsidRPr="41409B09" w:rsidR="41409B09">
        <w:rPr>
          <w:rFonts w:ascii="Arial" w:hAnsi="Arial" w:eastAsia="Arial" w:cs="Arial"/>
          <w:color w:val="666666"/>
          <w:sz w:val="20"/>
          <w:szCs w:val="20"/>
          <w:lang w:val="en-US"/>
        </w:rPr>
        <w:t xml:space="preserve"> — Stand 2025.</w:t>
      </w:r>
    </w:p>
    <w:p xmlns:wp14="http://schemas.microsoft.com/office/word/2010/wordml" w14:paraId="0E1664D5" wp14:textId="77777777">
      <w:pPr>
        <w:spacing w:before="60" w:after="60"/>
      </w:pPr>
      <w:r w:rsidRPr="41409B09" w:rsidR="41409B09">
        <w:rPr>
          <w:rFonts w:ascii="Arial" w:hAnsi="Arial" w:eastAsia="Arial" w:cs="Arial"/>
          <w:b w:val="1"/>
          <w:bCs w:val="1"/>
          <w:color w:val="0A2540"/>
          <w:sz w:val="20"/>
          <w:szCs w:val="20"/>
          <w:lang w:val="en-US"/>
        </w:rPr>
        <w:t xml:space="preserve">[8]  </w:t>
      </w:r>
      <w:r w:rsidRPr="41409B09" w:rsidR="41409B09">
        <w:rPr>
          <w:rFonts w:ascii="Arial" w:hAnsi="Arial" w:eastAsia="Arial" w:cs="Arial"/>
          <w:b w:val="1"/>
          <w:bCs w:val="1"/>
          <w:sz w:val="20"/>
          <w:szCs w:val="20"/>
          <w:lang w:val="en-US"/>
        </w:rPr>
        <w:t xml:space="preserve">Kanton St. Gallen. </w:t>
      </w:r>
      <w:r w:rsidRPr="41409B09" w:rsidR="41409B09">
        <w:rPr>
          <w:rFonts w:ascii="Arial" w:hAnsi="Arial" w:eastAsia="Arial" w:cs="Arial"/>
          <w:sz w:val="20"/>
          <w:szCs w:val="20"/>
          <w:lang w:val="en-US"/>
        </w:rPr>
        <w:t xml:space="preserve">Kryptowährungen – steuerliche Behandlung Staking, Lohn, Tausch. </w:t>
      </w:r>
      <w:r w:rsidRPr="41409B09" w:rsidR="41409B09">
        <w:rPr>
          <w:rFonts w:ascii="Arial" w:hAnsi="Arial" w:eastAsia="Arial" w:cs="Arial"/>
          <w:i w:val="1"/>
          <w:iCs w:val="1"/>
          <w:color w:val="2AA6B0"/>
          <w:sz w:val="20"/>
          <w:szCs w:val="20"/>
          <w:lang w:val="en-US"/>
        </w:rPr>
        <w:t>sg.ch/steuern-finanzen/steuern/kryptowaehrungen</w:t>
      </w:r>
      <w:r w:rsidRPr="41409B09" w:rsidR="41409B09">
        <w:rPr>
          <w:rFonts w:ascii="Arial" w:hAnsi="Arial" w:eastAsia="Arial" w:cs="Arial"/>
          <w:color w:val="666666"/>
          <w:sz w:val="20"/>
          <w:szCs w:val="20"/>
          <w:lang w:val="en-US"/>
        </w:rPr>
        <w:t xml:space="preserve"> — Stand 2024.</w:t>
      </w:r>
    </w:p>
    <w:p xmlns:wp14="http://schemas.microsoft.com/office/word/2010/wordml" w14:paraId="1B66AC28" wp14:textId="77777777">
      <w:pPr>
        <w:spacing w:before="60" w:after="60"/>
      </w:pPr>
      <w:r w:rsidRPr="41409B09" w:rsidR="41409B09">
        <w:rPr>
          <w:rFonts w:ascii="Arial" w:hAnsi="Arial" w:eastAsia="Arial" w:cs="Arial"/>
          <w:b w:val="1"/>
          <w:bCs w:val="1"/>
          <w:color w:val="0A2540"/>
          <w:sz w:val="20"/>
          <w:szCs w:val="20"/>
          <w:lang w:val="en-US"/>
        </w:rPr>
        <w:t xml:space="preserve">[9]  </w:t>
      </w:r>
      <w:r w:rsidRPr="41409B09" w:rsidR="41409B09">
        <w:rPr>
          <w:rFonts w:ascii="Arial" w:hAnsi="Arial" w:eastAsia="Arial" w:cs="Arial"/>
          <w:b w:val="1"/>
          <w:bCs w:val="1"/>
          <w:sz w:val="20"/>
          <w:szCs w:val="20"/>
          <w:lang w:val="en-US"/>
        </w:rPr>
        <w:t xml:space="preserve">Blockpit.io. </w:t>
      </w:r>
      <w:r w:rsidRPr="41409B09" w:rsidR="41409B09">
        <w:rPr>
          <w:rFonts w:ascii="Arial" w:hAnsi="Arial" w:eastAsia="Arial" w:cs="Arial"/>
          <w:sz w:val="20"/>
          <w:szCs w:val="20"/>
          <w:lang w:val="en-US"/>
        </w:rPr>
        <w:t xml:space="preserve">Krypto Steuern Schweiz 2026 – FIFO/LIFO/HIFO/ACB Methoden, gewerbsmässiger Handel. </w:t>
      </w:r>
      <w:r w:rsidRPr="41409B09" w:rsidR="41409B09">
        <w:rPr>
          <w:rFonts w:ascii="Arial" w:hAnsi="Arial" w:eastAsia="Arial" w:cs="Arial"/>
          <w:i w:val="1"/>
          <w:iCs w:val="1"/>
          <w:color w:val="2AA6B0"/>
          <w:sz w:val="20"/>
          <w:szCs w:val="20"/>
          <w:lang w:val="en-US"/>
        </w:rPr>
        <w:t>blockpit.io/de-ch/steuer-guides/krypto-steuer-schweiz</w:t>
      </w:r>
      <w:r w:rsidRPr="41409B09" w:rsidR="41409B09">
        <w:rPr>
          <w:rFonts w:ascii="Arial" w:hAnsi="Arial" w:eastAsia="Arial" w:cs="Arial"/>
          <w:color w:val="666666"/>
          <w:sz w:val="20"/>
          <w:szCs w:val="20"/>
          <w:lang w:val="en-US"/>
        </w:rPr>
        <w:t xml:space="preserve"> — Stand Februar 2026.</w:t>
      </w:r>
    </w:p>
    <w:p xmlns:wp14="http://schemas.microsoft.com/office/word/2010/wordml" w14:paraId="6D2F31F5" wp14:textId="77777777">
      <w:pPr>
        <w:spacing w:before="60" w:after="60"/>
      </w:pPr>
      <w:r w:rsidRPr="41409B09" w:rsidR="41409B09">
        <w:rPr>
          <w:rFonts w:ascii="Arial" w:hAnsi="Arial" w:eastAsia="Arial" w:cs="Arial"/>
          <w:b w:val="1"/>
          <w:bCs w:val="1"/>
          <w:color w:val="0A2540"/>
          <w:sz w:val="20"/>
          <w:szCs w:val="20"/>
          <w:lang w:val="en-US"/>
        </w:rPr>
        <w:t xml:space="preserve">[10]  </w:t>
      </w:r>
      <w:r w:rsidRPr="41409B09" w:rsidR="41409B09">
        <w:rPr>
          <w:rFonts w:ascii="Arial" w:hAnsi="Arial" w:eastAsia="Arial" w:cs="Arial"/>
          <w:b w:val="1"/>
          <w:bCs w:val="1"/>
          <w:sz w:val="20"/>
          <w:szCs w:val="20"/>
          <w:lang w:val="en-US"/>
        </w:rPr>
        <w:t xml:space="preserve">numa.ch. </w:t>
      </w:r>
      <w:r w:rsidRPr="41409B09" w:rsidR="41409B09">
        <w:rPr>
          <w:rFonts w:ascii="Arial" w:hAnsi="Arial" w:eastAsia="Arial" w:cs="Arial"/>
          <w:sz w:val="20"/>
          <w:szCs w:val="20"/>
          <w:lang w:val="en-US"/>
        </w:rPr>
        <w:t xml:space="preserve">Ethereum Staking Schweiz – Steuerliche Einordnung, Validator vs. Pool, 2026. </w:t>
      </w:r>
      <w:r w:rsidRPr="41409B09" w:rsidR="41409B09">
        <w:rPr>
          <w:rFonts w:ascii="Arial" w:hAnsi="Arial" w:eastAsia="Arial" w:cs="Arial"/>
          <w:i w:val="1"/>
          <w:iCs w:val="1"/>
          <w:color w:val="2AA6B0"/>
          <w:sz w:val="20"/>
          <w:szCs w:val="20"/>
          <w:lang w:val="en-US"/>
        </w:rPr>
        <w:t>nume.ch/ethereum-staking-schweiz-steuern-und-risiken-2026</w:t>
      </w:r>
      <w:r w:rsidRPr="41409B09" w:rsidR="41409B09">
        <w:rPr>
          <w:rFonts w:ascii="Arial" w:hAnsi="Arial" w:eastAsia="Arial" w:cs="Arial"/>
          <w:color w:val="666666"/>
          <w:sz w:val="20"/>
          <w:szCs w:val="20"/>
          <w:lang w:val="en-US"/>
        </w:rPr>
        <w:t xml:space="preserve"> — Stand Mai 2026.</w:t>
      </w:r>
    </w:p>
    <w:p xmlns:wp14="http://schemas.microsoft.com/office/word/2010/wordml" w14:paraId="78CDFE8E" wp14:textId="77777777">
      <w:pPr>
        <w:spacing w:before="60" w:after="60"/>
      </w:pPr>
      <w:r w:rsidRPr="41409B09" w:rsidR="41409B09">
        <w:rPr>
          <w:rFonts w:ascii="Arial" w:hAnsi="Arial" w:eastAsia="Arial" w:cs="Arial"/>
          <w:b w:val="1"/>
          <w:bCs w:val="1"/>
          <w:color w:val="0A2540"/>
          <w:sz w:val="20"/>
          <w:szCs w:val="20"/>
          <w:lang w:val="en-US"/>
        </w:rPr>
        <w:t xml:space="preserve">[11]  </w:t>
      </w:r>
      <w:r w:rsidRPr="41409B09" w:rsidR="41409B09">
        <w:rPr>
          <w:rFonts w:ascii="Arial" w:hAnsi="Arial" w:eastAsia="Arial" w:cs="Arial"/>
          <w:b w:val="1"/>
          <w:bCs w:val="1"/>
          <w:sz w:val="20"/>
          <w:szCs w:val="20"/>
          <w:lang w:val="en-US"/>
        </w:rPr>
        <w:t xml:space="preserve">zofingen-treuhand.ch. </w:t>
      </w:r>
      <w:r w:rsidRPr="41409B09" w:rsidR="41409B09">
        <w:rPr>
          <w:rFonts w:ascii="Arial" w:hAnsi="Arial" w:eastAsia="Arial" w:cs="Arial"/>
          <w:sz w:val="20"/>
          <w:szCs w:val="20"/>
          <w:lang w:val="en-US"/>
        </w:rPr>
        <w:t xml:space="preserve">Krypto-Steuern Schweiz: Grundlagen &amp; steuerliche Behandlung (Schwesterartikel). </w:t>
      </w:r>
      <w:r w:rsidRPr="41409B09" w:rsidR="41409B09">
        <w:rPr>
          <w:rFonts w:ascii="Arial" w:hAnsi="Arial" w:eastAsia="Arial" w:cs="Arial"/>
          <w:i w:val="1"/>
          <w:iCs w:val="1"/>
          <w:color w:val="2AA6B0"/>
          <w:sz w:val="20"/>
          <w:szCs w:val="20"/>
          <w:lang w:val="en-US"/>
        </w:rPr>
        <w:t>zofingen-treuhand.ch/kryptowaehrungen-steuern-grundlagen</w:t>
      </w:r>
      <w:r w:rsidRPr="41409B09" w:rsidR="41409B09">
        <w:rPr>
          <w:rFonts w:ascii="Arial" w:hAnsi="Arial" w:eastAsia="Arial" w:cs="Arial"/>
          <w:color w:val="666666"/>
          <w:sz w:val="20"/>
          <w:szCs w:val="20"/>
          <w:lang w:val="en-US"/>
        </w:rPr>
        <w:t xml:space="preserve"> — Stand 2026.</w:t>
      </w:r>
    </w:p>
    <w:p xmlns:wp14="http://schemas.microsoft.com/office/word/2010/wordml" w14:paraId="0D9B24ED" wp14:textId="77777777">
      <w:pPr>
        <w:spacing w:before="60" w:after="60"/>
      </w:pPr>
      <w:r w:rsidRPr="41409B09" w:rsidR="41409B09">
        <w:rPr>
          <w:rFonts w:ascii="Arial" w:hAnsi="Arial" w:eastAsia="Arial" w:cs="Arial"/>
          <w:b w:val="1"/>
          <w:bCs w:val="1"/>
          <w:color w:val="0A2540"/>
          <w:sz w:val="20"/>
          <w:szCs w:val="20"/>
          <w:lang w:val="en-US"/>
        </w:rPr>
        <w:t xml:space="preserve">[12]  </w:t>
      </w:r>
      <w:r w:rsidRPr="41409B09" w:rsidR="41409B09">
        <w:rPr>
          <w:rFonts w:ascii="Arial" w:hAnsi="Arial" w:eastAsia="Arial" w:cs="Arial"/>
          <w:b w:val="1"/>
          <w:bCs w:val="1"/>
          <w:sz w:val="20"/>
          <w:szCs w:val="20"/>
          <w:lang w:val="en-US"/>
        </w:rPr>
        <w:t xml:space="preserve">Art. 18 Abs. 1 DBG. </w:t>
      </w:r>
      <w:r w:rsidRPr="41409B09" w:rsidR="41409B09">
        <w:rPr>
          <w:rFonts w:ascii="Arial" w:hAnsi="Arial" w:eastAsia="Arial" w:cs="Arial"/>
          <w:sz w:val="20"/>
          <w:szCs w:val="20"/>
          <w:lang w:val="en-US"/>
        </w:rPr>
        <w:t xml:space="preserve">Selbstständige Erwerbstätigkeit – Rechtsgrundlage Mining professionell / gewerbsmässiger Handel. </w:t>
      </w:r>
      <w:r w:rsidRPr="41409B09" w:rsidR="41409B09">
        <w:rPr>
          <w:rFonts w:ascii="Arial" w:hAnsi="Arial" w:eastAsia="Arial" w:cs="Arial"/>
          <w:i w:val="1"/>
          <w:iCs w:val="1"/>
          <w:color w:val="2AA6B0"/>
          <w:sz w:val="20"/>
          <w:szCs w:val="20"/>
          <w:lang w:val="en-US"/>
        </w:rPr>
        <w:t>fedlex.admin.ch</w:t>
      </w:r>
      <w:r w:rsidRPr="41409B09" w:rsidR="41409B09">
        <w:rPr>
          <w:rFonts w:ascii="Arial" w:hAnsi="Arial" w:eastAsia="Arial" w:cs="Arial"/>
          <w:color w:val="666666"/>
          <w:sz w:val="20"/>
          <w:szCs w:val="20"/>
          <w:lang w:val="en-US"/>
        </w:rPr>
        <w:t xml:space="preserve"> — Stand 2026.</w:t>
      </w:r>
    </w:p>
    <w:p xmlns:wp14="http://schemas.microsoft.com/office/word/2010/wordml" w14:paraId="185E9475" wp14:textId="77777777">
      <w:pPr>
        <w:spacing w:before="60" w:after="60"/>
      </w:pPr>
      <w:r w:rsidRPr="41409B09" w:rsidR="41409B09">
        <w:rPr>
          <w:rFonts w:ascii="Arial" w:hAnsi="Arial" w:eastAsia="Arial" w:cs="Arial"/>
          <w:b w:val="1"/>
          <w:bCs w:val="1"/>
          <w:color w:val="0A2540"/>
          <w:sz w:val="20"/>
          <w:szCs w:val="20"/>
          <w:lang w:val="en-US"/>
        </w:rPr>
        <w:t xml:space="preserve">[13]  </w:t>
      </w:r>
      <w:r w:rsidRPr="41409B09" w:rsidR="41409B09">
        <w:rPr>
          <w:rFonts w:ascii="Arial" w:hAnsi="Arial" w:eastAsia="Arial" w:cs="Arial"/>
          <w:b w:val="1"/>
          <w:bCs w:val="1"/>
          <w:sz w:val="20"/>
          <w:szCs w:val="20"/>
          <w:lang w:val="en-US"/>
        </w:rPr>
        <w:t xml:space="preserve">Art. 20 Abs. 1 DBG. </w:t>
      </w:r>
      <w:r w:rsidRPr="41409B09" w:rsidR="41409B09">
        <w:rPr>
          <w:rFonts w:ascii="Arial" w:hAnsi="Arial" w:eastAsia="Arial" w:cs="Arial"/>
          <w:sz w:val="20"/>
          <w:szCs w:val="20"/>
          <w:lang w:val="en-US"/>
        </w:rPr>
        <w:t xml:space="preserve">Ertrag aus beweglichem Vermögen – Rechtsgrundlage Staking, Lending, Airdrops. </w:t>
      </w:r>
      <w:r w:rsidRPr="41409B09" w:rsidR="41409B09">
        <w:rPr>
          <w:rFonts w:ascii="Arial" w:hAnsi="Arial" w:eastAsia="Arial" w:cs="Arial"/>
          <w:i w:val="1"/>
          <w:iCs w:val="1"/>
          <w:color w:val="2AA6B0"/>
          <w:sz w:val="20"/>
          <w:szCs w:val="20"/>
          <w:lang w:val="en-US"/>
        </w:rPr>
        <w:t>fedlex.admin.ch</w:t>
      </w:r>
      <w:r w:rsidRPr="41409B09" w:rsidR="41409B09">
        <w:rPr>
          <w:rFonts w:ascii="Arial" w:hAnsi="Arial" w:eastAsia="Arial" w:cs="Arial"/>
          <w:color w:val="666666"/>
          <w:sz w:val="20"/>
          <w:szCs w:val="20"/>
          <w:lang w:val="en-US"/>
        </w:rPr>
        <w:t xml:space="preserve"> — Stand 2026.</w:t>
      </w:r>
    </w:p>
    <w:p xmlns:wp14="http://schemas.microsoft.com/office/word/2010/wordml" w14:paraId="54CD245A" wp14:textId="77777777">
      <w:pPr>
        <w:spacing w:before="40" w:after="40"/>
      </w:pPr>
      <w:r/>
    </w:p>
    <w:p xmlns:wp14="http://schemas.microsoft.com/office/word/2010/wordml" w14:paraId="1231BE67" wp14:textId="77777777">
      <w:pPr>
        <w:pBdr>
          <w:bottom w:val="single" w:color="CCCCCC" w:sz="4" w:space="1"/>
        </w:pBdr>
        <w:spacing w:before="120" w:after="12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41409B09" w14:paraId="45692425" wp14:textId="77777777">
        <w:tc>
          <w:tcPr>
            <w:tcBorders>
              <w:top w:val="none" w:color="FFFFFF" w:sz="0"/>
              <w:left w:val="none" w:color="FFFFFF" w:sz="0"/>
              <w:bottom w:val="none" w:color="FFFFFF" w:sz="0"/>
              <w:right w:val="none" w:color="FFFFFF" w:sz="0"/>
            </w:tcBorders>
            <w:shd w:val="clear" w:color="auto" w:fill="0A2540"/>
            <w:tcMar>
              <w:top w:w="160" w:type="dxa"/>
              <w:left w:w="200" w:type="dxa"/>
              <w:bottom w:w="160" w:type="dxa"/>
              <w:right w:w="200" w:type="dxa"/>
            </w:tcMar>
          </w:tcPr>
          <w:p w14:paraId="41955806" wp14:textId="77777777">
            <w:pPr>
              <w:jc w:val="center"/>
            </w:pPr>
            <w:r w:rsidRPr="41409B09" w:rsidR="41409B09">
              <w:rPr>
                <w:rFonts w:ascii="Arial" w:hAnsi="Arial" w:eastAsia="Arial" w:cs="Arial"/>
                <w:b w:val="1"/>
                <w:bCs w:val="1"/>
                <w:color w:val="FFFFFF"/>
                <w:sz w:val="26"/>
                <w:szCs w:val="26"/>
                <w:lang w:val="en-US"/>
              </w:rPr>
              <w:t>Mining, Staking, DeFi korrekt deklarieren</w:t>
            </w:r>
          </w:p>
          <w:p w14:paraId="06158D06" wp14:textId="77777777">
            <w:pPr>
              <w:jc w:val="center"/>
            </w:pPr>
            <w:r w:rsidRPr="41409B09" w:rsidR="41409B09">
              <w:rPr>
                <w:rFonts w:ascii="Arial" w:hAnsi="Arial" w:eastAsia="Arial" w:cs="Arial"/>
                <w:color w:val="FFFFFF"/>
                <w:sz w:val="22"/>
                <w:szCs w:val="22"/>
                <w:lang w:val="en-US"/>
              </w:rPr>
              <w:t>Wir beurteilen Ihre Krypto-Aktivitäten, klären Gewerbsmässigkeit und begleiten Sie sicher durch die Steuererklärung.</w:t>
            </w:r>
          </w:p>
          <w:p w14:paraId="54C3B042" wp14:textId="77777777">
            <w:pPr>
              <w:spacing w:before="120"/>
              <w:jc w:val="center"/>
            </w:pPr>
            <w:r w:rsidRPr="41409B09" w:rsidR="41409B09">
              <w:rPr>
                <w:rFonts w:ascii="Arial" w:hAnsi="Arial" w:eastAsia="Arial" w:cs="Arial"/>
                <w:b w:val="1"/>
                <w:bCs w:val="1"/>
                <w:color w:val="2AA6B0"/>
                <w:sz w:val="22"/>
                <w:szCs w:val="22"/>
                <w:lang w:val="en-US"/>
              </w:rPr>
              <w:t>→ zofingen-treuhand.ch/kontakt</w:t>
            </w:r>
          </w:p>
        </w:tc>
      </w:tr>
    </w:tbl>
    <w:p xmlns:wp14="http://schemas.microsoft.com/office/word/2010/wordml" w14:paraId="36FEB5B0" wp14:textId="77777777">
      <w:pPr>
        <w:spacing w:before="40" w:after="40"/>
      </w:pPr>
      <w:r/>
    </w:p>
    <w:p xmlns:wp14="http://schemas.microsoft.com/office/word/2010/wordml" w14:paraId="30D7AA69" wp14:textId="77777777">
      <w:pPr>
        <w:pBdr>
          <w:bottom w:val="single" w:color="CCCCCC" w:sz="4" w:space="1"/>
        </w:pBdr>
        <w:spacing w:before="120" w:after="120"/>
      </w:pPr>
      <w:r/>
    </w:p>
    <w:p xmlns:wp14="http://schemas.microsoft.com/office/word/2010/wordml" w14:paraId="118114EF" wp14:textId="77777777">
      <w:pPr>
        <w:pStyle w:val="Heading2"/>
        <w:spacing w:before="280" w:after="120"/>
      </w:pPr>
      <w:r>
        <w:rPr>
          <w:rFonts w:ascii="Arial" w:hAnsi="Arial" w:eastAsia="Arial" w:cs="Arial"/>
          <w:b/>
          <w:bCs/>
          <w:color w:val="0A2540"/>
          <w:sz w:val="28"/>
          <w:szCs w:val="28"/>
        </w:rPr>
        <w:t xml:space="preserve">SCHEMA MARKUP — JSON-LD (für Alberto / WordPress)</w:t>
      </w:r>
    </w:p>
    <w:p xmlns:wp14="http://schemas.microsoft.com/office/word/2010/wordml" w14:paraId="6CF78690" wp14:textId="77777777">
      <w:pPr>
        <w:spacing w:before="80" w:after="120"/>
      </w:pPr>
      <w:r w:rsidRPr="41409B09" w:rsidR="41409B09">
        <w:rPr>
          <w:rFonts w:ascii="Arial" w:hAnsi="Arial" w:eastAsia="Arial" w:cs="Arial"/>
          <w:sz w:val="22"/>
          <w:szCs w:val="22"/>
          <w:lang w:val="en-US"/>
        </w:rPr>
        <w:t>Prüfung nach Publikation: search.google.com/test/rich-results</w:t>
      </w:r>
    </w:p>
    <w:p xmlns:wp14="http://schemas.microsoft.com/office/word/2010/wordml" w14:paraId="7196D064"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1A16EE0F" w14:paraId="181B62D9"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1111F605" wp14:textId="77777777">
            <w:r w:rsidRPr="41409B09" w:rsidR="41409B09">
              <w:rPr>
                <w:rFonts w:ascii="Courier New" w:hAnsi="Courier New" w:eastAsia="Courier New" w:cs="Courier New"/>
                <w:sz w:val="18"/>
                <w:szCs w:val="18"/>
                <w:lang w:val="en-US"/>
              </w:rPr>
              <w:t>&lt;script type="application/ld+json"&gt;</w:t>
            </w:r>
          </w:p>
        </w:tc>
      </w:tr>
      <w:tr xmlns:wp14="http://schemas.microsoft.com/office/word/2010/wordml" w:rsidTr="1A16EE0F" w14:paraId="668EF8AE"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748926B4" wp14:textId="77777777">
            <w:r>
              <w:rPr>
                <w:rFonts w:ascii="Courier New" w:hAnsi="Courier New" w:eastAsia="Courier New" w:cs="Courier New"/>
                <w:sz w:val="18"/>
                <w:szCs w:val="18"/>
              </w:rPr>
              <w:t xml:space="preserve">{</w:t>
            </w:r>
          </w:p>
        </w:tc>
      </w:tr>
      <w:tr xmlns:wp14="http://schemas.microsoft.com/office/word/2010/wordml" w:rsidTr="1A16EE0F" w14:paraId="0BC7B02B"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C235FE1" wp14:textId="77777777">
            <w:r w:rsidRPr="1A16EE0F" w:rsidR="1A16EE0F">
              <w:rPr>
                <w:rFonts w:ascii="Courier New" w:hAnsi="Courier New" w:eastAsia="Courier New" w:cs="Courier New"/>
                <w:sz w:val="18"/>
                <w:szCs w:val="18"/>
                <w:lang w:val="de-DE"/>
              </w:rPr>
              <w:t xml:space="preserve">  "@context": "https://schema.org",</w:t>
            </w:r>
          </w:p>
        </w:tc>
      </w:tr>
      <w:tr xmlns:wp14="http://schemas.microsoft.com/office/word/2010/wordml" w:rsidTr="1A16EE0F" w14:paraId="609C53A4"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5D31058B" wp14:textId="77777777">
            <w:r w:rsidRPr="41409B09" w:rsidR="41409B09">
              <w:rPr>
                <w:rFonts w:ascii="Courier New" w:hAnsi="Courier New" w:eastAsia="Courier New" w:cs="Courier New"/>
                <w:sz w:val="18"/>
                <w:szCs w:val="18"/>
                <w:lang w:val="en-US"/>
              </w:rPr>
              <w:t xml:space="preserve">  "@type": "FAQPage",</w:t>
            </w:r>
          </w:p>
        </w:tc>
      </w:tr>
      <w:tr xmlns:wp14="http://schemas.microsoft.com/office/word/2010/wordml" w:rsidTr="1A16EE0F" w14:paraId="2547ED16"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48F496C" wp14:textId="77777777">
            <w:r w:rsidRPr="41409B09" w:rsidR="41409B09">
              <w:rPr>
                <w:rFonts w:ascii="Courier New" w:hAnsi="Courier New" w:eastAsia="Courier New" w:cs="Courier New"/>
                <w:sz w:val="18"/>
                <w:szCs w:val="18"/>
                <w:lang w:val="en-US"/>
              </w:rPr>
              <w:t xml:space="preserve">  "mainEntity": [</w:t>
            </w:r>
          </w:p>
        </w:tc>
      </w:tr>
      <w:tr xmlns:wp14="http://schemas.microsoft.com/office/word/2010/wordml" w:rsidTr="1A16EE0F" w14:paraId="783FFB29"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315ED54" wp14:textId="77777777">
            <w:r w:rsidRPr="41409B09" w:rsidR="41409B09">
              <w:rPr>
                <w:rFonts w:ascii="Courier New" w:hAnsi="Courier New" w:eastAsia="Courier New" w:cs="Courier New"/>
                <w:sz w:val="18"/>
                <w:szCs w:val="18"/>
                <w:lang w:val="en-US"/>
              </w:rPr>
              <w:t xml:space="preserve">    { "@type": "Question", "name": "Muss ich Staking-Rewards in der Steuererklärung angeben?",</w:t>
            </w:r>
          </w:p>
        </w:tc>
      </w:tr>
      <w:tr xmlns:wp14="http://schemas.microsoft.com/office/word/2010/wordml" w:rsidTr="1A16EE0F" w14:paraId="28EF0CE0"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6CCB40C1" wp14:textId="77777777">
            <w:r w:rsidRPr="41409B09" w:rsidR="41409B09">
              <w:rPr>
                <w:rFonts w:ascii="Courier New" w:hAnsi="Courier New" w:eastAsia="Courier New" w:cs="Courier New"/>
                <w:sz w:val="18"/>
                <w:szCs w:val="18"/>
                <w:lang w:val="en-US"/>
              </w:rPr>
              <w:t xml:space="preserve">      "acceptedAnswer": { "@type": "Answer", "text": "Ja. Staking-Rewards gelten als Einkommen aus beweglichem Vermögen (Art. 20 Abs. 1 DBG). Der Marktwert in CHF zum Zeitpunkt des Zuflusses ist massgebend. Keine Verrechnungssteuer (ESTV-Praxis seit 2023)." } },</w:t>
            </w:r>
          </w:p>
        </w:tc>
      </w:tr>
      <w:tr xmlns:wp14="http://schemas.microsoft.com/office/word/2010/wordml" w:rsidTr="1A16EE0F" w14:paraId="1F735316"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010E1E6" wp14:textId="77777777">
            <w:r w:rsidRPr="41409B09" w:rsidR="41409B09">
              <w:rPr>
                <w:rFonts w:ascii="Courier New" w:hAnsi="Courier New" w:eastAsia="Courier New" w:cs="Courier New"/>
                <w:sz w:val="18"/>
                <w:szCs w:val="18"/>
                <w:lang w:val="en-US"/>
              </w:rPr>
              <w:t xml:space="preserve">    { "@type": "Question", "name": "Wie werden Mining-Erträge in der Schweiz besteuert?",</w:t>
            </w:r>
          </w:p>
        </w:tc>
      </w:tr>
      <w:tr xmlns:wp14="http://schemas.microsoft.com/office/word/2010/wordml" w:rsidTr="1A16EE0F" w14:paraId="702886E7"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FE1C974" wp14:textId="77777777">
            <w:r w:rsidRPr="41409B09" w:rsidR="41409B09">
              <w:rPr>
                <w:rFonts w:ascii="Courier New" w:hAnsi="Courier New" w:eastAsia="Courier New" w:cs="Courier New"/>
                <w:sz w:val="18"/>
                <w:szCs w:val="18"/>
                <w:lang w:val="en-US"/>
              </w:rPr>
              <w:t xml:space="preserve">      "acceptedAnswer": { "@type": "Answer", "text": "Mining-Erträge sind immer steuerpflichtiges Einkommen. Professionelles Mining (ASIC, Farm) gilt als selbstständige Erwerbstätigkeit mit Einkommenssteuer und AHV/IV/EO 10,0% (Stand 2026). Betriebskosten (Strom, Hardware, Miete) sind abzugsfähig." } },</w:t>
            </w:r>
          </w:p>
        </w:tc>
      </w:tr>
      <w:tr xmlns:wp14="http://schemas.microsoft.com/office/word/2010/wordml" w:rsidTr="1A16EE0F" w14:paraId="59460760"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096D357" wp14:textId="77777777">
            <w:r w:rsidRPr="41409B09" w:rsidR="41409B09">
              <w:rPr>
                <w:rFonts w:ascii="Courier New" w:hAnsi="Courier New" w:eastAsia="Courier New" w:cs="Courier New"/>
                <w:sz w:val="18"/>
                <w:szCs w:val="18"/>
                <w:lang w:val="en-US"/>
              </w:rPr>
              <w:t xml:space="preserve">    { "@type": "Question", "name": "Lohnt sich eine AG für aktiven Krypto-Handel?",</w:t>
            </w:r>
          </w:p>
        </w:tc>
      </w:tr>
      <w:tr xmlns:wp14="http://schemas.microsoft.com/office/word/2010/wordml" w:rsidTr="1A16EE0F" w14:paraId="7D2B9CDC"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39D824C6" wp14:textId="77777777">
            <w:r w:rsidRPr="41409B09" w:rsidR="41409B09">
              <w:rPr>
                <w:rFonts w:ascii="Courier New" w:hAnsi="Courier New" w:eastAsia="Courier New" w:cs="Courier New"/>
                <w:sz w:val="18"/>
                <w:szCs w:val="18"/>
                <w:lang w:val="en-US"/>
              </w:rPr>
              <w:t xml:space="preserve">      "acceptedAnswer": { "@type": "Answer", "text": "Ab ca. CHF 50'000–80'000 Jahresgewinn prüfenswert. AG zahlt Gewinnsteuer 12–18% (kantonal) statt progressive Einkommenssteuer bis 40% + AHV 10,0%. Zusatzvorteil: Verlustvorträge 7 Jahre." } },</w:t>
            </w:r>
          </w:p>
        </w:tc>
      </w:tr>
      <w:tr xmlns:wp14="http://schemas.microsoft.com/office/word/2010/wordml" w:rsidTr="1A16EE0F" w14:paraId="0803B443"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11D6012B" wp14:textId="77777777">
            <w:r w:rsidRPr="41409B09" w:rsidR="41409B09">
              <w:rPr>
                <w:rFonts w:ascii="Courier New" w:hAnsi="Courier New" w:eastAsia="Courier New" w:cs="Courier New"/>
                <w:sz w:val="18"/>
                <w:szCs w:val="18"/>
                <w:lang w:val="en-US"/>
              </w:rPr>
              <w:t xml:space="preserve">    { "@type": "Question", "name": "Wie werden Airdrops in der Schweiz besteuert?",</w:t>
            </w:r>
          </w:p>
        </w:tc>
      </w:tr>
      <w:tr xmlns:wp14="http://schemas.microsoft.com/office/word/2010/wordml" w:rsidTr="1A16EE0F" w14:paraId="6524B8FD"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1481EE1" wp14:textId="77777777">
            <w:r w:rsidRPr="41409B09" w:rsidR="41409B09">
              <w:rPr>
                <w:rFonts w:ascii="Courier New" w:hAnsi="Courier New" w:eastAsia="Courier New" w:cs="Courier New"/>
                <w:sz w:val="18"/>
                <w:szCs w:val="18"/>
                <w:lang w:val="en-US"/>
              </w:rPr>
              <w:t xml:space="preserve">      "acceptedAnswer": { "@type": "Answer", "text": "Airdrops mit Marktwert bei Erhalt = steuerpflichtiges Einkommen. Kein Marktwert bei Erhalt = kein Einkommen; erst bei späterer Veräusserung Kapitalgewinn (steuerfrei für Privatpersonen)." } },</w:t>
            </w:r>
          </w:p>
        </w:tc>
      </w:tr>
      <w:tr xmlns:wp14="http://schemas.microsoft.com/office/word/2010/wordml" w:rsidTr="1A16EE0F" w14:paraId="46528A3B"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37153C4" wp14:textId="77777777">
            <w:r w:rsidRPr="41409B09" w:rsidR="41409B09">
              <w:rPr>
                <w:rFonts w:ascii="Courier New" w:hAnsi="Courier New" w:eastAsia="Courier New" w:cs="Courier New"/>
                <w:sz w:val="18"/>
                <w:szCs w:val="18"/>
                <w:lang w:val="en-US"/>
              </w:rPr>
              <w:t xml:space="preserve">    { "@type": "Question", "name": "Welche Bewertungsmethoden akzeptiert die ESTV beim gewerbsmässigen Krypto-Handel?",</w:t>
            </w:r>
          </w:p>
        </w:tc>
      </w:tr>
      <w:tr xmlns:wp14="http://schemas.microsoft.com/office/word/2010/wordml" w:rsidTr="1A16EE0F" w14:paraId="629950E0"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13B02941" wp14:textId="77777777">
            <w:r w:rsidRPr="41409B09" w:rsidR="41409B09">
              <w:rPr>
                <w:rFonts w:ascii="Courier New" w:hAnsi="Courier New" w:eastAsia="Courier New" w:cs="Courier New"/>
                <w:sz w:val="18"/>
                <w:szCs w:val="18"/>
                <w:lang w:val="en-US"/>
              </w:rPr>
              <w:t xml:space="preserve">      "acceptedAnswer": { "@type": "Answer", "text": "FIFO, LIFO, HIFO und ACB (Average Cost Basis). Die gewählte Methode muss für das gesamte Steuerjahr einheitlich angewandt werden." } }</w:t>
            </w:r>
          </w:p>
        </w:tc>
      </w:tr>
      <w:tr xmlns:wp14="http://schemas.microsoft.com/office/word/2010/wordml" w:rsidTr="1A16EE0F" w14:paraId="3503EC5F"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0D512125" wp14:textId="77777777">
            <w:r>
              <w:rPr>
                <w:rFonts w:ascii="Courier New" w:hAnsi="Courier New" w:eastAsia="Courier New" w:cs="Courier New"/>
                <w:sz w:val="18"/>
                <w:szCs w:val="18"/>
              </w:rPr>
              <w:t xml:space="preserve">  ]</w:t>
            </w:r>
          </w:p>
        </w:tc>
      </w:tr>
      <w:tr xmlns:wp14="http://schemas.microsoft.com/office/word/2010/wordml" w:rsidTr="1A16EE0F" w14:paraId="2239F6FF"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46AE40AA" wp14:textId="77777777">
            <w:r>
              <w:rPr>
                <w:rFonts w:ascii="Courier New" w:hAnsi="Courier New" w:eastAsia="Courier New" w:cs="Courier New"/>
                <w:sz w:val="18"/>
                <w:szCs w:val="18"/>
              </w:rPr>
              <w:t xml:space="preserve">}</w:t>
            </w:r>
          </w:p>
        </w:tc>
      </w:tr>
      <w:tr xmlns:wp14="http://schemas.microsoft.com/office/word/2010/wordml" w:rsidTr="1A16EE0F" w14:paraId="0DA4A998" wp14:textId="77777777">
        <w:tc>
          <w:tcPr>
            <w:tcBorders>
              <w:top w:val="none" w:color="FFFFFF" w:sz="0"/>
              <w:left w:val="none" w:color="FFFFFF" w:sz="0"/>
              <w:bottom w:val="none" w:color="FFFFFF" w:sz="0"/>
              <w:right w:val="none" w:color="FFFFFF" w:sz="0"/>
            </w:tcBorders>
            <w:shd w:val="clear" w:color="auto" w:fill="F0F0F0"/>
            <w:tcMar>
              <w:top w:w="20" w:type="dxa"/>
              <w:left w:w="160" w:type="dxa"/>
              <w:bottom w:w="20" w:type="dxa"/>
              <w:right w:w="160" w:type="dxa"/>
            </w:tcMar>
          </w:tcPr>
          <w:p w14:paraId="2CC62D0C" wp14:textId="77777777">
            <w:r w:rsidRPr="1A16EE0F" w:rsidR="1A16EE0F">
              <w:rPr>
                <w:rFonts w:ascii="Courier New" w:hAnsi="Courier New" w:eastAsia="Courier New" w:cs="Courier New"/>
                <w:sz w:val="18"/>
                <w:szCs w:val="18"/>
                <w:lang w:val="de-DE"/>
              </w:rPr>
              <w:t>&lt;/script&gt;</w:t>
            </w:r>
          </w:p>
        </w:tc>
      </w:tr>
    </w:tbl>
    <w:p xmlns:wp14="http://schemas.microsoft.com/office/word/2010/wordml" w14:paraId="34FF1C98" wp14:textId="77777777">
      <w:pPr>
        <w:spacing w:before="40" w:after="40"/>
      </w:pPr>
      <w:r/>
    </w:p>
    <w:p xmlns:wp14="http://schemas.microsoft.com/office/word/2010/wordml" w14:paraId="6D072C0D" wp14:textId="77777777">
      <w:pPr>
        <w:pBdr>
          <w:bottom w:val="single" w:color="CCCCCC" w:sz="4" w:space="1"/>
        </w:pBdr>
        <w:spacing w:before="120" w:after="120"/>
      </w:pPr>
      <w:r/>
    </w:p>
    <w:p xmlns:wp14="http://schemas.microsoft.com/office/word/2010/wordml" w:rsidP="203286AC" w14:paraId="4F09FA0F" wp14:textId="77777777">
      <w:pPr>
        <w:spacing w:before="160" w:after="80"/>
        <w:rPr>
          <w:rFonts w:ascii="Arial" w:hAnsi="Arial" w:eastAsia="Arial" w:cs="Arial"/>
          <w:b w:val="1"/>
          <w:bCs w:val="1"/>
          <w:color w:val="0A2540"/>
          <w:sz w:val="18"/>
          <w:szCs w:val="18"/>
          <w:highlight w:val="yellow"/>
        </w:rPr>
      </w:pPr>
      <w:r w:rsidRPr="203286AC" w:rsidR="203286AC">
        <w:rPr>
          <w:rFonts w:ascii="Arial" w:hAnsi="Arial" w:eastAsia="Arial" w:cs="Arial"/>
          <w:b w:val="1"/>
          <w:bCs w:val="1"/>
          <w:color w:val="0A2540"/>
          <w:sz w:val="18"/>
          <w:szCs w:val="18"/>
          <w:highlight w:val="yellow"/>
        </w:rPr>
        <w:t>INTERNE VERLINKUNGSEMPFEHLUNGEN — FÜR ALBERTO</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41409B09" w14:paraId="79B888F4" wp14:textId="77777777">
        <w:tc>
          <w:tcPr>
            <w:tcBorders>
              <w:top w:val="none" w:color="FFFFFF" w:sz="0"/>
              <w:left w:val="none" w:color="FFFFFF" w:sz="0"/>
              <w:bottom w:val="none" w:color="FFFFFF" w:sz="0"/>
              <w:right w:val="none" w:color="FFFFFF" w:sz="0"/>
            </w:tcBorders>
            <w:shd w:val="clear" w:color="auto" w:fill="CC0000"/>
            <w:tcMar>
              <w:top w:w="100" w:type="dxa"/>
              <w:left w:w="160" w:type="dxa"/>
              <w:bottom w:w="80" w:type="dxa"/>
              <w:right w:w="160" w:type="dxa"/>
            </w:tcMar>
          </w:tcPr>
          <w:p w14:paraId="4591A63E" wp14:textId="77777777">
            <w:r w:rsidRPr="41409B09" w:rsidR="41409B09">
              <w:rPr>
                <w:rFonts w:ascii="Arial" w:hAnsi="Arial" w:eastAsia="Arial" w:cs="Arial"/>
                <w:b w:val="1"/>
                <w:bCs w:val="1"/>
                <w:color w:val="FFFFFF"/>
                <w:sz w:val="22"/>
                <w:szCs w:val="22"/>
                <w:lang w:val="en-US"/>
              </w:rPr>
              <w:t>⚠  DRINGENDE LINKKORREKTUR</w:t>
            </w:r>
          </w:p>
        </w:tc>
      </w:tr>
      <w:tr xmlns:wp14="http://schemas.microsoft.com/office/word/2010/wordml" w:rsidTr="41409B09" w14:paraId="13C7FE13" wp14:textId="77777777">
        <w:tc>
          <w:tcPr>
            <w:tcBorders>
              <w:top w:val="none" w:color="FFFFFF" w:sz="0"/>
              <w:left w:val="none" w:color="FFFFFF" w:sz="0"/>
              <w:bottom w:val="none" w:color="FFFFFF" w:sz="0"/>
              <w:right w:val="none" w:color="FFFFFF" w:sz="0"/>
            </w:tcBorders>
            <w:shd w:val="clear" w:color="auto" w:fill="FFF0F0"/>
            <w:tcMar>
              <w:top w:w="80" w:type="dxa"/>
              <w:left w:w="160" w:type="dxa"/>
              <w:bottom w:w="80" w:type="dxa"/>
              <w:right w:w="160" w:type="dxa"/>
            </w:tcMar>
          </w:tcPr>
          <w:p w14:paraId="0EA8FEAB" wp14:textId="77777777">
            <w:r w:rsidRPr="41409B09" w:rsidR="41409B09">
              <w:rPr>
                <w:rFonts w:ascii="Arial" w:hAnsi="Arial" w:eastAsia="Arial" w:cs="Arial"/>
                <w:b w:val="1"/>
                <w:bCs w:val="1"/>
                <w:sz w:val="22"/>
                <w:szCs w:val="22"/>
                <w:lang w:val="en-US"/>
              </w:rPr>
              <w:t>Im Originalartikel existiert ein defekter interner Link auf: /steuerliche-behandlung-von-kryptowaehrungen-in-der-schweiz/ — diese Seite existiert nicht.</w:t>
            </w:r>
          </w:p>
        </w:tc>
      </w:tr>
      <w:tr xmlns:wp14="http://schemas.microsoft.com/office/word/2010/wordml" w:rsidTr="41409B09" w14:paraId="23E1B2F8" wp14:textId="77777777">
        <w:tc>
          <w:tcPr>
            <w:tcBorders>
              <w:top w:val="none" w:color="FFFFFF" w:sz="0"/>
              <w:left w:val="none" w:color="FFFFFF" w:sz="0"/>
              <w:bottom w:val="none" w:color="FFFFFF" w:sz="0"/>
              <w:right w:val="none" w:color="FFFFFF" w:sz="0"/>
            </w:tcBorders>
            <w:shd w:val="clear" w:color="auto" w:fill="FFF0F0"/>
            <w:tcMar>
              <w:top w:w="80" w:type="dxa"/>
              <w:left w:w="160" w:type="dxa"/>
              <w:bottom w:w="80" w:type="dxa"/>
              <w:right w:w="160" w:type="dxa"/>
            </w:tcMar>
          </w:tcPr>
          <w:p w14:paraId="385D210A" wp14:textId="77777777">
            <w:r w:rsidRPr="41409B09" w:rsidR="41409B09">
              <w:rPr>
                <w:rFonts w:ascii="Arial" w:hAnsi="Arial" w:eastAsia="Arial" w:cs="Arial"/>
                <w:sz w:val="22"/>
                <w:szCs w:val="22"/>
                <w:lang w:val="en-US"/>
              </w:rPr>
              <w:t>Korrekte URL des Schwesterartikels: /kryptowaehrungen-steuern-grundlagen/</w:t>
            </w:r>
          </w:p>
        </w:tc>
      </w:tr>
      <w:tr xmlns:wp14="http://schemas.microsoft.com/office/word/2010/wordml" w:rsidTr="41409B09" w14:paraId="13C18DEB" wp14:textId="77777777">
        <w:tc>
          <w:tcPr>
            <w:tcBorders>
              <w:top w:val="none" w:color="FFFFFF" w:sz="0"/>
              <w:left w:val="none" w:color="FFFFFF" w:sz="0"/>
              <w:bottom w:val="none" w:color="FFFFFF" w:sz="0"/>
              <w:right w:val="none" w:color="FFFFFF" w:sz="0"/>
            </w:tcBorders>
            <w:shd w:val="clear" w:color="auto" w:fill="FFF0F0"/>
            <w:tcMar>
              <w:top w:w="80" w:type="dxa"/>
              <w:left w:w="160" w:type="dxa"/>
              <w:bottom w:w="80" w:type="dxa"/>
              <w:right w:w="160" w:type="dxa"/>
            </w:tcMar>
          </w:tcPr>
          <w:p w14:paraId="28A2E41B" wp14:textId="77777777">
            <w:r w:rsidRPr="41409B09" w:rsidR="41409B09">
              <w:rPr>
                <w:rFonts w:ascii="Arial" w:hAnsi="Arial" w:eastAsia="Arial" w:cs="Arial"/>
                <w:b w:val="1"/>
                <w:bCs w:val="1"/>
                <w:color w:val="CC0000"/>
                <w:sz w:val="22"/>
                <w:szCs w:val="22"/>
                <w:lang w:val="en-US"/>
              </w:rPr>
              <w:t>Bitte im WordPress-Editor suchen und ersetzen: alle Vorkommen von /steuerliche-behandlung-von-kryptowaehrungen-in-der-schweiz/ → /kryptowaehrungen-steuern-grundlagen/</w:t>
            </w:r>
          </w:p>
        </w:tc>
      </w:tr>
    </w:tbl>
    <w:p xmlns:wp14="http://schemas.microsoft.com/office/word/2010/wordml" w14:paraId="48A21919"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xmlns:wp14="http://schemas.microsoft.com/office/word/2010/wordml" w:rsidTr="41409B09" w14:paraId="27EF5955" wp14:textId="77777777">
        <w:tc>
          <w:tcPr>
            <w:tcW w:w="32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43145FBA" wp14:textId="77777777">
            <w:r w:rsidRPr="41409B09" w:rsidR="41409B09">
              <w:rPr>
                <w:rFonts w:ascii="Arial" w:hAnsi="Arial" w:eastAsia="Arial" w:cs="Arial"/>
                <w:b w:val="1"/>
                <w:bCs w:val="1"/>
                <w:color w:val="FFFFFF"/>
                <w:sz w:val="20"/>
                <w:szCs w:val="20"/>
                <w:lang w:val="en-US"/>
              </w:rPr>
              <w:t>Ankertext</w:t>
            </w:r>
          </w:p>
        </w:tc>
        <w:tc>
          <w:tcPr>
            <w:tcW w:w="30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4A5FD17" wp14:textId="77777777">
            <w:r>
              <w:rPr>
                <w:rFonts w:ascii="Arial" w:hAnsi="Arial" w:eastAsia="Arial" w:cs="Arial"/>
                <w:b/>
                <w:bCs/>
                <w:color w:val="FFFFFF"/>
                <w:sz w:val="20"/>
                <w:szCs w:val="20"/>
              </w:rPr>
              <w:t xml:space="preserve">Ziel-URL</w:t>
            </w:r>
          </w:p>
        </w:tc>
        <w:tc>
          <w:tcPr>
            <w:tcW w:w="28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37B20BC0" wp14:textId="77777777">
            <w:r w:rsidRPr="41409B09" w:rsidR="41409B09">
              <w:rPr>
                <w:rFonts w:ascii="Arial" w:hAnsi="Arial" w:eastAsia="Arial" w:cs="Arial"/>
                <w:b w:val="1"/>
                <w:bCs w:val="1"/>
                <w:color w:val="FFFFFF"/>
                <w:sz w:val="20"/>
                <w:szCs w:val="20"/>
                <w:lang w:val="en-US"/>
              </w:rPr>
              <w:t>Platzierung</w:t>
            </w:r>
          </w:p>
        </w:tc>
      </w:tr>
      <w:tr xmlns:wp14="http://schemas.microsoft.com/office/word/2010/wordml" w:rsidTr="41409B09" w14:paraId="69E05CC2" wp14:textId="77777777">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AC52363" wp14:textId="77777777">
            <w:r w:rsidRPr="41409B09" w:rsidR="41409B09">
              <w:rPr>
                <w:rFonts w:ascii="Arial" w:hAnsi="Arial" w:eastAsia="Arial" w:cs="Arial"/>
                <w:sz w:val="20"/>
                <w:szCs w:val="20"/>
                <w:lang w:val="en-US"/>
              </w:rPr>
              <w:t>Krypto-Steuern Schweiz: Grundlagen</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47A4D44" wp14:textId="77777777">
            <w:r w:rsidRPr="41409B09" w:rsidR="41409B09">
              <w:rPr>
                <w:rFonts w:ascii="Arial" w:hAnsi="Arial" w:eastAsia="Arial" w:cs="Arial"/>
                <w:sz w:val="20"/>
                <w:szCs w:val="20"/>
                <w:lang w:val="en-US"/>
              </w:rPr>
              <w:t>/kryptowaehrungen-steuern-grundlagen/</w:t>
            </w:r>
          </w:p>
        </w:tc>
        <w:tc>
          <w:tcPr>
            <w:tcW w:w="2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F064DFD" wp14:textId="77777777">
            <w:r w:rsidRPr="41409B09" w:rsidR="41409B09">
              <w:rPr>
                <w:rFonts w:ascii="Arial" w:hAnsi="Arial" w:eastAsia="Arial" w:cs="Arial"/>
                <w:sz w:val="20"/>
                <w:szCs w:val="20"/>
                <w:lang w:val="en-US"/>
              </w:rPr>
              <w:t>Einleitung, Fazit — DEFEKTEN LINK ERSETZEN</w:t>
            </w:r>
          </w:p>
        </w:tc>
      </w:tr>
      <w:tr xmlns:wp14="http://schemas.microsoft.com/office/word/2010/wordml" w:rsidTr="41409B09" w14:paraId="48E928F0" wp14:textId="77777777">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638F6D5" wp14:textId="77777777">
            <w:r w:rsidRPr="41409B09" w:rsidR="41409B09">
              <w:rPr>
                <w:rFonts w:ascii="Arial" w:hAnsi="Arial" w:eastAsia="Arial" w:cs="Arial"/>
                <w:sz w:val="20"/>
                <w:szCs w:val="20"/>
                <w:lang w:val="en-US"/>
              </w:rPr>
              <w:t>Kapitalgewinnsteuer in der Schweiz</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5045BBA4" wp14:textId="77777777">
            <w:r w:rsidRPr="41409B09" w:rsidR="41409B09">
              <w:rPr>
                <w:rFonts w:ascii="Arial" w:hAnsi="Arial" w:eastAsia="Arial" w:cs="Arial"/>
                <w:sz w:val="20"/>
                <w:szCs w:val="20"/>
                <w:lang w:val="en-US"/>
              </w:rPr>
              <w:t>/kapitalgewinnsteuer-in-der-schweiz/</w:t>
            </w:r>
          </w:p>
        </w:tc>
        <w:tc>
          <w:tcPr>
            <w:tcW w:w="2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23705F3" wp14:textId="77777777">
            <w:r w:rsidRPr="41409B09" w:rsidR="41409B09">
              <w:rPr>
                <w:rFonts w:ascii="Arial" w:hAnsi="Arial" w:eastAsia="Arial" w:cs="Arial"/>
                <w:sz w:val="20"/>
                <w:szCs w:val="20"/>
                <w:lang w:val="en-US"/>
              </w:rPr>
              <w:t>Abschnitt 2 (Steuerfreie Aktivitäten) — bereits im Original</w:t>
            </w:r>
          </w:p>
        </w:tc>
      </w:tr>
      <w:tr xmlns:wp14="http://schemas.microsoft.com/office/word/2010/wordml" w:rsidTr="41409B09" w14:paraId="75909EA1" wp14:textId="77777777">
        <w:tc>
          <w:tcPr>
            <w:tcW w:w="3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291F50E" wp14:textId="77777777">
            <w:r w:rsidRPr="41409B09" w:rsidR="41409B09">
              <w:rPr>
                <w:rFonts w:ascii="Arial" w:hAnsi="Arial" w:eastAsia="Arial" w:cs="Arial"/>
                <w:sz w:val="20"/>
                <w:szCs w:val="20"/>
                <w:lang w:val="en-US"/>
              </w:rPr>
              <w:t>Steuern für Privatpersonen</w:t>
            </w:r>
          </w:p>
        </w:tc>
        <w:tc>
          <w:tcPr>
            <w:tcW w:w="30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0A86194" wp14:textId="77777777">
            <w:r w:rsidRPr="41409B09" w:rsidR="41409B09">
              <w:rPr>
                <w:rFonts w:ascii="Arial" w:hAnsi="Arial" w:eastAsia="Arial" w:cs="Arial"/>
                <w:sz w:val="20"/>
                <w:szCs w:val="20"/>
                <w:lang w:val="en-US"/>
              </w:rPr>
              <w:t>/dienstleistungen/steuern-fuer-privatpersonen/</w:t>
            </w:r>
          </w:p>
        </w:tc>
        <w:tc>
          <w:tcPr>
            <w:tcW w:w="2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C9A2D47" wp14:textId="77777777">
            <w:r w:rsidRPr="41409B09" w:rsidR="41409B09">
              <w:rPr>
                <w:rFonts w:ascii="Arial" w:hAnsi="Arial" w:eastAsia="Arial" w:cs="Arial"/>
                <w:sz w:val="20"/>
                <w:szCs w:val="20"/>
                <w:lang w:val="en-US"/>
              </w:rPr>
              <w:t>CTA und Fazit</w:t>
            </w:r>
          </w:p>
        </w:tc>
      </w:tr>
      <w:tr xmlns:wp14="http://schemas.microsoft.com/office/word/2010/wordml" w:rsidTr="41409B09" w14:paraId="1A0A8603" wp14:textId="77777777">
        <w:tc>
          <w:tcPr>
            <w:tcW w:w="32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6D2C0E5" wp14:textId="77777777">
            <w:r w:rsidRPr="41409B09" w:rsidR="41409B09">
              <w:rPr>
                <w:rFonts w:ascii="Arial" w:hAnsi="Arial" w:eastAsia="Arial" w:cs="Arial"/>
                <w:sz w:val="20"/>
                <w:szCs w:val="20"/>
                <w:lang w:val="en-US"/>
              </w:rPr>
              <w:t>Familienstiftung und Trust Steuern</w:t>
            </w:r>
          </w:p>
        </w:tc>
        <w:tc>
          <w:tcPr>
            <w:tcW w:w="30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BB7E08E" wp14:textId="77777777">
            <w:r w:rsidRPr="41409B09" w:rsidR="41409B09">
              <w:rPr>
                <w:rFonts w:ascii="Arial" w:hAnsi="Arial" w:eastAsia="Arial" w:cs="Arial"/>
                <w:sz w:val="20"/>
                <w:szCs w:val="20"/>
                <w:lang w:val="en-US"/>
              </w:rPr>
              <w:t>/familienstiftung-schweiz-trust-steuern/</w:t>
            </w:r>
          </w:p>
        </w:tc>
        <w:tc>
          <w:tcPr>
            <w:tcW w:w="2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8F822AE" wp14:textId="77777777">
            <w:r w:rsidRPr="41409B09" w:rsidR="41409B09">
              <w:rPr>
                <w:rFonts w:ascii="Arial" w:hAnsi="Arial" w:eastAsia="Arial" w:cs="Arial"/>
                <w:sz w:val="20"/>
                <w:szCs w:val="20"/>
                <w:lang w:val="en-US"/>
              </w:rPr>
              <w:t>Abschnitt 9 (AG als Alternative) — Querverbindung Vermögensstrukturierung</w:t>
            </w:r>
          </w:p>
        </w:tc>
      </w:tr>
    </w:tbl>
    <w:p xmlns:wp14="http://schemas.microsoft.com/office/word/2010/wordml" w14:paraId="6BD18F9B" wp14:textId="77777777">
      <w:pPr>
        <w:spacing w:before="40" w:after="40"/>
      </w:pPr>
      <w:r/>
    </w:p>
    <w:p xmlns:wp14="http://schemas.microsoft.com/office/word/2010/wordml" w14:paraId="238601FE" wp14:textId="77777777">
      <w:pPr>
        <w:pBdr>
          <w:bottom w:val="single" w:color="CCCCCC" w:sz="4" w:space="1"/>
        </w:pBdr>
        <w:spacing w:before="120" w:after="120"/>
      </w:pPr>
      <w:r/>
    </w:p>
    <w:p xmlns:wp14="http://schemas.microsoft.com/office/word/2010/wordml" w14:paraId="599D1912" wp14:textId="77777777">
      <w:pPr>
        <w:pStyle w:val="Heading2"/>
        <w:spacing w:before="280" w:after="120"/>
      </w:pPr>
      <w:r>
        <w:rPr>
          <w:rFonts w:ascii="Arial" w:hAnsi="Arial" w:eastAsia="Arial" w:cs="Arial"/>
          <w:b/>
          <w:bCs/>
          <w:color w:val="0A2540"/>
          <w:sz w:val="28"/>
          <w:szCs w:val="28"/>
        </w:rPr>
        <w:t xml:space="preserve">A) ÄNDERUNGSTABELLE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xmlns:wp14="http://schemas.microsoft.com/office/word/2010/wordml" w:rsidTr="1A16EE0F" w14:paraId="21347BF3" wp14:textId="77777777">
        <w:tc>
          <w:tcPr>
            <w:tcW w:w="18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686B11EC" wp14:textId="77777777">
            <w:r w:rsidRPr="41409B09" w:rsidR="41409B09">
              <w:rPr>
                <w:rFonts w:ascii="Arial" w:hAnsi="Arial" w:eastAsia="Arial" w:cs="Arial"/>
                <w:b w:val="1"/>
                <w:bCs w:val="1"/>
                <w:color w:val="FFFFFF"/>
                <w:sz w:val="20"/>
                <w:szCs w:val="20"/>
                <w:lang w:val="en-US"/>
              </w:rPr>
              <w:t>Bereich</w:t>
            </w:r>
          </w:p>
        </w:tc>
        <w:tc>
          <w:tcPr>
            <w:tcW w:w="3400"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1925FE95" wp14:textId="77777777">
            <w:r w:rsidRPr="41409B09" w:rsidR="41409B09">
              <w:rPr>
                <w:rFonts w:ascii="Arial" w:hAnsi="Arial" w:eastAsia="Arial" w:cs="Arial"/>
                <w:b w:val="1"/>
                <w:bCs w:val="1"/>
                <w:color w:val="FFFFFF"/>
                <w:sz w:val="20"/>
                <w:szCs w:val="20"/>
                <w:lang w:val="en-US"/>
              </w:rPr>
              <w:t>Was geändert</w:t>
            </w:r>
          </w:p>
        </w:tc>
        <w:tc>
          <w:tcPr>
            <w:tcW w:w="3826" w:type="dxa"/>
            <w:tcBorders>
              <w:top w:val="single" w:color="CCCCCC" w:sz="4"/>
              <w:left w:val="single" w:color="CCCCCC" w:sz="4"/>
              <w:bottom w:val="single" w:color="CCCCCC" w:sz="4"/>
              <w:right w:val="single" w:color="CCCCCC" w:sz="4"/>
            </w:tcBorders>
            <w:shd w:val="clear" w:color="auto" w:fill="0A2540"/>
            <w:tcMar>
              <w:top w:w="80" w:type="dxa"/>
              <w:left w:w="120" w:type="dxa"/>
              <w:bottom w:w="80" w:type="dxa"/>
              <w:right w:w="120" w:type="dxa"/>
            </w:tcMar>
          </w:tcPr>
          <w:p w14:paraId="238B57FD" wp14:textId="77777777">
            <w:r w:rsidRPr="41409B09" w:rsidR="41409B09">
              <w:rPr>
                <w:rFonts w:ascii="Arial" w:hAnsi="Arial" w:eastAsia="Arial" w:cs="Arial"/>
                <w:b w:val="1"/>
                <w:bCs w:val="1"/>
                <w:color w:val="FFFFFF"/>
                <w:sz w:val="20"/>
                <w:szCs w:val="20"/>
                <w:lang w:val="en-US"/>
              </w:rPr>
              <w:t>Warum / Erwarteter Nutzen</w:t>
            </w:r>
          </w:p>
        </w:tc>
      </w:tr>
      <w:tr xmlns:wp14="http://schemas.microsoft.com/office/word/2010/wordml" w:rsidTr="1A16EE0F" w14:paraId="753A4D64" wp14:textId="77777777">
        <w:tc>
          <w:tcPr>
            <w:tcW w:w="1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70AD00D" wp14:textId="77777777">
            <w:r w:rsidRPr="41409B09" w:rsidR="41409B09">
              <w:rPr>
                <w:rFonts w:ascii="Arial" w:hAnsi="Arial" w:eastAsia="Arial" w:cs="Arial"/>
                <w:sz w:val="20"/>
                <w:szCs w:val="20"/>
                <w:lang w:val="en-US"/>
              </w:rPr>
              <w:t>Defekter Link KORRIGIERT</w:t>
            </w:r>
          </w:p>
        </w:tc>
        <w:tc>
          <w:tcPr>
            <w:tcW w:w="3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7A5FFF3" wp14:textId="77777777">
            <w:r w:rsidRPr="41409B09" w:rsidR="41409B09">
              <w:rPr>
                <w:rFonts w:ascii="Arial" w:hAnsi="Arial" w:eastAsia="Arial" w:cs="Arial"/>
                <w:sz w:val="20"/>
                <w:szCs w:val="20"/>
                <w:lang w:val="en-US"/>
              </w:rPr>
              <w:t>Schwesterartikel-URL /steuerliche-behandlung… → /kryptowaehrungen-steuern-grundlagen/</w:t>
            </w:r>
          </w:p>
        </w:tc>
        <w:tc>
          <w:tcPr>
            <w:tcW w:w="3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2B64B92" wp14:textId="77777777">
            <w:r w:rsidRPr="41409B09" w:rsidR="41409B09">
              <w:rPr>
                <w:rFonts w:ascii="Arial" w:hAnsi="Arial" w:eastAsia="Arial" w:cs="Arial"/>
                <w:sz w:val="20"/>
                <w:szCs w:val="20"/>
                <w:lang w:val="en-US"/>
              </w:rPr>
              <w:t>Faktischer Fehler; 404 in jedem Besucher-Klick</w:t>
            </w:r>
          </w:p>
        </w:tc>
      </w:tr>
      <w:tr xmlns:wp14="http://schemas.microsoft.com/office/word/2010/wordml" w:rsidTr="1A16EE0F" w14:paraId="0F896C15" wp14:textId="77777777">
        <w:tc>
          <w:tcPr>
            <w:tcW w:w="1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E415FC1" wp14:textId="77777777">
            <w:r w:rsidRPr="41409B09" w:rsidR="41409B09">
              <w:rPr>
                <w:rFonts w:ascii="Arial" w:hAnsi="Arial" w:eastAsia="Arial" w:cs="Arial"/>
                <w:sz w:val="20"/>
                <w:szCs w:val="20"/>
                <w:lang w:val="en-US"/>
              </w:rPr>
              <w:t>Gesamtübersicht-Tabelle NEU</w:t>
            </w:r>
          </w:p>
        </w:tc>
        <w:tc>
          <w:tcPr>
            <w:tcW w:w="3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14FED28" wp14:textId="77777777">
            <w:r w:rsidRPr="41409B09" w:rsidR="41409B09">
              <w:rPr>
                <w:rFonts w:ascii="Arial" w:hAnsi="Arial" w:eastAsia="Arial" w:cs="Arial"/>
                <w:sz w:val="20"/>
                <w:szCs w:val="20"/>
                <w:lang w:val="en-US"/>
              </w:rPr>
              <w:t>14-zeilige Tabelle aller Aktivitäten mit Steuerpflicht, Einordnung, AHV-Pflicht</w:t>
            </w:r>
          </w:p>
        </w:tc>
        <w:tc>
          <w:tcPr>
            <w:tcW w:w="3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54E497A" wp14:textId="77777777">
            <w:r w:rsidRPr="41409B09" w:rsidR="41409B09">
              <w:rPr>
                <w:rFonts w:ascii="Arial" w:hAnsi="Arial" w:eastAsia="Arial" w:cs="Arial"/>
                <w:sz w:val="20"/>
                <w:szCs w:val="20"/>
                <w:lang w:val="en-US"/>
              </w:rPr>
              <w:t>Fehlte im Original komplett; KI-bevorzugtes Format</w:t>
            </w:r>
          </w:p>
        </w:tc>
      </w:tr>
      <w:tr xmlns:wp14="http://schemas.microsoft.com/office/word/2010/wordml" w:rsidTr="1A16EE0F" w14:paraId="27173324" wp14:textId="77777777">
        <w:tc>
          <w:tcPr>
            <w:tcW w:w="1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F187F24" wp14:textId="77777777">
            <w:r w:rsidRPr="41409B09" w:rsidR="41409B09">
              <w:rPr>
                <w:rFonts w:ascii="Arial" w:hAnsi="Arial" w:eastAsia="Arial" w:cs="Arial"/>
                <w:sz w:val="20"/>
                <w:szCs w:val="20"/>
                <w:lang w:val="en-US"/>
              </w:rPr>
              <w:t>AHV-Sätze 2026</w:t>
            </w:r>
          </w:p>
        </w:tc>
        <w:tc>
          <w:tcPr>
            <w:tcW w:w="3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7F2AF0A" wp14:textId="77777777">
            <w:r>
              <w:rPr>
                <w:rFonts w:ascii="Arial" w:hAnsi="Arial" w:eastAsia="Arial" w:cs="Arial"/>
                <w:sz w:val="20"/>
                <w:szCs w:val="20"/>
              </w:rPr>
              <w:t xml:space="preserve">10,0% total (8,7% AHV + 1,4% IV + 0,5% EO); Stand 1.1.2026</w:t>
            </w:r>
          </w:p>
        </w:tc>
        <w:tc>
          <w:tcPr>
            <w:tcW w:w="3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FA9EFC3" wp14:textId="77777777">
            <w:r w:rsidRPr="41409B09" w:rsidR="41409B09">
              <w:rPr>
                <w:rFonts w:ascii="Arial" w:hAnsi="Arial" w:eastAsia="Arial" w:cs="Arial"/>
                <w:sz w:val="20"/>
                <w:szCs w:val="20"/>
                <w:lang w:val="en-US"/>
              </w:rPr>
              <w:t>Original hatte nur «AHV-pflichtig» ohne Zahlen</w:t>
            </w:r>
          </w:p>
        </w:tc>
      </w:tr>
      <w:tr xmlns:wp14="http://schemas.microsoft.com/office/word/2010/wordml" w:rsidTr="1A16EE0F" w14:paraId="5830B206" wp14:textId="77777777">
        <w:tc>
          <w:tcPr>
            <w:tcW w:w="1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C53B4D7" wp14:textId="77777777">
            <w:r w:rsidRPr="41409B09" w:rsidR="41409B09">
              <w:rPr>
                <w:rFonts w:ascii="Arial" w:hAnsi="Arial" w:eastAsia="Arial" w:cs="Arial"/>
                <w:sz w:val="20"/>
                <w:szCs w:val="20"/>
                <w:lang w:val="en-US"/>
              </w:rPr>
              <w:t>Staking-Praxisbeispiel</w:t>
            </w:r>
          </w:p>
        </w:tc>
        <w:tc>
          <w:tcPr>
            <w:tcW w:w="3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0C46795" wp14:textId="77777777">
            <w:r w:rsidRPr="41409B09" w:rsidR="41409B09">
              <w:rPr>
                <w:rFonts w:ascii="Arial" w:hAnsi="Arial" w:eastAsia="Arial" w:cs="Arial"/>
                <w:sz w:val="20"/>
                <w:szCs w:val="20"/>
                <w:lang w:val="en-US"/>
              </w:rPr>
              <w:t>CHF 413.70 Staking-Reward auf 0,175 ETH; Art. 20 Abs. 1 DBG; keine VSt</w:t>
            </w:r>
          </w:p>
        </w:tc>
        <w:tc>
          <w:tcPr>
            <w:tcW w:w="3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3B2808F" wp14:textId="77777777">
            <w:r w:rsidRPr="41409B09" w:rsidR="41409B09">
              <w:rPr>
                <w:rFonts w:ascii="Arial" w:hAnsi="Arial" w:eastAsia="Arial" w:cs="Arial"/>
                <w:sz w:val="20"/>
                <w:szCs w:val="20"/>
                <w:lang w:val="en-US"/>
              </w:rPr>
              <w:t>Greifbar; KI-Zitierbarkeit; Top-Suchanfrage</w:t>
            </w:r>
          </w:p>
        </w:tc>
      </w:tr>
      <w:tr xmlns:wp14="http://schemas.microsoft.com/office/word/2010/wordml" w:rsidTr="1A16EE0F" w14:paraId="6D44EBB8" wp14:textId="77777777">
        <w:tc>
          <w:tcPr>
            <w:tcW w:w="1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F20C54C" wp14:textId="77777777">
            <w:r w:rsidRPr="41409B09" w:rsidR="41409B09">
              <w:rPr>
                <w:rFonts w:ascii="Arial" w:hAnsi="Arial" w:eastAsia="Arial" w:cs="Arial"/>
                <w:sz w:val="20"/>
                <w:szCs w:val="20"/>
                <w:lang w:val="en-US"/>
              </w:rPr>
              <w:t>Mining: Hobby vs. professionell</w:t>
            </w:r>
          </w:p>
        </w:tc>
        <w:tc>
          <w:tcPr>
            <w:tcW w:w="3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28ED197" wp14:textId="77777777">
            <w:r w:rsidRPr="41409B09" w:rsidR="41409B09">
              <w:rPr>
                <w:rFonts w:ascii="Arial" w:hAnsi="Arial" w:eastAsia="Arial" w:cs="Arial"/>
                <w:sz w:val="20"/>
                <w:szCs w:val="20"/>
                <w:lang w:val="en-US"/>
              </w:rPr>
              <w:t>Dreistufige Tabelle (Hobby/Semi-professionell/Farm) mit Kosten, AHV, Dokumentation</w:t>
            </w:r>
          </w:p>
        </w:tc>
        <w:tc>
          <w:tcPr>
            <w:tcW w:w="3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49AB041" wp14:textId="77777777">
            <w:r w:rsidRPr="41409B09" w:rsidR="41409B09">
              <w:rPr>
                <w:rFonts w:ascii="Arial" w:hAnsi="Arial" w:eastAsia="Arial" w:cs="Arial"/>
                <w:sz w:val="20"/>
                <w:szCs w:val="20"/>
                <w:lang w:val="en-US"/>
              </w:rPr>
              <w:t>Original hatte nur «selbstständige Erwerbstätigkeit»</w:t>
            </w:r>
          </w:p>
        </w:tc>
      </w:tr>
      <w:tr xmlns:wp14="http://schemas.microsoft.com/office/word/2010/wordml" w:rsidTr="1A16EE0F" w14:paraId="3870EB62" wp14:textId="77777777">
        <w:tc>
          <w:tcPr>
            <w:tcW w:w="1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3D07D3B" wp14:textId="77777777">
            <w:r w:rsidRPr="41409B09" w:rsidR="41409B09">
              <w:rPr>
                <w:rFonts w:ascii="Arial" w:hAnsi="Arial" w:eastAsia="Arial" w:cs="Arial"/>
                <w:sz w:val="20"/>
                <w:szCs w:val="20"/>
                <w:lang w:val="en-US"/>
              </w:rPr>
              <w:t>Mining-Praxisbeispiel</w:t>
            </w:r>
          </w:p>
        </w:tc>
        <w:tc>
          <w:tcPr>
            <w:tcW w:w="3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7C89086" wp14:textId="77777777">
            <w:r w:rsidRPr="41409B09" w:rsidR="41409B09">
              <w:rPr>
                <w:rFonts w:ascii="Arial" w:hAnsi="Arial" w:eastAsia="Arial" w:cs="Arial"/>
                <w:sz w:val="20"/>
                <w:szCs w:val="20"/>
                <w:lang w:val="en-US"/>
              </w:rPr>
              <w:t>CHF 45'000 Ertrag → CHF 30'600 netto → CHF 27'540 steuerbares Einkommen</w:t>
            </w:r>
          </w:p>
        </w:tc>
        <w:tc>
          <w:tcPr>
            <w:tcW w:w="3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4F87F4DD" wp14:textId="77777777">
            <w:r w:rsidRPr="41409B09" w:rsidR="41409B09">
              <w:rPr>
                <w:rFonts w:ascii="Arial" w:hAnsi="Arial" w:eastAsia="Arial" w:cs="Arial"/>
                <w:sz w:val="20"/>
                <w:szCs w:val="20"/>
                <w:lang w:val="en-US"/>
              </w:rPr>
              <w:t>Konkret; direkt verwendbar</w:t>
            </w:r>
          </w:p>
        </w:tc>
      </w:tr>
      <w:tr xmlns:wp14="http://schemas.microsoft.com/office/word/2010/wordml" w:rsidTr="1A16EE0F" w14:paraId="7A2DF1C9" wp14:textId="77777777">
        <w:tc>
          <w:tcPr>
            <w:tcW w:w="1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FD2AC74" wp14:textId="77777777">
            <w:r w:rsidRPr="41409B09" w:rsidR="41409B09">
              <w:rPr>
                <w:rFonts w:ascii="Arial" w:hAnsi="Arial" w:eastAsia="Arial" w:cs="Arial"/>
                <w:sz w:val="20"/>
                <w:szCs w:val="20"/>
                <w:lang w:val="en-US"/>
              </w:rPr>
              <w:t>DeFi-Tabelle</w:t>
            </w:r>
          </w:p>
        </w:tc>
        <w:tc>
          <w:tcPr>
            <w:tcW w:w="3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4A53419" wp14:textId="77777777">
            <w:r w:rsidRPr="1A16EE0F" w:rsidR="1A16EE0F">
              <w:rPr>
                <w:rFonts w:ascii="Arial" w:hAnsi="Arial" w:eastAsia="Arial" w:cs="Arial"/>
                <w:sz w:val="20"/>
                <w:szCs w:val="20"/>
                <w:lang w:val="de-DE"/>
              </w:rPr>
              <w:t>4 DeFi-Typen (Lending, Yield Farming, Flash Loans, LP-Tokens)</w:t>
            </w:r>
          </w:p>
        </w:tc>
        <w:tc>
          <w:tcPr>
            <w:tcW w:w="3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585CDAE" wp14:textId="77777777">
            <w:r w:rsidRPr="41409B09" w:rsidR="41409B09">
              <w:rPr>
                <w:rFonts w:ascii="Arial" w:hAnsi="Arial" w:eastAsia="Arial" w:cs="Arial"/>
                <w:sz w:val="20"/>
                <w:szCs w:val="20"/>
                <w:lang w:val="en-US"/>
              </w:rPr>
              <w:t>Original hatte DeFi nur gestreift</w:t>
            </w:r>
          </w:p>
        </w:tc>
      </w:tr>
      <w:tr xmlns:wp14="http://schemas.microsoft.com/office/word/2010/wordml" w:rsidTr="1A16EE0F" w14:paraId="34533726" wp14:textId="77777777">
        <w:tc>
          <w:tcPr>
            <w:tcW w:w="1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28BF88FF" wp14:textId="77777777">
            <w:r w:rsidRPr="41409B09" w:rsidR="41409B09">
              <w:rPr>
                <w:rFonts w:ascii="Arial" w:hAnsi="Arial" w:eastAsia="Arial" w:cs="Arial"/>
                <w:sz w:val="20"/>
                <w:szCs w:val="20"/>
                <w:lang w:val="en-US"/>
              </w:rPr>
              <w:t>NFT-Tabelle</w:t>
            </w:r>
          </w:p>
        </w:tc>
        <w:tc>
          <w:tcPr>
            <w:tcW w:w="3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3787E97" wp14:textId="77777777">
            <w:r w:rsidRPr="41409B09" w:rsidR="41409B09">
              <w:rPr>
                <w:rFonts w:ascii="Arial" w:hAnsi="Arial" w:eastAsia="Arial" w:cs="Arial"/>
                <w:sz w:val="20"/>
                <w:szCs w:val="20"/>
                <w:lang w:val="en-US"/>
              </w:rPr>
              <w:t>4 Rollen (Investor, Creator, Royalties, Plattform)</w:t>
            </w:r>
          </w:p>
        </w:tc>
        <w:tc>
          <w:tcPr>
            <w:tcW w:w="3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E6AE7E3" wp14:textId="77777777">
            <w:r w:rsidRPr="41409B09" w:rsidR="41409B09">
              <w:rPr>
                <w:rFonts w:ascii="Arial" w:hAnsi="Arial" w:eastAsia="Arial" w:cs="Arial"/>
                <w:sz w:val="20"/>
                <w:szCs w:val="20"/>
                <w:lang w:val="en-US"/>
              </w:rPr>
              <w:t>Strukturiert; Original hatte NFTs nur generisch</w:t>
            </w:r>
          </w:p>
        </w:tc>
      </w:tr>
      <w:tr xmlns:wp14="http://schemas.microsoft.com/office/word/2010/wordml" w:rsidTr="1A16EE0F" w14:paraId="37CC07F1" wp14:textId="77777777">
        <w:tc>
          <w:tcPr>
            <w:tcW w:w="1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F49F49C" wp14:textId="77777777">
            <w:r w:rsidRPr="41409B09" w:rsidR="41409B09">
              <w:rPr>
                <w:rFonts w:ascii="Arial" w:hAnsi="Arial" w:eastAsia="Arial" w:cs="Arial"/>
                <w:sz w:val="20"/>
                <w:szCs w:val="20"/>
                <w:lang w:val="en-US"/>
              </w:rPr>
              <w:t>Bewertungsmethoden FIFO/LIFO/HIFO/ACB</w:t>
            </w:r>
          </w:p>
        </w:tc>
        <w:tc>
          <w:tcPr>
            <w:tcW w:w="3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99C2C23" wp14:textId="77777777">
            <w:r w:rsidRPr="41409B09" w:rsidR="41409B09">
              <w:rPr>
                <w:rFonts w:ascii="Arial" w:hAnsi="Arial" w:eastAsia="Arial" w:cs="Arial"/>
                <w:sz w:val="20"/>
                <w:szCs w:val="20"/>
                <w:lang w:val="en-US"/>
              </w:rPr>
              <w:t>Vollständige Tabelle mit steuerlicher Wirkung pro Methode</w:t>
            </w:r>
          </w:p>
        </w:tc>
        <w:tc>
          <w:tcPr>
            <w:tcW w:w="3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2264FF7" wp14:textId="77777777">
            <w:r w:rsidRPr="41409B09" w:rsidR="41409B09">
              <w:rPr>
                <w:rFonts w:ascii="Arial" w:hAnsi="Arial" w:eastAsia="Arial" w:cs="Arial"/>
                <w:sz w:val="20"/>
                <w:szCs w:val="20"/>
                <w:lang w:val="en-US"/>
              </w:rPr>
              <w:t>War im Original vorhanden, aber ohne Vergleich</w:t>
            </w:r>
          </w:p>
        </w:tc>
      </w:tr>
      <w:tr xmlns:wp14="http://schemas.microsoft.com/office/word/2010/wordml" w:rsidTr="1A16EE0F" w14:paraId="5903AE12" wp14:textId="77777777">
        <w:tc>
          <w:tcPr>
            <w:tcW w:w="1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738E012C" wp14:textId="77777777">
            <w:r w:rsidRPr="41409B09" w:rsidR="41409B09">
              <w:rPr>
                <w:rFonts w:ascii="Arial" w:hAnsi="Arial" w:eastAsia="Arial" w:cs="Arial"/>
                <w:sz w:val="20"/>
                <w:szCs w:val="20"/>
                <w:lang w:val="en-US"/>
              </w:rPr>
              <w:t>AG vs. natürliche Person</w:t>
            </w:r>
          </w:p>
        </w:tc>
        <w:tc>
          <w:tcPr>
            <w:tcW w:w="3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E335A3E" wp14:textId="77777777">
            <w:r w:rsidRPr="41409B09" w:rsidR="41409B09">
              <w:rPr>
                <w:rFonts w:ascii="Arial" w:hAnsi="Arial" w:eastAsia="Arial" w:cs="Arial"/>
                <w:sz w:val="20"/>
                <w:szCs w:val="20"/>
                <w:lang w:val="en-US"/>
              </w:rPr>
              <w:t>Vergleichstabelle 7 Kriterien</w:t>
            </w:r>
          </w:p>
        </w:tc>
        <w:tc>
          <w:tcPr>
            <w:tcW w:w="3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004D6EE4" wp14:textId="77777777">
            <w:r w:rsidRPr="41409B09" w:rsidR="41409B09">
              <w:rPr>
                <w:rFonts w:ascii="Arial" w:hAnsi="Arial" w:eastAsia="Arial" w:cs="Arial"/>
                <w:sz w:val="20"/>
                <w:szCs w:val="20"/>
                <w:lang w:val="en-US"/>
              </w:rPr>
              <w:t>War erwähnt; jetzt mit konkreten Zahlen</w:t>
            </w:r>
          </w:p>
        </w:tc>
      </w:tr>
      <w:tr xmlns:wp14="http://schemas.microsoft.com/office/word/2010/wordml" w:rsidTr="1A16EE0F" w14:paraId="60ED3DA3" wp14:textId="77777777">
        <w:tc>
          <w:tcPr>
            <w:tcW w:w="1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E768E49" wp14:textId="77777777">
            <w:r w:rsidRPr="41409B09" w:rsidR="41409B09">
              <w:rPr>
                <w:rFonts w:ascii="Arial" w:hAnsi="Arial" w:eastAsia="Arial" w:cs="Arial"/>
                <w:sz w:val="20"/>
                <w:szCs w:val="20"/>
                <w:lang w:val="en-US"/>
              </w:rPr>
              <w:t>3 Pullquotes Philippe Bally</w:t>
            </w:r>
          </w:p>
        </w:tc>
        <w:tc>
          <w:tcPr>
            <w:tcW w:w="3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62AEACB" wp14:textId="77777777">
            <w:r w:rsidRPr="41409B09" w:rsidR="41409B09">
              <w:rPr>
                <w:rFonts w:ascii="Arial" w:hAnsi="Arial" w:eastAsia="Arial" w:cs="Arial"/>
                <w:sz w:val="20"/>
                <w:szCs w:val="20"/>
                <w:lang w:val="en-US"/>
              </w:rPr>
              <w:t>Staking Dokumentation, Mining AfA-Vorteil, AG-Schwellenwert</w:t>
            </w:r>
          </w:p>
        </w:tc>
        <w:tc>
          <w:tcPr>
            <w:tcW w:w="382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092A29C" wp14:textId="77777777">
            <w:r w:rsidRPr="41409B09" w:rsidR="41409B09">
              <w:rPr>
                <w:rFonts w:ascii="Arial" w:hAnsi="Arial" w:eastAsia="Arial" w:cs="Arial"/>
                <w:sz w:val="20"/>
                <w:szCs w:val="20"/>
                <w:lang w:val="en-US"/>
              </w:rPr>
              <w:t>E-E-A-T; Praxistimme</w:t>
            </w:r>
          </w:p>
        </w:tc>
      </w:tr>
      <w:tr xmlns:wp14="http://schemas.microsoft.com/office/word/2010/wordml" w:rsidTr="1A16EE0F" w14:paraId="242DE9BE" wp14:textId="77777777">
        <w:tc>
          <w:tcPr>
            <w:tcW w:w="18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3DD56D61" wp14:textId="77777777">
            <w:r w:rsidRPr="41409B09" w:rsidR="41409B09">
              <w:rPr>
                <w:rFonts w:ascii="Arial" w:hAnsi="Arial" w:eastAsia="Arial" w:cs="Arial"/>
                <w:sz w:val="20"/>
                <w:szCs w:val="20"/>
                <w:lang w:val="en-US"/>
              </w:rPr>
              <w:t>13 nummerierte Quellen</w:t>
            </w:r>
          </w:p>
        </w:tc>
        <w:tc>
          <w:tcPr>
            <w:tcW w:w="3400"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1AFD5E6B" wp14:textId="77777777">
            <w:r w:rsidRPr="41409B09" w:rsidR="41409B09">
              <w:rPr>
                <w:rFonts w:ascii="Arial" w:hAnsi="Arial" w:eastAsia="Arial" w:cs="Arial"/>
                <w:sz w:val="20"/>
                <w:szCs w:val="20"/>
                <w:lang w:val="en-US"/>
              </w:rPr>
              <w:t>ESTV, Art. 18 DBG, Art. 20 DBG, AHV-IV Merkblatt, SVA Aargau, taxea.ch</w:t>
            </w:r>
          </w:p>
        </w:tc>
        <w:tc>
          <w:tcPr>
            <w:tcW w:w="3826" w:type="dxa"/>
            <w:tcBorders>
              <w:top w:val="single" w:color="CCCCCC" w:sz="4"/>
              <w:left w:val="single" w:color="CCCCCC" w:sz="4"/>
              <w:bottom w:val="single" w:color="CCCCCC" w:sz="4"/>
              <w:right w:val="single" w:color="CCCCCC" w:sz="4"/>
            </w:tcBorders>
            <w:shd w:val="clear" w:color="auto" w:fill="F8F8F8"/>
            <w:tcMar>
              <w:top w:w="80" w:type="dxa"/>
              <w:left w:w="120" w:type="dxa"/>
              <w:bottom w:w="80" w:type="dxa"/>
              <w:right w:w="120" w:type="dxa"/>
            </w:tcMar>
          </w:tcPr>
          <w:p w14:paraId="6EDCC741" wp14:textId="77777777">
            <w:r w:rsidRPr="41409B09" w:rsidR="41409B09">
              <w:rPr>
                <w:rFonts w:ascii="Arial" w:hAnsi="Arial" w:eastAsia="Arial" w:cs="Arial"/>
                <w:sz w:val="20"/>
                <w:szCs w:val="20"/>
                <w:lang w:val="en-US"/>
              </w:rPr>
              <w:t>Compliance; Trust-Signale</w:t>
            </w:r>
          </w:p>
        </w:tc>
      </w:tr>
    </w:tbl>
    <w:p xmlns:wp14="http://schemas.microsoft.com/office/word/2010/wordml" w:rsidP="203286AC" w14:paraId="4B1F511A" wp14:textId="3D23EFE7">
      <w:pPr>
        <w:pStyle w:val="Normal"/>
        <w:spacing w:before="40" w:after="40"/>
      </w:pPr>
    </w:p>
    <w:p xmlns:wp14="http://schemas.microsoft.com/office/word/2010/wordml" w14:paraId="65F9C3DC" wp14:textId="77777777">
      <w:pPr>
        <w:pBdr>
          <w:bottom w:val="single" w:color="CCCCCC" w:sz="4" w:space="1"/>
        </w:pBdr>
        <w:spacing w:before="120" w:after="120"/>
      </w:pPr>
      <w:r/>
    </w:p>
    <w:p xmlns:wp14="http://schemas.microsoft.com/office/word/2010/wordml" w14:paraId="07A4C857" wp14:textId="77777777">
      <w:pPr>
        <w:pStyle w:val="Heading2"/>
        <w:spacing w:before="280" w:after="120"/>
      </w:pPr>
      <w:r>
        <w:rPr>
          <w:rFonts w:ascii="Arial" w:hAnsi="Arial" w:eastAsia="Arial" w:cs="Arial"/>
          <w:b/>
          <w:bCs/>
          <w:color w:val="0A2540"/>
          <w:sz w:val="28"/>
          <w:szCs w:val="28"/>
        </w:rPr>
        <w:t xml:space="preserve">D) VOR-PUBLIKATION-CHECKLISTE</w:t>
      </w:r>
    </w:p>
    <w:p xmlns:wp14="http://schemas.microsoft.com/office/word/2010/wordml" w14:paraId="5023141B" wp14:textId="77777777">
      <w:pPr>
        <w:spacing w:before="40" w:after="40"/>
      </w:pPr>
      <w:r/>
    </w:p>
    <w:p xmlns:wp14="http://schemas.microsoft.com/office/word/2010/wordml" w14:paraId="368A9767" wp14:textId="77777777">
      <w:pPr>
        <w:spacing w:before="80" w:after="120"/>
      </w:pPr>
      <w:r w:rsidRPr="41409B09" w:rsidR="41409B09">
        <w:rPr>
          <w:rFonts w:ascii="Arial" w:hAnsi="Arial" w:eastAsia="Arial" w:cs="Arial"/>
          <w:sz w:val="22"/>
          <w:szCs w:val="22"/>
          <w:lang w:val="en-US"/>
        </w:rPr>
        <w:t>□  Title Tag 60 Zeichen – bestätigt</w:t>
      </w:r>
    </w:p>
    <w:p xmlns:wp14="http://schemas.microsoft.com/office/word/2010/wordml" w14:paraId="7CAE67A4" wp14:textId="77777777">
      <w:pPr>
        <w:spacing w:before="80" w:after="120"/>
      </w:pPr>
      <w:r w:rsidRPr="41409B09" w:rsidR="41409B09">
        <w:rPr>
          <w:rFonts w:ascii="Arial" w:hAnsi="Arial" w:eastAsia="Arial" w:cs="Arial"/>
          <w:sz w:val="22"/>
          <w:szCs w:val="22"/>
          <w:lang w:val="en-US"/>
        </w:rPr>
        <w:t>□  Meta Description 158 Zeichen – bestätigt</w:t>
      </w:r>
    </w:p>
    <w:p xmlns:wp14="http://schemas.microsoft.com/office/word/2010/wordml" w14:paraId="6EB93EE3" wp14:textId="77777777">
      <w:pPr>
        <w:spacing w:before="80" w:after="120"/>
      </w:pPr>
      <w:r w:rsidRPr="41409B09" w:rsidR="41409B09">
        <w:rPr>
          <w:rFonts w:ascii="Arial" w:hAnsi="Arial" w:eastAsia="Arial" w:cs="Arial"/>
          <w:sz w:val="22"/>
          <w:szCs w:val="22"/>
          <w:lang w:val="en-US"/>
        </w:rPr>
        <w:t>□  «Zuletzt aktualisiert: Juni 2026» sichtbar</w:t>
      </w:r>
    </w:p>
    <w:p xmlns:wp14="http://schemas.microsoft.com/office/word/2010/wordml" w14:paraId="6585C68D" wp14:textId="77777777">
      <w:pPr>
        <w:spacing w:before="80" w:after="120"/>
      </w:pPr>
      <w:r w:rsidRPr="41409B09" w:rsidR="41409B09">
        <w:rPr>
          <w:rFonts w:ascii="Arial" w:hAnsi="Arial" w:eastAsia="Arial" w:cs="Arial"/>
          <w:sz w:val="22"/>
          <w:szCs w:val="22"/>
          <w:lang w:val="en-US"/>
        </w:rPr>
        <w:t>□  Autor-Block vollständig</w:t>
      </w:r>
    </w:p>
    <w:p xmlns:wp14="http://schemas.microsoft.com/office/word/2010/wordml" w14:paraId="537F24C5" wp14:textId="77777777">
      <w:pPr>
        <w:spacing w:before="80" w:after="120"/>
      </w:pPr>
      <w:r w:rsidRPr="41409B09" w:rsidR="41409B09">
        <w:rPr>
          <w:rFonts w:ascii="Arial" w:hAnsi="Arial" w:eastAsia="Arial" w:cs="Arial"/>
          <w:sz w:val="22"/>
          <w:szCs w:val="22"/>
          <w:lang w:val="en-US"/>
        </w:rPr>
        <w:t>□  Schema via Google Rich Results Test geprüft</w:t>
      </w:r>
    </w:p>
    <w:p xmlns:wp14="http://schemas.microsoft.com/office/word/2010/wordml" w14:paraId="0526D502" wp14:textId="77777777">
      <w:pPr>
        <w:spacing w:before="80" w:after="120"/>
      </w:pPr>
      <w:r w:rsidRPr="41409B09" w:rsidR="41409B09">
        <w:rPr>
          <w:rFonts w:ascii="Arial" w:hAnsi="Arial" w:eastAsia="Arial" w:cs="Arial"/>
          <w:sz w:val="22"/>
          <w:szCs w:val="22"/>
          <w:lang w:val="en-US"/>
        </w:rPr>
        <w:t>□  DEFEKTER LINK KORRIGIERT: /steuerliche-behandlung… → /kryptowaehrungen-steuern-grundlagen/</w:t>
      </w:r>
    </w:p>
    <w:p xmlns:wp14="http://schemas.microsoft.com/office/word/2010/wordml" w14:paraId="1D6E2B67" wp14:textId="77777777">
      <w:pPr>
        <w:spacing w:before="80" w:after="120"/>
      </w:pPr>
      <w:r w:rsidRPr="41409B09" w:rsidR="41409B09">
        <w:rPr>
          <w:rFonts w:ascii="Arial" w:hAnsi="Arial" w:eastAsia="Arial" w:cs="Arial"/>
          <w:sz w:val="22"/>
          <w:szCs w:val="22"/>
          <w:lang w:val="en-US"/>
        </w:rPr>
        <w:t>□  AHV-Satz 10,0% (Stand 1.1.2026) bestätigt</w:t>
      </w:r>
    </w:p>
    <w:p xmlns:wp14="http://schemas.microsoft.com/office/word/2010/wordml" w14:paraId="4F592E86" wp14:textId="77777777">
      <w:pPr>
        <w:spacing w:before="80" w:after="120"/>
      </w:pPr>
      <w:r w:rsidRPr="41409B09" w:rsidR="41409B09">
        <w:rPr>
          <w:rFonts w:ascii="Arial" w:hAnsi="Arial" w:eastAsia="Arial" w:cs="Arial"/>
          <w:sz w:val="22"/>
          <w:szCs w:val="22"/>
          <w:lang w:val="en-US"/>
        </w:rPr>
        <w:t>□  ETH-Kurs im Staking-Beispiel durch aktuellen ESTV ICTax-Wert ersetzt</w:t>
      </w:r>
    </w:p>
    <w:p xmlns:wp14="http://schemas.microsoft.com/office/word/2010/wordml" w14:paraId="5464AB8B" wp14:textId="77777777">
      <w:pPr>
        <w:spacing w:before="80" w:after="120"/>
      </w:pPr>
      <w:r w:rsidRPr="41409B09" w:rsidR="41409B09">
        <w:rPr>
          <w:rFonts w:ascii="Arial" w:hAnsi="Arial" w:eastAsia="Arial" w:cs="Arial"/>
          <w:sz w:val="22"/>
          <w:szCs w:val="22"/>
          <w:lang w:val="en-US"/>
        </w:rPr>
        <w:t>□  Mining-Kostenbeispiel auf Plausibilität geprüft</w:t>
      </w:r>
    </w:p>
    <w:p xmlns:wp14="http://schemas.microsoft.com/office/word/2010/wordml" w14:paraId="785882F0" wp14:textId="77777777">
      <w:pPr>
        <w:spacing w:before="80" w:after="120"/>
      </w:pPr>
      <w:r w:rsidRPr="41409B09" w:rsidR="41409B09">
        <w:rPr>
          <w:rFonts w:ascii="Arial" w:hAnsi="Arial" w:eastAsia="Arial" w:cs="Arial"/>
          <w:sz w:val="22"/>
          <w:szCs w:val="22"/>
          <w:lang w:val="en-US"/>
        </w:rPr>
        <w:t>□  Philippe Bally: alle 3 Pullquotes freigegeben</w:t>
      </w:r>
    </w:p>
    <w:p xmlns:wp14="http://schemas.microsoft.com/office/word/2010/wordml" w14:paraId="45CC52B7" wp14:textId="77777777">
      <w:pPr>
        <w:spacing w:before="80" w:after="120"/>
      </w:pPr>
      <w:r w:rsidRPr="41409B09" w:rsidR="41409B09">
        <w:rPr>
          <w:rFonts w:ascii="Arial" w:hAnsi="Arial" w:eastAsia="Arial" w:cs="Arial"/>
          <w:sz w:val="22"/>
          <w:szCs w:val="22"/>
          <w:lang w:val="en-US"/>
        </w:rPr>
        <w:t>□  AG-Schwellenwert Philippe Bally bestätigt</w:t>
      </w:r>
    </w:p>
    <w:p xmlns:wp14="http://schemas.microsoft.com/office/word/2010/wordml" w14:paraId="3C5574EA" wp14:textId="77777777">
      <w:pPr>
        <w:spacing w:before="80" w:after="120"/>
      </w:pPr>
      <w:r w:rsidRPr="41409B09" w:rsidR="41409B09">
        <w:rPr>
          <w:rFonts w:ascii="Arial" w:hAnsi="Arial" w:eastAsia="Arial" w:cs="Arial"/>
          <w:sz w:val="22"/>
          <w:szCs w:val="22"/>
          <w:lang w:val="en-US"/>
        </w:rPr>
        <w:t>□  Disclaimer sichtbar</w:t>
      </w:r>
    </w:p>
    <w:p xmlns:wp14="http://schemas.microsoft.com/office/word/2010/wordml" w14:paraId="2BE915FA" wp14:textId="77777777">
      <w:pPr>
        <w:spacing w:before="80" w:after="120"/>
      </w:pPr>
      <w:r w:rsidRPr="41409B09" w:rsidR="41409B09">
        <w:rPr>
          <w:rFonts w:ascii="Arial" w:hAnsi="Arial" w:eastAsia="Arial" w:cs="Arial"/>
          <w:sz w:val="22"/>
          <w:szCs w:val="22"/>
          <w:lang w:val="en-US"/>
        </w:rPr>
        <w:t>□  Schweizer Orthographie (ss statt ß)</w:t>
      </w:r>
    </w:p>
    <w:p xmlns:wp14="http://schemas.microsoft.com/office/word/2010/wordml" w14:paraId="2F3868EE" wp14:textId="77777777">
      <w:pPr>
        <w:spacing w:before="80" w:after="120"/>
      </w:pPr>
      <w:r w:rsidRPr="41409B09" w:rsidR="41409B09">
        <w:rPr>
          <w:rFonts w:ascii="Arial" w:hAnsi="Arial" w:eastAsia="Arial" w:cs="Arial"/>
          <w:sz w:val="22"/>
          <w:szCs w:val="22"/>
          <w:lang w:val="en-US"/>
        </w:rPr>
        <w:t>□  Mobile-Friendly Test bestanden</w:t>
      </w:r>
    </w:p>
    <w:p xmlns:wp14="http://schemas.microsoft.com/office/word/2010/wordml" w14:paraId="60FB7428" wp14:textId="77777777">
      <w:pPr>
        <w:spacing w:before="80" w:after="120"/>
      </w:pPr>
      <w:r w:rsidRPr="41409B09" w:rsidR="41409B09">
        <w:rPr>
          <w:rFonts w:ascii="Arial" w:hAnsi="Arial" w:eastAsia="Arial" w:cs="Arial"/>
          <w:sz w:val="22"/>
          <w:szCs w:val="22"/>
          <w:lang w:val="en-US"/>
        </w:rPr>
        <w:t>□  Alle 10 Pflicht-Inhaltsbestandteile vorhanden</w:t>
      </w:r>
    </w:p>
    <w:p xmlns:wp14="http://schemas.microsoft.com/office/word/2010/wordml" w14:paraId="1F3B1409" wp14:textId="77777777">
      <w:pPr>
        <w:spacing w:before="40" w:after="40"/>
      </w:pPr>
      <w:r/>
    </w:p>
    <w:p xmlns:wp14="http://schemas.microsoft.com/office/word/2010/wordml" w:rsidP="203286AC" w14:paraId="664355AD" wp14:textId="7E17486F">
      <w:pPr>
        <w:pStyle w:val="Normal"/>
        <w:pBdr>
          <w:bottom w:val="single" w:color="CCCCCC" w:sz="4" w:space="1"/>
        </w:pBdr>
        <w:spacing w:before="120" w:after="120"/>
      </w:pPr>
    </w:p>
    <w:p xmlns:wp14="http://schemas.microsoft.com/office/word/2010/wordml" w14:paraId="1A965116" wp14:textId="77777777">
      <w:pPr>
        <w:pBdr>
          <w:bottom w:val="single" w:color="CCCCCC" w:sz="4" w:space="1"/>
        </w:pBdr>
        <w:spacing w:before="120" w:after="120"/>
      </w:pPr>
      <w:r/>
    </w:p>
    <w:p xmlns:wp14="http://schemas.microsoft.com/office/word/2010/wordml" w14:paraId="118BA2B0" wp14:textId="77777777">
      <w:pPr>
        <w:pStyle w:val="Heading2"/>
        <w:spacing w:before="280" w:after="120"/>
      </w:pPr>
      <w:r>
        <w:rPr>
          <w:rFonts w:ascii="Arial" w:hAnsi="Arial" w:eastAsia="Arial" w:cs="Arial"/>
          <w:b/>
          <w:bCs/>
          <w:color w:val="0A2540"/>
          <w:sz w:val="28"/>
          <w:szCs w:val="28"/>
        </w:rPr>
        <w:t xml:space="preserve">VERSION 2: LINKEDIN-POST</w:t>
      </w:r>
    </w:p>
    <w:p xmlns:wp14="http://schemas.microsoft.com/office/word/2010/wordml" w14:paraId="1F84F6C4" wp14:textId="77777777">
      <w:pPr>
        <w:spacing w:before="80" w:after="120"/>
      </w:pPr>
      <w:r w:rsidRPr="41409B09" w:rsidR="41409B09">
        <w:rPr>
          <w:rFonts w:ascii="Arial" w:hAnsi="Arial" w:eastAsia="Arial" w:cs="Arial"/>
          <w:sz w:val="22"/>
          <w:szCs w:val="22"/>
          <w:lang w:val="en-US"/>
        </w:rPr>
        <w:t>Format: LinkedIn-Post  |  Posting: Dienstag, 07:30 MESZ</w:t>
      </w:r>
    </w:p>
    <w:p xmlns:wp14="http://schemas.microsoft.com/office/word/2010/wordml" w14:paraId="7DF4E37C" wp14:textId="77777777">
      <w:pPr>
        <w:spacing w:before="40" w:after="4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41409B09" w14:paraId="4B58FD73" wp14:textId="77777777">
        <w:tc>
          <w:tcPr>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4E349B4E" wp14:textId="77777777">
            <w:pPr>
              <w:spacing w:before="80" w:after="80"/>
            </w:pPr>
            <w:r w:rsidRPr="41409B09" w:rsidR="41409B09">
              <w:rPr>
                <w:rFonts w:ascii="Arial" w:hAnsi="Arial" w:eastAsia="Arial" w:cs="Arial"/>
                <w:b w:val="1"/>
                <w:bCs w:val="1"/>
                <w:sz w:val="22"/>
                <w:szCs w:val="22"/>
                <w:lang w:val="en-US"/>
              </w:rPr>
              <w:t>Krypto-Steuern Schweiz: Was die meisten vergessen.</w:t>
            </w:r>
          </w:p>
          <w:p w14:paraId="7A01B2A4" wp14:textId="77777777">
            <w:pPr>
              <w:spacing w:before="60" w:after="80"/>
            </w:pPr>
            <w:r w:rsidRPr="41409B09" w:rsidR="41409B09">
              <w:rPr>
                <w:rFonts w:ascii="Arial" w:hAnsi="Arial" w:eastAsia="Arial" w:cs="Arial"/>
                <w:sz w:val="22"/>
                <w:szCs w:val="22"/>
                <w:lang w:val="en-US"/>
              </w:rPr>
              <w:t>Kapitalgewinne sind steuerfrei — das wissen die meisten. Was nicht alle wissen:</w:t>
            </w:r>
          </w:p>
          <w:p w14:paraId="51B89393" wp14:textId="77777777">
            <w:pPr>
              <w:spacing w:before="40" w:after="40"/>
            </w:pPr>
            <w:r w:rsidRPr="41409B09" w:rsidR="41409B09">
              <w:rPr>
                <w:rFonts w:ascii="Arial" w:hAnsi="Arial" w:eastAsia="Arial" w:cs="Arial"/>
                <w:sz w:val="22"/>
                <w:szCs w:val="22"/>
                <w:lang w:val="en-US"/>
              </w:rPr>
              <w:t>→ Staking-Rewards sind steuerpflichtiges Einkommen — und zwar bei jedem einzelnen Zufluss, nicht am Jahresende. Marktwert der Coins zum Zeitpunkt der Gutschrift ist massgebend (Art. 20 Abs. 1 DBG).</w:t>
            </w:r>
          </w:p>
          <w:p w14:paraId="1F89F8F2" wp14:textId="77777777">
            <w:pPr>
              <w:spacing w:before="40" w:after="40"/>
            </w:pPr>
            <w:r w:rsidRPr="41409B09" w:rsidR="41409B09">
              <w:rPr>
                <w:rFonts w:ascii="Arial" w:hAnsi="Arial" w:eastAsia="Arial" w:cs="Arial"/>
                <w:sz w:val="22"/>
                <w:szCs w:val="22"/>
                <w:lang w:val="en-US"/>
              </w:rPr>
              <w:t>→ Mining (professionell): Selbstständige Erwerbstätigkeit. Das bedeutet nicht nur Einkommenssteuer, sondern auch AHV/IV/EO-Beiträge (10,0% für Selbstständige, Stand 2026). Hardware kann abgeschrieben werden — aber nur, wenn dokumentiert.</w:t>
            </w:r>
          </w:p>
          <w:p w14:paraId="68ECCF74" wp14:textId="77777777">
            <w:pPr>
              <w:spacing w:before="40" w:after="80"/>
            </w:pPr>
            <w:r w:rsidRPr="41409B09" w:rsidR="41409B09">
              <w:rPr>
                <w:rFonts w:ascii="Arial" w:hAnsi="Arial" w:eastAsia="Arial" w:cs="Arial"/>
                <w:sz w:val="22"/>
                <w:szCs w:val="22"/>
                <w:lang w:val="en-US"/>
              </w:rPr>
              <w:t>→ Airdrops: Wenn ein Marktwert vorhanden ist im Zeitpunkt des Erhalts — steuerpflichtiges Einkommen. Kein Marktwert → keine Steuer jetzt, aber Kostenbasis CHF 0 bei späterer Veräusserung.</w:t>
            </w:r>
          </w:p>
          <w:p w14:paraId="2EE3C656" wp14:textId="77777777">
            <w:pPr>
              <w:spacing w:before="60" w:after="40"/>
            </w:pPr>
            <w:r w:rsidRPr="41409B09" w:rsidR="41409B09">
              <w:rPr>
                <w:rFonts w:ascii="Arial" w:hAnsi="Arial" w:eastAsia="Arial" w:cs="Arial"/>
                <w:sz w:val="22"/>
                <w:szCs w:val="22"/>
                <w:lang w:val="en-US"/>
              </w:rPr>
              <w:t>Vollständige Praxis-Übersicht: Mining, Staking, DeFi, NFTs, Airdrops, gewerbsmässiger Handel — alles mit Rechenbeispielen und AHV-Sätzen:</w:t>
            </w:r>
          </w:p>
          <w:p w14:paraId="1DE4974E" wp14:textId="77777777">
            <w:pPr>
              <w:spacing w:before="40" w:after="80"/>
            </w:pPr>
            <w:r w:rsidRPr="41409B09" w:rsidR="41409B09">
              <w:rPr>
                <w:rFonts w:ascii="Arial" w:hAnsi="Arial" w:eastAsia="Arial" w:cs="Arial"/>
                <w:b w:val="1"/>
                <w:bCs w:val="1"/>
                <w:color w:val="2AA6B0"/>
                <w:sz w:val="22"/>
                <w:szCs w:val="22"/>
                <w:lang w:val="en-US"/>
              </w:rPr>
              <w:t>→ [Link zum Artikel]</w:t>
            </w:r>
          </w:p>
          <w:p w14:paraId="44FB30F8" wp14:textId="77777777">
            <w:pPr>
              <w:spacing w:before="40" w:after="40"/>
            </w:pPr>
            <w:r/>
          </w:p>
          <w:p w14:paraId="7895506B" wp14:textId="77777777">
            <w:pPr>
              <w:spacing w:before="40" w:after="40"/>
            </w:pPr>
            <w:r w:rsidRPr="41409B09" w:rsidR="41409B09">
              <w:rPr>
                <w:rFonts w:ascii="Arial" w:hAnsi="Arial" w:eastAsia="Arial" w:cs="Arial"/>
                <w:i w:val="1"/>
                <w:iCs w:val="1"/>
                <w:sz w:val="22"/>
                <w:szCs w:val="22"/>
                <w:lang w:val="en-US"/>
              </w:rPr>
              <w:t>Welche Krypto-Aktivität ist in Ihrem Portfolio steuerlich am komplexesten?</w:t>
            </w:r>
          </w:p>
          <w:p w14:paraId="1DA6542E" wp14:textId="77777777">
            <w:pPr>
              <w:spacing w:before="40" w:after="40"/>
            </w:pPr>
            <w:r/>
          </w:p>
          <w:p w14:paraId="78170D29" wp14:textId="77777777">
            <w:pPr>
              <w:spacing w:before="40" w:after="80"/>
            </w:pPr>
            <w:r>
              <w:rPr>
                <w:rFonts w:ascii="Arial" w:hAnsi="Arial" w:eastAsia="Arial" w:cs="Arial"/>
                <w:color w:val="2AA6B0"/>
                <w:sz w:val="20"/>
                <w:szCs w:val="20"/>
              </w:rPr>
              <w:t xml:space="preserve">#Krypto #Bitcoin #Ethereum #Staking #Mining #DeFi #KryptoSteuern #Schweiz #Steuerberatung #Treuhand #Aargau #AHV</w:t>
            </w:r>
          </w:p>
        </w:tc>
      </w:tr>
    </w:tbl>
    <w:p xmlns:wp14="http://schemas.microsoft.com/office/word/2010/wordml" w14:paraId="3041E394" wp14:textId="77777777">
      <w:pPr>
        <w:spacing w:before="40" w:after="40"/>
      </w:pPr>
      <w:r/>
    </w:p>
    <w:p xmlns:wp14="http://schemas.microsoft.com/office/word/2010/wordml" w14:paraId="722B00AE" wp14:textId="77777777">
      <w:pPr>
        <w:pBdr>
          <w:bottom w:val="single" w:color="CCCCCC" w:sz="4" w:space="1"/>
        </w:pBdr>
        <w:spacing w:before="120" w:after="120"/>
      </w:pPr>
      <w:r/>
    </w:p>
    <w:p xmlns:wp14="http://schemas.microsoft.com/office/word/2010/wordml" w14:paraId="68B445FC" wp14:textId="77777777">
      <w:pPr>
        <w:pStyle w:val="Heading2"/>
        <w:spacing w:before="280" w:after="120"/>
      </w:pPr>
      <w:r>
        <w:rPr>
          <w:rFonts w:ascii="Arial" w:hAnsi="Arial" w:eastAsia="Arial" w:cs="Arial"/>
          <w:b/>
          <w:bCs/>
          <w:color w:val="0A2540"/>
          <w:sz w:val="28"/>
          <w:szCs w:val="28"/>
        </w:rPr>
        <w:t xml:space="preserve">VERSION 3: GOOGLE BUSINESS PROFILE UPDATE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41409B09" w14:paraId="02F8A6F2" wp14:textId="77777777">
        <w:tc>
          <w:tcPr>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3EAE2156" wp14:textId="77777777">
            <w:r w:rsidRPr="41409B09" w:rsidR="41409B09">
              <w:rPr>
                <w:rFonts w:ascii="Arial" w:hAnsi="Arial" w:eastAsia="Arial" w:cs="Arial"/>
                <w:b w:val="1"/>
                <w:bCs w:val="1"/>
                <w:sz w:val="20"/>
                <w:szCs w:val="20"/>
                <w:lang w:val="en-US"/>
              </w:rPr>
              <w:t>POST-TEXT (284 Zeichen):</w:t>
            </w:r>
          </w:p>
          <w:p w14:paraId="7D697191" wp14:textId="77777777">
            <w:pPr>
              <w:spacing w:before="80" w:after="80"/>
            </w:pPr>
            <w:r w:rsidRPr="41409B09" w:rsidR="41409B09">
              <w:rPr>
                <w:rFonts w:ascii="Arial" w:hAnsi="Arial" w:eastAsia="Arial" w:cs="Arial"/>
                <w:sz w:val="22"/>
                <w:szCs w:val="22"/>
                <w:lang w:val="en-US"/>
              </w:rPr>
              <w:t>Staking: Einkommen bei jedem Zufluss. Mining professionell: AHV 10% + Einkommenssteuer. NFT-Creator: Einkommen. DeFi: steuerpflichtiger Ertrag. Praxis &amp; Rechenbeispiele für alle Krypto-Aktivitäten in der Schweiz 2026.</w:t>
            </w:r>
          </w:p>
          <w:p w14:paraId="08DF8394" wp14:textId="77777777">
            <w:r w:rsidRPr="41409B09" w:rsidR="41409B09">
              <w:rPr>
                <w:rFonts w:ascii="Arial" w:hAnsi="Arial" w:eastAsia="Arial" w:cs="Arial"/>
                <w:sz w:val="20"/>
                <w:szCs w:val="20"/>
                <w:lang w:val="en-US"/>
              </w:rPr>
              <w:t>Button: Mehr erfahren  |  URL: https://www.zofingen-treuhand.ch/krypto-steuern-praxis-beispiele/</w:t>
            </w:r>
          </w:p>
        </w:tc>
      </w:tr>
    </w:tbl>
    <w:sectPr>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7660e8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1db5cbd"/>
    <w:multiLevelType w:val="hybridMultilevel"/>
    <w:lvl w:ilvl="0" w15:tentative="1">
      <w:start w:val="1"/>
      <w:numFmt w:val="bullet"/>
      <w:lvlText w:val="•"/>
      <w:lvlJc w:val="left"/>
      <w:pPr>
        <w:ind w:left="720" w:hanging="360"/>
      </w:pPr>
    </w:lvl>
  </w:abstractNum>
  <w:abstractNum w:abstractNumId="3" w15:restartNumberingAfterBreak="0">
    <w:nsid w:val="4f7b7ab3"/>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41409B09"/>
    <w:rsid w:val="02BFE0C8"/>
    <w:rsid w:val="07C8DACB"/>
    <w:rsid w:val="1A16EE0F"/>
    <w:rsid w:val="203286AC"/>
    <w:rsid w:val="2DCC08B9"/>
    <w:rsid w:val="3216CD75"/>
    <w:rsid w:val="41409B09"/>
    <w:rsid w:val="417734A9"/>
    <w:rsid w:val="4499C83E"/>
    <w:rsid w:val="44C5772A"/>
    <w:rsid w:val="4ACF4394"/>
    <w:rsid w:val="4FDE26F6"/>
    <w:rsid w:val="5174FF8E"/>
    <w:rsid w:val="52A88456"/>
    <w:rsid w:val="5E20E770"/>
    <w:rsid w:val="6E470F0A"/>
    <w:rsid w:val="6F3C712B"/>
    <w:rsid w:val="6FE0FDB1"/>
    <w:rsid w:val="72DA2DAB"/>
  </w:rsids>
  <w14:docId w14:val="2A5A6E92"/>
  <w15:docId w15:val="{C9C829BF-91F4-418C-A3E2-8CCB490595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Arial" w:hAnsi="Arial" w:eastAsia="Arial" w:cs="Arial"/>
      <w:b/>
      <w:bCs/>
      <w:color w:val="0A2540"/>
      <w:sz w:val="36"/>
      <w:szCs w:val="36"/>
    </w:rPr>
  </w:style>
  <w:style w:type="paragraph" w:styleId="Heading2">
    <w:name w:val="heading 20"/>
    <w:basedOn w:val="Normal"/>
    <w:next w:val="Normal"/>
    <w:qFormat/>
    <w:pPr>
      <w:spacing w:before="280" w:after="120"/>
      <w:outlineLvl w:val="1"/>
    </w:pPr>
    <w:rPr>
      <w:rFonts w:ascii="Arial" w:hAnsi="Arial" w:eastAsia="Arial" w:cs="Arial"/>
      <w:b/>
      <w:bCs/>
      <w:color w:val="0A2540"/>
      <w:sz w:val="28"/>
      <w:szCs w:val="28"/>
    </w:rPr>
  </w:style>
  <w:style w:type="paragraph" w:styleId="Heading3">
    <w:name w:val="heading 30"/>
    <w:basedOn w:val="Normal"/>
    <w:next w:val="Normal"/>
    <w:qFormat/>
    <w:pPr>
      <w:spacing w:before="200" w:after="80"/>
      <w:outlineLvl w:val="2"/>
    </w:pPr>
    <w:rPr>
      <w:rFonts w:ascii="Arial" w:hAnsi="Arial" w:eastAsia="Arial" w:cs="Arial"/>
      <w:b/>
      <w:bCs/>
      <w:color w:val="2AA6B0"/>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5B2D8E15990EC4BA30380C034455D26" ma:contentTypeVersion="12" ma:contentTypeDescription="Ein neues Dokument erstellen." ma:contentTypeScope="" ma:versionID="1319af122e8108c0782146c9464aabde">
  <xsd:schema xmlns:xsd="http://www.w3.org/2001/XMLSchema" xmlns:xs="http://www.w3.org/2001/XMLSchema" xmlns:p="http://schemas.microsoft.com/office/2006/metadata/properties" xmlns:ns2="4f2b173b-b1fc-47ae-814b-b677f5132026" xmlns:ns3="89259a79-bc36-476e-97ca-722f3ed24bb0" targetNamespace="http://schemas.microsoft.com/office/2006/metadata/properties" ma:root="true" ma:fieldsID="f03a4a0673f8b9924ff40f5cfafd837a" ns2:_="" ns3:_="">
    <xsd:import namespace="4f2b173b-b1fc-47ae-814b-b677f5132026"/>
    <xsd:import namespace="89259a79-bc36-476e-97ca-722f3ed24b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2b173b-b1fc-47ae-814b-b677f5132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abdb1dbf-f8cf-47cc-9d34-c2a4dcede88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259a79-bc36-476e-97ca-722f3ed24bb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cb4db3c-0214-4dfc-baf8-11103822dca2}" ma:internalName="TaxCatchAll" ma:showField="CatchAllData" ma:web="89259a79-bc36-476e-97ca-722f3ed24b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f2b173b-b1fc-47ae-814b-b677f5132026">
      <Terms xmlns="http://schemas.microsoft.com/office/infopath/2007/PartnerControls"/>
    </lcf76f155ced4ddcb4097134ff3c332f>
    <TaxCatchAll xmlns="89259a79-bc36-476e-97ca-722f3ed24bb0" xsi:nil="true"/>
  </documentManagement>
</p:properties>
</file>

<file path=customXml/itemProps1.xml><?xml version="1.0" encoding="utf-8"?>
<ds:datastoreItem xmlns:ds="http://schemas.openxmlformats.org/officeDocument/2006/customXml" ds:itemID="{92A125BD-D9B6-4E1E-9E9D-184ADD5EE5EA}"/>
</file>

<file path=customXml/itemProps2.xml><?xml version="1.0" encoding="utf-8"?>
<ds:datastoreItem xmlns:ds="http://schemas.openxmlformats.org/officeDocument/2006/customXml" ds:itemID="{FD6D6387-DD89-4D68-BA2A-E97961CB73CE}"/>
</file>

<file path=customXml/itemProps3.xml><?xml version="1.0" encoding="utf-8"?>
<ds:datastoreItem xmlns:ds="http://schemas.openxmlformats.org/officeDocument/2006/customXml" ds:itemID="{831739F1-3A1D-4BA4-BB8A-E1EDE1BB822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Silvia Mondragon</cp:lastModifiedBy>
  <cp:revision>8</cp:revision>
  <dcterms:created xsi:type="dcterms:W3CDTF">2026-06-25T12:16:33Z</dcterms:created>
  <dcterms:modified xsi:type="dcterms:W3CDTF">2026-08-03T12:24:32Z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0x01010015B2D8E15990EC4BA30380C034455D26</vt:lpwstr>
  </property>
  <property fmtid="{D5CDD505-2E9C-101B-9397-08002B2CF9AE}" pid="3" name="MediaServiceImageTags">
    <vt:lpwstr/>
  </property>
</Properties>
</file>