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45C65372"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w:t>
      </w:r>
      <w:r w:rsidR="006D2EA5">
        <w:rPr>
          <w:rFonts w:ascii="Times New Roman" w:hAnsi="Times New Roman" w:cs="Times New Roman"/>
          <w:b/>
          <w:bCs/>
          <w:color w:val="auto"/>
          <w:sz w:val="30"/>
          <w:szCs w:val="30"/>
        </w:rPr>
        <w:t>10</w:t>
      </w:r>
      <w:r w:rsidR="00803E69">
        <w:rPr>
          <w:rFonts w:ascii="Times New Roman" w:hAnsi="Times New Roman" w:cs="Times New Roman"/>
          <w:b/>
          <w:bCs/>
          <w:color w:val="auto"/>
          <w:sz w:val="30"/>
          <w:szCs w:val="30"/>
        </w:rPr>
        <w:t>/11</w:t>
      </w:r>
      <w:r>
        <w:rPr>
          <w:rFonts w:ascii="Times New Roman" w:hAnsi="Times New Roman" w:cs="Times New Roman"/>
          <w:b/>
          <w:bCs/>
          <w:color w:val="auto"/>
          <w:sz w:val="30"/>
          <w:szCs w:val="30"/>
        </w:rPr>
        <w:t xml:space="preserve"> assignment </w:t>
      </w:r>
      <w:r w:rsidR="006B75E3">
        <w:rPr>
          <w:rFonts w:ascii="Times New Roman" w:hAnsi="Times New Roman" w:cs="Times New Roman"/>
          <w:b/>
          <w:bCs/>
          <w:color w:val="auto"/>
          <w:sz w:val="30"/>
          <w:szCs w:val="30"/>
        </w:rPr>
        <w:t>(Incomplete…there will be more questions added!)</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70D9606E"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 xml:space="preserve">Monday </w:t>
      </w:r>
      <w:r w:rsidR="006D2EA5">
        <w:rPr>
          <w:rFonts w:ascii="Times New Roman" w:hAnsi="Times New Roman" w:cs="Times New Roman"/>
          <w:b/>
          <w:bCs/>
          <w:color w:val="auto"/>
          <w:sz w:val="30"/>
          <w:szCs w:val="30"/>
        </w:rPr>
        <w:t xml:space="preserve">November </w:t>
      </w:r>
      <w:r w:rsidR="00803E69">
        <w:rPr>
          <w:rFonts w:ascii="Times New Roman" w:hAnsi="Times New Roman" w:cs="Times New Roman"/>
          <w:b/>
          <w:bCs/>
          <w:color w:val="auto"/>
          <w:sz w:val="30"/>
          <w:szCs w:val="30"/>
        </w:rPr>
        <w:t>12</w:t>
      </w:r>
      <w:r w:rsidR="006D2EA5" w:rsidRPr="006D2EA5">
        <w:rPr>
          <w:rFonts w:ascii="Times New Roman" w:hAnsi="Times New Roman" w:cs="Times New Roman"/>
          <w:b/>
          <w:bCs/>
          <w:color w:val="auto"/>
          <w:sz w:val="30"/>
          <w:szCs w:val="30"/>
          <w:vertAlign w:val="superscript"/>
        </w:rPr>
        <w:t>th</w:t>
      </w:r>
      <w:r w:rsidR="00312747">
        <w:rPr>
          <w:rFonts w:ascii="Times New Roman" w:hAnsi="Times New Roman" w:cs="Times New Roman"/>
          <w:b/>
          <w:bCs/>
          <w:color w:val="auto"/>
          <w:sz w:val="30"/>
          <w:szCs w:val="30"/>
        </w:rPr>
        <w:t xml:space="preserve"> at 11:59pm</w:t>
      </w:r>
      <w:r>
        <w:rPr>
          <w:rFonts w:ascii="Times New Roman" w:hAnsi="Times New Roman" w:cs="Times New Roman"/>
          <w:b/>
          <w:bCs/>
          <w:color w:val="auto"/>
          <w:sz w:val="30"/>
          <w:szCs w:val="30"/>
        </w:rPr>
        <w:t xml:space="preserve"> </w:t>
      </w:r>
    </w:p>
    <w:p w14:paraId="3449BA48" w14:textId="09D244D6" w:rsidR="000013D9" w:rsidRDefault="000013D9" w:rsidP="000013D9">
      <w:pPr>
        <w:pStyle w:val="Default"/>
        <w:rPr>
          <w:color w:val="auto"/>
          <w:sz w:val="22"/>
          <w:szCs w:val="30"/>
        </w:rPr>
      </w:pPr>
    </w:p>
    <w:p w14:paraId="62A77612" w14:textId="43442F0E" w:rsidR="00803E69" w:rsidRDefault="00803E69" w:rsidP="000013D9">
      <w:pPr>
        <w:pStyle w:val="Default"/>
        <w:rPr>
          <w:color w:val="auto"/>
          <w:sz w:val="22"/>
          <w:szCs w:val="30"/>
        </w:rPr>
      </w:pPr>
      <w:r>
        <w:rPr>
          <w:color w:val="auto"/>
          <w:sz w:val="22"/>
          <w:szCs w:val="30"/>
        </w:rPr>
        <w:t>Supplementary Videos:</w:t>
      </w:r>
    </w:p>
    <w:p w14:paraId="1DB8FD16" w14:textId="2AE7CD00" w:rsidR="00803E69" w:rsidRPr="00803E69" w:rsidRDefault="00803E69" w:rsidP="00803E69">
      <w:pPr>
        <w:rPr>
          <w:rFonts w:cstheme="minorHAnsi"/>
          <w:sz w:val="22"/>
          <w:szCs w:val="22"/>
        </w:rPr>
      </w:pPr>
    </w:p>
    <w:p w14:paraId="67505EE1" w14:textId="05CCB33D" w:rsidR="00803E69" w:rsidRPr="00803E69" w:rsidRDefault="00803E69" w:rsidP="00803E69">
      <w:pPr>
        <w:rPr>
          <w:rFonts w:cstheme="minorHAnsi"/>
          <w:sz w:val="22"/>
          <w:szCs w:val="22"/>
        </w:rPr>
      </w:pPr>
      <w:r w:rsidRPr="00803E69">
        <w:rPr>
          <w:rFonts w:cstheme="minorHAnsi"/>
          <w:sz w:val="22"/>
          <w:szCs w:val="22"/>
        </w:rPr>
        <w:t xml:space="preserve">KNN Classification in R: </w:t>
      </w:r>
      <w:hyperlink r:id="rId5" w:history="1">
        <w:r w:rsidRPr="00803E69">
          <w:rPr>
            <w:rStyle w:val="Hyperlink"/>
            <w:rFonts w:cstheme="minorHAnsi"/>
            <w:sz w:val="22"/>
            <w:szCs w:val="22"/>
          </w:rPr>
          <w:t>https://youtu.be/pBhmsF089vI</w:t>
        </w:r>
      </w:hyperlink>
    </w:p>
    <w:p w14:paraId="0FE35173" w14:textId="192C9B2C" w:rsidR="00803E69" w:rsidRPr="006B75E3" w:rsidRDefault="00803E69" w:rsidP="006B75E3">
      <w:pPr>
        <w:rPr>
          <w:rFonts w:cstheme="minorHAnsi"/>
          <w:sz w:val="22"/>
          <w:szCs w:val="22"/>
          <w:bdr w:val="none" w:sz="0" w:space="0" w:color="auto" w:frame="1"/>
          <w:shd w:val="clear" w:color="auto" w:fill="FFFFFF"/>
        </w:rPr>
      </w:pPr>
      <w:r w:rsidRPr="00803E69">
        <w:rPr>
          <w:rFonts w:cstheme="minorHAnsi"/>
          <w:sz w:val="22"/>
          <w:szCs w:val="22"/>
          <w:bdr w:val="none" w:sz="0" w:space="0" w:color="auto" w:frame="1"/>
          <w:shd w:val="clear" w:color="auto" w:fill="FFFFFF"/>
        </w:rPr>
        <w:t xml:space="preserve">KNN Regression in R: </w:t>
      </w:r>
      <w:hyperlink r:id="rId6" w:history="1">
        <w:r w:rsidRPr="00803E69">
          <w:rPr>
            <w:rStyle w:val="Hyperlink"/>
            <w:rFonts w:cstheme="minorHAnsi"/>
            <w:sz w:val="22"/>
            <w:szCs w:val="22"/>
            <w:bdr w:val="none" w:sz="0" w:space="0" w:color="auto" w:frame="1"/>
            <w:shd w:val="clear" w:color="auto" w:fill="FFFFFF"/>
          </w:rPr>
          <w:t>https://youtu.be/ztYoWV0HYYg</w:t>
        </w:r>
      </w:hyperlink>
      <w:r w:rsidRPr="00803E69">
        <w:rPr>
          <w:rFonts w:cstheme="minorHAnsi"/>
          <w:sz w:val="22"/>
          <w:szCs w:val="22"/>
          <w:bdr w:val="none" w:sz="0" w:space="0" w:color="auto" w:frame="1"/>
          <w:shd w:val="clear" w:color="auto" w:fill="FFFFFF"/>
        </w:rPr>
        <w:t xml:space="preserve"> </w:t>
      </w:r>
    </w:p>
    <w:p w14:paraId="0784B9A3" w14:textId="77777777" w:rsidR="00803E69" w:rsidRPr="00431CA4" w:rsidRDefault="00803E69" w:rsidP="000013D9">
      <w:pPr>
        <w:pStyle w:val="Default"/>
        <w:rPr>
          <w:color w:val="auto"/>
          <w:sz w:val="22"/>
          <w:szCs w:val="30"/>
        </w:rPr>
      </w:pPr>
    </w:p>
    <w:p w14:paraId="0B7C1E8C" w14:textId="77777777" w:rsidR="000013D9" w:rsidRPr="00431CA4" w:rsidRDefault="000013D9" w:rsidP="000013D9">
      <w:pPr>
        <w:pStyle w:val="Default"/>
        <w:rPr>
          <w:color w:val="auto"/>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431CA4">
      <w:pPr>
        <w:pStyle w:val="Default"/>
        <w:ind w:right="-360"/>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6B8E8045"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Question</w:t>
      </w:r>
      <w:r w:rsidR="00431CA4">
        <w:rPr>
          <w:rFonts w:ascii="Times New Roman" w:hAnsi="Times New Roman" w:cs="Times New Roman"/>
          <w:b/>
          <w:bCs/>
          <w:color w:val="auto"/>
          <w:sz w:val="28"/>
          <w:szCs w:val="28"/>
          <w:u w:val="single"/>
        </w:rPr>
        <w:t>s</w:t>
      </w:r>
    </w:p>
    <w:p w14:paraId="072EAA77" w14:textId="77777777" w:rsidR="000013D9" w:rsidRDefault="000013D9" w:rsidP="000013D9">
      <w:pPr>
        <w:pStyle w:val="Default"/>
        <w:rPr>
          <w:color w:val="auto"/>
          <w:sz w:val="28"/>
          <w:szCs w:val="28"/>
        </w:rPr>
      </w:pPr>
    </w:p>
    <w:p w14:paraId="244E483C" w14:textId="309DB50F"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proofErr w:type="spellStart"/>
      <w:r w:rsidR="00431CA4">
        <w:rPr>
          <w:rFonts w:ascii="Times New Roman" w:hAnsi="Times New Roman" w:cs="Times New Roman"/>
          <w:color w:val="auto"/>
          <w:sz w:val="23"/>
          <w:szCs w:val="23"/>
        </w:rPr>
        <w:t>Brewmeisters</w:t>
      </w:r>
      <w:proofErr w:type="spellEnd"/>
      <w:r w:rsidR="00431CA4">
        <w:rPr>
          <w:rFonts w:ascii="Times New Roman" w:hAnsi="Times New Roman" w:cs="Times New Roman"/>
          <w:color w:val="auto"/>
          <w:sz w:val="23"/>
          <w:szCs w:val="23"/>
        </w:rPr>
        <w:t xml:space="preserve"> in Colorado and Texas have teamed up to analyze the relationship between ABV and IBU in each of their states.  Use the data sets from the project to help them in their analysis.  There three main questions of interest are 1) Is there a significant linear relationship between ABV (response) and IBU (explanatory), 2) Is this relationship different between beers in Colorado and Texas and 3) Is there a significant quadratic component in this relationship for either Colorado or Texas or both?  </w:t>
      </w:r>
    </w:p>
    <w:p w14:paraId="6A35F7B1" w14:textId="369C7E51" w:rsidR="000013D9" w:rsidRDefault="000013D9" w:rsidP="000013D9">
      <w:pPr>
        <w:pStyle w:val="Default"/>
        <w:rPr>
          <w:rFonts w:ascii="Times New Roman" w:hAnsi="Times New Roman" w:cs="Times New Roman"/>
          <w:b/>
          <w:bCs/>
          <w:color w:val="auto"/>
          <w:sz w:val="23"/>
          <w:szCs w:val="23"/>
        </w:rPr>
      </w:pPr>
    </w:p>
    <w:p w14:paraId="2CA6BBC6" w14:textId="72C800C7" w:rsidR="00A8405E" w:rsidRDefault="00A8405E" w:rsidP="000013D9">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I. KNN </w:t>
      </w:r>
      <w:r w:rsidR="006B75E3">
        <w:rPr>
          <w:rFonts w:ascii="Times New Roman" w:hAnsi="Times New Roman" w:cs="Times New Roman"/>
          <w:b/>
          <w:bCs/>
          <w:color w:val="auto"/>
          <w:sz w:val="23"/>
          <w:szCs w:val="23"/>
        </w:rPr>
        <w:t xml:space="preserve">Regression </w:t>
      </w:r>
      <w:r>
        <w:rPr>
          <w:rFonts w:ascii="Times New Roman" w:hAnsi="Times New Roman" w:cs="Times New Roman"/>
          <w:b/>
          <w:bCs/>
          <w:color w:val="auto"/>
          <w:sz w:val="23"/>
          <w:szCs w:val="23"/>
        </w:rPr>
        <w:t>versus Linear Regression</w:t>
      </w:r>
      <w:r w:rsidR="006B75E3">
        <w:rPr>
          <w:rFonts w:ascii="Times New Roman" w:hAnsi="Times New Roman" w:cs="Times New Roman"/>
          <w:b/>
          <w:bCs/>
          <w:color w:val="auto"/>
          <w:sz w:val="23"/>
          <w:szCs w:val="23"/>
        </w:rPr>
        <w:t xml:space="preserve"> </w:t>
      </w:r>
    </w:p>
    <w:p w14:paraId="140CE2B6" w14:textId="45E49601" w:rsidR="00431CA4" w:rsidRPr="00431CA4" w:rsidRDefault="00431CA4" w:rsidP="007B5CE0">
      <w:pPr>
        <w:pStyle w:val="Default"/>
        <w:spacing w:after="236"/>
        <w:ind w:right="-180"/>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 xml:space="preserve">A. </w:t>
      </w:r>
      <w:r w:rsidRPr="00431CA4">
        <w:rPr>
          <w:rFonts w:ascii="Times New Roman" w:hAnsi="Times New Roman" w:cs="Times New Roman"/>
          <w:b/>
          <w:bCs/>
          <w:color w:val="auto"/>
          <w:sz w:val="28"/>
          <w:szCs w:val="28"/>
          <w:u w:val="single"/>
        </w:rPr>
        <w:t>Clean an prepare the data:</w:t>
      </w:r>
      <w:r w:rsidR="006D2EA5">
        <w:rPr>
          <w:rFonts w:ascii="Times New Roman" w:hAnsi="Times New Roman" w:cs="Times New Roman"/>
          <w:b/>
          <w:bCs/>
          <w:color w:val="auto"/>
          <w:sz w:val="28"/>
          <w:szCs w:val="28"/>
          <w:u w:val="single"/>
        </w:rPr>
        <w:t xml:space="preserve"> (Same as Unit 9 Assignment</w:t>
      </w:r>
      <w:r w:rsidR="007B5CE0">
        <w:rPr>
          <w:rFonts w:ascii="Times New Roman" w:hAnsi="Times New Roman" w:cs="Times New Roman"/>
          <w:b/>
          <w:bCs/>
          <w:color w:val="auto"/>
          <w:sz w:val="28"/>
          <w:szCs w:val="28"/>
          <w:u w:val="single"/>
        </w:rPr>
        <w:t xml:space="preserve"> (nothing new to do</w:t>
      </w:r>
      <w:r w:rsidR="006D2EA5">
        <w:rPr>
          <w:rFonts w:ascii="Times New Roman" w:hAnsi="Times New Roman" w:cs="Times New Roman"/>
          <w:b/>
          <w:bCs/>
          <w:color w:val="auto"/>
          <w:sz w:val="28"/>
          <w:szCs w:val="28"/>
          <w:u w:val="single"/>
        </w:rPr>
        <w:t>).</w:t>
      </w:r>
    </w:p>
    <w:p w14:paraId="55318C16" w14:textId="08659208"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1. Create column for brewery ID that is common to both datasets similar to what you did in the project. </w:t>
      </w:r>
      <w:proofErr w:type="gramStart"/>
      <w:r w:rsidRPr="00431CA4">
        <w:rPr>
          <w:rFonts w:ascii="Times New Roman" w:hAnsi="Times New Roman" w:cs="Times New Roman"/>
          <w:bCs/>
          <w:color w:val="auto"/>
          <w:sz w:val="22"/>
          <w:szCs w:val="22"/>
        </w:rPr>
        <w:t>So</w:t>
      </w:r>
      <w:proofErr w:type="gramEnd"/>
      <w:r w:rsidRPr="00431CA4">
        <w:rPr>
          <w:rFonts w:ascii="Times New Roman" w:hAnsi="Times New Roman" w:cs="Times New Roman"/>
          <w:bCs/>
          <w:color w:val="auto"/>
          <w:sz w:val="22"/>
          <w:szCs w:val="22"/>
        </w:rPr>
        <w:t xml:space="preserve"> we can merge!</w:t>
      </w:r>
    </w:p>
    <w:p w14:paraId="43F8C0F6" w14:textId="5597900D"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2. Merge the beer and brewery data into a single </w:t>
      </w:r>
      <w:proofErr w:type="spellStart"/>
      <w:r w:rsidRPr="00431CA4">
        <w:rPr>
          <w:rFonts w:ascii="Times New Roman" w:hAnsi="Times New Roman" w:cs="Times New Roman"/>
          <w:bCs/>
          <w:color w:val="auto"/>
          <w:sz w:val="22"/>
          <w:szCs w:val="22"/>
        </w:rPr>
        <w:t>dataframe</w:t>
      </w:r>
      <w:proofErr w:type="spellEnd"/>
      <w:r w:rsidRPr="00431CA4">
        <w:rPr>
          <w:rFonts w:ascii="Times New Roman" w:hAnsi="Times New Roman" w:cs="Times New Roman"/>
          <w:bCs/>
          <w:color w:val="auto"/>
          <w:sz w:val="22"/>
          <w:szCs w:val="22"/>
        </w:rPr>
        <w:t>.</w:t>
      </w:r>
    </w:p>
    <w:p w14:paraId="22377419" w14:textId="01B214D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3. Clean the State Column … get rid of extraneous white space.  </w:t>
      </w:r>
    </w:p>
    <w:p w14:paraId="3FF2C70C" w14:textId="15B1C10E" w:rsidR="00431CA4" w:rsidRPr="00431CA4" w:rsidRDefault="00431CA4" w:rsidP="00431CA4">
      <w:pPr>
        <w:pStyle w:val="Default"/>
        <w:spacing w:after="236"/>
        <w:ind w:right="-360"/>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4. Create One Dataset that has only Colorado and Texas beers and no IBU NAs … name it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w:t>
      </w:r>
    </w:p>
    <w:p w14:paraId="349636E7" w14:textId="01C5020E" w:rsidR="00431CA4" w:rsidRPr="00431CA4" w:rsidRDefault="00431CA4" w:rsidP="00431CA4">
      <w:pPr>
        <w:pStyle w:val="Default"/>
        <w:spacing w:after="236"/>
        <w:rPr>
          <w:rFonts w:ascii="Times New Roman" w:hAnsi="Times New Roman" w:cs="Times New Roman"/>
          <w:bCs/>
          <w:color w:val="auto"/>
          <w:sz w:val="22"/>
          <w:szCs w:val="22"/>
        </w:rPr>
      </w:pPr>
      <w:r w:rsidRPr="00431CA4">
        <w:rPr>
          <w:rFonts w:ascii="Times New Roman" w:hAnsi="Times New Roman" w:cs="Times New Roman"/>
          <w:bCs/>
          <w:color w:val="auto"/>
          <w:sz w:val="22"/>
          <w:szCs w:val="22"/>
        </w:rPr>
        <w:t xml:space="preserve">5. Order </w:t>
      </w:r>
      <w:proofErr w:type="spellStart"/>
      <w:r w:rsidRPr="00431CA4">
        <w:rPr>
          <w:rFonts w:ascii="Times New Roman" w:hAnsi="Times New Roman" w:cs="Times New Roman"/>
          <w:bCs/>
          <w:color w:val="auto"/>
          <w:sz w:val="22"/>
          <w:szCs w:val="22"/>
        </w:rPr>
        <w:t>beerCOTX</w:t>
      </w:r>
      <w:proofErr w:type="spellEnd"/>
      <w:r w:rsidRPr="00431CA4">
        <w:rPr>
          <w:rFonts w:ascii="Times New Roman" w:hAnsi="Times New Roman" w:cs="Times New Roman"/>
          <w:bCs/>
          <w:color w:val="auto"/>
          <w:sz w:val="22"/>
          <w:szCs w:val="22"/>
        </w:rPr>
        <w:t xml:space="preserve"> by IBU (ascending) ... this will be important later in graphing</w:t>
      </w:r>
    </w:p>
    <w:p w14:paraId="786B21D6" w14:textId="7751F2C7" w:rsidR="00431CA4" w:rsidRPr="00431CA4" w:rsidRDefault="006E2121" w:rsidP="00431CA4">
      <w:pPr>
        <w:pStyle w:val="Default"/>
        <w:spacing w:after="236"/>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rPr>
        <w:t>B</w:t>
      </w:r>
      <w:r w:rsidR="00431CA4">
        <w:rPr>
          <w:rFonts w:ascii="Times New Roman" w:hAnsi="Times New Roman" w:cs="Times New Roman"/>
          <w:b/>
          <w:bCs/>
          <w:color w:val="auto"/>
          <w:sz w:val="28"/>
          <w:szCs w:val="28"/>
          <w:u w:val="single"/>
        </w:rPr>
        <w:t>. Compare two competing models: External Cross Validation</w:t>
      </w:r>
    </w:p>
    <w:p w14:paraId="7A6AA184" w14:textId="16716C59" w:rsidR="00431CA4" w:rsidRPr="00431CA4" w:rsidRDefault="006D2EA5" w:rsidP="00431CA4">
      <w:pPr>
        <w:pStyle w:val="Default"/>
        <w:spacing w:after="236"/>
        <w:rPr>
          <w:rFonts w:ascii="Times New Roman" w:hAnsi="Times New Roman" w:cs="Times New Roman"/>
          <w:bCs/>
          <w:color w:val="auto"/>
          <w:sz w:val="22"/>
          <w:szCs w:val="22"/>
        </w:rPr>
      </w:pPr>
      <w:r>
        <w:rPr>
          <w:rFonts w:ascii="Times New Roman" w:hAnsi="Times New Roman" w:cs="Times New Roman"/>
          <w:bCs/>
          <w:color w:val="auto"/>
          <w:sz w:val="22"/>
          <w:szCs w:val="22"/>
        </w:rPr>
        <w:t>8</w:t>
      </w:r>
      <w:r w:rsidR="00431CA4" w:rsidRPr="00431CA4">
        <w:rPr>
          <w:rFonts w:ascii="Times New Roman" w:hAnsi="Times New Roman" w:cs="Times New Roman"/>
          <w:bCs/>
          <w:color w:val="auto"/>
          <w:sz w:val="22"/>
          <w:szCs w:val="22"/>
        </w:rPr>
        <w:t xml:space="preserve">. </w:t>
      </w:r>
      <w:r w:rsidR="007B5CE0">
        <w:rPr>
          <w:rFonts w:ascii="Times New Roman" w:hAnsi="Times New Roman" w:cs="Times New Roman"/>
          <w:bCs/>
          <w:color w:val="auto"/>
          <w:sz w:val="22"/>
          <w:szCs w:val="22"/>
        </w:rPr>
        <w:t xml:space="preserve">For this assignment </w:t>
      </w:r>
      <w:r w:rsidR="007B5CE0" w:rsidRPr="006B75E3">
        <w:rPr>
          <w:rFonts w:ascii="Times New Roman" w:hAnsi="Times New Roman" w:cs="Times New Roman"/>
          <w:b/>
          <w:bCs/>
          <w:i/>
          <w:color w:val="auto"/>
          <w:sz w:val="22"/>
          <w:szCs w:val="22"/>
        </w:rPr>
        <w:t>we will concentrate only on the Texas data</w:t>
      </w:r>
      <w:r w:rsidR="007B5CE0">
        <w:rPr>
          <w:rFonts w:ascii="Times New Roman" w:hAnsi="Times New Roman" w:cs="Times New Roman"/>
          <w:bCs/>
          <w:color w:val="auto"/>
          <w:sz w:val="22"/>
          <w:szCs w:val="22"/>
        </w:rPr>
        <w:t>!  C</w:t>
      </w:r>
      <w:r w:rsidR="00431CA4" w:rsidRPr="00431CA4">
        <w:rPr>
          <w:rFonts w:ascii="Times New Roman" w:hAnsi="Times New Roman" w:cs="Times New Roman"/>
          <w:bCs/>
          <w:color w:val="auto"/>
          <w:sz w:val="22"/>
          <w:szCs w:val="22"/>
        </w:rPr>
        <w:t xml:space="preserve">reate a training and test set from the data (60%/40% split respectively).  Print a summary of each new data frame… there should be </w:t>
      </w:r>
      <w:r w:rsidR="007B5CE0">
        <w:rPr>
          <w:rFonts w:ascii="Times New Roman" w:hAnsi="Times New Roman" w:cs="Times New Roman"/>
          <w:bCs/>
          <w:color w:val="auto"/>
          <w:sz w:val="22"/>
          <w:szCs w:val="22"/>
        </w:rPr>
        <w:t>two</w:t>
      </w:r>
      <w:r w:rsidR="00431CA4" w:rsidRPr="00431CA4">
        <w:rPr>
          <w:rFonts w:ascii="Times New Roman" w:hAnsi="Times New Roman" w:cs="Times New Roman"/>
          <w:bCs/>
          <w:color w:val="auto"/>
          <w:sz w:val="22"/>
          <w:szCs w:val="22"/>
        </w:rPr>
        <w:t xml:space="preserve">: </w:t>
      </w:r>
      <w:proofErr w:type="spellStart"/>
      <w:r w:rsidR="00431CA4" w:rsidRPr="00431CA4">
        <w:rPr>
          <w:rFonts w:ascii="Times New Roman" w:hAnsi="Times New Roman" w:cs="Times New Roman"/>
          <w:bCs/>
          <w:color w:val="auto"/>
          <w:sz w:val="22"/>
          <w:szCs w:val="22"/>
        </w:rPr>
        <w:t>TrainingTX</w:t>
      </w:r>
      <w:proofErr w:type="spellEnd"/>
      <w:r w:rsidR="00431CA4" w:rsidRPr="00431CA4">
        <w:rPr>
          <w:rFonts w:ascii="Times New Roman" w:hAnsi="Times New Roman" w:cs="Times New Roman"/>
          <w:bCs/>
          <w:color w:val="auto"/>
          <w:sz w:val="22"/>
          <w:szCs w:val="22"/>
        </w:rPr>
        <w:t xml:space="preserve">, </w:t>
      </w:r>
      <w:proofErr w:type="spellStart"/>
      <w:r w:rsidR="00431CA4" w:rsidRPr="00431CA4">
        <w:rPr>
          <w:rFonts w:ascii="Times New Roman" w:hAnsi="Times New Roman" w:cs="Times New Roman"/>
          <w:bCs/>
          <w:color w:val="auto"/>
          <w:sz w:val="22"/>
          <w:szCs w:val="22"/>
        </w:rPr>
        <w:t>TestTX</w:t>
      </w:r>
      <w:proofErr w:type="spellEnd"/>
      <w:r w:rsidR="00431CA4" w:rsidRPr="00431CA4">
        <w:rPr>
          <w:rFonts w:ascii="Times New Roman" w:hAnsi="Times New Roman" w:cs="Times New Roman"/>
          <w:bCs/>
          <w:color w:val="auto"/>
          <w:sz w:val="22"/>
          <w:szCs w:val="22"/>
        </w:rPr>
        <w:t xml:space="preserve">.  </w:t>
      </w:r>
    </w:p>
    <w:p w14:paraId="208F979E" w14:textId="6ECC32FA" w:rsidR="007B5CE0" w:rsidRPr="006B75E3" w:rsidRDefault="006D2EA5" w:rsidP="00431CA4">
      <w:pPr>
        <w:pStyle w:val="Default"/>
        <w:spacing w:after="236"/>
        <w:rPr>
          <w:rFonts w:ascii="Times New Roman" w:eastAsiaTheme="minorEastAsia" w:hAnsi="Times New Roman" w:cs="Times New Roman"/>
          <w:bCs/>
          <w:color w:val="auto"/>
          <w:sz w:val="22"/>
          <w:szCs w:val="22"/>
        </w:rPr>
      </w:pPr>
      <w:r>
        <w:rPr>
          <w:rFonts w:ascii="Times New Roman" w:hAnsi="Times New Roman" w:cs="Times New Roman"/>
          <w:bCs/>
          <w:color w:val="auto"/>
          <w:sz w:val="22"/>
          <w:szCs w:val="22"/>
        </w:rPr>
        <w:lastRenderedPageBreak/>
        <w:t>9.</w:t>
      </w:r>
      <w:r w:rsidR="007B5CE0">
        <w:rPr>
          <w:rFonts w:ascii="Times New Roman" w:hAnsi="Times New Roman" w:cs="Times New Roman"/>
          <w:bCs/>
          <w:color w:val="auto"/>
          <w:sz w:val="22"/>
          <w:szCs w:val="22"/>
        </w:rPr>
        <w:t xml:space="preserve">  </w:t>
      </w:r>
      <w:r w:rsidR="007B5CE0" w:rsidRPr="00431CA4">
        <w:rPr>
          <w:rFonts w:ascii="Times New Roman" w:hAnsi="Times New Roman" w:cs="Times New Roman"/>
          <w:bCs/>
          <w:color w:val="auto"/>
          <w:sz w:val="22"/>
          <w:szCs w:val="22"/>
        </w:rPr>
        <w:t xml:space="preserve">7. </w:t>
      </w:r>
      <w:r w:rsidR="007B5CE0">
        <w:rPr>
          <w:rFonts w:ascii="Times New Roman" w:hAnsi="Times New Roman" w:cs="Times New Roman"/>
          <w:bCs/>
          <w:color w:val="auto"/>
          <w:sz w:val="22"/>
          <w:szCs w:val="22"/>
        </w:rPr>
        <w:t xml:space="preserve">Using the training </w:t>
      </w:r>
      <w:proofErr w:type="spellStart"/>
      <w:r w:rsidR="007B5CE0">
        <w:rPr>
          <w:rFonts w:ascii="Times New Roman" w:hAnsi="Times New Roman" w:cs="Times New Roman"/>
          <w:bCs/>
          <w:color w:val="auto"/>
          <w:sz w:val="22"/>
          <w:szCs w:val="22"/>
        </w:rPr>
        <w:t>dat</w:t>
      </w:r>
      <w:proofErr w:type="spellEnd"/>
      <w:r w:rsidR="007B5CE0">
        <w:rPr>
          <w:rFonts w:ascii="Times New Roman" w:hAnsi="Times New Roman" w:cs="Times New Roman"/>
          <w:bCs/>
          <w:color w:val="auto"/>
          <w:sz w:val="22"/>
          <w:szCs w:val="22"/>
        </w:rPr>
        <w:t xml:space="preserve">, </w:t>
      </w:r>
      <w:r w:rsidR="007B5CE0" w:rsidRPr="00431CA4">
        <w:rPr>
          <w:rFonts w:ascii="Times New Roman" w:hAnsi="Times New Roman" w:cs="Times New Roman"/>
          <w:bCs/>
          <w:color w:val="auto"/>
          <w:sz w:val="22"/>
          <w:szCs w:val="22"/>
        </w:rPr>
        <w:t xml:space="preserve">fit a </w:t>
      </w:r>
      <w:r w:rsidR="007B5CE0">
        <w:rPr>
          <w:rFonts w:ascii="Times New Roman" w:hAnsi="Times New Roman" w:cs="Times New Roman"/>
          <w:bCs/>
          <w:color w:val="auto"/>
          <w:sz w:val="22"/>
          <w:szCs w:val="22"/>
        </w:rPr>
        <w:t xml:space="preserve">KNN regression model </w:t>
      </w:r>
      <w:r w:rsidR="007B5CE0" w:rsidRPr="00431CA4">
        <w:rPr>
          <w:rFonts w:ascii="Times New Roman" w:hAnsi="Times New Roman" w:cs="Times New Roman"/>
          <w:bCs/>
          <w:color w:val="auto"/>
          <w:sz w:val="22"/>
          <w:szCs w:val="22"/>
        </w:rPr>
        <w:t xml:space="preserve">to </w:t>
      </w:r>
      <w:r w:rsidR="007B5CE0">
        <w:rPr>
          <w:rFonts w:ascii="Times New Roman" w:hAnsi="Times New Roman" w:cs="Times New Roman"/>
          <w:bCs/>
          <w:color w:val="auto"/>
          <w:sz w:val="22"/>
          <w:szCs w:val="22"/>
        </w:rPr>
        <w:t>predict</w:t>
      </w:r>
      <w:r w:rsidR="007B5CE0" w:rsidRPr="00431CA4">
        <w:rPr>
          <w:rFonts w:ascii="Times New Roman" w:hAnsi="Times New Roman" w:cs="Times New Roman"/>
          <w:bCs/>
          <w:color w:val="auto"/>
          <w:sz w:val="22"/>
          <w:szCs w:val="22"/>
        </w:rPr>
        <w:t xml:space="preserve"> ABV</w:t>
      </w:r>
      <w:r w:rsidR="007B5CE0">
        <w:rPr>
          <w:rFonts w:ascii="Times New Roman" w:hAnsi="Times New Roman" w:cs="Times New Roman"/>
          <w:bCs/>
          <w:color w:val="auto"/>
          <w:sz w:val="22"/>
          <w:szCs w:val="22"/>
        </w:rPr>
        <w:t xml:space="preserve"> from</w:t>
      </w:r>
      <w:r w:rsidR="007B5CE0" w:rsidRPr="00431CA4">
        <w:rPr>
          <w:rFonts w:ascii="Times New Roman" w:hAnsi="Times New Roman" w:cs="Times New Roman"/>
          <w:bCs/>
          <w:color w:val="auto"/>
          <w:sz w:val="22"/>
          <w:szCs w:val="22"/>
        </w:rPr>
        <w:t xml:space="preserve"> IBU</w:t>
      </w:r>
      <w:r w:rsidR="006B75E3">
        <w:rPr>
          <w:rFonts w:ascii="Times New Roman" w:hAnsi="Times New Roman" w:cs="Times New Roman"/>
          <w:bCs/>
          <w:color w:val="auto"/>
          <w:sz w:val="22"/>
          <w:szCs w:val="22"/>
        </w:rPr>
        <w:t xml:space="preserve">.  </w:t>
      </w:r>
      <w:r w:rsidR="007B5CE0">
        <w:rPr>
          <w:rFonts w:ascii="Times New Roman" w:hAnsi="Times New Roman" w:cs="Times New Roman"/>
          <w:bCs/>
          <w:color w:val="auto"/>
          <w:sz w:val="22"/>
          <w:szCs w:val="22"/>
        </w:rPr>
        <w:t xml:space="preserve">You should use the </w:t>
      </w:r>
      <w:proofErr w:type="spellStart"/>
      <w:r w:rsidR="007B5CE0">
        <w:rPr>
          <w:rFonts w:ascii="Times New Roman" w:hAnsi="Times New Roman" w:cs="Times New Roman"/>
          <w:bCs/>
          <w:color w:val="auto"/>
          <w:sz w:val="22"/>
          <w:szCs w:val="22"/>
        </w:rPr>
        <w:t>knnreg</w:t>
      </w:r>
      <w:proofErr w:type="spellEnd"/>
      <w:r w:rsidR="007B5CE0">
        <w:rPr>
          <w:rFonts w:ascii="Times New Roman" w:hAnsi="Times New Roman" w:cs="Times New Roman"/>
          <w:bCs/>
          <w:color w:val="auto"/>
          <w:sz w:val="22"/>
          <w:szCs w:val="22"/>
        </w:rPr>
        <w:t xml:space="preserve"> function in the caret package.  Fit two separate models: one with k = 3 and one with k = 5.  (This is </w:t>
      </w:r>
      <w:r w:rsidR="006B75E3">
        <w:rPr>
          <w:rFonts w:ascii="Times New Roman" w:hAnsi="Times New Roman" w:cs="Times New Roman"/>
          <w:bCs/>
          <w:color w:val="auto"/>
          <w:sz w:val="22"/>
          <w:szCs w:val="22"/>
        </w:rPr>
        <w:t>2</w:t>
      </w:r>
      <w:r w:rsidR="007B5CE0">
        <w:rPr>
          <w:rFonts w:ascii="Times New Roman" w:hAnsi="Times New Roman" w:cs="Times New Roman"/>
          <w:bCs/>
          <w:color w:val="auto"/>
          <w:sz w:val="22"/>
          <w:szCs w:val="22"/>
        </w:rPr>
        <w:t xml:space="preserve"> models total.)</w:t>
      </w:r>
    </w:p>
    <w:p w14:paraId="0CBB426B" w14:textId="77777777" w:rsidR="00C86215" w:rsidRPr="00431CA4" w:rsidRDefault="006B75E3" w:rsidP="00C86215">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10.  </w:t>
      </w:r>
      <w:r w:rsidRPr="00431CA4">
        <w:rPr>
          <w:rFonts w:ascii="Times New Roman" w:eastAsiaTheme="minorEastAsia" w:hAnsi="Times New Roman" w:cs="Times New Roman"/>
          <w:bCs/>
          <w:color w:val="auto"/>
          <w:sz w:val="22"/>
          <w:szCs w:val="22"/>
        </w:rPr>
        <w:t xml:space="preserve">Use the </w:t>
      </w:r>
      <w:r>
        <w:rPr>
          <w:rFonts w:ascii="Times New Roman" w:eastAsiaTheme="minorEastAsia" w:hAnsi="Times New Roman" w:cs="Times New Roman"/>
          <w:bCs/>
          <w:color w:val="auto"/>
          <w:sz w:val="22"/>
          <w:szCs w:val="22"/>
        </w:rPr>
        <w:t>A</w:t>
      </w:r>
      <w:r w:rsidRPr="00431CA4">
        <w:rPr>
          <w:rFonts w:ascii="Times New Roman" w:eastAsiaTheme="minorEastAsia" w:hAnsi="Times New Roman" w:cs="Times New Roman"/>
          <w:bCs/>
          <w:color w:val="auto"/>
          <w:sz w:val="22"/>
          <w:szCs w:val="22"/>
        </w:rPr>
        <w:t xml:space="preserve">SE loss function and external cross validation to provide evidence as to which model </w:t>
      </w:r>
      <w:r>
        <w:rPr>
          <w:rFonts w:ascii="Times New Roman" w:eastAsiaTheme="minorEastAsia" w:hAnsi="Times New Roman" w:cs="Times New Roman"/>
          <w:bCs/>
          <w:color w:val="auto"/>
          <w:sz w:val="22"/>
          <w:szCs w:val="22"/>
        </w:rPr>
        <w:t xml:space="preserve">(k = 3 or k = 5) is more appropriate.  Remember your answer should be supported with why you feel a certain model is appropriate.  </w:t>
      </w:r>
      <w:r w:rsidR="00C86215" w:rsidRPr="00431CA4">
        <w:rPr>
          <w:rFonts w:ascii="Times New Roman" w:eastAsiaTheme="minorEastAsia" w:hAnsi="Times New Roman" w:cs="Times New Roman"/>
          <w:bCs/>
          <w:color w:val="auto"/>
          <w:sz w:val="22"/>
          <w:szCs w:val="22"/>
        </w:rPr>
        <w:t xml:space="preserve">Your analysis should include the average squared error (ASE) for </w:t>
      </w:r>
      <w:r w:rsidR="00C86215">
        <w:rPr>
          <w:rFonts w:ascii="Times New Roman" w:eastAsiaTheme="minorEastAsia" w:hAnsi="Times New Roman" w:cs="Times New Roman"/>
          <w:bCs/>
          <w:color w:val="auto"/>
          <w:sz w:val="22"/>
          <w:szCs w:val="22"/>
        </w:rPr>
        <w:t xml:space="preserve">each model from </w:t>
      </w:r>
      <w:r w:rsidR="00C86215" w:rsidRPr="00431CA4">
        <w:rPr>
          <w:rFonts w:ascii="Times New Roman" w:eastAsiaTheme="minorEastAsia" w:hAnsi="Times New Roman" w:cs="Times New Roman"/>
          <w:bCs/>
          <w:color w:val="auto"/>
          <w:sz w:val="22"/>
          <w:szCs w:val="22"/>
        </w:rPr>
        <w:t>the test set</w:t>
      </w:r>
      <w:r w:rsidR="00C86215">
        <w:rPr>
          <w:rFonts w:ascii="Times New Roman" w:eastAsiaTheme="minorEastAsia" w:hAnsi="Times New Roman" w:cs="Times New Roman"/>
          <w:bCs/>
          <w:color w:val="auto"/>
          <w:sz w:val="22"/>
          <w:szCs w:val="22"/>
        </w:rPr>
        <w:t xml:space="preserve">.  </w:t>
      </w:r>
      <w:r w:rsidR="00C86215" w:rsidRPr="00431CA4">
        <w:rPr>
          <w:rFonts w:ascii="Times New Roman" w:eastAsiaTheme="minorEastAsia" w:hAnsi="Times New Roman" w:cs="Times New Roman"/>
          <w:bCs/>
          <w:color w:val="auto"/>
          <w:sz w:val="22"/>
          <w:szCs w:val="22"/>
        </w:rPr>
        <w:t xml:space="preserve">Your analysis should also include a clear discussion, using the </w:t>
      </w:r>
      <w:r w:rsidR="00C86215">
        <w:rPr>
          <w:rFonts w:ascii="Times New Roman" w:eastAsiaTheme="minorEastAsia" w:hAnsi="Times New Roman" w:cs="Times New Roman"/>
          <w:bCs/>
          <w:color w:val="auto"/>
          <w:sz w:val="22"/>
          <w:szCs w:val="22"/>
        </w:rPr>
        <w:t>A</w:t>
      </w:r>
      <w:r w:rsidR="00C86215" w:rsidRPr="00431CA4">
        <w:rPr>
          <w:rFonts w:ascii="Times New Roman" w:eastAsiaTheme="minorEastAsia" w:hAnsi="Times New Roman" w:cs="Times New Roman"/>
          <w:bCs/>
          <w:color w:val="auto"/>
          <w:sz w:val="22"/>
          <w:szCs w:val="22"/>
        </w:rPr>
        <w:t xml:space="preserve">SEs, as to which model you feel is more appropriate.  </w:t>
      </w:r>
    </w:p>
    <w:p w14:paraId="06EFB693" w14:textId="77777777" w:rsidR="00C86215" w:rsidRPr="00431CA4" w:rsidRDefault="00C86215" w:rsidP="00C86215">
      <w:pPr>
        <w:pStyle w:val="Default"/>
        <w:spacing w:after="236"/>
        <w:rPr>
          <w:rFonts w:ascii="Times New Roman" w:eastAsiaTheme="minorEastAsia" w:hAnsi="Times New Roman" w:cs="Times New Roman"/>
          <w:bCs/>
          <w:color w:val="auto"/>
          <w:sz w:val="23"/>
          <w:szCs w:val="23"/>
        </w:rPr>
      </w:pPr>
      <m:oMathPara>
        <m:oMath>
          <m:r>
            <w:rPr>
              <w:rFonts w:ascii="Cambria Math" w:hAnsi="Cambria Math" w:cs="Times New Roman"/>
              <w:color w:val="auto"/>
              <w:sz w:val="23"/>
              <w:szCs w:val="23"/>
            </w:rPr>
            <m:t xml:space="preserve">ASE= </m:t>
          </m:r>
          <m:f>
            <m:fPr>
              <m:ctrlPr>
                <w:rPr>
                  <w:rFonts w:ascii="Cambria Math" w:hAnsi="Cambria Math" w:cs="Times New Roman"/>
                  <w:bCs/>
                  <w:i/>
                  <w:color w:val="auto"/>
                  <w:sz w:val="23"/>
                  <w:szCs w:val="23"/>
                </w:rPr>
              </m:ctrlPr>
            </m:fPr>
            <m:num>
              <m:nary>
                <m:naryPr>
                  <m:chr m:val="∑"/>
                  <m:limLoc m:val="undOvr"/>
                  <m:subHide m:val="1"/>
                  <m:supHide m:val="1"/>
                  <m:ctrlPr>
                    <w:rPr>
                      <w:rFonts w:ascii="Cambria Math" w:hAnsi="Cambria Math" w:cs="Times New Roman"/>
                      <w:bCs/>
                      <w:i/>
                      <w:color w:val="auto"/>
                      <w:sz w:val="23"/>
                      <w:szCs w:val="23"/>
                    </w:rPr>
                  </m:ctrlPr>
                </m:naryPr>
                <m:sub/>
                <m:sup/>
                <m:e>
                  <m:sSup>
                    <m:sSupPr>
                      <m:ctrlPr>
                        <w:rPr>
                          <w:rFonts w:ascii="Cambria Math" w:hAnsi="Cambria Math" w:cs="Times New Roman"/>
                          <w:bCs/>
                          <w:i/>
                          <w:color w:val="auto"/>
                          <w:sz w:val="23"/>
                          <w:szCs w:val="23"/>
                        </w:rPr>
                      </m:ctrlPr>
                    </m:sSupPr>
                    <m:e>
                      <m:d>
                        <m:dPr>
                          <m:ctrlPr>
                            <w:rPr>
                              <w:rFonts w:ascii="Cambria Math" w:hAnsi="Cambria Math" w:cs="Times New Roman"/>
                              <w:bCs/>
                              <w:i/>
                              <w:color w:val="auto"/>
                              <w:sz w:val="23"/>
                              <w:szCs w:val="23"/>
                            </w:rPr>
                          </m:ctrlPr>
                        </m:dPr>
                        <m:e>
                          <m:sSub>
                            <m:sSubPr>
                              <m:ctrlPr>
                                <w:rPr>
                                  <w:rFonts w:ascii="Cambria Math" w:hAnsi="Cambria Math" w:cs="Times New Roman"/>
                                  <w:bCs/>
                                  <w:i/>
                                  <w:color w:val="auto"/>
                                  <w:sz w:val="23"/>
                                  <w:szCs w:val="23"/>
                                </w:rPr>
                              </m:ctrlPr>
                            </m:sSubPr>
                            <m:e>
                              <m:acc>
                                <m:accPr>
                                  <m:chr m:val="̃"/>
                                  <m:ctrlPr>
                                    <w:rPr>
                                      <w:rFonts w:ascii="Cambria Math" w:hAnsi="Cambria Math" w:cs="Times New Roman"/>
                                      <w:bCs/>
                                      <w:i/>
                                      <w:color w:val="auto"/>
                                      <w:sz w:val="23"/>
                                      <w:szCs w:val="23"/>
                                    </w:rPr>
                                  </m:ctrlPr>
                                </m:accPr>
                                <m:e>
                                  <m:r>
                                    <w:rPr>
                                      <w:rFonts w:ascii="Cambria Math" w:hAnsi="Cambria Math" w:cs="Times New Roman"/>
                                      <w:color w:val="auto"/>
                                      <w:sz w:val="23"/>
                                      <w:szCs w:val="23"/>
                                    </w:rPr>
                                    <m:t>y</m:t>
                                  </m:r>
                                </m:e>
                              </m:acc>
                            </m:e>
                            <m:sub>
                              <m:r>
                                <w:rPr>
                                  <w:rFonts w:ascii="Cambria Math" w:hAnsi="Cambria Math" w:cs="Times New Roman"/>
                                  <w:color w:val="auto"/>
                                  <w:sz w:val="23"/>
                                  <w:szCs w:val="23"/>
                                </w:rPr>
                                <m:t>i</m:t>
                              </m:r>
                            </m:sub>
                          </m:sSub>
                          <m:r>
                            <w:rPr>
                              <w:rFonts w:ascii="Cambria Math" w:hAnsi="Cambria Math" w:cs="Times New Roman"/>
                              <w:color w:val="auto"/>
                              <w:sz w:val="23"/>
                              <w:szCs w:val="23"/>
                            </w:rPr>
                            <m:t>-</m:t>
                          </m:r>
                          <m:sSub>
                            <m:sSubPr>
                              <m:ctrlPr>
                                <w:rPr>
                                  <w:rFonts w:ascii="Cambria Math" w:hAnsi="Cambria Math" w:cs="Times New Roman"/>
                                  <w:bCs/>
                                  <w:i/>
                                  <w:color w:val="auto"/>
                                  <w:sz w:val="23"/>
                                  <w:szCs w:val="23"/>
                                </w:rPr>
                              </m:ctrlPr>
                            </m:sSubPr>
                            <m:e>
                              <m:r>
                                <w:rPr>
                                  <w:rFonts w:ascii="Cambria Math" w:hAnsi="Cambria Math" w:cs="Times New Roman"/>
                                  <w:color w:val="auto"/>
                                  <w:sz w:val="23"/>
                                  <w:szCs w:val="23"/>
                                </w:rPr>
                                <m:t>y</m:t>
                              </m:r>
                            </m:e>
                            <m:sub>
                              <m:r>
                                <w:rPr>
                                  <w:rFonts w:ascii="Cambria Math" w:hAnsi="Cambria Math" w:cs="Times New Roman"/>
                                  <w:color w:val="auto"/>
                                  <w:sz w:val="23"/>
                                  <w:szCs w:val="23"/>
                                </w:rPr>
                                <m:t>i</m:t>
                              </m:r>
                            </m:sub>
                          </m:sSub>
                        </m:e>
                      </m:d>
                    </m:e>
                    <m:sup>
                      <m:r>
                        <w:rPr>
                          <w:rFonts w:ascii="Cambria Math" w:hAnsi="Cambria Math" w:cs="Times New Roman"/>
                          <w:color w:val="auto"/>
                          <w:sz w:val="23"/>
                          <w:szCs w:val="23"/>
                        </w:rPr>
                        <m:t>2</m:t>
                      </m:r>
                    </m:sup>
                  </m:sSup>
                </m:e>
              </m:nary>
            </m:num>
            <m:den>
              <m:r>
                <w:rPr>
                  <w:rFonts w:ascii="Cambria Math" w:hAnsi="Cambria Math" w:cs="Times New Roman"/>
                  <w:color w:val="auto"/>
                  <w:sz w:val="23"/>
                  <w:szCs w:val="23"/>
                </w:rPr>
                <m:t>n</m:t>
              </m:r>
            </m:den>
          </m:f>
          <m:r>
            <w:rPr>
              <w:rFonts w:ascii="Cambria Math" w:hAnsi="Cambria Math" w:cs="Times New Roman"/>
              <w:color w:val="auto"/>
              <w:sz w:val="23"/>
              <w:szCs w:val="23"/>
            </w:rPr>
            <m:t xml:space="preserve"> </m:t>
          </m:r>
        </m:oMath>
      </m:oMathPara>
    </w:p>
    <w:p w14:paraId="353BE59E" w14:textId="77777777" w:rsidR="00C86215" w:rsidRPr="00431CA4" w:rsidRDefault="00C86215" w:rsidP="00C86215">
      <w:pPr>
        <w:pStyle w:val="Default"/>
        <w:spacing w:after="236"/>
        <w:rPr>
          <w:rFonts w:ascii="Times New Roman" w:eastAsiaTheme="minorEastAsia" w:hAnsi="Times New Roman" w:cs="Times New Roman"/>
          <w:bCs/>
          <w:color w:val="auto"/>
          <w:sz w:val="22"/>
          <w:szCs w:val="22"/>
        </w:rPr>
      </w:pPr>
      <w:r w:rsidRPr="00431CA4">
        <w:rPr>
          <w:rFonts w:ascii="Times New Roman" w:eastAsiaTheme="minorEastAsia" w:hAnsi="Times New Roman" w:cs="Times New Roman"/>
          <w:bCs/>
          <w:color w:val="auto"/>
          <w:sz w:val="22"/>
          <w:szCs w:val="22"/>
        </w:rPr>
        <w:t xml:space="preserve">Here </w:t>
      </w:r>
      <m:oMath>
        <m:sSub>
          <m:sSubPr>
            <m:ctrlPr>
              <w:rPr>
                <w:rFonts w:ascii="Cambria Math" w:hAnsi="Cambria Math" w:cs="Times New Roman"/>
                <w:bCs/>
                <w:i/>
                <w:color w:val="auto"/>
                <w:sz w:val="22"/>
                <w:szCs w:val="22"/>
              </w:rPr>
            </m:ctrlPr>
          </m:sSubPr>
          <m:e>
            <m:acc>
              <m:accPr>
                <m:chr m:val="̃"/>
                <m:ctrlPr>
                  <w:rPr>
                    <w:rFonts w:ascii="Cambria Math" w:hAnsi="Cambria Math" w:cs="Times New Roman"/>
                    <w:bCs/>
                    <w:i/>
                    <w:color w:val="auto"/>
                    <w:sz w:val="22"/>
                    <w:szCs w:val="22"/>
                  </w:rPr>
                </m:ctrlPr>
              </m:accPr>
              <m:e>
                <m:r>
                  <w:rPr>
                    <w:rFonts w:ascii="Cambria Math" w:hAnsi="Cambria Math" w:cs="Times New Roman"/>
                    <w:color w:val="auto"/>
                    <w:sz w:val="22"/>
                    <w:szCs w:val="22"/>
                  </w:rPr>
                  <m:t>y</m:t>
                </m:r>
              </m:e>
            </m:acc>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 is the predicted ABV for the </w:t>
      </w:r>
      <w:proofErr w:type="spellStart"/>
      <w:r w:rsidRPr="00431CA4">
        <w:rPr>
          <w:rFonts w:ascii="Times New Roman" w:eastAsiaTheme="minorEastAsia" w:hAnsi="Times New Roman" w:cs="Times New Roman"/>
          <w:bCs/>
          <w:color w:val="auto"/>
          <w:sz w:val="22"/>
          <w:szCs w:val="22"/>
        </w:rPr>
        <w:t>ith</w:t>
      </w:r>
      <w:proofErr w:type="spellEnd"/>
      <w:r w:rsidRPr="00431CA4">
        <w:rPr>
          <w:rFonts w:ascii="Times New Roman" w:eastAsiaTheme="minorEastAsia" w:hAnsi="Times New Roman" w:cs="Times New Roman"/>
          <w:bCs/>
          <w:color w:val="auto"/>
          <w:sz w:val="22"/>
          <w:szCs w:val="22"/>
        </w:rPr>
        <w:t xml:space="preserve"> beer, </w:t>
      </w:r>
      <m:oMath>
        <m:sSub>
          <m:sSubPr>
            <m:ctrlPr>
              <w:rPr>
                <w:rFonts w:ascii="Cambria Math" w:hAnsi="Cambria Math" w:cs="Times New Roman"/>
                <w:bCs/>
                <w:i/>
                <w:color w:val="auto"/>
                <w:sz w:val="22"/>
                <w:szCs w:val="22"/>
              </w:rPr>
            </m:ctrlPr>
          </m:sSubPr>
          <m:e>
            <m:r>
              <w:rPr>
                <w:rFonts w:ascii="Cambria Math" w:hAnsi="Cambria Math" w:cs="Times New Roman"/>
                <w:color w:val="auto"/>
                <w:sz w:val="22"/>
                <w:szCs w:val="22"/>
              </w:rPr>
              <m:t>y</m:t>
            </m:r>
          </m:e>
          <m:sub>
            <m:r>
              <w:rPr>
                <w:rFonts w:ascii="Cambria Math" w:hAnsi="Cambria Math" w:cs="Times New Roman"/>
                <w:color w:val="auto"/>
                <w:sz w:val="22"/>
                <w:szCs w:val="22"/>
              </w:rPr>
              <m:t>i</m:t>
            </m:r>
          </m:sub>
        </m:sSub>
      </m:oMath>
      <w:r w:rsidRPr="00431CA4">
        <w:rPr>
          <w:rFonts w:ascii="Times New Roman" w:eastAsiaTheme="minorEastAsia" w:hAnsi="Times New Roman" w:cs="Times New Roman"/>
          <w:bCs/>
          <w:color w:val="auto"/>
          <w:sz w:val="22"/>
          <w:szCs w:val="22"/>
        </w:rPr>
        <w:t xml:space="preserve">is the actual ABV of the ith beer and n is the sample size.   </w:t>
      </w:r>
    </w:p>
    <w:p w14:paraId="2D6B0931" w14:textId="2310DDEE" w:rsidR="006B75E3" w:rsidRDefault="006B75E3" w:rsidP="00431CA4">
      <w:pPr>
        <w:pStyle w:val="Default"/>
        <w:spacing w:after="236"/>
        <w:rPr>
          <w:rFonts w:ascii="Times New Roman" w:eastAsiaTheme="minorEastAsia" w:hAnsi="Times New Roman" w:cs="Times New Roman"/>
          <w:bCs/>
          <w:color w:val="auto"/>
          <w:sz w:val="22"/>
          <w:szCs w:val="22"/>
        </w:rPr>
      </w:pPr>
    </w:p>
    <w:p w14:paraId="4C602397" w14:textId="50BD643C" w:rsidR="00431CA4" w:rsidRPr="00431CA4" w:rsidRDefault="007B5CE0" w:rsidP="00C86215">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w:t>
      </w:r>
      <w:r w:rsidR="006B75E3">
        <w:rPr>
          <w:rFonts w:ascii="Times New Roman" w:eastAsiaTheme="minorEastAsia" w:hAnsi="Times New Roman" w:cs="Times New Roman"/>
          <w:bCs/>
          <w:color w:val="auto"/>
          <w:sz w:val="22"/>
          <w:szCs w:val="22"/>
        </w:rPr>
        <w:t>1</w:t>
      </w:r>
      <w:r>
        <w:rPr>
          <w:rFonts w:ascii="Times New Roman" w:eastAsiaTheme="minorEastAsia" w:hAnsi="Times New Roman" w:cs="Times New Roman"/>
          <w:bCs/>
          <w:color w:val="auto"/>
          <w:sz w:val="22"/>
          <w:szCs w:val="22"/>
        </w:rPr>
        <w:t xml:space="preserve">.  </w:t>
      </w:r>
      <w:r w:rsidR="006B75E3">
        <w:rPr>
          <w:rFonts w:ascii="Times New Roman" w:eastAsiaTheme="minorEastAsia" w:hAnsi="Times New Roman" w:cs="Times New Roman"/>
          <w:bCs/>
          <w:color w:val="auto"/>
          <w:sz w:val="22"/>
          <w:szCs w:val="22"/>
        </w:rPr>
        <w:t>Now u</w:t>
      </w:r>
      <w:r w:rsidR="00431CA4" w:rsidRPr="00431CA4">
        <w:rPr>
          <w:rFonts w:ascii="Times New Roman" w:eastAsiaTheme="minorEastAsia" w:hAnsi="Times New Roman" w:cs="Times New Roman"/>
          <w:bCs/>
          <w:color w:val="auto"/>
          <w:sz w:val="22"/>
          <w:szCs w:val="22"/>
        </w:rPr>
        <w:t xml:space="preserve">se the </w:t>
      </w:r>
      <w:r w:rsidR="009D5674">
        <w:rPr>
          <w:rFonts w:ascii="Times New Roman" w:eastAsiaTheme="minorEastAsia" w:hAnsi="Times New Roman" w:cs="Times New Roman"/>
          <w:bCs/>
          <w:color w:val="auto"/>
          <w:sz w:val="22"/>
          <w:szCs w:val="22"/>
        </w:rPr>
        <w:t>A</w:t>
      </w:r>
      <w:r w:rsidR="00431CA4" w:rsidRPr="00431CA4">
        <w:rPr>
          <w:rFonts w:ascii="Times New Roman" w:eastAsiaTheme="minorEastAsia" w:hAnsi="Times New Roman" w:cs="Times New Roman"/>
          <w:bCs/>
          <w:color w:val="auto"/>
          <w:sz w:val="22"/>
          <w:szCs w:val="22"/>
        </w:rPr>
        <w:t xml:space="preserve">SE loss function and external cross validation to provide evidence as to which model </w:t>
      </w:r>
      <w:r w:rsidR="006D2EA5">
        <w:rPr>
          <w:rFonts w:ascii="Times New Roman" w:eastAsiaTheme="minorEastAsia" w:hAnsi="Times New Roman" w:cs="Times New Roman"/>
          <w:bCs/>
          <w:color w:val="auto"/>
          <w:sz w:val="22"/>
          <w:szCs w:val="22"/>
        </w:rPr>
        <w:t xml:space="preserve">(the linear regression model from last week or the </w:t>
      </w:r>
      <w:r w:rsidR="006B75E3">
        <w:rPr>
          <w:rFonts w:ascii="Times New Roman" w:eastAsiaTheme="minorEastAsia" w:hAnsi="Times New Roman" w:cs="Times New Roman"/>
          <w:bCs/>
          <w:color w:val="auto"/>
          <w:sz w:val="22"/>
          <w:szCs w:val="22"/>
        </w:rPr>
        <w:t xml:space="preserve">“best” </w:t>
      </w:r>
      <w:r w:rsidR="006D2EA5">
        <w:rPr>
          <w:rFonts w:ascii="Times New Roman" w:eastAsiaTheme="minorEastAsia" w:hAnsi="Times New Roman" w:cs="Times New Roman"/>
          <w:bCs/>
          <w:color w:val="auto"/>
          <w:sz w:val="22"/>
          <w:szCs w:val="22"/>
        </w:rPr>
        <w:t>KNN regression model from this week</w:t>
      </w:r>
      <w:r w:rsidR="006B75E3">
        <w:rPr>
          <w:rFonts w:ascii="Times New Roman" w:eastAsiaTheme="minorEastAsia" w:hAnsi="Times New Roman" w:cs="Times New Roman"/>
          <w:bCs/>
          <w:color w:val="auto"/>
          <w:sz w:val="22"/>
          <w:szCs w:val="22"/>
        </w:rPr>
        <w:t xml:space="preserve"> (from question 10)</w:t>
      </w:r>
      <w:r w:rsidR="006D2EA5">
        <w:rPr>
          <w:rFonts w:ascii="Times New Roman" w:eastAsiaTheme="minorEastAsia" w:hAnsi="Times New Roman" w:cs="Times New Roman"/>
          <w:bCs/>
          <w:color w:val="auto"/>
          <w:sz w:val="22"/>
          <w:szCs w:val="22"/>
        </w:rPr>
        <w:t xml:space="preserve">) </w:t>
      </w:r>
      <w:r w:rsidR="00431CA4" w:rsidRPr="00431CA4">
        <w:rPr>
          <w:rFonts w:ascii="Times New Roman" w:eastAsiaTheme="minorEastAsia" w:hAnsi="Times New Roman" w:cs="Times New Roman"/>
          <w:bCs/>
          <w:color w:val="auto"/>
          <w:sz w:val="22"/>
          <w:szCs w:val="22"/>
        </w:rPr>
        <w:t xml:space="preserve">is more appropriate. </w:t>
      </w:r>
    </w:p>
    <w:p w14:paraId="6C9D4589" w14:textId="409143F2" w:rsidR="000635DF" w:rsidRPr="00803E69" w:rsidRDefault="00803E69"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w:t>
      </w:r>
      <w:r w:rsidR="00C86215">
        <w:rPr>
          <w:rFonts w:ascii="Times New Roman" w:eastAsiaTheme="minorEastAsia" w:hAnsi="Times New Roman" w:cs="Times New Roman"/>
          <w:bCs/>
          <w:color w:val="auto"/>
          <w:sz w:val="22"/>
          <w:szCs w:val="22"/>
        </w:rPr>
        <w:t>2</w:t>
      </w:r>
      <w:r>
        <w:rPr>
          <w:rFonts w:ascii="Times New Roman" w:eastAsiaTheme="minorEastAsia" w:hAnsi="Times New Roman" w:cs="Times New Roman"/>
          <w:bCs/>
          <w:color w:val="auto"/>
          <w:sz w:val="22"/>
          <w:szCs w:val="22"/>
        </w:rPr>
        <w:t xml:space="preserve">.  </w:t>
      </w:r>
      <w:r w:rsidR="00A8405E">
        <w:rPr>
          <w:rFonts w:ascii="Times New Roman" w:eastAsiaTheme="minorEastAsia" w:hAnsi="Times New Roman" w:cs="Times New Roman"/>
          <w:bCs/>
          <w:color w:val="auto"/>
          <w:sz w:val="22"/>
          <w:szCs w:val="22"/>
        </w:rPr>
        <w:t xml:space="preserve">Use your </w:t>
      </w:r>
      <w:r w:rsidR="006B75E3">
        <w:rPr>
          <w:rFonts w:ascii="Times New Roman" w:eastAsiaTheme="minorEastAsia" w:hAnsi="Times New Roman" w:cs="Times New Roman"/>
          <w:bCs/>
          <w:color w:val="auto"/>
          <w:sz w:val="22"/>
          <w:szCs w:val="22"/>
        </w:rPr>
        <w:t xml:space="preserve">“best” </w:t>
      </w:r>
      <w:r w:rsidR="00A8405E">
        <w:rPr>
          <w:rFonts w:ascii="Times New Roman" w:eastAsiaTheme="minorEastAsia" w:hAnsi="Times New Roman" w:cs="Times New Roman"/>
          <w:bCs/>
          <w:color w:val="auto"/>
          <w:sz w:val="22"/>
          <w:szCs w:val="22"/>
        </w:rPr>
        <w:t xml:space="preserve">KNN </w:t>
      </w:r>
      <w:r w:rsidR="006B75E3">
        <w:rPr>
          <w:rFonts w:ascii="Times New Roman" w:eastAsiaTheme="minorEastAsia" w:hAnsi="Times New Roman" w:cs="Times New Roman"/>
          <w:bCs/>
          <w:color w:val="auto"/>
          <w:sz w:val="22"/>
          <w:szCs w:val="22"/>
        </w:rPr>
        <w:t>regression model</w:t>
      </w:r>
      <w:r w:rsidR="00A8405E">
        <w:rPr>
          <w:rFonts w:ascii="Times New Roman" w:eastAsiaTheme="minorEastAsia" w:hAnsi="Times New Roman" w:cs="Times New Roman"/>
          <w:bCs/>
          <w:color w:val="auto"/>
          <w:sz w:val="22"/>
          <w:szCs w:val="22"/>
        </w:rPr>
        <w:t xml:space="preserve"> to predict the ABV for an IBU of 150, 170 and 190.  What issue do you see with using KNN to extrapolate</w:t>
      </w:r>
      <w:r w:rsidR="007B5CE0">
        <w:rPr>
          <w:rFonts w:ascii="Times New Roman" w:eastAsiaTheme="minorEastAsia" w:hAnsi="Times New Roman" w:cs="Times New Roman"/>
          <w:bCs/>
          <w:color w:val="auto"/>
          <w:sz w:val="22"/>
          <w:szCs w:val="22"/>
        </w:rPr>
        <w:t>?</w:t>
      </w:r>
      <w:r w:rsidR="00A8405E">
        <w:rPr>
          <w:rFonts w:ascii="Times New Roman" w:eastAsiaTheme="minorEastAsia" w:hAnsi="Times New Roman" w:cs="Times New Roman"/>
          <w:bCs/>
          <w:color w:val="auto"/>
          <w:sz w:val="22"/>
          <w:szCs w:val="22"/>
        </w:rPr>
        <w:t xml:space="preserve">  </w:t>
      </w:r>
      <w:r w:rsidR="00431CA4" w:rsidRPr="00431CA4">
        <w:rPr>
          <w:rFonts w:ascii="Times New Roman" w:eastAsiaTheme="minorEastAsia" w:hAnsi="Times New Roman" w:cs="Times New Roman"/>
          <w:bCs/>
          <w:color w:val="auto"/>
          <w:sz w:val="22"/>
          <w:szCs w:val="22"/>
        </w:rPr>
        <w:t xml:space="preserve">  </w:t>
      </w:r>
    </w:p>
    <w:p w14:paraId="01F7A5CF" w14:textId="77777777" w:rsidR="00C86215" w:rsidRDefault="006B75E3" w:rsidP="00431CA4">
      <w:pPr>
        <w:pStyle w:val="Default"/>
        <w:spacing w:after="236"/>
        <w:rPr>
          <w:rFonts w:ascii="Times New Roman" w:eastAsiaTheme="minorEastAsia" w:hAnsi="Times New Roman" w:cs="Times New Roman"/>
          <w:b/>
          <w:bCs/>
          <w:color w:val="auto"/>
          <w:sz w:val="22"/>
          <w:szCs w:val="22"/>
        </w:rPr>
      </w:pPr>
      <w:r>
        <w:rPr>
          <w:rFonts w:ascii="Times New Roman" w:eastAsiaTheme="minorEastAsia" w:hAnsi="Times New Roman" w:cs="Times New Roman"/>
          <w:b/>
          <w:bCs/>
          <w:color w:val="auto"/>
          <w:sz w:val="22"/>
          <w:szCs w:val="22"/>
        </w:rPr>
        <w:t>II. KNN Classification</w:t>
      </w:r>
    </w:p>
    <w:p w14:paraId="0780023D" w14:textId="28879D9E" w:rsidR="000723C6" w:rsidRDefault="00C86215"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We would like to be able to use ABV and IBU to classify beers between 3 styles: American IPA</w:t>
      </w:r>
      <w:r w:rsidR="00C3626F">
        <w:rPr>
          <w:rFonts w:ascii="Times New Roman" w:eastAsiaTheme="minorEastAsia" w:hAnsi="Times New Roman" w:cs="Times New Roman"/>
          <w:bCs/>
          <w:color w:val="auto"/>
          <w:sz w:val="22"/>
          <w:szCs w:val="22"/>
        </w:rPr>
        <w:t xml:space="preserve"> </w:t>
      </w:r>
      <w:r>
        <w:rPr>
          <w:rFonts w:ascii="Times New Roman" w:eastAsiaTheme="minorEastAsia" w:hAnsi="Times New Roman" w:cs="Times New Roman"/>
          <w:bCs/>
          <w:color w:val="auto"/>
          <w:sz w:val="22"/>
          <w:szCs w:val="22"/>
        </w:rPr>
        <w:t xml:space="preserve">and American Pale Ale.  </w:t>
      </w:r>
    </w:p>
    <w:p w14:paraId="05393D3A" w14:textId="38109941" w:rsidR="00C86215" w:rsidRDefault="00C86215"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13.  Filter the </w:t>
      </w:r>
      <w:proofErr w:type="spellStart"/>
      <w:r>
        <w:rPr>
          <w:rFonts w:ascii="Times New Roman" w:eastAsiaTheme="minorEastAsia" w:hAnsi="Times New Roman" w:cs="Times New Roman"/>
          <w:bCs/>
          <w:color w:val="auto"/>
          <w:sz w:val="22"/>
          <w:szCs w:val="22"/>
        </w:rPr>
        <w:t>beerCOTX</w:t>
      </w:r>
      <w:proofErr w:type="spellEnd"/>
      <w:r>
        <w:rPr>
          <w:rFonts w:ascii="Times New Roman" w:eastAsiaTheme="minorEastAsia" w:hAnsi="Times New Roman" w:cs="Times New Roman"/>
          <w:bCs/>
          <w:color w:val="auto"/>
          <w:sz w:val="22"/>
          <w:szCs w:val="22"/>
        </w:rPr>
        <w:t xml:space="preserve"> </w:t>
      </w:r>
      <w:proofErr w:type="spellStart"/>
      <w:r>
        <w:rPr>
          <w:rFonts w:ascii="Times New Roman" w:eastAsiaTheme="minorEastAsia" w:hAnsi="Times New Roman" w:cs="Times New Roman"/>
          <w:bCs/>
          <w:color w:val="auto"/>
          <w:sz w:val="22"/>
          <w:szCs w:val="22"/>
        </w:rPr>
        <w:t>dataframe</w:t>
      </w:r>
      <w:proofErr w:type="spellEnd"/>
      <w:r>
        <w:rPr>
          <w:rFonts w:ascii="Times New Roman" w:eastAsiaTheme="minorEastAsia" w:hAnsi="Times New Roman" w:cs="Times New Roman"/>
          <w:bCs/>
          <w:color w:val="auto"/>
          <w:sz w:val="22"/>
          <w:szCs w:val="22"/>
        </w:rPr>
        <w:t xml:space="preserve"> for only beers that are </w:t>
      </w:r>
      <w:r w:rsidRPr="00C86215">
        <w:rPr>
          <w:rFonts w:ascii="Times New Roman" w:eastAsiaTheme="minorEastAsia" w:hAnsi="Times New Roman" w:cs="Times New Roman"/>
          <w:b/>
          <w:bCs/>
          <w:color w:val="auto"/>
          <w:sz w:val="22"/>
          <w:szCs w:val="22"/>
        </w:rPr>
        <w:t>from Texas</w:t>
      </w:r>
      <w:r>
        <w:rPr>
          <w:rFonts w:ascii="Times New Roman" w:eastAsiaTheme="minorEastAsia" w:hAnsi="Times New Roman" w:cs="Times New Roman"/>
          <w:bCs/>
          <w:color w:val="auto"/>
          <w:sz w:val="22"/>
          <w:szCs w:val="22"/>
        </w:rPr>
        <w:t xml:space="preserve"> and are </w:t>
      </w:r>
      <w:r w:rsidRPr="00C86215">
        <w:rPr>
          <w:rFonts w:ascii="Times New Roman" w:eastAsiaTheme="minorEastAsia" w:hAnsi="Times New Roman" w:cs="Times New Roman"/>
          <w:b/>
          <w:bCs/>
          <w:color w:val="auto"/>
          <w:sz w:val="22"/>
          <w:szCs w:val="22"/>
        </w:rPr>
        <w:t>American IPA</w:t>
      </w:r>
      <w:r w:rsidR="00C3626F">
        <w:rPr>
          <w:rFonts w:ascii="Times New Roman" w:eastAsiaTheme="minorEastAsia" w:hAnsi="Times New Roman" w:cs="Times New Roman"/>
          <w:b/>
          <w:bCs/>
          <w:color w:val="auto"/>
          <w:sz w:val="22"/>
          <w:szCs w:val="22"/>
        </w:rPr>
        <w:t xml:space="preserve"> </w:t>
      </w:r>
      <w:r w:rsidRPr="00C86215">
        <w:rPr>
          <w:rFonts w:ascii="Times New Roman" w:eastAsiaTheme="minorEastAsia" w:hAnsi="Times New Roman" w:cs="Times New Roman"/>
          <w:b/>
          <w:bCs/>
          <w:color w:val="auto"/>
          <w:sz w:val="22"/>
          <w:szCs w:val="22"/>
        </w:rPr>
        <w:t>and American Pale Ale</w:t>
      </w:r>
      <w:r>
        <w:rPr>
          <w:rFonts w:ascii="Times New Roman" w:eastAsiaTheme="minorEastAsia" w:hAnsi="Times New Roman" w:cs="Times New Roman"/>
          <w:bCs/>
          <w:color w:val="auto"/>
          <w:sz w:val="22"/>
          <w:szCs w:val="22"/>
        </w:rPr>
        <w:t>.</w:t>
      </w:r>
    </w:p>
    <w:p w14:paraId="7CFB4800" w14:textId="7530C021" w:rsidR="00C3626F" w:rsidRDefault="00C3626F"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14.  Divide this filtered data set into a training and test set (60/40, training / test split).  </w:t>
      </w:r>
    </w:p>
    <w:p w14:paraId="424A94E2" w14:textId="4A17158B" w:rsidR="00623AD1" w:rsidRDefault="00C3626F"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 xml:space="preserve">15. Use the class package’s </w:t>
      </w:r>
      <w:proofErr w:type="spellStart"/>
      <w:r>
        <w:rPr>
          <w:rFonts w:ascii="Times New Roman" w:eastAsiaTheme="minorEastAsia" w:hAnsi="Times New Roman" w:cs="Times New Roman"/>
          <w:bCs/>
          <w:color w:val="auto"/>
          <w:sz w:val="22"/>
          <w:szCs w:val="22"/>
        </w:rPr>
        <w:t>knn</w:t>
      </w:r>
      <w:proofErr w:type="spellEnd"/>
      <w:r>
        <w:rPr>
          <w:rFonts w:ascii="Times New Roman" w:eastAsiaTheme="minorEastAsia" w:hAnsi="Times New Roman" w:cs="Times New Roman"/>
          <w:bCs/>
          <w:color w:val="auto"/>
          <w:sz w:val="22"/>
          <w:szCs w:val="22"/>
        </w:rPr>
        <w:t xml:space="preserve"> function to build an KNN classifier with k = 3 that will use ABV and IBU as features (explanatory variables) to classify Texas beers as American IPA or American Pale Ale using the Training data.  </w:t>
      </w:r>
      <w:r w:rsidR="00623AD1">
        <w:rPr>
          <w:rFonts w:ascii="Times New Roman" w:eastAsiaTheme="minorEastAsia" w:hAnsi="Times New Roman" w:cs="Times New Roman"/>
          <w:bCs/>
          <w:color w:val="auto"/>
          <w:sz w:val="22"/>
          <w:szCs w:val="22"/>
        </w:rPr>
        <w:t xml:space="preserve">Use your test set to create a confusion table to estimate the accuracy, sensitivity and specificity of the model.  </w:t>
      </w:r>
    </w:p>
    <w:p w14:paraId="5F342F7C" w14:textId="77777777" w:rsidR="00623AD1" w:rsidRDefault="00623AD1"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16.  Using the same process as in the last question, find the accuracy, sensitivity and specificity of a KNN model with k = 5.  Which is “better”?  Why?</w:t>
      </w:r>
    </w:p>
    <w:p w14:paraId="18ECDAA0" w14:textId="2BC4F865" w:rsidR="00C3626F" w:rsidRDefault="00623AD1" w:rsidP="00431CA4">
      <w:pPr>
        <w:pStyle w:val="Default"/>
        <w:spacing w:after="236"/>
        <w:rPr>
          <w:rFonts w:ascii="Times New Roman" w:eastAsiaTheme="minorEastAsia" w:hAnsi="Times New Roman" w:cs="Times New Roman"/>
          <w:bCs/>
          <w:color w:val="auto"/>
          <w:sz w:val="22"/>
          <w:szCs w:val="22"/>
        </w:rPr>
      </w:pPr>
      <w:r>
        <w:rPr>
          <w:rFonts w:ascii="Times New Roman" w:eastAsiaTheme="minorEastAsia" w:hAnsi="Times New Roman" w:cs="Times New Roman"/>
          <w:bCs/>
          <w:color w:val="auto"/>
          <w:sz w:val="22"/>
          <w:szCs w:val="22"/>
        </w:rPr>
        <w:t>BONUS (</w:t>
      </w:r>
      <w:r w:rsidR="00682809">
        <w:rPr>
          <w:rFonts w:ascii="Times New Roman" w:eastAsiaTheme="minorEastAsia" w:hAnsi="Times New Roman" w:cs="Times New Roman"/>
          <w:bCs/>
          <w:color w:val="auto"/>
          <w:sz w:val="22"/>
          <w:szCs w:val="22"/>
        </w:rPr>
        <w:t>5</w:t>
      </w:r>
      <w:r>
        <w:rPr>
          <w:rFonts w:ascii="Times New Roman" w:eastAsiaTheme="minorEastAsia" w:hAnsi="Times New Roman" w:cs="Times New Roman"/>
          <w:bCs/>
          <w:color w:val="auto"/>
          <w:sz w:val="22"/>
          <w:szCs w:val="22"/>
        </w:rPr>
        <w:t xml:space="preserve"> pts</w:t>
      </w:r>
      <w:r w:rsidR="00682809">
        <w:rPr>
          <w:rFonts w:ascii="Times New Roman" w:eastAsiaTheme="minorEastAsia" w:hAnsi="Times New Roman" w:cs="Times New Roman"/>
          <w:bCs/>
          <w:color w:val="auto"/>
          <w:sz w:val="22"/>
          <w:szCs w:val="22"/>
        </w:rPr>
        <w:t xml:space="preserve"> total</w:t>
      </w:r>
      <w:r>
        <w:rPr>
          <w:rFonts w:ascii="Times New Roman" w:eastAsiaTheme="minorEastAsia" w:hAnsi="Times New Roman" w:cs="Times New Roman"/>
          <w:bCs/>
          <w:color w:val="auto"/>
          <w:sz w:val="22"/>
          <w:szCs w:val="22"/>
        </w:rPr>
        <w:t xml:space="preserve">): We did not have a lot data to build and test this classifier.  Check out the </w:t>
      </w:r>
      <w:r w:rsidRPr="00C07C1A">
        <w:rPr>
          <w:rFonts w:ascii="Times New Roman" w:eastAsiaTheme="minorEastAsia" w:hAnsi="Times New Roman" w:cs="Times New Roman"/>
          <w:bCs/>
          <w:i/>
          <w:color w:val="auto"/>
          <w:sz w:val="22"/>
          <w:szCs w:val="22"/>
        </w:rPr>
        <w:t>class</w:t>
      </w:r>
      <w:r>
        <w:rPr>
          <w:rFonts w:ascii="Times New Roman" w:eastAsiaTheme="minorEastAsia" w:hAnsi="Times New Roman" w:cs="Times New Roman"/>
          <w:bCs/>
          <w:color w:val="auto"/>
          <w:sz w:val="22"/>
          <w:szCs w:val="22"/>
        </w:rPr>
        <w:t xml:space="preserve"> package’s knn.cv function that will perform leave-one-out cross validation.  What is leave-one-out CV</w:t>
      </w:r>
      <w:r w:rsidR="00682809">
        <w:rPr>
          <w:rFonts w:ascii="Times New Roman" w:eastAsiaTheme="minorEastAsia" w:hAnsi="Times New Roman" w:cs="Times New Roman"/>
          <w:bCs/>
          <w:color w:val="auto"/>
          <w:sz w:val="22"/>
          <w:szCs w:val="22"/>
        </w:rPr>
        <w:t xml:space="preserve"> (2pts)</w:t>
      </w:r>
      <w:r>
        <w:rPr>
          <w:rFonts w:ascii="Times New Roman" w:eastAsiaTheme="minorEastAsia" w:hAnsi="Times New Roman" w:cs="Times New Roman"/>
          <w:bCs/>
          <w:color w:val="auto"/>
          <w:sz w:val="22"/>
          <w:szCs w:val="22"/>
        </w:rPr>
        <w:t>?  Get the accuracy metric for from this function for both the k = 3 and k = 5 KNN classifiers</w:t>
      </w:r>
      <w:r w:rsidR="00682809">
        <w:rPr>
          <w:rFonts w:ascii="Times New Roman" w:eastAsiaTheme="minorEastAsia" w:hAnsi="Times New Roman" w:cs="Times New Roman"/>
          <w:bCs/>
          <w:color w:val="auto"/>
          <w:sz w:val="22"/>
          <w:szCs w:val="22"/>
        </w:rPr>
        <w:t xml:space="preserve"> (2pts)</w:t>
      </w:r>
      <w:r>
        <w:rPr>
          <w:rFonts w:ascii="Times New Roman" w:eastAsiaTheme="minorEastAsia" w:hAnsi="Times New Roman" w:cs="Times New Roman"/>
          <w:bCs/>
          <w:color w:val="auto"/>
          <w:sz w:val="22"/>
          <w:szCs w:val="22"/>
        </w:rPr>
        <w:t>.  Which model is suggested by the leave-one-out CV method</w:t>
      </w:r>
      <w:r w:rsidR="00682809">
        <w:rPr>
          <w:rFonts w:ascii="Times New Roman" w:eastAsiaTheme="minorEastAsia" w:hAnsi="Times New Roman" w:cs="Times New Roman"/>
          <w:bCs/>
          <w:color w:val="auto"/>
          <w:sz w:val="22"/>
          <w:szCs w:val="22"/>
        </w:rPr>
        <w:t xml:space="preserve"> (1pt)</w:t>
      </w:r>
      <w:r>
        <w:rPr>
          <w:rFonts w:ascii="Times New Roman" w:eastAsiaTheme="minorEastAsia" w:hAnsi="Times New Roman" w:cs="Times New Roman"/>
          <w:bCs/>
          <w:color w:val="auto"/>
          <w:sz w:val="22"/>
          <w:szCs w:val="22"/>
        </w:rPr>
        <w:t xml:space="preserve">?  </w:t>
      </w:r>
      <w:r w:rsidR="00C3626F">
        <w:rPr>
          <w:rFonts w:ascii="Times New Roman" w:eastAsiaTheme="minorEastAsia" w:hAnsi="Times New Roman" w:cs="Times New Roman"/>
          <w:bCs/>
          <w:color w:val="auto"/>
          <w:sz w:val="22"/>
          <w:szCs w:val="22"/>
        </w:rPr>
        <w:t xml:space="preserve">  </w:t>
      </w:r>
    </w:p>
    <w:p w14:paraId="14D94EC0" w14:textId="50F45356" w:rsidR="00C3626F" w:rsidRDefault="00C3626F" w:rsidP="00431CA4">
      <w:pPr>
        <w:pStyle w:val="Default"/>
        <w:spacing w:after="236"/>
        <w:rPr>
          <w:rFonts w:ascii="Times New Roman" w:eastAsiaTheme="minorEastAsia" w:hAnsi="Times New Roman" w:cs="Times New Roman"/>
          <w:bCs/>
          <w:color w:val="auto"/>
          <w:sz w:val="22"/>
          <w:szCs w:val="22"/>
        </w:rPr>
      </w:pPr>
    </w:p>
    <w:p w14:paraId="482DEA9A" w14:textId="248DE00D" w:rsidR="0082435B" w:rsidRDefault="0082435B" w:rsidP="00431CA4">
      <w:pPr>
        <w:pStyle w:val="Default"/>
        <w:spacing w:after="236"/>
        <w:rPr>
          <w:rFonts w:ascii="Times New Roman" w:eastAsiaTheme="minorEastAsia" w:hAnsi="Times New Roman" w:cs="Times New Roman"/>
          <w:bCs/>
          <w:color w:val="auto"/>
          <w:sz w:val="22"/>
          <w:szCs w:val="22"/>
        </w:rPr>
      </w:pPr>
    </w:p>
    <w:p w14:paraId="71D91ED9" w14:textId="77777777" w:rsidR="0082435B" w:rsidRDefault="0082435B" w:rsidP="00431CA4">
      <w:pPr>
        <w:pStyle w:val="Default"/>
        <w:spacing w:after="236"/>
        <w:rPr>
          <w:rFonts w:ascii="Times New Roman" w:eastAsiaTheme="minorEastAsia" w:hAnsi="Times New Roman" w:cs="Times New Roman"/>
          <w:bCs/>
          <w:color w:val="auto"/>
          <w:sz w:val="22"/>
          <w:szCs w:val="22"/>
        </w:rPr>
      </w:pPr>
    </w:p>
    <w:p w14:paraId="35867120" w14:textId="4C256083" w:rsidR="000771D5" w:rsidRPr="00682809" w:rsidRDefault="0082435B" w:rsidP="00431CA4">
      <w:pPr>
        <w:pStyle w:val="Default"/>
        <w:spacing w:after="236"/>
        <w:rPr>
          <w:rFonts w:ascii="Times New Roman" w:eastAsiaTheme="minorEastAsia" w:hAnsi="Times New Roman" w:cs="Times New Roman"/>
          <w:b/>
          <w:bCs/>
          <w:i/>
          <w:color w:val="auto"/>
          <w:sz w:val="22"/>
          <w:szCs w:val="22"/>
        </w:rPr>
      </w:pPr>
      <w:r>
        <w:rPr>
          <w:rFonts w:ascii="Times New Roman" w:eastAsiaTheme="minorEastAsia" w:hAnsi="Times New Roman" w:cs="Times New Roman"/>
          <w:b/>
          <w:bCs/>
          <w:i/>
          <w:color w:val="auto"/>
          <w:sz w:val="22"/>
          <w:szCs w:val="22"/>
        </w:rPr>
        <w:lastRenderedPageBreak/>
        <w:t>Unit 11 Questions</w:t>
      </w:r>
    </w:p>
    <w:p w14:paraId="088A6F94" w14:textId="1F62CC6A" w:rsidR="0082435B" w:rsidRDefault="00101C21" w:rsidP="00101C21">
      <w:pPr>
        <w:pStyle w:val="Default"/>
        <w:spacing w:after="236"/>
        <w:rPr>
          <w:rFonts w:ascii="Times New Roman" w:eastAsiaTheme="minorEastAsia" w:hAnsi="Times New Roman" w:cs="Times New Roman"/>
          <w:bCs/>
          <w:color w:val="auto"/>
          <w:szCs w:val="22"/>
        </w:rPr>
      </w:pPr>
      <w:r w:rsidRPr="00101C21">
        <w:rPr>
          <w:rFonts w:ascii="Times New Roman" w:eastAsiaTheme="minorEastAsia" w:hAnsi="Times New Roman" w:cs="Times New Roman"/>
          <w:bCs/>
          <w:color w:val="auto"/>
          <w:szCs w:val="22"/>
        </w:rPr>
        <w:t>1.</w:t>
      </w:r>
      <w:r w:rsidR="0082435B">
        <w:rPr>
          <w:rFonts w:ascii="Times New Roman" w:eastAsiaTheme="minorEastAsia" w:hAnsi="Times New Roman" w:cs="Times New Roman"/>
          <w:bCs/>
          <w:color w:val="auto"/>
          <w:szCs w:val="22"/>
        </w:rPr>
        <w:t xml:space="preserve"> Use the most updated code that is zipped with this.  It fixes the grep problem by pasting a string with bracketed regular expression.  </w:t>
      </w:r>
      <w:r w:rsidRPr="00101C21">
        <w:rPr>
          <w:rFonts w:ascii="Times New Roman" w:eastAsiaTheme="minorEastAsia" w:hAnsi="Times New Roman" w:cs="Times New Roman"/>
          <w:bCs/>
          <w:color w:val="auto"/>
          <w:szCs w:val="22"/>
        </w:rPr>
        <w:t xml:space="preserve"> </w:t>
      </w:r>
      <w:r w:rsidR="0082435B">
        <w:rPr>
          <w:rFonts w:ascii="Times New Roman" w:eastAsiaTheme="minorEastAsia" w:hAnsi="Times New Roman" w:cs="Times New Roman"/>
          <w:bCs/>
          <w:color w:val="auto"/>
          <w:szCs w:val="22"/>
        </w:rPr>
        <w:t>I think someone mentioned this in class.  Good call!</w:t>
      </w:r>
    </w:p>
    <w:p w14:paraId="3883F623" w14:textId="77777777" w:rsidR="0082435B"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 xml:space="preserve">2. </w:t>
      </w:r>
      <w:r w:rsidR="00101C21">
        <w:rPr>
          <w:rFonts w:ascii="Times New Roman" w:eastAsiaTheme="minorEastAsia" w:hAnsi="Times New Roman" w:cs="Times New Roman"/>
          <w:bCs/>
          <w:color w:val="auto"/>
          <w:szCs w:val="22"/>
        </w:rPr>
        <w:t>Use the</w:t>
      </w:r>
      <w:r w:rsidR="00101C21" w:rsidRPr="00101C21">
        <w:rPr>
          <w:rFonts w:ascii="Times New Roman" w:eastAsiaTheme="minorEastAsia" w:hAnsi="Times New Roman" w:cs="Times New Roman"/>
          <w:bCs/>
          <w:color w:val="auto"/>
          <w:szCs w:val="22"/>
        </w:rPr>
        <w:t xml:space="preserve"> </w:t>
      </w:r>
      <w:r w:rsidR="00101C21">
        <w:rPr>
          <w:rFonts w:ascii="Times New Roman" w:eastAsiaTheme="minorEastAsia" w:hAnsi="Times New Roman" w:cs="Times New Roman"/>
          <w:bCs/>
          <w:color w:val="auto"/>
          <w:szCs w:val="22"/>
        </w:rPr>
        <w:t>“</w:t>
      </w:r>
      <w:r w:rsidR="00101C21" w:rsidRPr="00101C21">
        <w:rPr>
          <w:rFonts w:ascii="Times New Roman" w:eastAsiaTheme="minorEastAsia" w:hAnsi="Times New Roman" w:cs="Times New Roman"/>
          <w:bCs/>
          <w:color w:val="auto"/>
          <w:szCs w:val="22"/>
        </w:rPr>
        <w:t>snippet</w:t>
      </w:r>
      <w:r w:rsidR="00101C21">
        <w:rPr>
          <w:rFonts w:ascii="Times New Roman" w:eastAsiaTheme="minorEastAsia" w:hAnsi="Times New Roman" w:cs="Times New Roman"/>
          <w:bCs/>
          <w:color w:val="auto"/>
          <w:szCs w:val="22"/>
        </w:rPr>
        <w:t>”</w:t>
      </w:r>
      <w:r w:rsidR="00101C21" w:rsidRPr="00101C21">
        <w:rPr>
          <w:rFonts w:ascii="Times New Roman" w:eastAsiaTheme="minorEastAsia" w:hAnsi="Times New Roman" w:cs="Times New Roman"/>
          <w:bCs/>
          <w:color w:val="auto"/>
          <w:szCs w:val="22"/>
        </w:rPr>
        <w:t xml:space="preserve"> instead of </w:t>
      </w:r>
      <w:r w:rsidR="00101C21">
        <w:rPr>
          <w:rFonts w:ascii="Times New Roman" w:eastAsiaTheme="minorEastAsia" w:hAnsi="Times New Roman" w:cs="Times New Roman"/>
          <w:bCs/>
          <w:color w:val="auto"/>
          <w:szCs w:val="22"/>
        </w:rPr>
        <w:t xml:space="preserve">the </w:t>
      </w:r>
      <w:r w:rsidR="00101C21" w:rsidRPr="00101C21">
        <w:rPr>
          <w:rFonts w:ascii="Times New Roman" w:eastAsiaTheme="minorEastAsia" w:hAnsi="Times New Roman" w:cs="Times New Roman"/>
          <w:bCs/>
          <w:color w:val="auto"/>
          <w:szCs w:val="22"/>
        </w:rPr>
        <w:t>headline</w:t>
      </w:r>
      <w:r w:rsidR="00101C21">
        <w:rPr>
          <w:rFonts w:ascii="Times New Roman" w:eastAsiaTheme="minorEastAsia" w:hAnsi="Times New Roman" w:cs="Times New Roman"/>
          <w:bCs/>
          <w:color w:val="auto"/>
          <w:szCs w:val="22"/>
        </w:rPr>
        <w:t>.</w:t>
      </w:r>
    </w:p>
    <w:p w14:paraId="0C12873F" w14:textId="39868085" w:rsidR="00101C21"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3</w:t>
      </w:r>
      <w:r w:rsidR="00101C21" w:rsidRPr="00101C21">
        <w:rPr>
          <w:rFonts w:ascii="Times New Roman" w:eastAsiaTheme="minorEastAsia" w:hAnsi="Times New Roman" w:cs="Times New Roman"/>
          <w:bCs/>
          <w:color w:val="auto"/>
          <w:szCs w:val="22"/>
        </w:rPr>
        <w:t>. Look at data from 1989 to 1999</w:t>
      </w:r>
    </w:p>
    <w:p w14:paraId="1CBA9433" w14:textId="517C280C" w:rsidR="00101C21"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4</w:t>
      </w:r>
      <w:r w:rsidR="00101C21" w:rsidRPr="00101C21">
        <w:rPr>
          <w:rFonts w:ascii="Times New Roman" w:eastAsiaTheme="minorEastAsia" w:hAnsi="Times New Roman" w:cs="Times New Roman"/>
          <w:bCs/>
          <w:color w:val="auto"/>
          <w:szCs w:val="22"/>
        </w:rPr>
        <w:t>. To provide external cross validation (50%-50%).  Create a training and test set from the total number of articles.  Train the classifier on the training set and create your confusion matrix from the test set.</w:t>
      </w:r>
      <w:r>
        <w:rPr>
          <w:rFonts w:ascii="Times New Roman" w:eastAsiaTheme="minorEastAsia" w:hAnsi="Times New Roman" w:cs="Times New Roman"/>
          <w:bCs/>
          <w:color w:val="auto"/>
          <w:szCs w:val="22"/>
        </w:rPr>
        <w:t xml:space="preserve"> Make sure and provide the confusion matrix.</w:t>
      </w:r>
    </w:p>
    <w:p w14:paraId="4C06F533" w14:textId="290BD523" w:rsidR="00C86215"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6</w:t>
      </w:r>
      <w:r w:rsidR="00101C21" w:rsidRPr="00101C21">
        <w:rPr>
          <w:rFonts w:ascii="Times New Roman" w:eastAsiaTheme="minorEastAsia" w:hAnsi="Times New Roman" w:cs="Times New Roman"/>
          <w:bCs/>
          <w:color w:val="auto"/>
          <w:szCs w:val="22"/>
        </w:rPr>
        <w:t xml:space="preserve">. Provide accuracy, </w:t>
      </w:r>
      <w:r w:rsidRPr="00101C21">
        <w:rPr>
          <w:rFonts w:ascii="Times New Roman" w:eastAsiaTheme="minorEastAsia" w:hAnsi="Times New Roman" w:cs="Times New Roman"/>
          <w:bCs/>
          <w:color w:val="auto"/>
          <w:szCs w:val="22"/>
        </w:rPr>
        <w:t>sensitivity</w:t>
      </w:r>
      <w:r w:rsidR="00101C21" w:rsidRPr="00101C21">
        <w:rPr>
          <w:rFonts w:ascii="Times New Roman" w:eastAsiaTheme="minorEastAsia" w:hAnsi="Times New Roman" w:cs="Times New Roman"/>
          <w:bCs/>
          <w:color w:val="auto"/>
          <w:szCs w:val="22"/>
        </w:rPr>
        <w:t xml:space="preserve"> and specificity from the confusion matrix.  You may</w:t>
      </w:r>
      <w:r>
        <w:rPr>
          <w:rFonts w:ascii="Times New Roman" w:eastAsiaTheme="minorEastAsia" w:hAnsi="Times New Roman" w:cs="Times New Roman"/>
          <w:bCs/>
          <w:color w:val="auto"/>
          <w:szCs w:val="22"/>
        </w:rPr>
        <w:t xml:space="preserve"> </w:t>
      </w:r>
      <w:r w:rsidR="00101C21" w:rsidRPr="00101C21">
        <w:rPr>
          <w:rFonts w:ascii="Times New Roman" w:eastAsiaTheme="minorEastAsia" w:hAnsi="Times New Roman" w:cs="Times New Roman"/>
          <w:bCs/>
          <w:color w:val="auto"/>
          <w:szCs w:val="22"/>
        </w:rPr>
        <w:t xml:space="preserve">consider News to </w:t>
      </w:r>
      <w:r>
        <w:rPr>
          <w:rFonts w:ascii="Times New Roman" w:eastAsiaTheme="minorEastAsia" w:hAnsi="Times New Roman" w:cs="Times New Roman"/>
          <w:bCs/>
          <w:color w:val="auto"/>
          <w:szCs w:val="22"/>
        </w:rPr>
        <w:t xml:space="preserve">be </w:t>
      </w:r>
      <w:r w:rsidR="00101C21" w:rsidRPr="00101C21">
        <w:rPr>
          <w:rFonts w:ascii="Times New Roman" w:eastAsiaTheme="minorEastAsia" w:hAnsi="Times New Roman" w:cs="Times New Roman"/>
          <w:bCs/>
          <w:color w:val="auto"/>
          <w:szCs w:val="22"/>
        </w:rPr>
        <w:t>the positive.</w:t>
      </w:r>
    </w:p>
    <w:p w14:paraId="45FC59EF" w14:textId="19B052EB" w:rsidR="0082435B" w:rsidRPr="00101C21" w:rsidRDefault="0082435B" w:rsidP="00101C21">
      <w:pPr>
        <w:pStyle w:val="Default"/>
        <w:spacing w:after="236"/>
        <w:rPr>
          <w:rFonts w:ascii="Times New Roman" w:eastAsiaTheme="minorEastAsia" w:hAnsi="Times New Roman" w:cs="Times New Roman"/>
          <w:bCs/>
          <w:color w:val="auto"/>
          <w:szCs w:val="22"/>
        </w:rPr>
      </w:pPr>
      <w:r>
        <w:rPr>
          <w:rFonts w:ascii="Times New Roman" w:eastAsiaTheme="minorEastAsia" w:hAnsi="Times New Roman" w:cs="Times New Roman"/>
          <w:bCs/>
          <w:color w:val="auto"/>
          <w:szCs w:val="22"/>
        </w:rPr>
        <w:t>7. Use you</w:t>
      </w:r>
      <w:r w:rsidR="00763C6C">
        <w:rPr>
          <w:rFonts w:ascii="Times New Roman" w:eastAsiaTheme="minorEastAsia" w:hAnsi="Times New Roman" w:cs="Times New Roman"/>
          <w:bCs/>
          <w:color w:val="auto"/>
          <w:szCs w:val="22"/>
        </w:rPr>
        <w:t>r</w:t>
      </w:r>
      <w:bookmarkStart w:id="0" w:name="_GoBack"/>
      <w:bookmarkEnd w:id="0"/>
      <w:r>
        <w:rPr>
          <w:rFonts w:ascii="Times New Roman" w:eastAsiaTheme="minorEastAsia" w:hAnsi="Times New Roman" w:cs="Times New Roman"/>
          <w:bCs/>
          <w:color w:val="auto"/>
          <w:szCs w:val="22"/>
        </w:rPr>
        <w:t xml:space="preserve"> statistics from the last two questions to assess whether the headline or the snippet makes for a better classifier.  </w:t>
      </w:r>
    </w:p>
    <w:p w14:paraId="37231A96" w14:textId="77777777" w:rsidR="000013D9" w:rsidRPr="00431CA4" w:rsidRDefault="000013D9" w:rsidP="000013D9">
      <w:pPr>
        <w:pStyle w:val="Default"/>
        <w:rPr>
          <w:color w:val="auto"/>
          <w:sz w:val="22"/>
          <w:szCs w:val="22"/>
        </w:rPr>
      </w:pPr>
      <w:r w:rsidRPr="00431CA4">
        <w:rPr>
          <w:rFonts w:ascii="Times New Roman" w:hAnsi="Times New Roman" w:cs="Times New Roman"/>
          <w:b/>
          <w:bCs/>
          <w:color w:val="auto"/>
          <w:sz w:val="22"/>
          <w:szCs w:val="22"/>
        </w:rPr>
        <w:t xml:space="preserve">Reminder </w:t>
      </w:r>
    </w:p>
    <w:p w14:paraId="58BFCA4D" w14:textId="5A4B5075" w:rsidR="000013D9" w:rsidRPr="00431CA4" w:rsidRDefault="000013D9" w:rsidP="000013D9">
      <w:pPr>
        <w:pStyle w:val="Default"/>
        <w:rPr>
          <w:color w:val="auto"/>
          <w:sz w:val="22"/>
          <w:szCs w:val="22"/>
        </w:rPr>
      </w:pPr>
      <w:r w:rsidRPr="00431CA4">
        <w:rPr>
          <w:rFonts w:ascii="Times New Roman" w:hAnsi="Times New Roman" w:cs="Times New Roman"/>
          <w:color w:val="auto"/>
          <w:sz w:val="22"/>
          <w:szCs w:val="22"/>
        </w:rPr>
        <w:t xml:space="preserve">To complete this assignment, please submit </w:t>
      </w:r>
      <w:r w:rsidRPr="00431CA4">
        <w:rPr>
          <w:rFonts w:ascii="Times New Roman" w:hAnsi="Times New Roman" w:cs="Times New Roman"/>
          <w:b/>
          <w:bCs/>
          <w:color w:val="auto"/>
          <w:sz w:val="22"/>
          <w:szCs w:val="22"/>
        </w:rPr>
        <w:t xml:space="preserve">one </w:t>
      </w:r>
      <w:proofErr w:type="spellStart"/>
      <w:r w:rsidRPr="00431CA4">
        <w:rPr>
          <w:rFonts w:ascii="Times New Roman" w:hAnsi="Times New Roman" w:cs="Times New Roman"/>
          <w:color w:val="auto"/>
          <w:sz w:val="22"/>
          <w:szCs w:val="22"/>
        </w:rPr>
        <w:t>RMarkdown</w:t>
      </w:r>
      <w:proofErr w:type="spellEnd"/>
      <w:r w:rsidRPr="00431CA4">
        <w:rPr>
          <w:rFonts w:ascii="Times New Roman" w:hAnsi="Times New Roman" w:cs="Times New Roman"/>
          <w:color w:val="auto"/>
          <w:sz w:val="22"/>
          <w:szCs w:val="22"/>
        </w:rPr>
        <w:t xml:space="preserve"> and matching HTML file</w:t>
      </w:r>
      <w:r w:rsidR="00431CA4" w:rsidRPr="00431CA4">
        <w:rPr>
          <w:rFonts w:ascii="Times New Roman" w:hAnsi="Times New Roman" w:cs="Times New Roman"/>
          <w:color w:val="auto"/>
          <w:sz w:val="22"/>
          <w:szCs w:val="22"/>
        </w:rPr>
        <w:t xml:space="preserve"> by the deadline. </w:t>
      </w:r>
      <w:r w:rsidRPr="00431CA4">
        <w:rPr>
          <w:rFonts w:ascii="Times New Roman" w:hAnsi="Times New Roman" w:cs="Times New Roman"/>
          <w:color w:val="auto"/>
          <w:sz w:val="22"/>
          <w:szCs w:val="22"/>
        </w:rPr>
        <w:t xml:space="preserve">Please submit all files at the same time; only one submission is granted. </w:t>
      </w:r>
    </w:p>
    <w:p w14:paraId="50C0D5B2" w14:textId="77777777" w:rsidR="004A15D0" w:rsidRPr="00431CA4" w:rsidRDefault="000013D9" w:rsidP="000013D9">
      <w:pPr>
        <w:rPr>
          <w:sz w:val="22"/>
          <w:szCs w:val="22"/>
        </w:rPr>
      </w:pPr>
      <w:r w:rsidRPr="00431CA4">
        <w:rPr>
          <w:rFonts w:ascii="Times New Roman" w:hAnsi="Times New Roman" w:cs="Times New Roman"/>
          <w:sz w:val="22"/>
          <w:szCs w:val="22"/>
        </w:rPr>
        <w:t>Good luck!</w:t>
      </w:r>
    </w:p>
    <w:sectPr w:rsidR="004A15D0" w:rsidRPr="00431CA4"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635DF"/>
    <w:rsid w:val="000723C6"/>
    <w:rsid w:val="000771D5"/>
    <w:rsid w:val="000D043F"/>
    <w:rsid w:val="00101C21"/>
    <w:rsid w:val="00120D3E"/>
    <w:rsid w:val="00312747"/>
    <w:rsid w:val="00431CA4"/>
    <w:rsid w:val="00623AD1"/>
    <w:rsid w:val="00682809"/>
    <w:rsid w:val="006B1EC4"/>
    <w:rsid w:val="006B75E3"/>
    <w:rsid w:val="006D2EA5"/>
    <w:rsid w:val="006E2121"/>
    <w:rsid w:val="00763C6C"/>
    <w:rsid w:val="007B5CE0"/>
    <w:rsid w:val="007B69E7"/>
    <w:rsid w:val="00803E69"/>
    <w:rsid w:val="00813E89"/>
    <w:rsid w:val="0082435B"/>
    <w:rsid w:val="00837C1C"/>
    <w:rsid w:val="008F31AA"/>
    <w:rsid w:val="00995992"/>
    <w:rsid w:val="009D5674"/>
    <w:rsid w:val="00A81A90"/>
    <w:rsid w:val="00A8405E"/>
    <w:rsid w:val="00BC0807"/>
    <w:rsid w:val="00C07C1A"/>
    <w:rsid w:val="00C3626F"/>
    <w:rsid w:val="00C86215"/>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 w:type="character" w:styleId="PlaceholderText">
    <w:name w:val="Placeholder Text"/>
    <w:basedOn w:val="DefaultParagraphFont"/>
    <w:uiPriority w:val="99"/>
    <w:semiHidden/>
    <w:rsid w:val="00431CA4"/>
    <w:rPr>
      <w:color w:val="808080"/>
    </w:rPr>
  </w:style>
  <w:style w:type="character" w:styleId="FollowedHyperlink">
    <w:name w:val="FollowedHyperlink"/>
    <w:basedOn w:val="DefaultParagraphFont"/>
    <w:uiPriority w:val="99"/>
    <w:semiHidden/>
    <w:unhideWhenUsed/>
    <w:rsid w:val="00803E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9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tYoWV0HYYg" TargetMode="External"/><Relationship Id="rId5" Type="http://schemas.openxmlformats.org/officeDocument/2006/relationships/hyperlink" Target="https://youtu.be/pBhmsF089v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7</cp:revision>
  <dcterms:created xsi:type="dcterms:W3CDTF">2018-11-04T16:18:00Z</dcterms:created>
  <dcterms:modified xsi:type="dcterms:W3CDTF">2019-03-14T19:33:00Z</dcterms:modified>
</cp:coreProperties>
</file>