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6EACD0" w14:textId="77777777" w:rsidR="002368A8" w:rsidRPr="002368A8" w:rsidRDefault="002368A8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sz w:val="24"/>
          <w:szCs w:val="24"/>
        </w:rPr>
        <w:t>SECRETARIA DE ESTADO DE FAZENDA DO MATO GROSSO DO SUL</w:t>
      </w:r>
    </w:p>
    <w:p w14:paraId="6E819A84" w14:textId="77777777" w:rsidR="002368A8" w:rsidRPr="002368A8" w:rsidRDefault="002368A8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sz w:val="24"/>
          <w:szCs w:val="24"/>
        </w:rPr>
        <w:t xml:space="preserve">CPLANF - Coordenadoria Especial de Planejamento e Monitoramento Fiscal </w:t>
      </w:r>
    </w:p>
    <w:p w14:paraId="2B368CD4" w14:textId="77777777" w:rsidR="002368A8" w:rsidRPr="002368A8" w:rsidRDefault="002368A8" w:rsidP="002368A8">
      <w:pPr>
        <w:jc w:val="both"/>
        <w:rPr>
          <w:rFonts w:ascii="Arial" w:hAnsi="Arial" w:cs="Arial"/>
          <w:sz w:val="24"/>
          <w:szCs w:val="24"/>
        </w:rPr>
      </w:pPr>
    </w:p>
    <w:p w14:paraId="2B55765B" w14:textId="2AB6AA8E" w:rsidR="002368A8" w:rsidRPr="002368A8" w:rsidRDefault="002368A8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kern w:val="0"/>
          <w:sz w:val="24"/>
          <w:szCs w:val="24"/>
        </w:rPr>
        <w:t>F. M. DE LIMA LTDA</w:t>
      </w:r>
      <w:r w:rsidRPr="002368A8">
        <w:rPr>
          <w:rFonts w:ascii="Arial" w:hAnsi="Arial" w:cs="Arial"/>
          <w:sz w:val="24"/>
          <w:szCs w:val="24"/>
        </w:rPr>
        <w:t xml:space="preserve">, com sede na </w:t>
      </w:r>
      <w:r w:rsidRPr="002368A8">
        <w:rPr>
          <w:rFonts w:ascii="Arial" w:hAnsi="Arial" w:cs="Arial"/>
          <w:sz w:val="24"/>
          <w:szCs w:val="24"/>
        </w:rPr>
        <w:t>Avenida Dorvalino dos Santos</w:t>
      </w:r>
      <w:r w:rsidRPr="002368A8">
        <w:rPr>
          <w:rFonts w:ascii="Arial" w:hAnsi="Arial" w:cs="Arial"/>
          <w:sz w:val="24"/>
          <w:szCs w:val="24"/>
        </w:rPr>
        <w:t>, nº 2</w:t>
      </w:r>
      <w:r w:rsidRPr="002368A8">
        <w:rPr>
          <w:rFonts w:ascii="Arial" w:hAnsi="Arial" w:cs="Arial"/>
          <w:sz w:val="24"/>
          <w:szCs w:val="24"/>
        </w:rPr>
        <w:t>05</w:t>
      </w:r>
      <w:r w:rsidRPr="002368A8">
        <w:rPr>
          <w:rFonts w:ascii="Arial" w:hAnsi="Arial" w:cs="Arial"/>
          <w:sz w:val="24"/>
          <w:szCs w:val="24"/>
        </w:rPr>
        <w:t xml:space="preserve">, </w:t>
      </w:r>
      <w:r w:rsidRPr="002368A8">
        <w:rPr>
          <w:rFonts w:ascii="Arial" w:hAnsi="Arial" w:cs="Arial"/>
          <w:sz w:val="24"/>
          <w:szCs w:val="24"/>
        </w:rPr>
        <w:t>Sala 02, B</w:t>
      </w:r>
      <w:r w:rsidRPr="002368A8">
        <w:rPr>
          <w:rFonts w:ascii="Arial" w:hAnsi="Arial" w:cs="Arial"/>
          <w:sz w:val="24"/>
          <w:szCs w:val="24"/>
        </w:rPr>
        <w:t>airro</w:t>
      </w:r>
      <w:r w:rsidRPr="002368A8">
        <w:rPr>
          <w:rFonts w:ascii="Arial" w:hAnsi="Arial" w:cs="Arial"/>
          <w:sz w:val="24"/>
          <w:szCs w:val="24"/>
        </w:rPr>
        <w:t xml:space="preserve">: </w:t>
      </w:r>
      <w:r w:rsidRPr="002368A8">
        <w:rPr>
          <w:rFonts w:ascii="Arial" w:hAnsi="Arial" w:cs="Arial"/>
          <w:sz w:val="24"/>
          <w:szCs w:val="24"/>
        </w:rPr>
        <w:t>Centro, município de Sidrolândia</w:t>
      </w:r>
      <w:r w:rsidRPr="002368A8">
        <w:rPr>
          <w:rFonts w:ascii="Arial" w:hAnsi="Arial" w:cs="Arial"/>
          <w:sz w:val="24"/>
          <w:szCs w:val="24"/>
        </w:rPr>
        <w:t xml:space="preserve"> </w:t>
      </w:r>
      <w:r w:rsidRPr="002368A8">
        <w:rPr>
          <w:rFonts w:ascii="Arial" w:hAnsi="Arial" w:cs="Arial"/>
          <w:sz w:val="24"/>
          <w:szCs w:val="24"/>
        </w:rPr>
        <w:t>/</w:t>
      </w:r>
      <w:r w:rsidRPr="002368A8">
        <w:rPr>
          <w:rFonts w:ascii="Arial" w:hAnsi="Arial" w:cs="Arial"/>
          <w:sz w:val="24"/>
          <w:szCs w:val="24"/>
        </w:rPr>
        <w:t xml:space="preserve"> </w:t>
      </w:r>
      <w:r w:rsidRPr="002368A8">
        <w:rPr>
          <w:rFonts w:ascii="Arial" w:hAnsi="Arial" w:cs="Arial"/>
          <w:sz w:val="24"/>
          <w:szCs w:val="24"/>
        </w:rPr>
        <w:t>MS, CEP</w:t>
      </w:r>
      <w:r w:rsidRPr="002368A8">
        <w:rPr>
          <w:rFonts w:ascii="Arial" w:hAnsi="Arial" w:cs="Arial"/>
          <w:sz w:val="24"/>
          <w:szCs w:val="24"/>
        </w:rPr>
        <w:t>:</w:t>
      </w:r>
      <w:r w:rsidRPr="002368A8">
        <w:rPr>
          <w:rFonts w:ascii="Arial" w:hAnsi="Arial" w:cs="Arial"/>
          <w:sz w:val="24"/>
          <w:szCs w:val="24"/>
        </w:rPr>
        <w:t xml:space="preserve"> 79170-000, inscrita no CNPJ </w:t>
      </w:r>
      <w:r w:rsidRPr="002368A8">
        <w:rPr>
          <w:rFonts w:ascii="Arial" w:hAnsi="Arial" w:cs="Arial"/>
          <w:kern w:val="0"/>
          <w:sz w:val="24"/>
          <w:szCs w:val="24"/>
        </w:rPr>
        <w:t>46.462.275/0001-48</w:t>
      </w:r>
      <w:r w:rsidRPr="002368A8">
        <w:rPr>
          <w:rFonts w:ascii="Arial" w:hAnsi="Arial" w:cs="Arial"/>
          <w:sz w:val="24"/>
          <w:szCs w:val="24"/>
        </w:rPr>
        <w:t xml:space="preserve"> e Inscrição Estadual 28</w:t>
      </w:r>
      <w:r w:rsidRPr="002368A8">
        <w:rPr>
          <w:rFonts w:ascii="Arial" w:hAnsi="Arial" w:cs="Arial"/>
          <w:sz w:val="24"/>
          <w:szCs w:val="24"/>
        </w:rPr>
        <w:t>4708569</w:t>
      </w:r>
      <w:r w:rsidRPr="002368A8">
        <w:rPr>
          <w:rFonts w:ascii="Arial" w:hAnsi="Arial" w:cs="Arial"/>
          <w:sz w:val="24"/>
          <w:szCs w:val="24"/>
        </w:rPr>
        <w:t xml:space="preserve">, neste ato representada pelo seu sócio proprietário </w:t>
      </w:r>
      <w:r w:rsidRPr="002368A8">
        <w:rPr>
          <w:rFonts w:ascii="Arial" w:hAnsi="Arial" w:cs="Arial"/>
          <w:kern w:val="0"/>
          <w:sz w:val="24"/>
          <w:szCs w:val="24"/>
        </w:rPr>
        <w:t>FERNANDO MACIEL DE LIMA</w:t>
      </w:r>
      <w:r w:rsidRPr="002368A8">
        <w:rPr>
          <w:rFonts w:ascii="Arial" w:hAnsi="Arial" w:cs="Arial"/>
          <w:sz w:val="24"/>
          <w:szCs w:val="24"/>
        </w:rPr>
        <w:t>, brasileiro, solteiro, empresário, portador da Cédula de Iden</w:t>
      </w:r>
      <w:r w:rsidRPr="002368A8">
        <w:rPr>
          <w:rFonts w:ascii="Arial" w:hAnsi="Arial" w:cs="Arial"/>
          <w:sz w:val="24"/>
          <w:szCs w:val="24"/>
        </w:rPr>
        <w:t>ti</w:t>
      </w:r>
      <w:r w:rsidRPr="002368A8">
        <w:rPr>
          <w:rFonts w:ascii="Arial" w:hAnsi="Arial" w:cs="Arial"/>
          <w:sz w:val="24"/>
          <w:szCs w:val="24"/>
        </w:rPr>
        <w:t xml:space="preserve">dade nº </w:t>
      </w:r>
      <w:r w:rsidRPr="002368A8">
        <w:rPr>
          <w:rFonts w:ascii="Arial" w:hAnsi="Arial" w:cs="Arial"/>
          <w:sz w:val="24"/>
          <w:szCs w:val="24"/>
        </w:rPr>
        <w:t>1822209</w:t>
      </w:r>
      <w:r w:rsidRPr="002368A8">
        <w:rPr>
          <w:rFonts w:ascii="Arial" w:hAnsi="Arial" w:cs="Arial"/>
          <w:sz w:val="24"/>
          <w:szCs w:val="24"/>
        </w:rPr>
        <w:t xml:space="preserve"> SEJUSP/MS e do CPF/MF </w:t>
      </w:r>
      <w:r w:rsidRPr="002368A8">
        <w:rPr>
          <w:rFonts w:ascii="Arial" w:hAnsi="Arial" w:cs="Arial"/>
          <w:sz w:val="24"/>
          <w:szCs w:val="24"/>
        </w:rPr>
        <w:t>010.961.291 – 40</w:t>
      </w:r>
      <w:r w:rsidRPr="002368A8">
        <w:rPr>
          <w:rFonts w:ascii="Arial" w:hAnsi="Arial" w:cs="Arial"/>
          <w:sz w:val="24"/>
          <w:szCs w:val="24"/>
        </w:rPr>
        <w:t xml:space="preserve">, residente e domiciliado na Rua </w:t>
      </w:r>
      <w:r w:rsidRPr="002368A8">
        <w:rPr>
          <w:rFonts w:ascii="Arial" w:hAnsi="Arial" w:cs="Arial"/>
          <w:sz w:val="24"/>
          <w:szCs w:val="24"/>
        </w:rPr>
        <w:t>Santa Catarina</w:t>
      </w:r>
      <w:r w:rsidRPr="002368A8">
        <w:rPr>
          <w:rFonts w:ascii="Arial" w:hAnsi="Arial" w:cs="Arial"/>
          <w:sz w:val="24"/>
          <w:szCs w:val="24"/>
        </w:rPr>
        <w:t xml:space="preserve">, nº </w:t>
      </w:r>
      <w:r w:rsidRPr="002368A8">
        <w:rPr>
          <w:rFonts w:ascii="Arial" w:hAnsi="Arial" w:cs="Arial"/>
          <w:sz w:val="24"/>
          <w:szCs w:val="24"/>
        </w:rPr>
        <w:t>1010</w:t>
      </w:r>
      <w:r w:rsidRPr="002368A8">
        <w:rPr>
          <w:rFonts w:ascii="Arial" w:hAnsi="Arial" w:cs="Arial"/>
          <w:sz w:val="24"/>
          <w:szCs w:val="24"/>
        </w:rPr>
        <w:t xml:space="preserve">, </w:t>
      </w:r>
      <w:r w:rsidRPr="002368A8">
        <w:rPr>
          <w:rFonts w:ascii="Arial" w:hAnsi="Arial" w:cs="Arial"/>
          <w:sz w:val="24"/>
          <w:szCs w:val="24"/>
        </w:rPr>
        <w:t>B</w:t>
      </w:r>
      <w:r w:rsidRPr="002368A8">
        <w:rPr>
          <w:rFonts w:ascii="Arial" w:hAnsi="Arial" w:cs="Arial"/>
          <w:sz w:val="24"/>
          <w:szCs w:val="24"/>
        </w:rPr>
        <w:t>airro</w:t>
      </w:r>
      <w:r w:rsidRPr="002368A8">
        <w:rPr>
          <w:rFonts w:ascii="Arial" w:hAnsi="Arial" w:cs="Arial"/>
          <w:sz w:val="24"/>
          <w:szCs w:val="24"/>
        </w:rPr>
        <w:t>:</w:t>
      </w:r>
      <w:r w:rsidRPr="002368A8">
        <w:rPr>
          <w:rFonts w:ascii="Arial" w:hAnsi="Arial" w:cs="Arial"/>
          <w:sz w:val="24"/>
          <w:szCs w:val="24"/>
        </w:rPr>
        <w:t xml:space="preserve"> Centro, município de Sidrolândia</w:t>
      </w:r>
      <w:r w:rsidRPr="002368A8">
        <w:rPr>
          <w:rFonts w:ascii="Arial" w:hAnsi="Arial" w:cs="Arial"/>
          <w:sz w:val="24"/>
          <w:szCs w:val="24"/>
        </w:rPr>
        <w:t xml:space="preserve"> </w:t>
      </w:r>
      <w:r w:rsidRPr="002368A8">
        <w:rPr>
          <w:rFonts w:ascii="Arial" w:hAnsi="Arial" w:cs="Arial"/>
          <w:sz w:val="24"/>
          <w:szCs w:val="24"/>
        </w:rPr>
        <w:t>/</w:t>
      </w:r>
      <w:r w:rsidRPr="002368A8">
        <w:rPr>
          <w:rFonts w:ascii="Arial" w:hAnsi="Arial" w:cs="Arial"/>
          <w:sz w:val="24"/>
          <w:szCs w:val="24"/>
        </w:rPr>
        <w:t xml:space="preserve"> </w:t>
      </w:r>
      <w:r w:rsidRPr="002368A8">
        <w:rPr>
          <w:rFonts w:ascii="Arial" w:hAnsi="Arial" w:cs="Arial"/>
          <w:sz w:val="24"/>
          <w:szCs w:val="24"/>
        </w:rPr>
        <w:t>MS, CEP</w:t>
      </w:r>
      <w:r w:rsidRPr="002368A8">
        <w:rPr>
          <w:rFonts w:ascii="Arial" w:hAnsi="Arial" w:cs="Arial"/>
          <w:sz w:val="24"/>
          <w:szCs w:val="24"/>
        </w:rPr>
        <w:t>:</w:t>
      </w:r>
      <w:r w:rsidRPr="002368A8">
        <w:rPr>
          <w:rFonts w:ascii="Arial" w:hAnsi="Arial" w:cs="Arial"/>
          <w:sz w:val="24"/>
          <w:szCs w:val="24"/>
        </w:rPr>
        <w:t xml:space="preserve"> 79170-000, vem </w:t>
      </w:r>
      <w:r w:rsidR="0080360F">
        <w:rPr>
          <w:rFonts w:ascii="Arial" w:hAnsi="Arial" w:cs="Arial"/>
          <w:sz w:val="24"/>
          <w:szCs w:val="24"/>
        </w:rPr>
        <w:t xml:space="preserve">mui </w:t>
      </w:r>
      <w:r w:rsidRPr="002368A8">
        <w:rPr>
          <w:rFonts w:ascii="Arial" w:hAnsi="Arial" w:cs="Arial"/>
          <w:sz w:val="24"/>
          <w:szCs w:val="24"/>
        </w:rPr>
        <w:t xml:space="preserve">respeitosamente requerer o </w:t>
      </w:r>
      <w:r w:rsidR="006A73C3" w:rsidRPr="002368A8">
        <w:rPr>
          <w:rFonts w:ascii="Arial" w:hAnsi="Arial" w:cs="Arial"/>
          <w:sz w:val="24"/>
          <w:szCs w:val="24"/>
        </w:rPr>
        <w:t>benefício</w:t>
      </w:r>
      <w:r w:rsidRPr="002368A8">
        <w:rPr>
          <w:rFonts w:ascii="Arial" w:hAnsi="Arial" w:cs="Arial"/>
          <w:sz w:val="24"/>
          <w:szCs w:val="24"/>
        </w:rPr>
        <w:t xml:space="preserve"> da isenção do diferencial de alíquotas do ICMS, conforme disposto no Art. 1</w:t>
      </w:r>
      <w:r w:rsidR="00750F8C">
        <w:rPr>
          <w:rFonts w:ascii="Arial" w:hAnsi="Arial" w:cs="Arial"/>
          <w:sz w:val="24"/>
          <w:szCs w:val="24"/>
        </w:rPr>
        <w:t>º</w:t>
      </w:r>
      <w:r w:rsidRPr="002368A8">
        <w:rPr>
          <w:rFonts w:ascii="Arial" w:hAnsi="Arial" w:cs="Arial"/>
          <w:sz w:val="24"/>
          <w:szCs w:val="24"/>
        </w:rPr>
        <w:t xml:space="preserve"> do Decreto Nº 16.177, </w:t>
      </w:r>
      <w:r w:rsidR="00750F8C" w:rsidRPr="002368A8">
        <w:rPr>
          <w:rFonts w:ascii="Arial" w:hAnsi="Arial" w:cs="Arial"/>
          <w:sz w:val="24"/>
          <w:szCs w:val="24"/>
        </w:rPr>
        <w:t>de 5 de maio de 2023:</w:t>
      </w:r>
    </w:p>
    <w:p w14:paraId="5877E5BA" w14:textId="77777777" w:rsidR="00750F8C" w:rsidRDefault="00750F8C" w:rsidP="002368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Ocorre que o</w:t>
      </w:r>
      <w:r w:rsidR="002368A8" w:rsidRPr="002368A8">
        <w:rPr>
          <w:rFonts w:ascii="Arial" w:hAnsi="Arial" w:cs="Arial"/>
          <w:sz w:val="24"/>
          <w:szCs w:val="24"/>
        </w:rPr>
        <w:t xml:space="preserve"> Termo </w:t>
      </w:r>
      <w:r>
        <w:rPr>
          <w:rFonts w:ascii="Arial" w:hAnsi="Arial" w:cs="Arial"/>
          <w:sz w:val="24"/>
          <w:szCs w:val="24"/>
        </w:rPr>
        <w:t xml:space="preserve">de Verificação </w:t>
      </w:r>
      <w:r w:rsidR="002368A8" w:rsidRPr="002368A8">
        <w:rPr>
          <w:rFonts w:ascii="Arial" w:hAnsi="Arial" w:cs="Arial"/>
          <w:sz w:val="24"/>
          <w:szCs w:val="24"/>
        </w:rPr>
        <w:t xml:space="preserve">Fiscal nº </w:t>
      </w:r>
      <w:r w:rsidR="002368A8">
        <w:rPr>
          <w:rFonts w:ascii="Arial" w:hAnsi="Arial" w:cs="Arial"/>
          <w:sz w:val="24"/>
          <w:szCs w:val="24"/>
        </w:rPr>
        <w:t>003732131</w:t>
      </w:r>
      <w:r w:rsidR="002368A8" w:rsidRPr="002368A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 xml:space="preserve">lançou </w:t>
      </w:r>
      <w:r w:rsidR="002368A8" w:rsidRPr="002368A8">
        <w:rPr>
          <w:rFonts w:ascii="Arial" w:hAnsi="Arial" w:cs="Arial"/>
          <w:sz w:val="24"/>
          <w:szCs w:val="24"/>
        </w:rPr>
        <w:t xml:space="preserve">Diferencial de Alíquota referente </w:t>
      </w:r>
      <w:r>
        <w:rPr>
          <w:rFonts w:ascii="Arial" w:hAnsi="Arial" w:cs="Arial"/>
          <w:sz w:val="24"/>
          <w:szCs w:val="24"/>
        </w:rPr>
        <w:t>sobre a aquisição de</w:t>
      </w:r>
      <w:r w:rsidR="002368A8" w:rsidRPr="002368A8">
        <w:rPr>
          <w:rFonts w:ascii="Arial" w:hAnsi="Arial" w:cs="Arial"/>
          <w:sz w:val="24"/>
          <w:szCs w:val="24"/>
        </w:rPr>
        <w:t xml:space="preserve"> </w:t>
      </w:r>
      <w:r w:rsidR="006A73C3">
        <w:rPr>
          <w:rFonts w:ascii="Arial" w:hAnsi="Arial" w:cs="Arial"/>
          <w:sz w:val="24"/>
          <w:szCs w:val="24"/>
        </w:rPr>
        <w:t>be</w:t>
      </w:r>
      <w:r>
        <w:rPr>
          <w:rFonts w:ascii="Arial" w:hAnsi="Arial" w:cs="Arial"/>
          <w:sz w:val="24"/>
          <w:szCs w:val="24"/>
        </w:rPr>
        <w:t>m</w:t>
      </w:r>
      <w:r w:rsidR="006A73C3">
        <w:rPr>
          <w:rFonts w:ascii="Arial" w:hAnsi="Arial" w:cs="Arial"/>
          <w:sz w:val="24"/>
          <w:szCs w:val="24"/>
        </w:rPr>
        <w:t xml:space="preserve"> para incorporação ao ativo imobilizado do</w:t>
      </w:r>
      <w:r w:rsidR="002368A8" w:rsidRPr="002368A8">
        <w:rPr>
          <w:rFonts w:ascii="Arial" w:hAnsi="Arial" w:cs="Arial"/>
          <w:sz w:val="24"/>
          <w:szCs w:val="24"/>
        </w:rPr>
        <w:t xml:space="preserve"> estabelecimento, </w:t>
      </w:r>
      <w:r>
        <w:rPr>
          <w:rFonts w:ascii="Arial" w:hAnsi="Arial" w:cs="Arial"/>
          <w:sz w:val="24"/>
          <w:szCs w:val="24"/>
        </w:rPr>
        <w:t xml:space="preserve">relativo à </w:t>
      </w:r>
      <w:r w:rsidR="002368A8" w:rsidRPr="002368A8">
        <w:rPr>
          <w:rFonts w:ascii="Arial" w:hAnsi="Arial" w:cs="Arial"/>
          <w:sz w:val="24"/>
          <w:szCs w:val="24"/>
        </w:rPr>
        <w:t xml:space="preserve">Nota Fiscal </w:t>
      </w:r>
      <w:r w:rsidR="002368A8">
        <w:rPr>
          <w:rFonts w:ascii="Arial" w:hAnsi="Arial" w:cs="Arial"/>
          <w:sz w:val="24"/>
          <w:szCs w:val="24"/>
        </w:rPr>
        <w:t>000.001.225</w:t>
      </w:r>
      <w:r w:rsidR="006A73C3">
        <w:rPr>
          <w:rFonts w:ascii="Arial" w:hAnsi="Arial" w:cs="Arial"/>
          <w:sz w:val="24"/>
          <w:szCs w:val="24"/>
        </w:rPr>
        <w:t>,</w:t>
      </w:r>
      <w:r w:rsidR="002368A8" w:rsidRPr="002368A8">
        <w:rPr>
          <w:rFonts w:ascii="Arial" w:hAnsi="Arial" w:cs="Arial"/>
          <w:sz w:val="24"/>
          <w:szCs w:val="24"/>
        </w:rPr>
        <w:t xml:space="preserve"> emi</w:t>
      </w:r>
      <w:r w:rsidR="002368A8">
        <w:rPr>
          <w:rFonts w:ascii="Arial" w:hAnsi="Arial" w:cs="Arial"/>
          <w:sz w:val="24"/>
          <w:szCs w:val="24"/>
        </w:rPr>
        <w:t>ti</w:t>
      </w:r>
      <w:r w:rsidR="002368A8" w:rsidRPr="002368A8">
        <w:rPr>
          <w:rFonts w:ascii="Arial" w:hAnsi="Arial" w:cs="Arial"/>
          <w:sz w:val="24"/>
          <w:szCs w:val="24"/>
        </w:rPr>
        <w:t xml:space="preserve">da em </w:t>
      </w:r>
      <w:r w:rsidR="002368A8">
        <w:rPr>
          <w:rFonts w:ascii="Arial" w:hAnsi="Arial" w:cs="Arial"/>
          <w:sz w:val="24"/>
          <w:szCs w:val="24"/>
        </w:rPr>
        <w:t>31/03/2023,</w:t>
      </w:r>
      <w:r w:rsidR="002368A8" w:rsidRPr="002368A8">
        <w:rPr>
          <w:rFonts w:ascii="Arial" w:hAnsi="Arial" w:cs="Arial"/>
          <w:sz w:val="24"/>
          <w:szCs w:val="24"/>
        </w:rPr>
        <w:t xml:space="preserve"> emitente </w:t>
      </w:r>
      <w:r w:rsidR="002368A8">
        <w:rPr>
          <w:rFonts w:ascii="Arial" w:hAnsi="Arial" w:cs="Arial"/>
          <w:sz w:val="24"/>
          <w:szCs w:val="24"/>
        </w:rPr>
        <w:t xml:space="preserve">MIRASOLDA INDUSTRIA E COMERCIO </w:t>
      </w:r>
      <w:r w:rsidR="006A73C3">
        <w:rPr>
          <w:rFonts w:ascii="Arial" w:hAnsi="Arial" w:cs="Arial"/>
          <w:sz w:val="24"/>
          <w:szCs w:val="24"/>
        </w:rPr>
        <w:t xml:space="preserve">LTDA, </w:t>
      </w:r>
      <w:r w:rsidR="006A73C3" w:rsidRPr="002368A8">
        <w:rPr>
          <w:rFonts w:ascii="Arial" w:hAnsi="Arial" w:cs="Arial"/>
          <w:sz w:val="24"/>
          <w:szCs w:val="24"/>
        </w:rPr>
        <w:t>MATRIZ</w:t>
      </w:r>
      <w:r w:rsidR="002368A8" w:rsidRPr="002368A8">
        <w:rPr>
          <w:rFonts w:ascii="Arial" w:hAnsi="Arial" w:cs="Arial"/>
          <w:sz w:val="24"/>
          <w:szCs w:val="24"/>
        </w:rPr>
        <w:t xml:space="preserve"> de CNPJ </w:t>
      </w:r>
      <w:r w:rsidR="006A73C3">
        <w:rPr>
          <w:rFonts w:ascii="Arial" w:hAnsi="Arial" w:cs="Arial"/>
          <w:sz w:val="24"/>
          <w:szCs w:val="24"/>
        </w:rPr>
        <w:t>02.443.813/0001 – 81</w:t>
      </w:r>
      <w:r w:rsidR="002368A8" w:rsidRPr="002368A8">
        <w:rPr>
          <w:rFonts w:ascii="Arial" w:hAnsi="Arial" w:cs="Arial"/>
          <w:sz w:val="24"/>
          <w:szCs w:val="24"/>
        </w:rPr>
        <w:t xml:space="preserve">, </w:t>
      </w:r>
      <w:r>
        <w:rPr>
          <w:rFonts w:ascii="Arial" w:hAnsi="Arial" w:cs="Arial"/>
          <w:sz w:val="24"/>
          <w:szCs w:val="24"/>
        </w:rPr>
        <w:t xml:space="preserve">que tinha como </w:t>
      </w:r>
      <w:r w:rsidR="002368A8" w:rsidRPr="002368A8">
        <w:rPr>
          <w:rFonts w:ascii="Arial" w:hAnsi="Arial" w:cs="Arial"/>
          <w:sz w:val="24"/>
          <w:szCs w:val="24"/>
        </w:rPr>
        <w:t>des</w:t>
      </w:r>
      <w:r w:rsidR="006A73C3">
        <w:rPr>
          <w:rFonts w:ascii="Arial" w:hAnsi="Arial" w:cs="Arial"/>
          <w:sz w:val="24"/>
          <w:szCs w:val="24"/>
        </w:rPr>
        <w:t>ti</w:t>
      </w:r>
      <w:r w:rsidR="002368A8" w:rsidRPr="002368A8">
        <w:rPr>
          <w:rFonts w:ascii="Arial" w:hAnsi="Arial" w:cs="Arial"/>
          <w:sz w:val="24"/>
          <w:szCs w:val="24"/>
        </w:rPr>
        <w:t>natário a empresa requerente</w:t>
      </w:r>
      <w:r>
        <w:rPr>
          <w:rFonts w:ascii="Arial" w:hAnsi="Arial" w:cs="Arial"/>
          <w:sz w:val="24"/>
          <w:szCs w:val="24"/>
        </w:rPr>
        <w:t xml:space="preserve">; mais ainda, sobre o qual havia </w:t>
      </w:r>
      <w:r>
        <w:rPr>
          <w:rFonts w:ascii="Arial" w:hAnsi="Arial" w:cs="Arial"/>
          <w:sz w:val="24"/>
          <w:szCs w:val="24"/>
        </w:rPr>
        <w:t xml:space="preserve">financiamento com </w:t>
      </w:r>
      <w:r w:rsidRPr="002368A8">
        <w:rPr>
          <w:rFonts w:ascii="Arial" w:hAnsi="Arial" w:cs="Arial"/>
          <w:sz w:val="24"/>
          <w:szCs w:val="24"/>
        </w:rPr>
        <w:t xml:space="preserve">alienação fiduciária em favor do Banco </w:t>
      </w:r>
      <w:r>
        <w:rPr>
          <w:rFonts w:ascii="Arial" w:hAnsi="Arial" w:cs="Arial"/>
          <w:sz w:val="24"/>
          <w:szCs w:val="24"/>
        </w:rPr>
        <w:t>do Brasil</w:t>
      </w:r>
      <w:r w:rsidRPr="002368A8"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  <w:t>S/</w:t>
      </w:r>
      <w:r w:rsidR="002368A8" w:rsidRPr="002368A8">
        <w:rPr>
          <w:rFonts w:ascii="Arial" w:hAnsi="Arial" w:cs="Arial"/>
          <w:sz w:val="24"/>
          <w:szCs w:val="24"/>
        </w:rPr>
        <w:t>A</w:t>
      </w:r>
      <w:r>
        <w:rPr>
          <w:rFonts w:ascii="Arial" w:hAnsi="Arial" w:cs="Arial"/>
          <w:sz w:val="24"/>
          <w:szCs w:val="24"/>
        </w:rPr>
        <w:t>.</w:t>
      </w:r>
    </w:p>
    <w:p w14:paraId="6448F21F" w14:textId="652F8AF9" w:rsidR="006A73C3" w:rsidRDefault="00750F8C" w:rsidP="002368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Ocorre que a empresa requerente é </w:t>
      </w:r>
      <w:r w:rsidR="002368A8" w:rsidRPr="002368A8">
        <w:rPr>
          <w:rFonts w:ascii="Arial" w:hAnsi="Arial" w:cs="Arial"/>
          <w:sz w:val="24"/>
          <w:szCs w:val="24"/>
        </w:rPr>
        <w:t xml:space="preserve">optante pelo </w:t>
      </w:r>
      <w:r>
        <w:rPr>
          <w:rFonts w:ascii="Arial" w:hAnsi="Arial" w:cs="Arial"/>
          <w:sz w:val="24"/>
          <w:szCs w:val="24"/>
        </w:rPr>
        <w:t xml:space="preserve">regine do </w:t>
      </w:r>
      <w:r w:rsidR="002368A8" w:rsidRPr="002368A8">
        <w:rPr>
          <w:rFonts w:ascii="Arial" w:hAnsi="Arial" w:cs="Arial"/>
          <w:sz w:val="24"/>
          <w:szCs w:val="24"/>
        </w:rPr>
        <w:t>simples nacional</w:t>
      </w:r>
      <w:r>
        <w:rPr>
          <w:rFonts w:ascii="Arial" w:hAnsi="Arial" w:cs="Arial"/>
          <w:sz w:val="24"/>
          <w:szCs w:val="24"/>
        </w:rPr>
        <w:t>,</w:t>
      </w:r>
      <w:r w:rsidR="002368A8" w:rsidRPr="002368A8">
        <w:rPr>
          <w:rFonts w:ascii="Arial" w:hAnsi="Arial" w:cs="Arial"/>
          <w:sz w:val="24"/>
          <w:szCs w:val="24"/>
        </w:rPr>
        <w:t xml:space="preserve"> desde </w:t>
      </w:r>
      <w:r w:rsidR="006A73C3">
        <w:rPr>
          <w:rFonts w:ascii="Arial" w:hAnsi="Arial" w:cs="Arial"/>
          <w:sz w:val="24"/>
          <w:szCs w:val="24"/>
        </w:rPr>
        <w:t>19/05/2022</w:t>
      </w:r>
      <w:r w:rsidR="002368A8" w:rsidRPr="002368A8">
        <w:rPr>
          <w:rFonts w:ascii="Arial" w:hAnsi="Arial" w:cs="Arial"/>
          <w:sz w:val="24"/>
          <w:szCs w:val="24"/>
        </w:rPr>
        <w:t xml:space="preserve">, e sua receita bruta acumulada no ano calendário </w:t>
      </w:r>
      <w:r>
        <w:rPr>
          <w:rFonts w:ascii="Arial" w:hAnsi="Arial" w:cs="Arial"/>
          <w:sz w:val="24"/>
          <w:szCs w:val="24"/>
        </w:rPr>
        <w:t>de 2022 não ultrapassou R$ 106.000,00 (cento e sei mil reais), ficando abaixo do teto qualificador de microempresa (</w:t>
      </w:r>
      <w:r w:rsidR="002368A8" w:rsidRPr="002368A8">
        <w:rPr>
          <w:rFonts w:ascii="Arial" w:hAnsi="Arial" w:cs="Arial"/>
          <w:sz w:val="24"/>
          <w:szCs w:val="24"/>
        </w:rPr>
        <w:t>R$ 360.000,00</w:t>
      </w:r>
      <w:r>
        <w:rPr>
          <w:rFonts w:ascii="Arial" w:hAnsi="Arial" w:cs="Arial"/>
          <w:sz w:val="24"/>
          <w:szCs w:val="24"/>
        </w:rPr>
        <w:t>)</w:t>
      </w:r>
      <w:r w:rsidR="002368A8" w:rsidRPr="002368A8">
        <w:rPr>
          <w:rFonts w:ascii="Arial" w:hAnsi="Arial" w:cs="Arial"/>
          <w:sz w:val="24"/>
          <w:szCs w:val="24"/>
        </w:rPr>
        <w:t xml:space="preserve"> atendendo os requisitos previsto no</w:t>
      </w:r>
      <w:r w:rsidRPr="002368A8">
        <w:rPr>
          <w:rFonts w:ascii="Arial" w:hAnsi="Arial" w:cs="Arial"/>
          <w:sz w:val="24"/>
          <w:szCs w:val="24"/>
        </w:rPr>
        <w:t xml:space="preserve"> Art. 1</w:t>
      </w:r>
      <w:r>
        <w:rPr>
          <w:rFonts w:ascii="Arial" w:hAnsi="Arial" w:cs="Arial"/>
          <w:sz w:val="24"/>
          <w:szCs w:val="24"/>
        </w:rPr>
        <w:t>º</w:t>
      </w:r>
      <w:r w:rsidRPr="002368A8">
        <w:rPr>
          <w:rFonts w:ascii="Arial" w:hAnsi="Arial" w:cs="Arial"/>
          <w:sz w:val="24"/>
          <w:szCs w:val="24"/>
        </w:rPr>
        <w:t xml:space="preserve"> do Decreto Nº 16.177, </w:t>
      </w:r>
      <w:r w:rsidRPr="002368A8">
        <w:rPr>
          <w:rFonts w:ascii="Arial" w:hAnsi="Arial" w:cs="Arial"/>
          <w:sz w:val="24"/>
          <w:szCs w:val="24"/>
        </w:rPr>
        <w:t>de 5 de maio de 2023</w:t>
      </w:r>
      <w:r>
        <w:rPr>
          <w:rFonts w:ascii="Arial" w:hAnsi="Arial" w:cs="Arial"/>
          <w:sz w:val="24"/>
          <w:szCs w:val="24"/>
        </w:rPr>
        <w:t>.</w:t>
      </w:r>
    </w:p>
    <w:p w14:paraId="2FCE3544" w14:textId="73BC637F" w:rsidR="006A73C3" w:rsidRDefault="00750F8C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sz w:val="24"/>
          <w:szCs w:val="24"/>
        </w:rPr>
        <w:t xml:space="preserve">BASE LEGAL </w:t>
      </w:r>
    </w:p>
    <w:p w14:paraId="2AF733DB" w14:textId="77777777" w:rsidR="006A73C3" w:rsidRDefault="002368A8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sz w:val="24"/>
          <w:szCs w:val="24"/>
        </w:rPr>
        <w:t xml:space="preserve">Decreto Nº 16.177, DE 5 DE MAIO DE 2023. </w:t>
      </w:r>
    </w:p>
    <w:p w14:paraId="0A7D341F" w14:textId="1F94DD3E" w:rsidR="006A73C3" w:rsidRDefault="00750F8C" w:rsidP="002368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“</w:t>
      </w:r>
      <w:r w:rsidR="002368A8" w:rsidRPr="002368A8">
        <w:rPr>
          <w:rFonts w:ascii="Arial" w:hAnsi="Arial" w:cs="Arial"/>
          <w:sz w:val="24"/>
          <w:szCs w:val="24"/>
        </w:rPr>
        <w:t xml:space="preserve">Art. 1º As microempresas optantes pelo Regime Especial Unificado de Arrecadação de Tributos (Simples Nacional), de que trata a Lei Complementar Federal nº 123, de 14 de dezembro de 2006, estabelecidas neste Estado, cuja receita bruta acumulada do ano calendário anterior ao período de apuração não ultrapasse R$ 360.000,00 (trezentos e sessenta mil reais), ficam isentas: </w:t>
      </w:r>
    </w:p>
    <w:p w14:paraId="72BF991A" w14:textId="2CF85623" w:rsidR="006A73C3" w:rsidRDefault="002368A8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sz w:val="24"/>
          <w:szCs w:val="24"/>
        </w:rPr>
        <w:t>II - Do ICMS rela</w:t>
      </w:r>
      <w:r w:rsidR="006A73C3">
        <w:rPr>
          <w:rFonts w:ascii="Arial" w:hAnsi="Arial" w:cs="Arial"/>
          <w:sz w:val="24"/>
          <w:szCs w:val="24"/>
        </w:rPr>
        <w:t>ti</w:t>
      </w:r>
      <w:r w:rsidRPr="002368A8">
        <w:rPr>
          <w:rFonts w:ascii="Arial" w:hAnsi="Arial" w:cs="Arial"/>
          <w:sz w:val="24"/>
          <w:szCs w:val="24"/>
        </w:rPr>
        <w:t>vo ao diferencial de alíquota, nas hipóteses previstas nos incisos VI e VII do caput do art. 5º da Lei nº 1810, de 22 de dezembro de 1997, corresponde as aquisições de bens ou mercadorias ou a u</w:t>
      </w:r>
      <w:r w:rsidR="006A73C3">
        <w:rPr>
          <w:rFonts w:ascii="Arial" w:hAnsi="Arial" w:cs="Arial"/>
          <w:sz w:val="24"/>
          <w:szCs w:val="24"/>
        </w:rPr>
        <w:t>ti</w:t>
      </w:r>
      <w:r w:rsidRPr="002368A8">
        <w:rPr>
          <w:rFonts w:ascii="Arial" w:hAnsi="Arial" w:cs="Arial"/>
          <w:sz w:val="24"/>
          <w:szCs w:val="24"/>
        </w:rPr>
        <w:t>lização de serviço ocorridas a par</w:t>
      </w:r>
      <w:r w:rsidR="006A73C3">
        <w:rPr>
          <w:rFonts w:ascii="Arial" w:hAnsi="Arial" w:cs="Arial"/>
          <w:sz w:val="24"/>
          <w:szCs w:val="24"/>
        </w:rPr>
        <w:t>ti</w:t>
      </w:r>
      <w:r w:rsidRPr="002368A8">
        <w:rPr>
          <w:rFonts w:ascii="Arial" w:hAnsi="Arial" w:cs="Arial"/>
          <w:sz w:val="24"/>
          <w:szCs w:val="24"/>
        </w:rPr>
        <w:t>r de 1º de maio de 2023</w:t>
      </w:r>
      <w:r w:rsidR="00750F8C">
        <w:rPr>
          <w:rFonts w:ascii="Arial" w:hAnsi="Arial" w:cs="Arial"/>
          <w:sz w:val="24"/>
          <w:szCs w:val="24"/>
        </w:rPr>
        <w:t>)</w:t>
      </w:r>
      <w:r w:rsidRPr="002368A8">
        <w:rPr>
          <w:rFonts w:ascii="Arial" w:hAnsi="Arial" w:cs="Arial"/>
          <w:sz w:val="24"/>
          <w:szCs w:val="24"/>
        </w:rPr>
        <w:t xml:space="preserve">; </w:t>
      </w:r>
    </w:p>
    <w:p w14:paraId="237D5D25" w14:textId="77777777" w:rsidR="006A73C3" w:rsidRDefault="002368A8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sz w:val="24"/>
          <w:szCs w:val="24"/>
        </w:rPr>
        <w:t xml:space="preserve">Para tanto anexo: </w:t>
      </w:r>
    </w:p>
    <w:p w14:paraId="7429F365" w14:textId="77777777" w:rsidR="006A73C3" w:rsidRDefault="002368A8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sz w:val="24"/>
          <w:szCs w:val="24"/>
        </w:rPr>
        <w:t xml:space="preserve">- Comprovante de Inscrição e de Situação Cadastral no CNPJ </w:t>
      </w:r>
    </w:p>
    <w:p w14:paraId="18A28C5B" w14:textId="77777777" w:rsidR="006A73C3" w:rsidRDefault="002368A8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sz w:val="24"/>
          <w:szCs w:val="24"/>
        </w:rPr>
        <w:t xml:space="preserve">- Comprovante de Inscrição Estadual Cadastro do Comércio, Industria e Serviços – CCIS </w:t>
      </w:r>
    </w:p>
    <w:p w14:paraId="2C88FFE1" w14:textId="5A10BB23" w:rsidR="006A73C3" w:rsidRDefault="002368A8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sz w:val="24"/>
          <w:szCs w:val="24"/>
        </w:rPr>
        <w:lastRenderedPageBreak/>
        <w:t xml:space="preserve">- </w:t>
      </w:r>
      <w:r w:rsidR="0080360F">
        <w:rPr>
          <w:rFonts w:ascii="Arial" w:hAnsi="Arial" w:cs="Arial"/>
          <w:sz w:val="24"/>
          <w:szCs w:val="24"/>
        </w:rPr>
        <w:t>Extrato do processamento do PGDAS de dezembro de 2022,</w:t>
      </w:r>
      <w:r w:rsidRPr="002368A8">
        <w:rPr>
          <w:rFonts w:ascii="Arial" w:hAnsi="Arial" w:cs="Arial"/>
          <w:sz w:val="24"/>
          <w:szCs w:val="24"/>
        </w:rPr>
        <w:t xml:space="preserve"> com recibo de entra</w:t>
      </w:r>
      <w:r w:rsidR="0080360F">
        <w:rPr>
          <w:rFonts w:ascii="Arial" w:hAnsi="Arial" w:cs="Arial"/>
          <w:sz w:val="24"/>
          <w:szCs w:val="24"/>
        </w:rPr>
        <w:t>da</w:t>
      </w:r>
      <w:r w:rsidRPr="002368A8">
        <w:rPr>
          <w:rFonts w:ascii="Arial" w:hAnsi="Arial" w:cs="Arial"/>
          <w:sz w:val="24"/>
          <w:szCs w:val="24"/>
        </w:rPr>
        <w:t xml:space="preserve"> do Programa Gerador do Documento de Arrecadação do Simples Nacional PGDASD </w:t>
      </w:r>
      <w:r w:rsidR="0080360F">
        <w:rPr>
          <w:rFonts w:ascii="Arial" w:hAnsi="Arial" w:cs="Arial"/>
          <w:sz w:val="24"/>
          <w:szCs w:val="24"/>
        </w:rPr>
        <w:t xml:space="preserve"> e DEFIS.</w:t>
      </w:r>
    </w:p>
    <w:p w14:paraId="3E39680A" w14:textId="77777777" w:rsidR="006A73C3" w:rsidRDefault="002368A8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sz w:val="24"/>
          <w:szCs w:val="24"/>
        </w:rPr>
        <w:t xml:space="preserve">- Tela de consulta a opção do Simples Nacional. Nestes termos, peço e espero o deferimento. </w:t>
      </w:r>
    </w:p>
    <w:p w14:paraId="37AB004F" w14:textId="77777777" w:rsidR="006A73C3" w:rsidRDefault="006A73C3" w:rsidP="002368A8">
      <w:pPr>
        <w:jc w:val="both"/>
        <w:rPr>
          <w:rFonts w:ascii="Arial" w:hAnsi="Arial" w:cs="Arial"/>
          <w:sz w:val="24"/>
          <w:szCs w:val="24"/>
        </w:rPr>
      </w:pPr>
    </w:p>
    <w:p w14:paraId="61E2391B" w14:textId="566994DB" w:rsidR="006A73C3" w:rsidRDefault="002368A8" w:rsidP="002368A8">
      <w:pPr>
        <w:jc w:val="both"/>
        <w:rPr>
          <w:rFonts w:ascii="Arial" w:hAnsi="Arial" w:cs="Arial"/>
          <w:sz w:val="24"/>
          <w:szCs w:val="24"/>
        </w:rPr>
      </w:pPr>
      <w:r w:rsidRPr="002368A8">
        <w:rPr>
          <w:rFonts w:ascii="Arial" w:hAnsi="Arial" w:cs="Arial"/>
          <w:sz w:val="24"/>
          <w:szCs w:val="24"/>
        </w:rPr>
        <w:t>Sidrolândia</w:t>
      </w:r>
      <w:r w:rsidR="006A73C3">
        <w:rPr>
          <w:rFonts w:ascii="Arial" w:hAnsi="Arial" w:cs="Arial"/>
          <w:sz w:val="24"/>
          <w:szCs w:val="24"/>
        </w:rPr>
        <w:t xml:space="preserve"> – </w:t>
      </w:r>
      <w:r w:rsidRPr="002368A8">
        <w:rPr>
          <w:rFonts w:ascii="Arial" w:hAnsi="Arial" w:cs="Arial"/>
          <w:sz w:val="24"/>
          <w:szCs w:val="24"/>
        </w:rPr>
        <w:t xml:space="preserve">MS, </w:t>
      </w:r>
      <w:r w:rsidR="006A73C3">
        <w:rPr>
          <w:rFonts w:ascii="Arial" w:hAnsi="Arial" w:cs="Arial"/>
          <w:sz w:val="24"/>
          <w:szCs w:val="24"/>
        </w:rPr>
        <w:t>12</w:t>
      </w:r>
      <w:r w:rsidRPr="002368A8">
        <w:rPr>
          <w:rFonts w:ascii="Arial" w:hAnsi="Arial" w:cs="Arial"/>
          <w:sz w:val="24"/>
          <w:szCs w:val="24"/>
        </w:rPr>
        <w:t xml:space="preserve"> de </w:t>
      </w:r>
      <w:r w:rsidR="006A73C3">
        <w:rPr>
          <w:rFonts w:ascii="Arial" w:hAnsi="Arial" w:cs="Arial"/>
          <w:sz w:val="24"/>
          <w:szCs w:val="24"/>
        </w:rPr>
        <w:t>setembro</w:t>
      </w:r>
      <w:r w:rsidRPr="002368A8">
        <w:rPr>
          <w:rFonts w:ascii="Arial" w:hAnsi="Arial" w:cs="Arial"/>
          <w:sz w:val="24"/>
          <w:szCs w:val="24"/>
        </w:rPr>
        <w:t xml:space="preserve"> de 2023. </w:t>
      </w:r>
    </w:p>
    <w:p w14:paraId="5B7E5B7F" w14:textId="77777777" w:rsidR="006A73C3" w:rsidRDefault="006A73C3" w:rsidP="002368A8">
      <w:pPr>
        <w:jc w:val="both"/>
        <w:rPr>
          <w:rFonts w:ascii="Arial" w:hAnsi="Arial" w:cs="Arial"/>
          <w:sz w:val="24"/>
          <w:szCs w:val="24"/>
        </w:rPr>
      </w:pPr>
    </w:p>
    <w:p w14:paraId="7852B854" w14:textId="77777777" w:rsidR="006A73C3" w:rsidRDefault="006A73C3" w:rsidP="002368A8">
      <w:pPr>
        <w:jc w:val="both"/>
        <w:rPr>
          <w:rFonts w:ascii="Arial" w:hAnsi="Arial" w:cs="Arial"/>
          <w:sz w:val="24"/>
          <w:szCs w:val="24"/>
        </w:rPr>
      </w:pPr>
    </w:p>
    <w:p w14:paraId="4F715212" w14:textId="77777777" w:rsidR="006A73C3" w:rsidRDefault="006A73C3" w:rsidP="002368A8">
      <w:pPr>
        <w:jc w:val="both"/>
        <w:rPr>
          <w:rFonts w:ascii="Arial" w:hAnsi="Arial" w:cs="Arial"/>
          <w:sz w:val="24"/>
          <w:szCs w:val="24"/>
        </w:rPr>
      </w:pPr>
    </w:p>
    <w:p w14:paraId="1157680B" w14:textId="1BBB81B7" w:rsidR="006A73C3" w:rsidRDefault="006A73C3" w:rsidP="002368A8">
      <w:pPr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_____________________________________</w:t>
      </w:r>
    </w:p>
    <w:p w14:paraId="608C37E8" w14:textId="77777777" w:rsidR="006A73C3" w:rsidRDefault="006A73C3" w:rsidP="002368A8">
      <w:pPr>
        <w:jc w:val="both"/>
        <w:rPr>
          <w:rFonts w:ascii="Arial" w:hAnsi="Arial" w:cs="Arial"/>
          <w:sz w:val="24"/>
          <w:szCs w:val="24"/>
        </w:rPr>
      </w:pPr>
    </w:p>
    <w:sectPr w:rsidR="006A73C3" w:rsidSect="0031752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68A8"/>
    <w:rsid w:val="002368A8"/>
    <w:rsid w:val="00317524"/>
    <w:rsid w:val="006A73C3"/>
    <w:rsid w:val="00750F8C"/>
    <w:rsid w:val="0080360F"/>
    <w:rsid w:val="00C206C7"/>
    <w:rsid w:val="00D453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454F9"/>
  <w15:chartTrackingRefBased/>
  <w15:docId w15:val="{F394562F-99D5-4B8D-AE65-B2544739BE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cs="Mang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447</Words>
  <Characters>2418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aless</dc:creator>
  <cp:keywords/>
  <dc:description/>
  <cp:lastModifiedBy>aless</cp:lastModifiedBy>
  <cp:revision>1</cp:revision>
  <cp:lastPrinted>2023-09-12T20:02:00Z</cp:lastPrinted>
  <dcterms:created xsi:type="dcterms:W3CDTF">2023-09-12T19:27:00Z</dcterms:created>
  <dcterms:modified xsi:type="dcterms:W3CDTF">2023-09-12T20:07:00Z</dcterms:modified>
</cp:coreProperties>
</file>