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7653" w:rsidRDefault="00817653" w:rsidP="0037138C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sz w:val="28"/>
          <w:szCs w:val="28"/>
        </w:rPr>
      </w:pPr>
      <w:r w:rsidRPr="00075AD0">
        <w:rPr>
          <w:rFonts w:ascii="Cambria,Bold" w:hAnsi="Cambria,Bold" w:cs="Cambria,Bold"/>
          <w:b/>
          <w:bCs/>
          <w:sz w:val="28"/>
          <w:szCs w:val="28"/>
        </w:rPr>
        <w:t>Actualización de plataforma</w:t>
      </w:r>
    </w:p>
    <w:p w:rsidR="004D6239" w:rsidRDefault="004D6239" w:rsidP="004D6239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sz w:val="28"/>
          <w:szCs w:val="28"/>
        </w:rPr>
      </w:pPr>
    </w:p>
    <w:p w:rsidR="004D6239" w:rsidRDefault="004D6239" w:rsidP="004D6239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sz w:val="28"/>
          <w:szCs w:val="28"/>
        </w:rPr>
      </w:pPr>
      <w:r>
        <w:rPr>
          <w:rFonts w:ascii="Helvetica-Bold" w:hAnsi="Helvetica-Bold" w:cs="Helvetica-Bold"/>
          <w:b/>
          <w:bCs/>
          <w:sz w:val="24"/>
          <w:szCs w:val="24"/>
        </w:rPr>
        <w:t xml:space="preserve">g) </w:t>
      </w:r>
      <w:r>
        <w:rPr>
          <w:rFonts w:ascii="Cambria,Bold" w:hAnsi="Cambria,Bold" w:cs="Cambria,Bold"/>
          <w:b/>
          <w:bCs/>
          <w:sz w:val="28"/>
          <w:szCs w:val="28"/>
        </w:rPr>
        <w:t>3330 SERVICIOS DE CONSULTORÍA ADMINISTRATIVA,</w:t>
      </w:r>
    </w:p>
    <w:p w:rsidR="004D6239" w:rsidRDefault="004D6239" w:rsidP="004D6239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sz w:val="28"/>
          <w:szCs w:val="28"/>
        </w:rPr>
      </w:pPr>
      <w:r>
        <w:rPr>
          <w:rFonts w:ascii="Cambria,Bold" w:hAnsi="Cambria,Bold" w:cs="Cambria,Bold"/>
          <w:b/>
          <w:bCs/>
          <w:sz w:val="28"/>
          <w:szCs w:val="28"/>
        </w:rPr>
        <w:t>PROCESOS, TÉCNICA Y EN TECNOLOGÍAS DE LA INFORMACIÓN.</w:t>
      </w:r>
    </w:p>
    <w:p w:rsidR="004D6239" w:rsidRDefault="004D6239" w:rsidP="004D6239">
      <w:p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Asignaciones destinadas a cubrir los servicios en el campo de las tecnologías de información a través de actividades como planeación y diseño de sistemas de cómputo que integran hardware y software y tecnologías de comunicación, asesoría en la instalación de equipo y redes informáticas, administración de centros de cómputo y servicios de instalación de software, consultoría administrativa (administración general, financiera, organizacional, recursos humanos), científica y técnica (en biología, química, economía, sociología, estadística, geografía, matemáticas, física, agricultura, desarrollos turísticos, seguridad, comercio exterior, desarrollo industrial y otros no clasificados en otra parte). Incluye planeación, diseño y desarrollo de programas computacionales.</w:t>
      </w:r>
    </w:p>
    <w:p w:rsidR="004D6239" w:rsidRDefault="004D6239" w:rsidP="004D6239">
      <w:p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Excluye: Servicios de investigación de mercados y encuestas de opinión pública, servicios de investigación y desarrollo científico, servicios de administración de negocios, consultoría en psicología, educación y servicios de empleo.</w:t>
      </w:r>
    </w:p>
    <w:p w:rsidR="004D6239" w:rsidRDefault="004D6239" w:rsidP="004D6239">
      <w:p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</w:p>
    <w:p w:rsidR="00B93C64" w:rsidRDefault="00B93C64" w:rsidP="004D6239">
      <w:p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</w:p>
    <w:p w:rsidR="00B93C64" w:rsidRDefault="00B93C64" w:rsidP="004D6239">
      <w:p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 w:rsidRPr="00B93C64">
        <w:rPr>
          <w:rFonts w:ascii="Helvetica" w:hAnsi="Helvetica" w:cs="Helvetica"/>
          <w:sz w:val="24"/>
          <w:szCs w:val="24"/>
          <w:highlight w:val="yellow"/>
        </w:rPr>
        <w:t>Esto lo hago yo:</w:t>
      </w:r>
    </w:p>
    <w:p w:rsidR="00B93C64" w:rsidRDefault="00B93C64" w:rsidP="004D6239">
      <w:p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</w:p>
    <w:p w:rsidR="004D6239" w:rsidRDefault="004D6239" w:rsidP="004D6239">
      <w:p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• Descripción detallada del servicio a contratar</w:t>
      </w:r>
    </w:p>
    <w:p w:rsidR="004D6239" w:rsidRDefault="004D6239" w:rsidP="004D6239">
      <w:p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• Periodo en el cual se llevara a cabo, anexar cronograma de actividades</w:t>
      </w:r>
    </w:p>
    <w:p w:rsidR="004D6239" w:rsidRDefault="004D6239" w:rsidP="004D6239">
      <w:p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• Descripción completa del proyecto en el que participará.</w:t>
      </w:r>
    </w:p>
    <w:p w:rsidR="004D6239" w:rsidRDefault="004D6239" w:rsidP="004D6239">
      <w:p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</w:p>
    <w:p w:rsidR="00B93C64" w:rsidRDefault="00B93C64" w:rsidP="004D6239">
      <w:p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</w:p>
    <w:p w:rsidR="004D6239" w:rsidRDefault="004D6239" w:rsidP="004D6239">
      <w:pPr>
        <w:autoSpaceDE w:val="0"/>
        <w:autoSpaceDN w:val="0"/>
        <w:adjustRightInd w:val="0"/>
        <w:spacing w:after="0" w:line="240" w:lineRule="auto"/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Mantenimiento de sitios y/o páginas Web o sistemas ya existentes. Es necesario incluir en la solicitud de validación:</w:t>
      </w:r>
    </w:p>
    <w:p w:rsidR="004D6239" w:rsidRPr="004D6239" w:rsidRDefault="004D6239" w:rsidP="004D623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Documentación con que se cuenta del sistema, sitio o página de</w:t>
      </w:r>
    </w:p>
    <w:p w:rsidR="004D6239" w:rsidRPr="004D6239" w:rsidRDefault="004D6239" w:rsidP="004D623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Internet de la cual se solicita el mantenimiento.</w:t>
      </w:r>
      <w:r w:rsidR="00B93C64">
        <w:rPr>
          <w:rFonts w:ascii="Helvetica" w:hAnsi="Helvetica" w:cs="Helvetica"/>
          <w:sz w:val="24"/>
          <w:szCs w:val="24"/>
        </w:rPr>
        <w:t xml:space="preserve"> </w:t>
      </w:r>
      <w:r w:rsidR="00B93C64" w:rsidRPr="00B93C64">
        <w:rPr>
          <w:rFonts w:ascii="Helvetica" w:hAnsi="Helvetica" w:cs="Helvetica"/>
          <w:sz w:val="24"/>
          <w:szCs w:val="24"/>
          <w:highlight w:val="yellow"/>
        </w:rPr>
        <w:t>( Yo lo agrego)</w:t>
      </w:r>
    </w:p>
    <w:p w:rsidR="004D6239" w:rsidRDefault="004D6239" w:rsidP="004D623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highlight w:val="yellow"/>
        </w:rPr>
      </w:pPr>
      <w:r w:rsidRPr="004D6239">
        <w:rPr>
          <w:rFonts w:ascii="Helvetica" w:hAnsi="Helvetica" w:cs="Helvetica"/>
          <w:sz w:val="24"/>
          <w:szCs w:val="24"/>
        </w:rPr>
        <w:t>Justificar por qué su área Informática no lo puede realizar</w:t>
      </w:r>
      <w:r w:rsidR="00B93C64">
        <w:rPr>
          <w:rFonts w:ascii="Helvetica" w:hAnsi="Helvetica" w:cs="Helvetica"/>
          <w:sz w:val="24"/>
          <w:szCs w:val="24"/>
        </w:rPr>
        <w:t xml:space="preserve"> </w:t>
      </w:r>
      <w:r w:rsidR="00B93C64" w:rsidRPr="00B93C64">
        <w:rPr>
          <w:rFonts w:ascii="Helvetica" w:hAnsi="Helvetica" w:cs="Helvetica"/>
          <w:sz w:val="24"/>
          <w:szCs w:val="24"/>
          <w:highlight w:val="yellow"/>
        </w:rPr>
        <w:t xml:space="preserve">( </w:t>
      </w:r>
      <w:proofErr w:type="spellStart"/>
      <w:r w:rsidR="00B93C64" w:rsidRPr="00B93C64">
        <w:rPr>
          <w:rFonts w:ascii="Helvetica" w:hAnsi="Helvetica" w:cs="Helvetica"/>
          <w:sz w:val="24"/>
          <w:szCs w:val="24"/>
          <w:highlight w:val="yellow"/>
        </w:rPr>
        <w:t>ésto</w:t>
      </w:r>
      <w:proofErr w:type="spellEnd"/>
      <w:r w:rsidR="00B93C64" w:rsidRPr="00B93C64">
        <w:rPr>
          <w:rFonts w:ascii="Helvetica" w:hAnsi="Helvetica" w:cs="Helvetica"/>
          <w:sz w:val="24"/>
          <w:szCs w:val="24"/>
          <w:highlight w:val="yellow"/>
        </w:rPr>
        <w:t xml:space="preserve"> yo lo pongo)</w:t>
      </w:r>
    </w:p>
    <w:p w:rsidR="00B93C64" w:rsidRDefault="00B93C64" w:rsidP="00B93C6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highlight w:val="yellow"/>
        </w:rPr>
      </w:pPr>
    </w:p>
    <w:p w:rsidR="00B93C64" w:rsidRDefault="00B93C64" w:rsidP="00B93C6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highlight w:val="yellow"/>
        </w:rPr>
      </w:pPr>
    </w:p>
    <w:p w:rsidR="00B93C64" w:rsidRPr="00B93C64" w:rsidRDefault="00B93C64" w:rsidP="00B93C64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highlight w:val="yellow"/>
        </w:rPr>
      </w:pPr>
      <w:r>
        <w:rPr>
          <w:rFonts w:ascii="Helvetica" w:hAnsi="Helvetica" w:cs="Helvetica"/>
          <w:sz w:val="24"/>
          <w:szCs w:val="24"/>
          <w:highlight w:val="yellow"/>
        </w:rPr>
        <w:t>En esto sí necesito tu participación</w:t>
      </w:r>
    </w:p>
    <w:p w:rsidR="004D6239" w:rsidRPr="004D6239" w:rsidRDefault="004D6239" w:rsidP="004D623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Especificar los siguientes requerimientos:</w:t>
      </w:r>
    </w:p>
    <w:p w:rsidR="004D6239" w:rsidRDefault="004D6239" w:rsidP="004D623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Descripción general del mantenimiento</w:t>
      </w:r>
    </w:p>
    <w:p w:rsidR="008F67DE" w:rsidRDefault="008F67DE" w:rsidP="008F67DE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A76CAA" w:rsidRDefault="00A76CAA" w:rsidP="008F67DE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La plataforma </w:t>
      </w:r>
      <w:r w:rsidRPr="00A76CAA">
        <w:rPr>
          <w:rFonts w:ascii="Helvetica" w:hAnsi="Helvetica" w:cs="Helvetica"/>
          <w:sz w:val="24"/>
          <w:szCs w:val="24"/>
        </w:rPr>
        <w:t xml:space="preserve"> de administración </w:t>
      </w:r>
      <w:r>
        <w:rPr>
          <w:rFonts w:ascii="Helvetica" w:hAnsi="Helvetica" w:cs="Helvetica"/>
          <w:sz w:val="24"/>
          <w:szCs w:val="24"/>
        </w:rPr>
        <w:t xml:space="preserve">del </w:t>
      </w:r>
      <w:r w:rsidRPr="00A76CAA">
        <w:rPr>
          <w:rFonts w:ascii="Helvetica" w:hAnsi="Helvetica" w:cs="Helvetica"/>
          <w:sz w:val="24"/>
          <w:szCs w:val="24"/>
        </w:rPr>
        <w:t>CICA</w:t>
      </w:r>
      <w:r>
        <w:rPr>
          <w:rFonts w:ascii="Helvetica" w:hAnsi="Helvetica" w:cs="Helvetica"/>
          <w:sz w:val="24"/>
          <w:szCs w:val="24"/>
        </w:rPr>
        <w:t xml:space="preserve">, es una sitio web que permite controlar y administrador </w:t>
      </w:r>
      <w:r w:rsidR="00D44A23">
        <w:rPr>
          <w:rFonts w:ascii="Helvetica" w:hAnsi="Helvetica" w:cs="Helvetica"/>
          <w:sz w:val="24"/>
          <w:szCs w:val="24"/>
        </w:rPr>
        <w:t xml:space="preserve">las diferentes </w:t>
      </w:r>
      <w:r>
        <w:rPr>
          <w:rFonts w:ascii="Helvetica" w:hAnsi="Helvetica" w:cs="Helvetica"/>
          <w:sz w:val="24"/>
          <w:szCs w:val="24"/>
        </w:rPr>
        <w:t xml:space="preserve"> áreas </w:t>
      </w:r>
      <w:r w:rsidR="00D44A23">
        <w:rPr>
          <w:rFonts w:ascii="Helvetica" w:hAnsi="Helvetica" w:cs="Helvetica"/>
          <w:sz w:val="24"/>
          <w:szCs w:val="24"/>
        </w:rPr>
        <w:t>que se involucran de manera directa e indirecta para la UTSOE.</w:t>
      </w:r>
      <w:r>
        <w:rPr>
          <w:rFonts w:ascii="Helvetica" w:hAnsi="Helvetica" w:cs="Helvetica"/>
          <w:sz w:val="24"/>
          <w:szCs w:val="24"/>
        </w:rPr>
        <w:t xml:space="preserve">  Por consiguiente es necesario tener esta plataforma </w:t>
      </w:r>
      <w:r w:rsidR="00D44A23">
        <w:rPr>
          <w:rFonts w:ascii="Helvetica" w:hAnsi="Helvetica" w:cs="Helvetica"/>
          <w:sz w:val="24"/>
          <w:szCs w:val="24"/>
        </w:rPr>
        <w:t>en constante actualización</w:t>
      </w:r>
      <w:r>
        <w:rPr>
          <w:rFonts w:ascii="Helvetica" w:hAnsi="Helvetica" w:cs="Helvetica"/>
          <w:sz w:val="24"/>
          <w:szCs w:val="24"/>
        </w:rPr>
        <w:t>,</w:t>
      </w:r>
      <w:r w:rsidR="00D44A23">
        <w:rPr>
          <w:rFonts w:ascii="Helvetica" w:hAnsi="Helvetica" w:cs="Helvetica"/>
          <w:sz w:val="24"/>
          <w:szCs w:val="24"/>
        </w:rPr>
        <w:t xml:space="preserve"> </w:t>
      </w:r>
      <w:r>
        <w:rPr>
          <w:rFonts w:ascii="Helvetica" w:hAnsi="Helvetica" w:cs="Helvetica"/>
          <w:sz w:val="24"/>
          <w:szCs w:val="24"/>
        </w:rPr>
        <w:t xml:space="preserve"> </w:t>
      </w:r>
      <w:r w:rsidR="00D44A23">
        <w:rPr>
          <w:rFonts w:ascii="Helvetica" w:hAnsi="Helvetica" w:cs="Helvetica"/>
          <w:sz w:val="24"/>
          <w:szCs w:val="24"/>
        </w:rPr>
        <w:t xml:space="preserve">en todos los procesos  </w:t>
      </w:r>
      <w:r>
        <w:rPr>
          <w:rFonts w:ascii="Helvetica" w:hAnsi="Helvetica" w:cs="Helvetica"/>
          <w:sz w:val="24"/>
          <w:szCs w:val="24"/>
        </w:rPr>
        <w:t>desde el ingreso de nuevos autores  hasta el reporte de información para las diferentes áreas administrativas de la universidad tecnológica.</w:t>
      </w:r>
    </w:p>
    <w:p w:rsidR="00A76CAA" w:rsidRDefault="00A76CAA" w:rsidP="008F67DE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A76CAA" w:rsidRDefault="00A76CAA" w:rsidP="008F67DE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4D6239" w:rsidRDefault="004D6239" w:rsidP="004D623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lastRenderedPageBreak/>
        <w:t>Descripción detallada del mantenimiento requerido</w:t>
      </w:r>
    </w:p>
    <w:p w:rsidR="00D44A23" w:rsidRDefault="00D44A23" w:rsidP="00D44A23">
      <w:pPr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sz w:val="24"/>
          <w:szCs w:val="24"/>
        </w:rPr>
      </w:pPr>
    </w:p>
    <w:p w:rsidR="00D44A23" w:rsidRPr="00D44A23" w:rsidRDefault="00D44A23" w:rsidP="00D44A23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D44A23">
        <w:rPr>
          <w:rFonts w:ascii="Helvetica" w:hAnsi="Helvetica" w:cs="Helvetica"/>
          <w:sz w:val="24"/>
          <w:szCs w:val="24"/>
        </w:rPr>
        <w:t xml:space="preserve">La </w:t>
      </w:r>
      <w:r>
        <w:rPr>
          <w:rFonts w:ascii="Helvetica" w:hAnsi="Helvetica" w:cs="Helvetica"/>
          <w:sz w:val="24"/>
          <w:szCs w:val="24"/>
        </w:rPr>
        <w:t xml:space="preserve">aplicación </w:t>
      </w:r>
      <w:r w:rsidRPr="00D44A23">
        <w:rPr>
          <w:rFonts w:ascii="Helvetica" w:hAnsi="Helvetica" w:cs="Helvetica"/>
          <w:sz w:val="24"/>
          <w:szCs w:val="24"/>
        </w:rPr>
        <w:t xml:space="preserve"> para congresos </w:t>
      </w:r>
      <w:r>
        <w:rPr>
          <w:rFonts w:ascii="Helvetica" w:hAnsi="Helvetica" w:cs="Helvetica"/>
          <w:sz w:val="24"/>
          <w:szCs w:val="24"/>
        </w:rPr>
        <w:t xml:space="preserve">CICA, </w:t>
      </w:r>
      <w:r w:rsidRPr="00D44A23">
        <w:rPr>
          <w:rFonts w:ascii="Helvetica" w:hAnsi="Helvetica" w:cs="Helvetica"/>
          <w:sz w:val="24"/>
          <w:szCs w:val="24"/>
        </w:rPr>
        <w:t xml:space="preserve"> una herramienta útil en las siguientes áreas:</w:t>
      </w:r>
    </w:p>
    <w:p w:rsidR="00D44A23" w:rsidRPr="00D44A23" w:rsidRDefault="00D44A23" w:rsidP="00D44A23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D44A23" w:rsidRPr="00D44A23" w:rsidRDefault="00A8323B" w:rsidP="00D44A23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R</w:t>
      </w:r>
      <w:r w:rsidR="00D44A23" w:rsidRPr="00D44A23">
        <w:rPr>
          <w:rFonts w:ascii="Helvetica" w:hAnsi="Helvetica" w:cs="Helvetica"/>
          <w:sz w:val="24"/>
          <w:szCs w:val="24"/>
        </w:rPr>
        <w:t xml:space="preserve">egistro de autores, </w:t>
      </w:r>
      <w:r>
        <w:rPr>
          <w:rFonts w:ascii="Helvetica" w:hAnsi="Helvetica" w:cs="Helvetica"/>
          <w:sz w:val="24"/>
          <w:szCs w:val="24"/>
        </w:rPr>
        <w:t>r</w:t>
      </w:r>
      <w:r w:rsidR="00D44A23" w:rsidRPr="00D44A23">
        <w:rPr>
          <w:rFonts w:ascii="Helvetica" w:hAnsi="Helvetica" w:cs="Helvetica"/>
          <w:sz w:val="24"/>
          <w:szCs w:val="24"/>
        </w:rPr>
        <w:t xml:space="preserve">egistro de </w:t>
      </w:r>
      <w:r>
        <w:rPr>
          <w:rFonts w:ascii="Helvetica" w:hAnsi="Helvetica" w:cs="Helvetica"/>
          <w:sz w:val="24"/>
          <w:szCs w:val="24"/>
        </w:rPr>
        <w:t>a</w:t>
      </w:r>
      <w:r w:rsidR="00D44A23" w:rsidRPr="00D44A23">
        <w:rPr>
          <w:rFonts w:ascii="Helvetica" w:hAnsi="Helvetica" w:cs="Helvetica"/>
          <w:sz w:val="24"/>
          <w:szCs w:val="24"/>
        </w:rPr>
        <w:t xml:space="preserve">rtículos, </w:t>
      </w:r>
      <w:r>
        <w:rPr>
          <w:rFonts w:ascii="Helvetica" w:hAnsi="Helvetica" w:cs="Helvetica"/>
          <w:sz w:val="24"/>
          <w:szCs w:val="24"/>
        </w:rPr>
        <w:t>v</w:t>
      </w:r>
      <w:r w:rsidR="00D44A23" w:rsidRPr="00D44A23">
        <w:rPr>
          <w:rFonts w:ascii="Helvetica" w:hAnsi="Helvetica" w:cs="Helvetica"/>
          <w:sz w:val="24"/>
          <w:szCs w:val="24"/>
        </w:rPr>
        <w:t xml:space="preserve">alidación del proceso de registro de </w:t>
      </w:r>
      <w:r>
        <w:rPr>
          <w:rFonts w:ascii="Helvetica" w:hAnsi="Helvetica" w:cs="Helvetica"/>
          <w:sz w:val="24"/>
          <w:szCs w:val="24"/>
        </w:rPr>
        <w:t>a</w:t>
      </w:r>
      <w:r w:rsidR="00D44A23" w:rsidRPr="00D44A23">
        <w:rPr>
          <w:rFonts w:ascii="Helvetica" w:hAnsi="Helvetica" w:cs="Helvetica"/>
          <w:sz w:val="24"/>
          <w:szCs w:val="24"/>
        </w:rPr>
        <w:t xml:space="preserve">rtículos, </w:t>
      </w:r>
      <w:r>
        <w:rPr>
          <w:rFonts w:ascii="Helvetica" w:hAnsi="Helvetica" w:cs="Helvetica"/>
          <w:sz w:val="24"/>
          <w:szCs w:val="24"/>
        </w:rPr>
        <w:t>a</w:t>
      </w:r>
      <w:r w:rsidR="00D44A23" w:rsidRPr="00D44A23">
        <w:rPr>
          <w:rFonts w:ascii="Helvetica" w:hAnsi="Helvetica" w:cs="Helvetica"/>
          <w:sz w:val="24"/>
          <w:szCs w:val="24"/>
        </w:rPr>
        <w:t xml:space="preserve">dministración y control de registro de asistencia al congreso, </w:t>
      </w:r>
      <w:r>
        <w:rPr>
          <w:rFonts w:ascii="Helvetica" w:hAnsi="Helvetica" w:cs="Helvetica"/>
          <w:sz w:val="24"/>
          <w:szCs w:val="24"/>
        </w:rPr>
        <w:t>g</w:t>
      </w:r>
      <w:r w:rsidR="00D44A23" w:rsidRPr="00D44A23">
        <w:rPr>
          <w:rFonts w:ascii="Helvetica" w:hAnsi="Helvetica" w:cs="Helvetica"/>
          <w:sz w:val="24"/>
          <w:szCs w:val="24"/>
        </w:rPr>
        <w:t xml:space="preserve">eneración de  gafetes, </w:t>
      </w:r>
      <w:r>
        <w:rPr>
          <w:rFonts w:ascii="Helvetica" w:hAnsi="Helvetica" w:cs="Helvetica"/>
          <w:sz w:val="24"/>
          <w:szCs w:val="24"/>
        </w:rPr>
        <w:t xml:space="preserve">control de asistencia </w:t>
      </w:r>
      <w:r w:rsidR="00D44A23" w:rsidRPr="00D44A23">
        <w:rPr>
          <w:rFonts w:ascii="Helvetica" w:hAnsi="Helvetica" w:cs="Helvetica"/>
          <w:sz w:val="24"/>
          <w:szCs w:val="24"/>
        </w:rPr>
        <w:t xml:space="preserve"> y generación de constancias del congreso, entre otras áreas.</w:t>
      </w:r>
    </w:p>
    <w:p w:rsidR="00D44A23" w:rsidRDefault="00D44A23" w:rsidP="00D44A23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D44A23" w:rsidRPr="00D44A23" w:rsidRDefault="00D44A23" w:rsidP="00D44A23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D44A23">
        <w:rPr>
          <w:rFonts w:ascii="Helvetica" w:hAnsi="Helvetica" w:cs="Helvetica"/>
          <w:sz w:val="24"/>
          <w:szCs w:val="24"/>
        </w:rPr>
        <w:t xml:space="preserve">Las </w:t>
      </w:r>
      <w:r w:rsidR="00A8323B">
        <w:rPr>
          <w:rFonts w:ascii="Helvetica" w:hAnsi="Helvetica" w:cs="Helvetica"/>
          <w:sz w:val="24"/>
          <w:szCs w:val="24"/>
        </w:rPr>
        <w:t>principales actualizaciones que so</w:t>
      </w:r>
      <w:r w:rsidR="0021696A">
        <w:rPr>
          <w:rFonts w:ascii="Helvetica" w:hAnsi="Helvetica" w:cs="Helvetica"/>
          <w:sz w:val="24"/>
          <w:szCs w:val="24"/>
        </w:rPr>
        <w:t>n requeridas, se localizan en la modificación de los procesos para el seguimiento de registro de artículos así como las diferentes modificaciones que se realizan a los reportes  para cada área involucrada.</w:t>
      </w:r>
      <w:r w:rsidRPr="00D44A23">
        <w:rPr>
          <w:rFonts w:ascii="Helvetica" w:hAnsi="Helvetica" w:cs="Helvetica"/>
          <w:sz w:val="24"/>
          <w:szCs w:val="24"/>
        </w:rPr>
        <w:t xml:space="preserve"> </w:t>
      </w:r>
    </w:p>
    <w:p w:rsidR="00D44A23" w:rsidRPr="004D6239" w:rsidRDefault="00D44A23" w:rsidP="00D44A23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4D6239" w:rsidRDefault="004D6239" w:rsidP="004D623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Especificaciones técnicas.</w:t>
      </w:r>
    </w:p>
    <w:p w:rsidR="0021696A" w:rsidRDefault="0021696A" w:rsidP="0021696A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21696A" w:rsidRDefault="0021696A" w:rsidP="0021696A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Para poder ejecutar la plataforma de manera confiable es necesario que el navegador que se utilice este actualizado.</w:t>
      </w:r>
    </w:p>
    <w:p w:rsidR="0021696A" w:rsidRDefault="0021696A" w:rsidP="0021696A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21696A" w:rsidRDefault="0021696A" w:rsidP="0021696A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De preferencia se recomienda utilizar Chrome o Mozilla Firefox.</w:t>
      </w:r>
    </w:p>
    <w:p w:rsidR="0021696A" w:rsidRPr="004D6239" w:rsidRDefault="0021696A" w:rsidP="0021696A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4D6239" w:rsidRDefault="004D6239" w:rsidP="004D623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Interfaz de conexión de los clientes.</w:t>
      </w:r>
    </w:p>
    <w:p w:rsidR="0021696A" w:rsidRDefault="0021696A" w:rsidP="0021696A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F553C5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</w:p>
    <w:p w:rsidR="00F553C5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  <w:r>
        <w:rPr>
          <w:noProof/>
          <w:lang w:eastAsia="es-ES"/>
        </w:rPr>
        <w:t>Vista principal del sitio.</w:t>
      </w:r>
    </w:p>
    <w:p w:rsidR="00F553C5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</w:p>
    <w:p w:rsidR="0021696A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25332A9" wp14:editId="4490F689">
            <wp:extent cx="5400040" cy="2667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466" b="3741"/>
                    <a:stretch/>
                  </pic:blipFill>
                  <pic:spPr bwMode="auto"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3C5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F553C5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F553C5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</w:p>
    <w:p w:rsidR="00F553C5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</w:p>
    <w:p w:rsidR="00F553C5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</w:p>
    <w:p w:rsidR="00F553C5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</w:p>
    <w:p w:rsidR="00F553C5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</w:p>
    <w:p w:rsidR="00F553C5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</w:p>
    <w:p w:rsidR="00F553C5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  <w:r>
        <w:rPr>
          <w:noProof/>
          <w:lang w:eastAsia="es-ES"/>
        </w:rPr>
        <w:lastRenderedPageBreak/>
        <w:t>Vista o interfaz de ingreso a la plataforma.</w:t>
      </w:r>
    </w:p>
    <w:p w:rsidR="00F553C5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</w:p>
    <w:p w:rsidR="00F553C5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579407D" wp14:editId="39CA1F20">
            <wp:extent cx="5400040" cy="2686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839" b="3742"/>
                    <a:stretch/>
                  </pic:blipFill>
                  <pic:spPr bwMode="auto"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96A" w:rsidRDefault="0021696A" w:rsidP="0021696A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F553C5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F553C5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F553C5" w:rsidRDefault="00F553C5" w:rsidP="00F553C5">
      <w:pPr>
        <w:pStyle w:val="Prrafodelista"/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  <w:r>
        <w:rPr>
          <w:noProof/>
          <w:lang w:eastAsia="es-ES"/>
        </w:rPr>
        <w:t>Vista o interfaz para el registro de nuevos usuarios</w:t>
      </w:r>
    </w:p>
    <w:p w:rsidR="00F553C5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noProof/>
          <w:lang w:eastAsia="es-ES"/>
        </w:rPr>
      </w:pPr>
    </w:p>
    <w:p w:rsidR="00F553C5" w:rsidRPr="004D6239" w:rsidRDefault="00F553C5" w:rsidP="0021696A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EC7DAC2" wp14:editId="1192EC33">
            <wp:extent cx="5400040" cy="26765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52" b="3742"/>
                    <a:stretch/>
                  </pic:blipFill>
                  <pic:spPr bwMode="auto"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239" w:rsidRDefault="004D6239" w:rsidP="004D623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Arquitectura: (Cliente – servidor)</w:t>
      </w:r>
    </w:p>
    <w:p w:rsidR="004D10D9" w:rsidRDefault="004D10D9" w:rsidP="004D10D9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4D10D9" w:rsidRDefault="004D10D9" w:rsidP="004D10D9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Modelo Vista Controlador</w:t>
      </w:r>
    </w:p>
    <w:p w:rsidR="004D10D9" w:rsidRPr="004D6239" w:rsidRDefault="004D10D9" w:rsidP="004D10D9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4D6239" w:rsidRDefault="004D6239" w:rsidP="004D623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Lenguaje de programación.</w:t>
      </w:r>
    </w:p>
    <w:p w:rsidR="004D10D9" w:rsidRDefault="004D10D9" w:rsidP="004D10D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4D10D9" w:rsidRDefault="004D10D9" w:rsidP="004D10D9">
      <w:pPr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sz w:val="24"/>
          <w:szCs w:val="24"/>
        </w:rPr>
      </w:pPr>
      <w:proofErr w:type="spellStart"/>
      <w:r>
        <w:rPr>
          <w:rFonts w:ascii="Helvetica" w:hAnsi="Helvetica" w:cs="Helvetica"/>
          <w:sz w:val="24"/>
          <w:szCs w:val="24"/>
        </w:rPr>
        <w:t>Html</w:t>
      </w:r>
      <w:proofErr w:type="spellEnd"/>
      <w:r>
        <w:rPr>
          <w:rFonts w:ascii="Helvetica" w:hAnsi="Helvetica" w:cs="Helvetica"/>
          <w:sz w:val="24"/>
          <w:szCs w:val="24"/>
        </w:rPr>
        <w:t xml:space="preserve"> 5, </w:t>
      </w:r>
      <w:proofErr w:type="spellStart"/>
      <w:r>
        <w:rPr>
          <w:rFonts w:ascii="Helvetica" w:hAnsi="Helvetica" w:cs="Helvetica"/>
          <w:sz w:val="24"/>
          <w:szCs w:val="24"/>
        </w:rPr>
        <w:t>css</w:t>
      </w:r>
      <w:proofErr w:type="spellEnd"/>
      <w:r>
        <w:rPr>
          <w:rFonts w:ascii="Helvetica" w:hAnsi="Helvetica" w:cs="Helvetica"/>
          <w:sz w:val="24"/>
          <w:szCs w:val="24"/>
        </w:rPr>
        <w:t>,</w:t>
      </w:r>
      <w:r w:rsidRPr="004D10D9">
        <w:rPr>
          <w:rFonts w:ascii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hAnsi="Helvetica" w:cs="Helvetica"/>
          <w:sz w:val="24"/>
          <w:szCs w:val="24"/>
        </w:rPr>
        <w:t>jquery</w:t>
      </w:r>
      <w:proofErr w:type="spellEnd"/>
      <w:r>
        <w:rPr>
          <w:rFonts w:ascii="Helvetica" w:hAnsi="Helvetica" w:cs="Helvetica"/>
          <w:sz w:val="24"/>
          <w:szCs w:val="24"/>
        </w:rPr>
        <w:t xml:space="preserve"> y </w:t>
      </w:r>
      <w:proofErr w:type="spellStart"/>
      <w:r>
        <w:rPr>
          <w:rFonts w:ascii="Helvetica" w:hAnsi="Helvetica" w:cs="Helvetica"/>
          <w:sz w:val="24"/>
          <w:szCs w:val="24"/>
        </w:rPr>
        <w:t>php</w:t>
      </w:r>
      <w:proofErr w:type="spellEnd"/>
    </w:p>
    <w:p w:rsidR="004D10D9" w:rsidRPr="004D10D9" w:rsidRDefault="004D10D9" w:rsidP="004D10D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4D6239" w:rsidRDefault="004D6239" w:rsidP="004D623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Manejador de base de datos.</w:t>
      </w:r>
    </w:p>
    <w:p w:rsidR="004D10D9" w:rsidRDefault="004D10D9" w:rsidP="004D10D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4D10D9" w:rsidRDefault="004D10D9" w:rsidP="004D10D9">
      <w:pPr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sz w:val="24"/>
          <w:szCs w:val="24"/>
        </w:rPr>
      </w:pPr>
      <w:proofErr w:type="spellStart"/>
      <w:r>
        <w:rPr>
          <w:rFonts w:ascii="Helvetica" w:hAnsi="Helvetica" w:cs="Helvetica"/>
          <w:sz w:val="24"/>
          <w:szCs w:val="24"/>
        </w:rPr>
        <w:t>MySQL</w:t>
      </w:r>
      <w:proofErr w:type="spellEnd"/>
      <w:r>
        <w:rPr>
          <w:rFonts w:ascii="Helvetica" w:hAnsi="Helvetica" w:cs="Helvetica"/>
          <w:sz w:val="24"/>
          <w:szCs w:val="24"/>
        </w:rPr>
        <w:t xml:space="preserve"> server</w:t>
      </w:r>
    </w:p>
    <w:p w:rsidR="004D10D9" w:rsidRPr="004D10D9" w:rsidRDefault="004D10D9" w:rsidP="004D10D9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F553C5" w:rsidRDefault="004D6239" w:rsidP="00F553C5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lastRenderedPageBreak/>
        <w:t>Características del equipo que alojará la página de Internet.</w:t>
      </w:r>
    </w:p>
    <w:p w:rsidR="00F553C5" w:rsidRDefault="00F553C5" w:rsidP="00F553C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F553C5" w:rsidRPr="00F553C5" w:rsidRDefault="00F553C5" w:rsidP="00F553C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Se </w:t>
      </w:r>
      <w:proofErr w:type="spellStart"/>
      <w:r>
        <w:rPr>
          <w:rFonts w:ascii="Helvetica" w:hAnsi="Helvetica" w:cs="Helvetica"/>
          <w:sz w:val="24"/>
          <w:szCs w:val="24"/>
        </w:rPr>
        <w:t>contrato</w:t>
      </w:r>
      <w:proofErr w:type="spellEnd"/>
      <w:r>
        <w:rPr>
          <w:rFonts w:ascii="Helvetica" w:hAnsi="Helvetica" w:cs="Helvetica"/>
          <w:sz w:val="24"/>
          <w:szCs w:val="24"/>
        </w:rPr>
        <w:t xml:space="preserve"> un servicio externo.</w:t>
      </w:r>
    </w:p>
    <w:p w:rsidR="00D130F1" w:rsidRPr="004D6239" w:rsidRDefault="00D130F1" w:rsidP="00D130F1">
      <w:pPr>
        <w:pStyle w:val="Prrafodelista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4D6239" w:rsidRPr="004D6239" w:rsidRDefault="004D6239" w:rsidP="004D623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Entregables a solicitar:</w:t>
      </w:r>
    </w:p>
    <w:p w:rsid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Especificación de requerimientos.</w:t>
      </w:r>
    </w:p>
    <w:p w:rsidR="00F553C5" w:rsidRDefault="00F553C5" w:rsidP="00F553C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:rsidR="00F553C5" w:rsidRDefault="00F553C5" w:rsidP="00F553C5">
      <w:pPr>
        <w:autoSpaceDE w:val="0"/>
        <w:autoSpaceDN w:val="0"/>
        <w:adjustRightInd w:val="0"/>
        <w:spacing w:after="0" w:line="240" w:lineRule="auto"/>
        <w:ind w:left="708"/>
        <w:rPr>
          <w:rFonts w:ascii="Helvetica" w:hAnsi="Helvetica" w:cs="Helvetica"/>
          <w:sz w:val="24"/>
          <w:szCs w:val="24"/>
        </w:rPr>
      </w:pPr>
      <w:bookmarkStart w:id="0" w:name="_GoBack"/>
      <w:bookmarkEnd w:id="0"/>
    </w:p>
    <w:p w:rsidR="00F553C5" w:rsidRPr="00F553C5" w:rsidRDefault="00F553C5" w:rsidP="00F553C5">
      <w:pPr>
        <w:autoSpaceDE w:val="0"/>
        <w:autoSpaceDN w:val="0"/>
        <w:adjustRightInd w:val="0"/>
        <w:spacing w:after="0" w:line="240" w:lineRule="auto"/>
        <w:ind w:left="708"/>
        <w:rPr>
          <w:rFonts w:ascii="Helvetica" w:hAnsi="Helvetica" w:cs="Helvetica"/>
          <w:sz w:val="24"/>
          <w:szCs w:val="24"/>
        </w:rPr>
      </w:pPr>
    </w:p>
    <w:p w:rsidR="004D6239" w:rsidRP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Diseño de alto nivel.</w:t>
      </w:r>
    </w:p>
    <w:p w:rsidR="004D6239" w:rsidRP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Diseño de la arquitectura.</w:t>
      </w:r>
    </w:p>
    <w:p w:rsidR="004D6239" w:rsidRP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Interfaz.</w:t>
      </w:r>
    </w:p>
    <w:p w:rsidR="004D6239" w:rsidRP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Diseño de los escenarios.</w:t>
      </w:r>
    </w:p>
    <w:p w:rsidR="004D6239" w:rsidRP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Diseño de la base de datos.</w:t>
      </w:r>
    </w:p>
    <w:p w:rsidR="004D6239" w:rsidRP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Infraestructura a utilizar.</w:t>
      </w:r>
    </w:p>
    <w:p w:rsidR="004D6239" w:rsidRP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Diagrama Entidad - Relación.</w:t>
      </w:r>
    </w:p>
    <w:p w:rsidR="004D6239" w:rsidRP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Diseño de bajo nivel</w:t>
      </w:r>
    </w:p>
    <w:p w:rsidR="004D6239" w:rsidRP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Diccionario de datos</w:t>
      </w:r>
    </w:p>
    <w:p w:rsidR="004D6239" w:rsidRP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Diagrama de componentes.</w:t>
      </w:r>
    </w:p>
    <w:p w:rsidR="004D6239" w:rsidRP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Descripción detallada de cada componente.</w:t>
      </w:r>
    </w:p>
    <w:p w:rsidR="004D6239" w:rsidRP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Diseño de pantallas.</w:t>
      </w:r>
    </w:p>
    <w:p w:rsidR="00B93C64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B93C64">
        <w:rPr>
          <w:rFonts w:ascii="Helvetica" w:hAnsi="Helvetica" w:cs="Helvetica"/>
          <w:sz w:val="24"/>
          <w:szCs w:val="24"/>
        </w:rPr>
        <w:t xml:space="preserve">Código fuente. </w:t>
      </w:r>
    </w:p>
    <w:p w:rsidR="004D6239" w:rsidRPr="00B93C64" w:rsidRDefault="00B93C64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P</w:t>
      </w:r>
      <w:r w:rsidR="004D6239" w:rsidRPr="00B93C64">
        <w:rPr>
          <w:rFonts w:ascii="Helvetica" w:hAnsi="Helvetica" w:cs="Helvetica"/>
          <w:sz w:val="24"/>
          <w:szCs w:val="24"/>
        </w:rPr>
        <w:t>ruebas unitarias y de sistema.</w:t>
      </w:r>
    </w:p>
    <w:p w:rsidR="004D6239" w:rsidRP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Plan de pruebas.</w:t>
      </w:r>
    </w:p>
    <w:p w:rsidR="004D6239" w:rsidRP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Resultado de las pruebas.</w:t>
      </w:r>
    </w:p>
    <w:p w:rsidR="004D6239" w:rsidRP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Capacitación técnica.</w:t>
      </w:r>
    </w:p>
    <w:p w:rsidR="004D6239" w:rsidRP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Helvetica" w:hAnsi="Helvetica" w:cs="Helvetica"/>
          <w:sz w:val="24"/>
          <w:szCs w:val="24"/>
        </w:rPr>
      </w:pPr>
      <w:r w:rsidRPr="004D6239">
        <w:rPr>
          <w:rFonts w:ascii="Helvetica" w:hAnsi="Helvetica" w:cs="Helvetica"/>
          <w:sz w:val="24"/>
          <w:szCs w:val="24"/>
        </w:rPr>
        <w:t>Calendario de actividades (Diagrama de Gantt).</w:t>
      </w:r>
    </w:p>
    <w:p w:rsidR="004D6239" w:rsidRPr="004D6239" w:rsidRDefault="004D6239" w:rsidP="004D6239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Cambria,Bold" w:hAnsi="Cambria,Bold" w:cs="Cambria,Bold"/>
          <w:b/>
          <w:bCs/>
          <w:sz w:val="28"/>
          <w:szCs w:val="28"/>
        </w:rPr>
      </w:pPr>
      <w:r w:rsidRPr="004D6239">
        <w:rPr>
          <w:rFonts w:ascii="Helvetica" w:hAnsi="Helvetica" w:cs="Helvetica"/>
          <w:sz w:val="24"/>
          <w:szCs w:val="24"/>
        </w:rPr>
        <w:t>Garantía del sistema y soporte técnico de por lo menos un 1</w:t>
      </w:r>
      <w:r>
        <w:rPr>
          <w:rFonts w:ascii="Helvetica" w:hAnsi="Helvetica" w:cs="Helvetica"/>
          <w:sz w:val="24"/>
          <w:szCs w:val="24"/>
        </w:rPr>
        <w:t xml:space="preserve"> año</w:t>
      </w:r>
      <w:r w:rsidRPr="004D6239">
        <w:rPr>
          <w:rFonts w:ascii="Helvetica" w:hAnsi="Helvetica" w:cs="Helvetica"/>
          <w:sz w:val="24"/>
          <w:szCs w:val="24"/>
        </w:rPr>
        <w:t xml:space="preserve"> contado a partir de la fecha de recepción del sistema o página de Internet.</w:t>
      </w:r>
    </w:p>
    <w:sectPr w:rsidR="004D6239" w:rsidRPr="004D62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F3F85"/>
    <w:multiLevelType w:val="hybridMultilevel"/>
    <w:tmpl w:val="84D42E6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355E9"/>
    <w:multiLevelType w:val="hybridMultilevel"/>
    <w:tmpl w:val="4CC0C0B2"/>
    <w:lvl w:ilvl="0" w:tplc="C84CA8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D2D11"/>
    <w:multiLevelType w:val="hybridMultilevel"/>
    <w:tmpl w:val="42147794"/>
    <w:lvl w:ilvl="0" w:tplc="0270C6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72ADD"/>
    <w:multiLevelType w:val="hybridMultilevel"/>
    <w:tmpl w:val="078E564C"/>
    <w:lvl w:ilvl="0" w:tplc="0270C6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D32D8F"/>
    <w:multiLevelType w:val="hybridMultilevel"/>
    <w:tmpl w:val="E676C260"/>
    <w:lvl w:ilvl="0" w:tplc="AED4A1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517E2"/>
    <w:multiLevelType w:val="hybridMultilevel"/>
    <w:tmpl w:val="1DE2B070"/>
    <w:lvl w:ilvl="0" w:tplc="67023C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2444DD0"/>
    <w:multiLevelType w:val="hybridMultilevel"/>
    <w:tmpl w:val="E8C4453E"/>
    <w:lvl w:ilvl="0" w:tplc="AED4A1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A2780D"/>
    <w:multiLevelType w:val="hybridMultilevel"/>
    <w:tmpl w:val="544E955C"/>
    <w:lvl w:ilvl="0" w:tplc="7F988BC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C30ED0"/>
    <w:multiLevelType w:val="hybridMultilevel"/>
    <w:tmpl w:val="CAD87C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525074"/>
    <w:multiLevelType w:val="hybridMultilevel"/>
    <w:tmpl w:val="0C80FAE8"/>
    <w:lvl w:ilvl="0" w:tplc="6E8A4192">
      <w:numFmt w:val="bullet"/>
      <w:lvlText w:val=""/>
      <w:lvlJc w:val="left"/>
      <w:pPr>
        <w:ind w:left="720" w:hanging="360"/>
      </w:pPr>
      <w:rPr>
        <w:rFonts w:ascii="Symbol" w:eastAsiaTheme="minorHAnsi" w:hAnsi="Symbol" w:cs="Courier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7"/>
  </w:num>
  <w:num w:numId="5">
    <w:abstractNumId w:val="5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2BC"/>
    <w:rsid w:val="000652BC"/>
    <w:rsid w:val="00075AD0"/>
    <w:rsid w:val="0012223B"/>
    <w:rsid w:val="0021696A"/>
    <w:rsid w:val="002909B5"/>
    <w:rsid w:val="0037138C"/>
    <w:rsid w:val="00447757"/>
    <w:rsid w:val="004D10D9"/>
    <w:rsid w:val="004D6239"/>
    <w:rsid w:val="004F65BC"/>
    <w:rsid w:val="006871B9"/>
    <w:rsid w:val="00817653"/>
    <w:rsid w:val="008F67DE"/>
    <w:rsid w:val="00A76CAA"/>
    <w:rsid w:val="00A8323B"/>
    <w:rsid w:val="00B93C64"/>
    <w:rsid w:val="00D130F1"/>
    <w:rsid w:val="00D41ACB"/>
    <w:rsid w:val="00D44A23"/>
    <w:rsid w:val="00F5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7C4B2B5-EC51-41FF-BA85-A31A12B1B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176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643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SMI03</dc:creator>
  <cp:lastModifiedBy>sergio</cp:lastModifiedBy>
  <cp:revision>4</cp:revision>
  <dcterms:created xsi:type="dcterms:W3CDTF">2017-04-07T17:01:00Z</dcterms:created>
  <dcterms:modified xsi:type="dcterms:W3CDTF">2017-06-22T21:12:00Z</dcterms:modified>
</cp:coreProperties>
</file>