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08BE" w14:textId="2987FA89" w:rsidR="00A41EC1" w:rsidRPr="00891048" w:rsidRDefault="00826443">
      <w:r w:rsidRPr="00891048">
        <w:t>O teste inicialmente feito pelo notebook com a configuração</w:t>
      </w:r>
      <w:r w:rsidR="004C45BF" w:rsidRPr="00891048">
        <w:t xml:space="preserve"> AMD E-350 Processor - 4,00 GB </w:t>
      </w:r>
      <w:proofErr w:type="spellStart"/>
      <w:r w:rsidR="004C45BF" w:rsidRPr="00891048">
        <w:t>ram</w:t>
      </w:r>
      <w:proofErr w:type="spellEnd"/>
      <w:r w:rsidR="004C45BF" w:rsidRPr="00891048">
        <w:t xml:space="preserve"> </w:t>
      </w:r>
      <w:r w:rsidRPr="00891048">
        <w:t xml:space="preserve">falhou, houve o atraso da entrega referente a atividade e assim que o computador principal chegou foi concluída. </w:t>
      </w:r>
    </w:p>
    <w:p w14:paraId="1F75DFD9" w14:textId="67256A87" w:rsidR="00826443" w:rsidRPr="00891048" w:rsidRDefault="00826443">
      <w:r w:rsidRPr="00891048">
        <w:t>Especificações do mesmo está na imagem referente ao gráfico de dados obtidos.</w:t>
      </w:r>
    </w:p>
    <w:sectPr w:rsidR="00826443" w:rsidRPr="0089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43"/>
    <w:rsid w:val="004C45BF"/>
    <w:rsid w:val="00826443"/>
    <w:rsid w:val="00891048"/>
    <w:rsid w:val="00A4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FCD7"/>
  <w15:chartTrackingRefBased/>
  <w15:docId w15:val="{C552CDB0-87D8-4B42-8FBF-3E0FCC48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Moisés</dc:creator>
  <cp:keywords/>
  <dc:description/>
  <cp:lastModifiedBy>Carlos Moisés</cp:lastModifiedBy>
  <cp:revision>2</cp:revision>
  <dcterms:created xsi:type="dcterms:W3CDTF">2024-02-29T23:17:00Z</dcterms:created>
  <dcterms:modified xsi:type="dcterms:W3CDTF">2024-02-29T23:38:00Z</dcterms:modified>
</cp:coreProperties>
</file>