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D0C3" w14:textId="77777777" w:rsidR="00623857" w:rsidRDefault="00623857" w:rsidP="00623857">
      <w:r>
        <w:t>Artur Ribeiro, Cristhian, Lucas Andriani</w:t>
      </w:r>
    </w:p>
    <w:p w14:paraId="1460C604" w14:textId="77777777" w:rsidR="00623857" w:rsidRDefault="00623857" w:rsidP="00623857"/>
    <w:p w14:paraId="6FBED51E" w14:textId="77777777" w:rsidR="00623857" w:rsidRDefault="00623857" w:rsidP="00623857">
      <w:pPr>
        <w:rPr>
          <w:b/>
          <w:bCs/>
        </w:rPr>
      </w:pPr>
      <w:r w:rsidRPr="00623857">
        <w:rPr>
          <w:b/>
          <w:bCs/>
        </w:rPr>
        <w:t>Relacionamentos e seus contextos</w:t>
      </w:r>
    </w:p>
    <w:p w14:paraId="2919F2F1" w14:textId="2CAFCFAC" w:rsidR="00623857" w:rsidRDefault="00623857" w:rsidP="00623857">
      <w:r>
        <w:br/>
        <w:t>Denúncia - Anexo</w:t>
      </w:r>
    </w:p>
    <w:p w14:paraId="6389D2DA" w14:textId="77777777" w:rsidR="00623857" w:rsidRPr="00DB6CAA" w:rsidRDefault="00623857" w:rsidP="00623857">
      <w:pPr>
        <w:rPr>
          <w:u w:val="single"/>
        </w:rPr>
      </w:pPr>
      <w:r>
        <w:t>O relacionamento escolhido foi de composição, pois não faz sentido manter um anexo sem a existência da denúncia</w:t>
      </w:r>
    </w:p>
    <w:p w14:paraId="396AE417" w14:textId="77777777" w:rsidR="00623857" w:rsidRDefault="00623857" w:rsidP="00623857"/>
    <w:p w14:paraId="54BD199A" w14:textId="77777777" w:rsidR="00623857" w:rsidRDefault="00623857" w:rsidP="00623857">
      <w:r>
        <w:t>Recibo - Pagamento</w:t>
      </w:r>
    </w:p>
    <w:p w14:paraId="758BFB37" w14:textId="77777777" w:rsidR="00623857" w:rsidRDefault="00623857" w:rsidP="00623857">
      <w:r>
        <w:t>O relacionamento foi de composição, não há a possibilidade da desconexão entre essas duas entidades, sem a existência de uma, a outra não faz sentido por conta própria</w:t>
      </w:r>
    </w:p>
    <w:p w14:paraId="163157C2" w14:textId="77777777" w:rsidR="00623857" w:rsidRDefault="00623857" w:rsidP="00623857"/>
    <w:p w14:paraId="7E005ACE" w14:textId="77777777" w:rsidR="00623857" w:rsidRDefault="00623857" w:rsidP="00623857">
      <w:r>
        <w:t>Usuário - Mensagens</w:t>
      </w:r>
    </w:p>
    <w:p w14:paraId="6EA88CEA" w14:textId="77777777" w:rsidR="00623857" w:rsidRDefault="00623857" w:rsidP="00623857">
      <w:r>
        <w:t>O relacionamento escolhido foi agregação, pois manter uma mensagem sem a existência do usuário faz sentido, assim como vemos em outros sistemas como WhatsApp, que mantém a mensagem e indica que o usuário foi excluído</w:t>
      </w:r>
    </w:p>
    <w:p w14:paraId="5332E56B" w14:textId="77777777" w:rsidR="00623857" w:rsidRDefault="00623857" w:rsidP="00623857"/>
    <w:p w14:paraId="62980FD0" w14:textId="77777777" w:rsidR="00623857" w:rsidRDefault="00623857" w:rsidP="00623857">
      <w:r>
        <w:t>Chat - Mensagens</w:t>
      </w:r>
    </w:p>
    <w:p w14:paraId="7EA38583" w14:textId="77777777" w:rsidR="00623857" w:rsidRDefault="00623857" w:rsidP="00623857">
      <w:r>
        <w:t>O relacionamento foi de Composição, pois não é viável manter a mensagem sem a existência de um chat</w:t>
      </w:r>
    </w:p>
    <w:p w14:paraId="6245E275" w14:textId="77777777" w:rsidR="00623857" w:rsidRDefault="00623857" w:rsidP="00623857"/>
    <w:p w14:paraId="2E0D83B0" w14:textId="77777777" w:rsidR="00623857" w:rsidRDefault="00623857" w:rsidP="00623857">
      <w:r>
        <w:t>Posto de combustível - Combustível</w:t>
      </w:r>
    </w:p>
    <w:p w14:paraId="5781C0F7" w14:textId="77777777" w:rsidR="00623857" w:rsidRDefault="00623857" w:rsidP="00623857">
      <w:r>
        <w:t>O relacionamento foi de agregação, pois são entidades que podem existir sem a existência da outra</w:t>
      </w:r>
    </w:p>
    <w:p w14:paraId="27D4AF41" w14:textId="77777777" w:rsidR="00623857" w:rsidRDefault="00623857" w:rsidP="00623857"/>
    <w:p w14:paraId="25541D31" w14:textId="77777777" w:rsidR="00623857" w:rsidRDefault="00623857" w:rsidP="00623857">
      <w:r>
        <w:t>Chat - Usuário</w:t>
      </w:r>
    </w:p>
    <w:p w14:paraId="26F0ACB4" w14:textId="7A9678D3" w:rsidR="00623857" w:rsidRDefault="00623857" w:rsidP="00623857">
      <w:r>
        <w:t>O relacionamento escolhido foi associação, pois em um relacionamento N pra N do tipo, deve-se usar uma entidade para relacionar registros de ambas as classes, permitindo também o registro de atributos do relacionamento</w:t>
      </w:r>
    </w:p>
    <w:p w14:paraId="7A1E4F4D" w14:textId="77777777" w:rsidR="00623857" w:rsidRDefault="00623857" w:rsidP="00623857"/>
    <w:p w14:paraId="77D53BF9" w14:textId="77777777" w:rsidR="00623857" w:rsidRDefault="00623857" w:rsidP="00623857">
      <w:r>
        <w:t>Caminhoneiro - Caminhão</w:t>
      </w:r>
    </w:p>
    <w:p w14:paraId="43CEDBAC" w14:textId="4A6ABB2A" w:rsidR="005E3899" w:rsidRDefault="00623857" w:rsidP="00623857">
      <w:r>
        <w:t xml:space="preserve">O relacionamento foi de associação, pois é uma relação N para N e necessita da adição de atributos de um relacionamento, como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 e </w:t>
      </w:r>
      <w:proofErr w:type="spellStart"/>
      <w:r>
        <w:t>data_</w:t>
      </w:r>
      <w:proofErr w:type="gramStart"/>
      <w:r>
        <w:t>termino</w:t>
      </w:r>
      <w:proofErr w:type="spellEnd"/>
      <w:proofErr w:type="gramEnd"/>
    </w:p>
    <w:p w14:paraId="7C7AD064" w14:textId="77777777" w:rsidR="0006665B" w:rsidRPr="0006665B" w:rsidRDefault="0006665B" w:rsidP="00623857"/>
    <w:p w14:paraId="3C346C40" w14:textId="77777777" w:rsidR="0006665B" w:rsidRDefault="0006665B" w:rsidP="0006665B">
      <w:r>
        <w:t>Herança - Usuário</w:t>
      </w:r>
    </w:p>
    <w:p w14:paraId="31E2440D" w14:textId="4229BA5A" w:rsidR="0006665B" w:rsidRDefault="0006665B" w:rsidP="0006665B">
      <w:r>
        <w:lastRenderedPageBreak/>
        <w:t xml:space="preserve">A herança do usuário tem 3 variações, ADM, caminhoneiro e gerente da transportadora, a herança foi escolhida nesse caso pois apesar de cada perfil ter funcionalidades únicas, é possível generalizar e manter atributos, como o nome, </w:t>
      </w:r>
      <w:proofErr w:type="spellStart"/>
      <w:r>
        <w:t>email</w:t>
      </w:r>
      <w:proofErr w:type="spellEnd"/>
      <w:r>
        <w:t>, senha etc. e métodos comuns entre os usuários.</w:t>
      </w:r>
    </w:p>
    <w:sectPr w:rsidR="0006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57"/>
    <w:rsid w:val="0006665B"/>
    <w:rsid w:val="005E3899"/>
    <w:rsid w:val="00623857"/>
    <w:rsid w:val="006D5EB4"/>
    <w:rsid w:val="0088236E"/>
    <w:rsid w:val="00D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B892"/>
  <w15:chartTrackingRefBased/>
  <w15:docId w15:val="{85919178-9FA1-4395-B670-C88D816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38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38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38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38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38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38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38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8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38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38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38634-4a15-44de-b00a-7ad7c54015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5B5438AFF014495E354C8B7FC9D17" ma:contentTypeVersion="9" ma:contentTypeDescription="Create a new document." ma:contentTypeScope="" ma:versionID="3fee826fa33a05f8773eea71dec1f77e">
  <xsd:schema xmlns:xsd="http://www.w3.org/2001/XMLSchema" xmlns:xs="http://www.w3.org/2001/XMLSchema" xmlns:p="http://schemas.microsoft.com/office/2006/metadata/properties" xmlns:ns3="e6338634-4a15-44de-b00a-7ad7c5401547" xmlns:ns4="4aaf02b8-dbf9-435a-bb26-881342ce7590" targetNamespace="http://schemas.microsoft.com/office/2006/metadata/properties" ma:root="true" ma:fieldsID="db7794c5d988151cb20a814c52f67643" ns3:_="" ns4:_="">
    <xsd:import namespace="e6338634-4a15-44de-b00a-7ad7c5401547"/>
    <xsd:import namespace="4aaf02b8-dbf9-435a-bb26-881342ce75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38634-4a15-44de-b00a-7ad7c5401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02b8-dbf9-435a-bb26-881342ce75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1F90D-5820-4582-9B8C-3EE58B9963F7}">
  <ds:schemaRefs>
    <ds:schemaRef ds:uri="http://schemas.microsoft.com/office/2006/metadata/properties"/>
    <ds:schemaRef ds:uri="http://schemas.microsoft.com/office/infopath/2007/PartnerControls"/>
    <ds:schemaRef ds:uri="e6338634-4a15-44de-b00a-7ad7c5401547"/>
  </ds:schemaRefs>
</ds:datastoreItem>
</file>

<file path=customXml/itemProps2.xml><?xml version="1.0" encoding="utf-8"?>
<ds:datastoreItem xmlns:ds="http://schemas.openxmlformats.org/officeDocument/2006/customXml" ds:itemID="{002C033C-CAB2-4F85-95C4-5C0EC3334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E482C-EC7A-48D1-9301-C4D5F0528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38634-4a15-44de-b00a-7ad7c5401547"/>
    <ds:schemaRef ds:uri="4aaf02b8-dbf9-435a-bb26-881342ce7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Andriani Theiss</dc:creator>
  <cp:keywords/>
  <dc:description/>
  <cp:lastModifiedBy>Lucas Andriani Theiss</cp:lastModifiedBy>
  <cp:revision>4</cp:revision>
  <dcterms:created xsi:type="dcterms:W3CDTF">2025-04-09T01:59:00Z</dcterms:created>
  <dcterms:modified xsi:type="dcterms:W3CDTF">2025-04-09T02:00:00Z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0x010100D3C5B5438AFF014495E354C8B7FC9D17</vt:lpwstr>
  </property>
</Properties>
</file>