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F608" w14:textId="4B148094" w:rsidR="002B73F9" w:rsidRDefault="006D668F" w:rsidP="006D668F">
      <w:pPr>
        <w:pStyle w:val="Title"/>
      </w:pPr>
      <w:r>
        <w:t>Hints</w:t>
      </w:r>
    </w:p>
    <w:p w14:paraId="33B7663A" w14:textId="3C6AD72A" w:rsidR="006D668F" w:rsidRDefault="006D668F" w:rsidP="006D668F">
      <w:pPr>
        <w:pStyle w:val="Heading1"/>
      </w:pPr>
      <w:r>
        <w:t>General instructions</w:t>
      </w:r>
    </w:p>
    <w:p w14:paraId="69CD41E5" w14:textId="7731445D" w:rsidR="006D668F" w:rsidRDefault="006D668F" w:rsidP="006D668F">
      <w:r>
        <w:t>Make sure to take care of every detail:</w:t>
      </w:r>
    </w:p>
    <w:p w14:paraId="38189BBF" w14:textId="6934FCD5" w:rsidR="006D668F" w:rsidRDefault="006D668F" w:rsidP="006D668F">
      <w:pPr>
        <w:pStyle w:val="ListParagraph"/>
        <w:numPr>
          <w:ilvl w:val="0"/>
          <w:numId w:val="1"/>
        </w:numPr>
      </w:pPr>
      <w:r>
        <w:t>fonts (bold in some places, normal in others)</w:t>
      </w:r>
    </w:p>
    <w:p w14:paraId="30D4788E" w14:textId="6390BFA1" w:rsidR="006D668F" w:rsidRDefault="006D668F" w:rsidP="006D668F">
      <w:pPr>
        <w:pStyle w:val="ListParagraph"/>
        <w:numPr>
          <w:ilvl w:val="0"/>
          <w:numId w:val="1"/>
        </w:numPr>
      </w:pPr>
      <w:r>
        <w:t>colors</w:t>
      </w:r>
    </w:p>
    <w:p w14:paraId="43145C81" w14:textId="0B3DD105" w:rsidR="006D668F" w:rsidRDefault="006D668F" w:rsidP="006D668F">
      <w:pPr>
        <w:pStyle w:val="ListParagraph"/>
        <w:numPr>
          <w:ilvl w:val="0"/>
          <w:numId w:val="1"/>
        </w:numPr>
      </w:pPr>
      <w:r>
        <w:t>line spacing (</w:t>
      </w:r>
      <w:r>
        <w:rPr>
          <w:b/>
          <w:bCs/>
        </w:rPr>
        <w:t>line-height</w:t>
      </w:r>
      <w:r>
        <w:t>)</w:t>
      </w:r>
    </w:p>
    <w:p w14:paraId="5D8851E8" w14:textId="07D26CFF" w:rsidR="006D668F" w:rsidRDefault="006D668F" w:rsidP="006D668F">
      <w:pPr>
        <w:pStyle w:val="ListParagraph"/>
        <w:numPr>
          <w:ilvl w:val="0"/>
          <w:numId w:val="1"/>
        </w:numPr>
      </w:pPr>
      <w:r>
        <w:t>spacing between elements</w:t>
      </w:r>
    </w:p>
    <w:p w14:paraId="2EAC1614" w14:textId="1CD07AD5" w:rsidR="006D668F" w:rsidRDefault="006D668F" w:rsidP="006D668F">
      <w:pPr>
        <w:rPr>
          <w:b/>
          <w:bCs/>
        </w:rPr>
      </w:pPr>
      <w:r>
        <w:rPr>
          <w:b/>
          <w:bCs/>
        </w:rPr>
        <w:t>Try to recreate the design as close to the original as you can</w:t>
      </w:r>
    </w:p>
    <w:p w14:paraId="0505064A" w14:textId="76F279C4" w:rsidR="006D668F" w:rsidRDefault="006D668F" w:rsidP="006D668F">
      <w:pPr>
        <w:pStyle w:val="ListParagraph"/>
        <w:numPr>
          <w:ilvl w:val="0"/>
          <w:numId w:val="2"/>
        </w:numPr>
      </w:pPr>
      <w:r>
        <w:t>Remember to use HTML tags (</w:t>
      </w:r>
      <w:r>
        <w:rPr>
          <w:b/>
          <w:bCs/>
        </w:rPr>
        <w:t xml:space="preserve">header, nav, section, footer, </w:t>
      </w:r>
      <w:r>
        <w:t>etc.).</w:t>
      </w:r>
    </w:p>
    <w:p w14:paraId="545CD237" w14:textId="698FD8D4" w:rsidR="006D668F" w:rsidRDefault="006D668F" w:rsidP="006D668F">
      <w:pPr>
        <w:pStyle w:val="ListParagraph"/>
        <w:numPr>
          <w:ilvl w:val="0"/>
          <w:numId w:val="2"/>
        </w:numPr>
      </w:pPr>
      <w:r>
        <w:t>Remember that the lecturer and mentor will always be happy to help and advice you.</w:t>
      </w:r>
    </w:p>
    <w:p w14:paraId="4E7E2072" w14:textId="1B2B684E" w:rsidR="006D668F" w:rsidRDefault="006D668F" w:rsidP="006D668F">
      <w:pPr>
        <w:pStyle w:val="ListParagraph"/>
        <w:numPr>
          <w:ilvl w:val="0"/>
          <w:numId w:val="2"/>
        </w:numPr>
      </w:pPr>
      <w:r>
        <w:t>You can assign multiple classes to one element.</w:t>
      </w:r>
    </w:p>
    <w:p w14:paraId="6B4D3C4B" w14:textId="2443542B" w:rsidR="006D668F" w:rsidRDefault="006D668F" w:rsidP="006D668F">
      <w:pPr>
        <w:pStyle w:val="ListParagraph"/>
        <w:numPr>
          <w:ilvl w:val="0"/>
          <w:numId w:val="2"/>
        </w:numPr>
      </w:pPr>
      <w:r>
        <w:t xml:space="preserve">Do not use </w:t>
      </w:r>
      <w:r>
        <w:rPr>
          <w:b/>
          <w:bCs/>
        </w:rPr>
        <w:t xml:space="preserve">id </w:t>
      </w:r>
      <w:r>
        <w:t>for styling!</w:t>
      </w:r>
    </w:p>
    <w:p w14:paraId="4600B78F" w14:textId="0221B6AF" w:rsidR="006D668F" w:rsidRDefault="006D668F" w:rsidP="006D668F">
      <w:pPr>
        <w:pStyle w:val="ListParagraph"/>
        <w:numPr>
          <w:ilvl w:val="0"/>
          <w:numId w:val="2"/>
        </w:numPr>
      </w:pPr>
      <w:r>
        <w:t xml:space="preserve">Clickable items should have </w:t>
      </w:r>
      <w:r>
        <w:rPr>
          <w:b/>
          <w:bCs/>
        </w:rPr>
        <w:t xml:space="preserve">hover </w:t>
      </w:r>
      <w:r>
        <w:t xml:space="preserve">as well as </w:t>
      </w:r>
      <w:r>
        <w:rPr>
          <w:b/>
          <w:bCs/>
        </w:rPr>
        <w:t>cursor:pointer</w:t>
      </w:r>
      <w:r>
        <w:t>.</w:t>
      </w:r>
    </w:p>
    <w:p w14:paraId="626A16D0" w14:textId="5F7E7619" w:rsidR="006D668F" w:rsidRDefault="006D668F" w:rsidP="006D668F">
      <w:pPr>
        <w:pStyle w:val="ListParagraph"/>
        <w:numPr>
          <w:ilvl w:val="0"/>
          <w:numId w:val="2"/>
        </w:numPr>
      </w:pPr>
      <w:r>
        <w:t>Try to create classes that you can use repeatedly, note repeating properties – if each of your sections has the same top and bottom padding, give them a common class.</w:t>
      </w:r>
    </w:p>
    <w:p w14:paraId="1185950C" w14:textId="674820FF" w:rsidR="006D668F" w:rsidRDefault="006D668F" w:rsidP="006D668F">
      <w:pPr>
        <w:pStyle w:val="ListParagraph"/>
        <w:numPr>
          <w:ilvl w:val="0"/>
          <w:numId w:val="2"/>
        </w:numPr>
      </w:pPr>
      <w:r>
        <w:t>Class names should be written in English and their meaning should refer to their function and not the styles they define.</w:t>
      </w:r>
    </w:p>
    <w:p w14:paraId="38BD02E8" w14:textId="52054C83" w:rsidR="006D668F" w:rsidRDefault="006D668F" w:rsidP="006D668F">
      <w:r>
        <w:rPr>
          <w:b/>
          <w:bCs/>
        </w:rPr>
        <w:t>Stick to the principle “general to specific”</w:t>
      </w:r>
      <w:r>
        <w:t xml:space="preserve"> – start with the most general structure, position the divs – containers in relation to the whole page and then move on to the layout of the elements in the div itself – it makes work much easier.</w:t>
      </w:r>
    </w:p>
    <w:p w14:paraId="305528E3" w14:textId="6B66F8EF" w:rsidR="006D668F" w:rsidRPr="006D668F" w:rsidRDefault="006D668F" w:rsidP="006D668F">
      <w:r>
        <w:rPr>
          <w:b/>
          <w:bCs/>
        </w:rPr>
        <w:t xml:space="preserve">Remember to work on your own repository, </w:t>
      </w:r>
      <w:r>
        <w:t xml:space="preserve">not on o local project. After completing one part, </w:t>
      </w:r>
      <w:r>
        <w:rPr>
          <w:b/>
          <w:bCs/>
        </w:rPr>
        <w:t>e.g. header</w:t>
      </w:r>
      <w:r>
        <w:t xml:space="preserve"> commit to your own repository.</w:t>
      </w:r>
    </w:p>
    <w:sectPr w:rsidR="006D668F" w:rsidRPr="006D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DAB"/>
    <w:multiLevelType w:val="hybridMultilevel"/>
    <w:tmpl w:val="9F68F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753F5"/>
    <w:multiLevelType w:val="hybridMultilevel"/>
    <w:tmpl w:val="4B5C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68092">
    <w:abstractNumId w:val="0"/>
  </w:num>
  <w:num w:numId="2" w16cid:durableId="112742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76"/>
    <w:rsid w:val="002B73F9"/>
    <w:rsid w:val="006263BB"/>
    <w:rsid w:val="006D668F"/>
    <w:rsid w:val="008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CF26"/>
  <w15:chartTrackingRefBased/>
  <w15:docId w15:val="{AD79D4C6-6481-4186-8EA8-72AA10C5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2022-08-03T11:03:00Z</dcterms:created>
  <dcterms:modified xsi:type="dcterms:W3CDTF">2022-08-03T11:07:00Z</dcterms:modified>
</cp:coreProperties>
</file>