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[Translated to fa]</w:t>
        <w:br/>
        <w:t>Top 50 Habits from 'Atomic Habits' by James Clear</w:t>
        <w:br/>
        <w:t>1. Start with small habits.</w:t>
        <w:br/>
        <w:t>2. Make your habits obvious.</w:t>
        <w:br/>
        <w:t>3. Stack your habits.</w:t>
        <w:br/>
        <w:t>4. Design your environment for success.</w:t>
        <w:br/>
        <w:t>5. Track your habits daily.</w:t>
        <w:br/>
        <w:t>6. Use the two-minute rule.</w:t>
        <w:br/>
        <w:t>7. Make good habits attractive.</w:t>
        <w:br/>
        <w:t>8. Reward yourself for small wins.</w:t>
        <w:br/>
        <w:t>9. Make bad habits difficult.</w:t>
        <w:br/>
        <w:t>10. Use visual cues as reminders.</w:t>
        <w:br/>
        <w:t>11. Focus on identity change, not outcomes.</w:t>
        <w:br/>
        <w:t>12. Build habits that match your values.</w:t>
        <w:br/>
        <w:t>13. Join a culture where your desired behavior is normal.</w:t>
        <w:br/>
        <w:t>14. Use habit contracts.</w:t>
        <w:br/>
        <w:t>15. Reduce friction to make good habits easier.</w:t>
        <w:br/>
        <w:t>16. Increase friction to stop bad habits.</w:t>
        <w:br/>
        <w:t>17. Plan for failure and recover quickly.</w:t>
        <w:br/>
        <w:t>18. Use temptation bundling.</w:t>
        <w:br/>
        <w:t>19. Make habits satisfying.</w:t>
        <w:br/>
        <w:t>20. Visualize your goals regularly.</w:t>
        <w:br/>
        <w:t>21. Commit to consistency, not perfection.</w:t>
        <w:br/>
        <w:t>22. Start new habits in the morning.</w:t>
        <w:br/>
        <w:t>23. Track your progress visibly.</w:t>
        <w:br/>
        <w:t>24. Use specific implementation intentions.</w:t>
        <w:br/>
        <w:t>25. Surround yourself with people who support your habits.</w:t>
        <w:br/>
        <w:br/>
        <w:t>26. Reinforce your desired identity with habits.</w:t>
        <w:br/>
        <w:t>27. Use environment design over motivation.</w:t>
        <w:br/>
        <w:t>28. Reduce the number of decisions you make.</w:t>
        <w:br/>
        <w:t>29. Standardize before you optimize.</w:t>
        <w:br/>
        <w:t>30. Use a habit scorecard.</w:t>
        <w:br/>
        <w:t>31. Reflect on your habits weekly.</w:t>
        <w:br/>
        <w:t>32. Be patient with progress.</w:t>
        <w:br/>
        <w:t>33. Use the Seinfeld strategy (don't break the chain).</w:t>
        <w:br/>
        <w:t>34. Celebrate small victories.</w:t>
        <w:br/>
        <w:t>35. Use anchors to remember habits.</w:t>
        <w:br/>
        <w:t>36. Habit stack after existing routines.</w:t>
        <w:br/>
        <w:t>37. Don't aim for motivation, aim for discipline.</w:t>
        <w:br/>
        <w:t>38. Remove triggers for bad habits.</w:t>
        <w:br/>
        <w:t>39. Use positive language for self-talk.</w:t>
        <w:br/>
        <w:t>40. Replace bad habits with good ones.</w:t>
        <w:br/>
        <w:t>41. Design friction into bad habits.</w:t>
        <w:br/>
        <w:t>42. Use time blocking to support habits.</w:t>
        <w:br/>
        <w:t>43. Change your environment when needed.</w:t>
        <w:br/>
        <w:t>44. Be flexible but committed.</w:t>
        <w:br/>
        <w:t>45. Avoid all-or-nothing thinking.</w:t>
        <w:br/>
        <w:t>46. Set up systems, not just goals.</w:t>
        <w:br/>
        <w:t>47. Understand the Habit Loop (cue, craving, response, reward).</w:t>
        <w:br/>
        <w:t>48. Build keystone habits first.</w:t>
        <w:br/>
        <w:t>49. Focus on trajectory, not results.</w:t>
        <w:br/>
        <w:t>50. Be deliberate with your choices.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