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3940" w14:textId="1852667B" w:rsidR="000D36FD" w:rsidRPr="0004468E" w:rsidRDefault="000D36FD" w:rsidP="000D36FD">
      <w:pPr>
        <w:jc w:val="center"/>
        <w:rPr>
          <w:rFonts w:ascii="Times New Roman" w:hAnsi="Times New Roman" w:cs="Times New Roman"/>
          <w:b/>
          <w:bCs/>
          <w:sz w:val="28"/>
          <w:szCs w:val="28"/>
        </w:rPr>
      </w:pPr>
      <w:bookmarkStart w:id="0" w:name="_Hlk207404753"/>
      <w:bookmarkStart w:id="1" w:name="_Hlk207558022"/>
      <w:bookmarkEnd w:id="0"/>
      <w:r w:rsidRPr="0004468E">
        <w:rPr>
          <w:rFonts w:ascii="Times New Roman" w:hAnsi="Times New Roman" w:cs="Times New Roman"/>
          <w:b/>
          <w:bCs/>
          <w:sz w:val="28"/>
          <w:szCs w:val="28"/>
        </w:rPr>
        <w:t>AI for detecting Hidden Cyber Threats in Encrypted Data</w:t>
      </w:r>
    </w:p>
    <w:p w14:paraId="10523985" w14:textId="63108346" w:rsidR="000D36FD" w:rsidRPr="0004468E" w:rsidRDefault="000D36FD" w:rsidP="000D36FD">
      <w:pPr>
        <w:jc w:val="center"/>
        <w:rPr>
          <w:rFonts w:ascii="Times New Roman" w:hAnsi="Times New Roman" w:cs="Times New Roman"/>
          <w:b/>
          <w:bCs/>
          <w:sz w:val="28"/>
          <w:szCs w:val="28"/>
        </w:rPr>
      </w:pPr>
      <w:r w:rsidRPr="0004468E">
        <w:rPr>
          <w:rFonts w:ascii="Times New Roman" w:hAnsi="Times New Roman" w:cs="Times New Roman"/>
          <w:b/>
          <w:bCs/>
          <w:sz w:val="28"/>
          <w:szCs w:val="28"/>
        </w:rPr>
        <w:t>Final Year Project Report</w:t>
      </w:r>
    </w:p>
    <w:p w14:paraId="34195909" w14:textId="77777777" w:rsidR="0002484A" w:rsidRPr="0004468E" w:rsidRDefault="0002484A" w:rsidP="000D36FD">
      <w:pPr>
        <w:jc w:val="center"/>
        <w:rPr>
          <w:rFonts w:ascii="Times New Roman" w:hAnsi="Times New Roman" w:cs="Times New Roman"/>
          <w:b/>
          <w:bCs/>
          <w:sz w:val="28"/>
          <w:szCs w:val="28"/>
        </w:rPr>
      </w:pPr>
    </w:p>
    <w:p w14:paraId="3D754BDA" w14:textId="5BC805C9" w:rsidR="000D36FD" w:rsidRPr="0004468E" w:rsidRDefault="000D36FD" w:rsidP="0002484A">
      <w:pPr>
        <w:rPr>
          <w:rFonts w:ascii="Times New Roman" w:hAnsi="Times New Roman" w:cs="Times New Roman"/>
        </w:rPr>
      </w:pPr>
      <w:r w:rsidRPr="0004468E">
        <w:rPr>
          <w:rFonts w:ascii="Times New Roman" w:hAnsi="Times New Roman" w:cs="Times New Roman"/>
          <w:b/>
        </w:rPr>
        <w:t xml:space="preserve">Arsalan   </w:t>
      </w:r>
      <w:r w:rsidRPr="0004468E">
        <w:rPr>
          <w:rFonts w:ascii="Times New Roman" w:hAnsi="Times New Roman" w:cs="Times New Roman"/>
          <w:b/>
        </w:rPr>
        <w:tab/>
      </w:r>
      <w:r w:rsidRPr="0004468E">
        <w:rPr>
          <w:rFonts w:ascii="Times New Roman" w:hAnsi="Times New Roman" w:cs="Times New Roman"/>
          <w:b/>
        </w:rPr>
        <w:tab/>
      </w:r>
      <w:r w:rsidRPr="0004468E">
        <w:rPr>
          <w:rFonts w:ascii="Times New Roman" w:hAnsi="Times New Roman" w:cs="Times New Roman"/>
          <w:b/>
        </w:rPr>
        <w:tab/>
      </w:r>
      <w:r w:rsidRPr="0004468E">
        <w:rPr>
          <w:rFonts w:ascii="Times New Roman" w:hAnsi="Times New Roman" w:cs="Times New Roman"/>
          <w:b/>
        </w:rPr>
        <w:tab/>
        <w:t>(BAI-21F-003)</w:t>
      </w:r>
    </w:p>
    <w:p w14:paraId="57EBCE4C" w14:textId="77777777" w:rsidR="000D36FD" w:rsidRPr="0004468E" w:rsidRDefault="000D36FD" w:rsidP="0002484A">
      <w:pPr>
        <w:rPr>
          <w:rFonts w:ascii="Times New Roman" w:hAnsi="Times New Roman" w:cs="Times New Roman"/>
        </w:rPr>
      </w:pPr>
      <w:r w:rsidRPr="0004468E">
        <w:rPr>
          <w:rFonts w:ascii="Times New Roman" w:hAnsi="Times New Roman" w:cs="Times New Roman"/>
          <w:b/>
        </w:rPr>
        <w:t>Muhammad Talha Panhwar</w:t>
      </w:r>
      <w:r w:rsidRPr="0004468E">
        <w:rPr>
          <w:rFonts w:ascii="Times New Roman" w:hAnsi="Times New Roman" w:cs="Times New Roman"/>
          <w:b/>
        </w:rPr>
        <w:tab/>
        <w:t>(BAI-21F-008)</w:t>
      </w:r>
    </w:p>
    <w:p w14:paraId="0C562D3A" w14:textId="0B6CAC09" w:rsidR="000D36FD" w:rsidRPr="0004468E" w:rsidRDefault="000D36FD" w:rsidP="0002484A">
      <w:pPr>
        <w:rPr>
          <w:rFonts w:ascii="Times New Roman" w:hAnsi="Times New Roman" w:cs="Times New Roman"/>
          <w:b/>
        </w:rPr>
      </w:pPr>
      <w:r w:rsidRPr="0004468E">
        <w:rPr>
          <w:rFonts w:ascii="Times New Roman" w:hAnsi="Times New Roman" w:cs="Times New Roman"/>
          <w:b/>
        </w:rPr>
        <w:t>Obaid Sheikh Ahmed</w:t>
      </w:r>
      <w:r w:rsidRPr="0004468E">
        <w:rPr>
          <w:rFonts w:ascii="Times New Roman" w:hAnsi="Times New Roman" w:cs="Times New Roman"/>
          <w:b/>
        </w:rPr>
        <w:tab/>
      </w:r>
      <w:r w:rsidRPr="0004468E">
        <w:rPr>
          <w:rFonts w:ascii="Times New Roman" w:hAnsi="Times New Roman" w:cs="Times New Roman"/>
          <w:b/>
        </w:rPr>
        <w:tab/>
        <w:t>(BAI-21F-012)</w:t>
      </w:r>
    </w:p>
    <w:p w14:paraId="0C625A25" w14:textId="77777777" w:rsidR="0002484A" w:rsidRPr="0004468E" w:rsidRDefault="0002484A" w:rsidP="0002484A">
      <w:pPr>
        <w:rPr>
          <w:rFonts w:ascii="Times New Roman" w:hAnsi="Times New Roman" w:cs="Times New Roman"/>
        </w:rPr>
      </w:pPr>
    </w:p>
    <w:p w14:paraId="6AFBD0F2" w14:textId="614A3EBD"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Abstract:</w:t>
      </w:r>
    </w:p>
    <w:p w14:paraId="598BB924" w14:textId="389199A2"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use of encrypted network traffic is rapidly increasing day by day. This creates challenges for traditional Intrusion Detection Systems (IDS) because they face</w:t>
      </w:r>
      <w:r w:rsidR="000D36FD" w:rsidRPr="0004468E">
        <w:rPr>
          <w:rFonts w:ascii="Times New Roman" w:hAnsi="Times New Roman" w:cs="Times New Roman"/>
        </w:rPr>
        <w:t>s</w:t>
      </w:r>
      <w:r w:rsidRPr="0004468E">
        <w:rPr>
          <w:rFonts w:ascii="Times New Roman" w:hAnsi="Times New Roman" w:cs="Times New Roman"/>
        </w:rPr>
        <w:t xml:space="preserve">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Iot, cloud and enterprise network. Two datasets used in this study, CICID 2017 and UNSW-NB15. These datasets contain multiple attacks and flow level features. Traditional Machine Learning and deep learning models applied on both datasets. A hybrid model is proposed which use autoencoder to learn the traffic patterns of the data and XGBoost classifier, which performed best on CICID 2017 dataset, is used to predict attacks. Result shows that XGBoost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rest API and real time monitoring from website.</w:t>
      </w:r>
    </w:p>
    <w:p w14:paraId="604A8333" w14:textId="77777777"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Introduction</w:t>
      </w:r>
    </w:p>
    <w:p w14:paraId="74CC1DD3" w14:textId="2D8A0D18"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Cyber Security becomes the important part of life form the day internet was introduced to people. Protecting someone’s private and sensitive data is important as digital systems taking place over global operations. E.g: Protecting online data of every individual, financial transaction, national defence networks and healthcare records. Over the time the security of stuff available on internet is enhancing day by day which includes firewalls along with </w:t>
      </w:r>
      <w:r w:rsidR="00E06C08" w:rsidRPr="0004468E">
        <w:rPr>
          <w:rFonts w:ascii="Times New Roman" w:hAnsi="Times New Roman" w:cs="Times New Roman"/>
        </w:rPr>
        <w:t xml:space="preserve">software of </w:t>
      </w:r>
      <w:r w:rsidRPr="0004468E">
        <w:rPr>
          <w:rFonts w:ascii="Times New Roman" w:hAnsi="Times New Roman" w:cs="Times New Roman"/>
        </w:rPr>
        <w:t xml:space="preserve">antivirus and Intrusion Detection Systems (IDS). The working of all these techniques is to block the known threats effectively. Whereas technology is increasing so as the cyber attacks increasing its intensity on the sensitive data. Due to this, organizations have no choice but to work more and more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makes the cyber security team in more stress, leading them to work more on protection of data of any organization. As organizations faced many difficulties in protecting data why not make a smart security tool? In the field of Information Technology, Artificial Intelligence is a boost to any work which take human efforts and time. Security purpose works, if done with Artificial Intelligence, will makes work easy. Machine learning ML and Deep learning DL are leading the charge here with AI stuff. In sense of cyber security, ML and DL train the model of Ai application or software which can find out the malicious activities based on there training samples parameters and entries. The model after training see the real time patterns and </w:t>
      </w:r>
      <w:r w:rsidRPr="0004468E">
        <w:rPr>
          <w:rFonts w:ascii="Times New Roman" w:hAnsi="Times New Roman" w:cs="Times New Roman"/>
        </w:rPr>
        <w:lastRenderedPageBreak/>
        <w:t>detect the suspicious activity. For example: Timing, packet sizes, those statistical hiccups that don't add up normally. All while keeping the actual data locked tight. The technology is not perfect obviously. But being able to flag potential threats just by watching how data moves around changes things big time. Especially when you consider how much encrypted traffic we're dealing with daily now.</w:t>
      </w:r>
    </w:p>
    <w:p w14:paraId="55432BFD" w14:textId="40678827" w:rsidR="00B3758B" w:rsidRPr="0004468E" w:rsidRDefault="00E06C08" w:rsidP="007C7EDC">
      <w:pPr>
        <w:jc w:val="both"/>
        <w:rPr>
          <w:rFonts w:ascii="Times New Roman" w:hAnsi="Times New Roman" w:cs="Times New Roman"/>
        </w:rPr>
      </w:pPr>
      <w:r w:rsidRPr="0004468E">
        <w:rPr>
          <w:rFonts w:ascii="Times New Roman" w:hAnsi="Times New Roman" w:cs="Times New Roman"/>
        </w:rPr>
        <w:t>T</w:t>
      </w:r>
      <w:r w:rsidR="00B3758B" w:rsidRPr="0004468E">
        <w:rPr>
          <w:rFonts w:ascii="Times New Roman" w:hAnsi="Times New Roman" w:cs="Times New Roman"/>
        </w:rPr>
        <w:t>he capability of a machine to do tasks same as human do</w:t>
      </w:r>
      <w:r w:rsidRPr="0004468E">
        <w:rPr>
          <w:rFonts w:ascii="Times New Roman" w:hAnsi="Times New Roman" w:cs="Times New Roman"/>
        </w:rPr>
        <w:t xml:space="preserve">, is </w:t>
      </w:r>
      <w:r w:rsidR="00B3758B" w:rsidRPr="0004468E">
        <w:rPr>
          <w:rFonts w:ascii="Times New Roman" w:hAnsi="Times New Roman" w:cs="Times New Roman"/>
        </w:rPr>
        <w:t>. Some tasks requires human intelligence which can be done by machines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w:t>
      </w:r>
      <w:r w:rsidR="00A766E3" w:rsidRPr="0004468E">
        <w:rPr>
          <w:rFonts w:ascii="Times New Roman" w:hAnsi="Times New Roman" w:cs="Times New Roman"/>
        </w:rPr>
        <w:t xml:space="preserve"> </w:t>
      </w:r>
      <w:r w:rsidR="00B3758B" w:rsidRPr="0004468E">
        <w:rPr>
          <w:rFonts w:ascii="Times New Roman" w:hAnsi="Times New Roman" w:cs="Times New Roman"/>
        </w:rPr>
        <w:t xml:space="preserve">A malicious activity that threatens to damage or steal data from a system, is known as Cyber Treats, which </w:t>
      </w:r>
      <w:proofErr w:type="gramStart"/>
      <w:r w:rsidR="00B3758B" w:rsidRPr="0004468E">
        <w:rPr>
          <w:rFonts w:ascii="Times New Roman" w:hAnsi="Times New Roman" w:cs="Times New Roman"/>
        </w:rPr>
        <w:t>consists</w:t>
      </w:r>
      <w:proofErr w:type="gramEnd"/>
      <w:r w:rsidR="00B3758B" w:rsidRPr="0004468E">
        <w:rPr>
          <w:rFonts w:ascii="Times New Roman" w:hAnsi="Times New Roman" w:cs="Times New Roman"/>
        </w:rPr>
        <w:t xml:space="preserve"> Distributed Denial</w:t>
      </w:r>
      <w:r w:rsidR="005141F2">
        <w:rPr>
          <w:rFonts w:ascii="Times New Roman" w:hAnsi="Times New Roman" w:cs="Times New Roman"/>
        </w:rPr>
        <w:t xml:space="preserve"> </w:t>
      </w:r>
      <w:r w:rsidR="00B3758B" w:rsidRPr="0004468E">
        <w:rPr>
          <w:rFonts w:ascii="Times New Roman" w:hAnsi="Times New Roman" w:cs="Times New Roman"/>
        </w:rPr>
        <w:t>of</w:t>
      </w:r>
      <w:r w:rsidR="005141F2">
        <w:rPr>
          <w:rFonts w:ascii="Times New Roman" w:hAnsi="Times New Roman" w:cs="Times New Roman"/>
        </w:rPr>
        <w:t xml:space="preserve"> </w:t>
      </w:r>
      <w:r w:rsidR="00B3758B" w:rsidRPr="0004468E">
        <w:rPr>
          <w:rFonts w:ascii="Times New Roman" w:hAnsi="Times New Roman" w:cs="Times New Roman"/>
        </w:rPr>
        <w:t xml:space="preserve">Service (DDoS) attacks, phishing attacks, advanced persistent threats and ransomware. These </w:t>
      </w:r>
      <w:r w:rsidR="00721CB4">
        <w:rPr>
          <w:rFonts w:ascii="Times New Roman" w:hAnsi="Times New Roman" w:cs="Times New Roman"/>
        </w:rPr>
        <w:t>attack</w:t>
      </w:r>
      <w:r w:rsidR="00B3758B" w:rsidRPr="0004468E">
        <w:rPr>
          <w:rFonts w:ascii="Times New Roman" w:hAnsi="Times New Roman" w:cs="Times New Roman"/>
        </w:rPr>
        <w:t xml:space="preserve">s are dangerous for anyone’s systems and these threats </w:t>
      </w:r>
      <w:proofErr w:type="gramStart"/>
      <w:r w:rsidR="00B3758B" w:rsidRPr="0004468E">
        <w:rPr>
          <w:rFonts w:ascii="Times New Roman" w:hAnsi="Times New Roman" w:cs="Times New Roman"/>
        </w:rPr>
        <w:t>becoming</w:t>
      </w:r>
      <w:proofErr w:type="gramEnd"/>
      <w:r w:rsidR="00B3758B" w:rsidRPr="0004468E">
        <w:rPr>
          <w:rFonts w:ascii="Times New Roman" w:hAnsi="Times New Roman" w:cs="Times New Roman"/>
        </w:rPr>
        <w:t xml:space="preserve"> </w:t>
      </w:r>
      <w:proofErr w:type="gramStart"/>
      <w:r w:rsidR="00B3758B" w:rsidRPr="0004468E">
        <w:rPr>
          <w:rFonts w:ascii="Times New Roman" w:hAnsi="Times New Roman" w:cs="Times New Roman"/>
        </w:rPr>
        <w:t>more stronger</w:t>
      </w:r>
      <w:proofErr w:type="gramEnd"/>
      <w:r w:rsidR="00B3758B" w:rsidRPr="0004468E">
        <w:rPr>
          <w:rFonts w:ascii="Times New Roman" w:hAnsi="Times New Roman" w:cs="Times New Roman"/>
        </w:rPr>
        <w:t xml:space="preserve"> day by day making challenging </w:t>
      </w:r>
      <w:proofErr w:type="gramStart"/>
      <w:r w:rsidR="00B3758B" w:rsidRPr="0004468E">
        <w:rPr>
          <w:rFonts w:ascii="Times New Roman" w:hAnsi="Times New Roman" w:cs="Times New Roman"/>
        </w:rPr>
        <w:t>task</w:t>
      </w:r>
      <w:proofErr w:type="gramEnd"/>
      <w:r w:rsidR="00B3758B" w:rsidRPr="0004468E">
        <w:rPr>
          <w:rFonts w:ascii="Times New Roman" w:hAnsi="Times New Roman" w:cs="Times New Roman"/>
        </w:rPr>
        <w:t xml:space="preserve"> to security providers.</w:t>
      </w:r>
      <w:r w:rsidR="00A766E3" w:rsidRPr="0004468E">
        <w:rPr>
          <w:rFonts w:ascii="Times New Roman" w:hAnsi="Times New Roman" w:cs="Times New Roman"/>
        </w:rPr>
        <w:t xml:space="preserve"> </w:t>
      </w:r>
      <w:r w:rsidR="00B3758B" w:rsidRPr="0004468E">
        <w:rPr>
          <w:rFonts w:ascii="Times New Roman" w:hAnsi="Times New Roman" w:cs="Times New Roman"/>
        </w:rPr>
        <w:t>The human understandable data or any information that has been transformed to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r w:rsidR="00A766E3" w:rsidRPr="0004468E">
        <w:rPr>
          <w:rFonts w:ascii="Times New Roman" w:hAnsi="Times New Roman" w:cs="Times New Roman"/>
        </w:rPr>
        <w:t xml:space="preserve"> </w:t>
      </w:r>
      <w:r w:rsidR="00B3758B" w:rsidRPr="0004468E">
        <w:rPr>
          <w:rFonts w:ascii="Times New Roman" w:hAnsi="Times New Roman" w:cs="Times New Roman"/>
        </w:rPr>
        <w:t>Some of the threats that are purposefully hidden to avoid detection and appears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in order to identify such threats without decrypting the content.</w:t>
      </w:r>
    </w:p>
    <w:p w14:paraId="0CFB61EE"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main focus here is creating an AI system that spots hidden cyber threats in encrypted network data while keeping user info safe. They're looking at traffic flow details like packet sizes, timing gaps between data chunks, and transmission directions to tell bad activity from normal stuff.</w:t>
      </w:r>
    </w:p>
    <w:p w14:paraId="4D61EC63" w14:textId="3D329A55"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objectives of this study are, building a machine learning model using encrypted traffic datasets. They will test how accurate it is at catching sneaky threats without disturbing legitimate traffic. Then there's checking which one </w:t>
      </w:r>
      <w:proofErr w:type="gramStart"/>
      <w:r w:rsidRPr="0004468E">
        <w:rPr>
          <w:rFonts w:ascii="Times New Roman" w:hAnsi="Times New Roman" w:cs="Times New Roman"/>
        </w:rPr>
        <w:t>actually works</w:t>
      </w:r>
      <w:proofErr w:type="gramEnd"/>
      <w:r w:rsidRPr="0004468E">
        <w:rPr>
          <w:rFonts w:ascii="Times New Roman" w:hAnsi="Times New Roman" w:cs="Times New Roman"/>
        </w:rPr>
        <w:t xml:space="preserve"> best in real setups</w:t>
      </w:r>
      <w:r w:rsidR="00721CB4">
        <w:rPr>
          <w:rFonts w:ascii="Times New Roman" w:hAnsi="Times New Roman" w:cs="Times New Roman"/>
        </w:rPr>
        <w:t xml:space="preserve"> either it is from </w:t>
      </w:r>
      <w:r w:rsidRPr="0004468E">
        <w:rPr>
          <w:rFonts w:ascii="Times New Roman" w:hAnsi="Times New Roman" w:cs="Times New Roman"/>
        </w:rPr>
        <w:t xml:space="preserve">deep learning </w:t>
      </w:r>
      <w:r w:rsidR="00721CB4">
        <w:rPr>
          <w:rFonts w:ascii="Times New Roman" w:hAnsi="Times New Roman" w:cs="Times New Roman"/>
        </w:rPr>
        <w:t>or from</w:t>
      </w:r>
      <w:r w:rsidRPr="0004468E">
        <w:rPr>
          <w:rFonts w:ascii="Times New Roman" w:hAnsi="Times New Roman" w:cs="Times New Roman"/>
        </w:rPr>
        <w:t xml:space="preserve"> traditional machine learning approaches. Second objective of this study is to combine different techniques for better results. Like using an autoencoder for spotting weird patterns paired with XGBoost for classifying threats. Whole point is making something that's both efficient and reliable compared to existing tools out there and judging the performance of different models by standard stuff like accuracy, precision rates and recall percentages across different attack scenarios. Benchmarking against current methods comes next. After comparing the best performing model on the datasets, now comes a part to compare Hybrid model with the best performing traditional model to see if the hybrid model actually improves detection rates while keeping false alarms low. Third objective of this study is to deploy our model on virtual machine and show the results of the best  performing model in website while using random data use for cyber threats, a system that works in real-world networks without slowing things down or requiring massive computing power compared to older detection systems.</w:t>
      </w:r>
    </w:p>
    <w:p w14:paraId="5193D96F" w14:textId="5752C1B4" w:rsidR="00A766E3" w:rsidRPr="0004468E" w:rsidRDefault="00B3758B" w:rsidP="007C7EDC">
      <w:pPr>
        <w:jc w:val="both"/>
        <w:rPr>
          <w:rFonts w:ascii="Times New Roman" w:hAnsi="Times New Roman" w:cs="Times New Roman"/>
        </w:rPr>
      </w:pPr>
      <w:r w:rsidRPr="0004468E">
        <w:rPr>
          <w:rFonts w:ascii="Times New Roman" w:hAnsi="Times New Roman" w:cs="Times New Roman"/>
        </w:rPr>
        <w:t xml:space="preserve">Most intrusion detection setups right now depend on checking content directly but know that approach falls apart when dealing with encrypted data. This study aims to make an AI based system that detects cyber threats within the Encrypted Data. Traditional detection of threats usually decrypt the encrypted data to understand where the problem is but AI system made in this study will keeps user privacy safe while delivering quicker solutions that can handle real-world scale. The system in this study uses deep learning </w:t>
      </w:r>
      <w:proofErr w:type="gramStart"/>
      <w:r w:rsidRPr="0004468E">
        <w:rPr>
          <w:rFonts w:ascii="Times New Roman" w:hAnsi="Times New Roman" w:cs="Times New Roman"/>
        </w:rPr>
        <w:t>models</w:t>
      </w:r>
      <w:proofErr w:type="gramEnd"/>
      <w:r w:rsidRPr="0004468E">
        <w:rPr>
          <w:rFonts w:ascii="Times New Roman" w:hAnsi="Times New Roman" w:cs="Times New Roman"/>
        </w:rPr>
        <w:t xml:space="preserve"> </w:t>
      </w:r>
      <w:r w:rsidR="00E44BE3">
        <w:rPr>
          <w:rFonts w:ascii="Times New Roman" w:hAnsi="Times New Roman" w:cs="Times New Roman"/>
        </w:rPr>
        <w:t xml:space="preserve">for example </w:t>
      </w:r>
      <w:r w:rsidRPr="0004468E">
        <w:rPr>
          <w:rFonts w:ascii="Times New Roman" w:hAnsi="Times New Roman" w:cs="Times New Roman"/>
        </w:rPr>
        <w:t xml:space="preserve">CNNs and Transformers. These analyze patterns </w:t>
      </w:r>
      <w:r w:rsidR="00E44BE3">
        <w:rPr>
          <w:rFonts w:ascii="Times New Roman" w:hAnsi="Times New Roman" w:cs="Times New Roman"/>
        </w:rPr>
        <w:t>within</w:t>
      </w:r>
      <w:r w:rsidRPr="0004468E">
        <w:rPr>
          <w:rFonts w:ascii="Times New Roman" w:hAnsi="Times New Roman" w:cs="Times New Roman"/>
        </w:rPr>
        <w:t xml:space="preserve"> encrypted traffic flows which are not common in regular security tools yet. This study is focused purely on traffic patterns instead of peeking at actual data payloads. The train </w:t>
      </w:r>
      <w:r w:rsidRPr="0004468E">
        <w:rPr>
          <w:rFonts w:ascii="Times New Roman" w:hAnsi="Times New Roman" w:cs="Times New Roman"/>
        </w:rPr>
        <w:lastRenderedPageBreak/>
        <w:t>models of Ai based system will detect the malicious activities from the new traffic from any server or a website. The benefit is that suspicious activities can be detect within the encrypted data without compromising privacy, which has been a sticking point for years now. Validation covered multiple attack types and network conditions showing consistent performance metrics. Data sources included real-world traffic samples to test the model's flexibility. Two datasets were selected in this study to train and test which model works well so the best performing model will be the key solution of AI system. Scalability improvements come naturally from processing patterns instead of content depth which could be huge for cloud environments handling insane traffic volumes daily. The usage of Deep Learning is because there were complex attack signatures that rule-based 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645C1900" w14:textId="62BB96C4"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usage of internet is increasing day by day and browsing websites increase the traffic on any website, Encrypted traffic keeps blowing up these days. Here's the thing though, most tools right now can't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something crucial. To solve this gap, it is important to make a system that can spot bad patterns without decrypting data. This study shows that AI is thrown at the problem but keeps things private. The system detects suspicious activity if any malicious things happens while leaving the actual data sealed up tight. People always want both security and privacy. This might pull off that balancing act for once.</w:t>
      </w:r>
    </w:p>
    <w:p w14:paraId="3C37FF66" w14:textId="77777777"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Literature Review:</w:t>
      </w:r>
    </w:p>
    <w:p w14:paraId="4B4DC332" w14:textId="16D4F5AF"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Network intrusion detection used to rely on signature based systems back in the day. Now it’s shifted more toward </w:t>
      </w:r>
      <w:proofErr w:type="gramStart"/>
      <w:r w:rsidRPr="0004468E">
        <w:rPr>
          <w:rFonts w:ascii="Times New Roman" w:hAnsi="Times New Roman" w:cs="Times New Roman"/>
        </w:rPr>
        <w:t>anomaly based</w:t>
      </w:r>
      <w:proofErr w:type="gramEnd"/>
      <w:r w:rsidRPr="0004468E">
        <w:rPr>
          <w:rFonts w:ascii="Times New Roman" w:hAnsi="Times New Roman" w:cs="Times New Roman"/>
        </w:rPr>
        <w:t xml:space="preserve"> frameworks that use</w:t>
      </w:r>
      <w:r w:rsidR="00E44BE3">
        <w:rPr>
          <w:rFonts w:ascii="Times New Roman" w:hAnsi="Times New Roman" w:cs="Times New Roman"/>
        </w:rPr>
        <w:t xml:space="preserve"> stuff of</w:t>
      </w:r>
      <w:r w:rsidRPr="0004468E">
        <w:rPr>
          <w:rFonts w:ascii="Times New Roman" w:hAnsi="Times New Roman" w:cs="Times New Roman"/>
        </w:rPr>
        <w:t xml:space="preserve">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pretty common, main reason was their ability to take labeled examples and apply them more broadly, older systems couldn’t do that as effectively, so this made a big difference over time. People realized these methods could actually adapt better when faced with new types of attacks which was kind of a game changer even if it wasn’t perfect right away there were still challenges obviously but compared to signature based approaches this felt like progress finally happening after years of stagnation in the field. Deep learning taking things even further down 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 Some techniques like Random Forest and gradient-boosted models (like XGBoost and LightGBM) are machine learning-based approaches that have continuously produced </w:t>
      </w:r>
      <w:r w:rsidRPr="0004468E">
        <w:rPr>
          <w:rFonts w:ascii="Times New Roman" w:hAnsi="Times New Roman" w:cs="Times New Roman"/>
        </w:rPr>
        <w:lastRenderedPageBreak/>
        <w:t>great performance in intrusion detection applications in recent studies. Random Forest</w:t>
      </w:r>
      <w:r w:rsidR="00E44BE3">
        <w:rPr>
          <w:rFonts w:ascii="Times New Roman" w:hAnsi="Times New Roman" w:cs="Times New Roman"/>
        </w:rPr>
        <w:t xml:space="preserve"> classifier</w:t>
      </w:r>
      <w:r w:rsidRPr="0004468E">
        <w:rPr>
          <w:rFonts w:ascii="Times New Roman" w:hAnsi="Times New Roman" w:cs="Times New Roman"/>
        </w:rPr>
        <w:t xml:space="preserve"> and Extra Trees classifiers </w:t>
      </w:r>
      <w:r w:rsidR="00E44BE3">
        <w:rPr>
          <w:rFonts w:ascii="Times New Roman" w:hAnsi="Times New Roman" w:cs="Times New Roman"/>
        </w:rPr>
        <w:t>have showed great</w:t>
      </w:r>
      <w:r w:rsidRPr="0004468E">
        <w:rPr>
          <w:rFonts w:ascii="Times New Roman" w:hAnsi="Times New Roman" w:cs="Times New Roman"/>
        </w:rPr>
        <w:t xml:space="preserve"> accuracy in a recent comparative analysis across the UNSW-NB15, CIC-IDS2017, and CIC-IDS2018 datasets, attaining 99.59% and 99.95% on UNSW-NB15, respectively, and even 99.99% on CIC-IDS2017 under ten-fold cross-validation </w:t>
      </w:r>
      <w:sdt>
        <w:sdtPr>
          <w:rPr>
            <w:rFonts w:ascii="Times New Roman" w:hAnsi="Times New Roman" w:cs="Times New Roman"/>
            <w:color w:val="000000"/>
          </w:r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6B28FDF1C76A43CF83BFD3F3310F6F7B"/>
          </w:placeholder>
        </w:sdtPr>
        <w:sdtContent>
          <w:r w:rsidRPr="0004468E">
            <w:rPr>
              <w:rFonts w:ascii="Times New Roman" w:hAnsi="Times New Roman" w:cs="Times New Roman"/>
              <w:color w:val="000000"/>
            </w:rPr>
            <w:t>[1]</w:t>
          </w:r>
        </w:sdtContent>
      </w:sdt>
      <w:r w:rsidRPr="0004468E">
        <w:rPr>
          <w:rFonts w:ascii="Times New Roman" w:hAnsi="Times New Roman" w:cs="Times New Roman"/>
        </w:rPr>
        <w:t xml:space="preserve">. Deep Learning which use in data like time-series and location data, now a days used in traffic data. A light model CNN_BiLSTM is used in a recent study, achieving the accuracy of 97.28% in detecting intrusion from normal traffic </w:t>
      </w:r>
      <w:sdt>
        <w:sdtPr>
          <w:rPr>
            <w:rFonts w:ascii="Times New Roman" w:hAnsi="Times New Roman" w:cs="Times New Roman"/>
            <w:color w:val="000000"/>
          </w:r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6B28FDF1C76A43CF83BFD3F3310F6F7B"/>
          </w:placeholder>
        </w:sdtPr>
        <w:sdtContent>
          <w:r w:rsidRPr="0004468E">
            <w:rPr>
              <w:rFonts w:ascii="Times New Roman" w:hAnsi="Times New Roman" w:cs="Times New Roman"/>
              <w:color w:val="000000"/>
            </w:rPr>
            <w:t>[2]</w:t>
          </w:r>
        </w:sdtContent>
      </w:sdt>
      <w:r w:rsidRPr="0004468E">
        <w:rPr>
          <w:rFonts w:ascii="Times New Roman" w:hAnsi="Times New Roman" w:cs="Times New Roman"/>
        </w:rPr>
        <w:t xml:space="preserve">. Similarly, another study showed that, when applied an attention-augmented LSTM architecture (AT-LSTM) on UNSW-NB15, it perform better than other models that was used in the study, achieving the accuracy of 92.2%. CNN-BiLSTM applied to UNSW-NB15 resulting in the result with the accuracy of 77% and Rule-Based system achieve accuracy of 57% </w:t>
      </w:r>
      <w:sdt>
        <w:sdtPr>
          <w:rPr>
            <w:rFonts w:ascii="Times New Roman" w:hAnsi="Times New Roman" w:cs="Times New Roman"/>
            <w:color w:val="000000"/>
          </w:r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6B28FDF1C76A43CF83BFD3F3310F6F7B"/>
          </w:placeholder>
        </w:sdtPr>
        <w:sdtContent>
          <w:r w:rsidRPr="0004468E">
            <w:rPr>
              <w:rFonts w:ascii="Times New Roman" w:hAnsi="Times New Roman" w:cs="Times New Roman"/>
              <w:color w:val="000000"/>
            </w:rPr>
            <w:t>[3]</w:t>
          </w:r>
        </w:sdtContent>
      </w:sdt>
      <w:r w:rsidRPr="0004468E">
        <w:rPr>
          <w:rFonts w:ascii="Times New Roman" w:hAnsi="Times New Roman" w:cs="Times New Roman"/>
        </w:rPr>
        <w:t>. Furthermore, another study uses the data of UNSW</w:t>
      </w:r>
      <w:r w:rsidRPr="0004468E">
        <w:rPr>
          <w:rFonts w:ascii="Times New Roman" w:hAnsi="Times New Roman" w:cs="Times New Roman"/>
        </w:rPr>
        <w:noBreakHyphen/>
        <w:t xml:space="preserve">NB15 and </w:t>
      </w:r>
      <w:r w:rsidR="00E44BE3" w:rsidRPr="00E44BE3">
        <w:rPr>
          <w:rFonts w:ascii="Times New Roman" w:hAnsi="Times New Roman" w:cs="Times New Roman"/>
        </w:rPr>
        <w:t xml:space="preserve">Network Security Laboratory Knowledge Discovery in Databases </w:t>
      </w:r>
      <w:r w:rsidR="00E44BE3">
        <w:rPr>
          <w:rFonts w:ascii="Times New Roman" w:hAnsi="Times New Roman" w:cs="Times New Roman"/>
        </w:rPr>
        <w:t>(</w:t>
      </w:r>
      <w:r w:rsidRPr="0004468E">
        <w:rPr>
          <w:rFonts w:ascii="Times New Roman" w:hAnsi="Times New Roman" w:cs="Times New Roman"/>
        </w:rPr>
        <w:t>NSL-KDD</w:t>
      </w:r>
      <w:r w:rsidR="00E44BE3">
        <w:rPr>
          <w:rFonts w:ascii="Times New Roman" w:hAnsi="Times New Roman" w:cs="Times New Roman"/>
        </w:rPr>
        <w:t>)</w:t>
      </w:r>
      <w:r w:rsidRPr="0004468E">
        <w:rPr>
          <w:rFonts w:ascii="Times New Roman" w:hAnsi="Times New Roman" w:cs="Times New Roman"/>
        </w:rPr>
        <w:t xml:space="preserve"> and applied a Neural Network DNN model to get </w:t>
      </w:r>
      <w:proofErr w:type="gramStart"/>
      <w:r w:rsidRPr="0004468E">
        <w:rPr>
          <w:rFonts w:ascii="Times New Roman" w:hAnsi="Times New Roman" w:cs="Times New Roman"/>
        </w:rPr>
        <w:t>a</w:t>
      </w:r>
      <w:proofErr w:type="gramEnd"/>
      <w:r w:rsidRPr="0004468E">
        <w:rPr>
          <w:rFonts w:ascii="Times New Roman" w:hAnsi="Times New Roman" w:cs="Times New Roman"/>
        </w:rPr>
        <w:t xml:space="preserve"> 80-90%</w:t>
      </w:r>
      <w:r w:rsidR="00E44BE3">
        <w:rPr>
          <w:rFonts w:ascii="Times New Roman" w:hAnsi="Times New Roman" w:cs="Times New Roman"/>
        </w:rPr>
        <w:t xml:space="preserve"> of accuracy</w:t>
      </w:r>
      <w:r w:rsidRPr="0004468E">
        <w:rPr>
          <w:rFonts w:ascii="Times New Roman" w:hAnsi="Times New Roman" w:cs="Times New Roman"/>
        </w:rPr>
        <w:t xml:space="preserve">. This study shows that if DNN is not applied carefully then there will be an risk of overfitting which results in weak performance </w:t>
      </w:r>
      <w:sdt>
        <w:sdtPr>
          <w:rPr>
            <w:rFonts w:ascii="Times New Roman" w:hAnsi="Times New Roman" w:cs="Times New Roman"/>
            <w:color w:val="000000"/>
          </w:r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6B28FDF1C76A43CF83BFD3F3310F6F7B"/>
          </w:placeholder>
        </w:sdtPr>
        <w:sdtContent>
          <w:r w:rsidRPr="0004468E">
            <w:rPr>
              <w:rFonts w:ascii="Times New Roman" w:hAnsi="Times New Roman" w:cs="Times New Roman"/>
              <w:color w:val="000000"/>
            </w:rPr>
            <w:t>[4]</w:t>
          </w:r>
        </w:sdtContent>
      </w:sdt>
      <w:r w:rsidRPr="0004468E">
        <w:rPr>
          <w:rFonts w:ascii="Times New Roman" w:hAnsi="Times New Roman" w:cs="Times New Roman"/>
        </w:rPr>
        <w:t>.</w:t>
      </w:r>
    </w:p>
    <w:p w14:paraId="01463886"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In study of 2021, it is shown that when Network traffic data is converted in binary form using finite state machine technique, it improved the performance of LSTM and GRU models by 13-18% and F1 score of the dataset also improved </w:t>
      </w:r>
      <w:sdt>
        <w:sdtPr>
          <w:rPr>
            <w:rFonts w:ascii="Times New Roman" w:hAnsi="Times New Roman" w:cs="Times New Roman"/>
            <w:color w:val="000000"/>
          </w:r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6B28FDF1C76A43CF83BFD3F3310F6F7B"/>
          </w:placeholder>
        </w:sdtPr>
        <w:sdtContent>
          <w:r w:rsidRPr="0004468E">
            <w:rPr>
              <w:rFonts w:ascii="Times New Roman" w:hAnsi="Times New Roman" w:cs="Times New Roman"/>
              <w:color w:val="000000"/>
            </w:rPr>
            <w:t>[5]</w:t>
          </w:r>
        </w:sdtContent>
      </w:sdt>
      <w:r w:rsidRPr="0004468E">
        <w:rPr>
          <w:rFonts w:ascii="Times New Roman" w:hAnsi="Times New Roman" w:cs="Times New Roman"/>
        </w:rPr>
        <w:t xml:space="preserve">. There is still some gap in researches that is mostly studies show the testing on one dataset, due to which general use of traffic pattern isn’t clear. Pre-processing and Feature selection are always different in every study that makes it difficult to compare results. For example, a study in 2022 shows that changing features from 42 to 23 resulting in the improvement of MLP model by achieving accuracy of 84.2% from 82.3% but this method does not apply on other studies </w:t>
      </w:r>
      <w:sdt>
        <w:sdtPr>
          <w:rPr>
            <w:rFonts w:ascii="Times New Roman" w:hAnsi="Times New Roman" w:cs="Times New Roman"/>
            <w:color w:val="000000"/>
          </w:r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6B28FDF1C76A43CF83BFD3F3310F6F7B"/>
          </w:placeholder>
        </w:sdtPr>
        <w:sdtContent>
          <w:r w:rsidRPr="0004468E">
            <w:rPr>
              <w:rFonts w:ascii="Times New Roman" w:hAnsi="Times New Roman" w:cs="Times New Roman"/>
              <w:color w:val="000000"/>
            </w:rPr>
            <w:t>[6]</w:t>
          </w:r>
        </w:sdtContent>
      </w:sdt>
      <w:r w:rsidRPr="0004468E">
        <w:rPr>
          <w:rFonts w:ascii="Times New Roman" w:hAnsi="Times New Roman" w:cs="Times New Roman"/>
        </w:rPr>
        <w:t xml:space="preserve">. As mentioned above that mostly studies test there work on one dataset because each model perform differently on different datasets. In this study its also showed that the model trained on CICIDS2017 dataset, it results in good performance of model but the model applied to other datasets, it results bad. That’s why cross-dataset testing is important </w:t>
      </w:r>
      <w:sdt>
        <w:sdtPr>
          <w:rPr>
            <w:rFonts w:ascii="Times New Roman" w:hAnsi="Times New Roman" w:cs="Times New Roman"/>
            <w:color w:val="000000"/>
          </w:r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6B28FDF1C76A43CF83BFD3F3310F6F7B"/>
          </w:placeholder>
        </w:sdtPr>
        <w:sdtContent>
          <w:r w:rsidRPr="0004468E">
            <w:rPr>
              <w:rFonts w:ascii="Times New Roman" w:hAnsi="Times New Roman" w:cs="Times New Roman"/>
              <w:color w:val="000000"/>
            </w:rPr>
            <w:t>[7]</w:t>
          </w:r>
        </w:sdtContent>
      </w:sdt>
      <w:r w:rsidRPr="0004468E">
        <w:rPr>
          <w:rFonts w:ascii="Times New Roman" w:hAnsi="Times New Roman" w:cs="Times New Roman"/>
        </w:rPr>
        <w:t xml:space="preserve">. A recent study of 2024 shows that some models give high accuracy on training dataset but when those models test on other dataset, there accuracies fall down, proving that real-world reliability is often overestimated </w:t>
      </w:r>
      <w:sdt>
        <w:sdtPr>
          <w:rPr>
            <w:rFonts w:ascii="Times New Roman" w:hAnsi="Times New Roman" w:cs="Times New Roman"/>
            <w:color w:val="000000"/>
          </w:r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6B28FDF1C76A43CF83BFD3F3310F6F7B"/>
          </w:placeholder>
        </w:sdtPr>
        <w:sdtContent>
          <w:r w:rsidRPr="0004468E">
            <w:rPr>
              <w:rFonts w:ascii="Times New Roman" w:hAnsi="Times New Roman" w:cs="Times New Roman"/>
              <w:color w:val="000000"/>
            </w:rPr>
            <w:t>[8]</w:t>
          </w:r>
        </w:sdtContent>
      </w:sdt>
      <w:r w:rsidRPr="0004468E">
        <w:rPr>
          <w:rFonts w:ascii="Times New Roman" w:hAnsi="Times New Roman" w:cs="Times New Roman"/>
        </w:rPr>
        <w:t>.</w:t>
      </w:r>
    </w:p>
    <w:p w14:paraId="6D8F47D0" w14:textId="3C23D8D7" w:rsidR="00A766E3" w:rsidRPr="0004468E" w:rsidRDefault="00B3758B" w:rsidP="007C7EDC">
      <w:pPr>
        <w:jc w:val="both"/>
        <w:rPr>
          <w:rFonts w:ascii="Times New Roman" w:hAnsi="Times New Roman" w:cs="Times New Roman"/>
        </w:rPr>
      </w:pPr>
      <w:r w:rsidRPr="0004468E">
        <w:rPr>
          <w:rFonts w:ascii="Times New Roman" w:hAnsi="Times New Roman" w:cs="Times New Roman"/>
        </w:rPr>
        <w:t>Many intrusion detection systems</w:t>
      </w:r>
      <w:r w:rsidR="00E44BE3">
        <w:rPr>
          <w:rFonts w:ascii="Times New Roman" w:hAnsi="Times New Roman" w:cs="Times New Roman"/>
        </w:rPr>
        <w:t xml:space="preserve"> based on machine learning</w:t>
      </w:r>
      <w:r w:rsidRPr="0004468E">
        <w:rPr>
          <w:rFonts w:ascii="Times New Roman" w:hAnsi="Times New Roman" w:cs="Times New Roman"/>
        </w:rPr>
        <w:t xml:space="preserve"> (ML</w:t>
      </w:r>
      <w:r w:rsidRPr="0004468E">
        <w:rPr>
          <w:rFonts w:ascii="Times New Roman" w:hAnsi="Times New Roman" w:cs="Times New Roman"/>
        </w:rPr>
        <w:noBreakHyphen/>
        <w:t xml:space="preserve">IDS) perform well when trained </w:t>
      </w:r>
      <w:r w:rsidR="00E44BE3">
        <w:rPr>
          <w:rFonts w:ascii="Times New Roman" w:hAnsi="Times New Roman" w:cs="Times New Roman"/>
        </w:rPr>
        <w:t xml:space="preserve">on the same dataset </w:t>
      </w:r>
      <w:r w:rsidRPr="0004468E">
        <w:rPr>
          <w:rFonts w:ascii="Times New Roman" w:hAnsi="Times New Roman" w:cs="Times New Roman"/>
        </w:rPr>
        <w:t>and tested on the same dataset, such as CIC</w:t>
      </w:r>
      <w:r w:rsidRPr="0004468E">
        <w:rPr>
          <w:rFonts w:ascii="Times New Roman" w:hAnsi="Times New Roman" w:cs="Times New Roman"/>
        </w:rPr>
        <w:noBreakHyphen/>
        <w:t>IDS</w:t>
      </w:r>
      <w:r w:rsidRPr="0004468E">
        <w:rPr>
          <w:rFonts w:ascii="Times New Roman" w:hAnsi="Times New Roman" w:cs="Times New Roman"/>
        </w:rPr>
        <w:noBreakHyphen/>
        <w:t>2017. Sometime their performance drops when  they are applied to see new patterns(unseen dataset) like UNSW</w:t>
      </w:r>
      <w:r w:rsidRPr="0004468E">
        <w:rPr>
          <w:rFonts w:ascii="Times New Roman" w:hAnsi="Times New Roman" w:cs="Times New Roman"/>
        </w:rPr>
        <w:noBreakHyphen/>
        <w:t>NB15 or ISCX</w:t>
      </w:r>
      <w:r w:rsidRPr="0004468E">
        <w:rPr>
          <w:rFonts w:ascii="Times New Roman" w:hAnsi="Times New Roman" w:cs="Times New Roman"/>
        </w:rPr>
        <w:noBreakHyphen/>
        <w:t>12. For example, de Carvalho Bertoli et al. (2024) conducted a cross-dataset evaluation using multiple NetFlow-based datasets and observed a decline of up to 30% in AUROC when models were tested on datasets different from those they were trained on. This shows overfitting creates issue and a lack of generalizability in current approaches</w:t>
      </w:r>
      <w:sdt>
        <w:sdtPr>
          <w:rPr>
            <w:rFonts w:ascii="Times New Roman" w:hAnsi="Times New Roman" w:cs="Times New Roman"/>
            <w:color w:val="000000"/>
          </w:r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6B28FDF1C76A43CF83BFD3F3310F6F7B"/>
          </w:placeholder>
        </w:sdtPr>
        <w:sdtContent>
          <w:r w:rsidRPr="0004468E">
            <w:rPr>
              <w:rFonts w:ascii="Times New Roman" w:hAnsi="Times New Roman" w:cs="Times New Roman"/>
              <w:color w:val="000000"/>
            </w:rPr>
            <w:t>[8]</w:t>
          </w:r>
        </w:sdtContent>
      </w:sdt>
      <w:r w:rsidRPr="0004468E">
        <w:rPr>
          <w:rFonts w:ascii="Times New Roman" w:hAnsi="Times New Roman" w:cs="Times New Roman"/>
        </w:rPr>
        <w:t>.</w:t>
      </w:r>
      <w:r w:rsidR="00A766E3" w:rsidRPr="0004468E">
        <w:rPr>
          <w:rFonts w:ascii="Times New Roman" w:hAnsi="Times New Roman" w:cs="Times New Roman"/>
        </w:rPr>
        <w:t xml:space="preserve"> </w:t>
      </w:r>
      <w:r w:rsidRPr="0004468E">
        <w:rPr>
          <w:rFonts w:ascii="Times New Roman" w:hAnsi="Times New Roman" w:cs="Times New Roman"/>
        </w:rPr>
        <w:t xml:space="preserve">This study explicitly trains and evaluates models separately on the </w:t>
      </w:r>
      <w:r w:rsidR="00FC3D5A">
        <w:rPr>
          <w:rFonts w:ascii="Times New Roman" w:hAnsi="Times New Roman" w:cs="Times New Roman"/>
        </w:rPr>
        <w:t xml:space="preserve">datasets of </w:t>
      </w:r>
      <w:r w:rsidRPr="0004468E">
        <w:rPr>
          <w:rFonts w:ascii="Times New Roman" w:hAnsi="Times New Roman" w:cs="Times New Roman"/>
        </w:rPr>
        <w:t xml:space="preserve">CICIDS2017 and UNSW-NB15 without merging them. By keeping the datasets independent, the study </w:t>
      </w:r>
      <w:proofErr w:type="gramStart"/>
      <w:r w:rsidRPr="0004468E">
        <w:rPr>
          <w:rFonts w:ascii="Times New Roman" w:hAnsi="Times New Roman" w:cs="Times New Roman"/>
        </w:rPr>
        <w:t>is able to</w:t>
      </w:r>
      <w:proofErr w:type="gramEnd"/>
      <w:r w:rsidRPr="0004468E">
        <w:rPr>
          <w:rFonts w:ascii="Times New Roman" w:hAnsi="Times New Roman" w:cs="Times New Roman"/>
        </w:rPr>
        <w:t xml:space="preserve"> demonstrate the generalizability of the hybrid model across different network environments. This method solve the dataset overfitting problem and poor generalization issues highlighted in previous research.</w:t>
      </w:r>
    </w:p>
    <w:p w14:paraId="39108FAA" w14:textId="7AD76ADA" w:rsidR="00B3758B" w:rsidRPr="0004468E" w:rsidRDefault="00B3758B" w:rsidP="007C7EDC">
      <w:pPr>
        <w:jc w:val="both"/>
        <w:rPr>
          <w:rFonts w:ascii="Times New Roman" w:hAnsi="Times New Roman" w:cs="Times New Roman"/>
        </w:rPr>
      </w:pPr>
      <w:r w:rsidRPr="0004468E">
        <w:rPr>
          <w:rFonts w:ascii="Times New Roman" w:hAnsi="Times New Roman" w:cs="Times New Roman"/>
        </w:rPr>
        <w:t>Normally intrusion detection systems depends on deep packet inspection (DPI), which do not produce any significant or desired effect in encrypted environments and raises privacy concerns. Many solutions were taken to decrypt traffic for analysis,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rPr>
            <w:rFonts w:ascii="Times New Roman" w:hAnsi="Times New Roman" w:cs="Times New Roman"/>
            <w:color w:val="000000"/>
          </w:r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6B28FDF1C76A43CF83BFD3F3310F6F7B"/>
          </w:placeholder>
        </w:sdtPr>
        <w:sdtContent>
          <w:r w:rsidRPr="0004468E">
            <w:rPr>
              <w:rFonts w:ascii="Times New Roman" w:hAnsi="Times New Roman" w:cs="Times New Roman"/>
              <w:color w:val="000000"/>
            </w:rPr>
            <w:t>[9]</w:t>
          </w:r>
        </w:sdtContent>
      </w:sdt>
      <w:r w:rsidRPr="0004468E">
        <w:rPr>
          <w:rFonts w:ascii="Times New Roman" w:hAnsi="Times New Roman" w:cs="Times New Roman"/>
        </w:rPr>
        <w:t>.</w:t>
      </w:r>
      <w:r w:rsidR="00A766E3" w:rsidRPr="0004468E">
        <w:rPr>
          <w:rFonts w:ascii="Times New Roman" w:hAnsi="Times New Roman" w:cs="Times New Roman"/>
        </w:rPr>
        <w:t xml:space="preserve"> </w:t>
      </w:r>
      <w:r w:rsidRPr="0004468E">
        <w:rPr>
          <w:rFonts w:ascii="Times New Roman" w:hAnsi="Times New Roman" w:cs="Times New Roman"/>
        </w:rPr>
        <w:t>This study uses only flow-based features such as</w:t>
      </w:r>
      <w:r w:rsidR="00FC3D5A">
        <w:rPr>
          <w:rFonts w:ascii="Times New Roman" w:hAnsi="Times New Roman" w:cs="Times New Roman"/>
        </w:rPr>
        <w:t xml:space="preserve"> </w:t>
      </w:r>
      <w:r w:rsidR="00FC3D5A" w:rsidRPr="0004468E">
        <w:rPr>
          <w:rFonts w:ascii="Times New Roman" w:hAnsi="Times New Roman" w:cs="Times New Roman"/>
        </w:rPr>
        <w:t>duration</w:t>
      </w:r>
      <w:r w:rsidR="00FC3D5A">
        <w:rPr>
          <w:rFonts w:ascii="Times New Roman" w:hAnsi="Times New Roman" w:cs="Times New Roman"/>
        </w:rPr>
        <w:t>,</w:t>
      </w:r>
      <w:r w:rsidRPr="0004468E">
        <w:rPr>
          <w:rFonts w:ascii="Times New Roman" w:hAnsi="Times New Roman" w:cs="Times New Roman"/>
        </w:rPr>
        <w:t xml:space="preserve"> packet size and inter-arrival times to detect suspicious activities in encrypted traffic without checking payload entirely, this is how the system maintains user privacy and </w:t>
      </w:r>
      <w:proofErr w:type="gramStart"/>
      <w:r w:rsidRPr="0004468E">
        <w:rPr>
          <w:rFonts w:ascii="Times New Roman" w:hAnsi="Times New Roman" w:cs="Times New Roman"/>
        </w:rPr>
        <w:t>achieve</w:t>
      </w:r>
      <w:proofErr w:type="gramEnd"/>
      <w:r w:rsidRPr="0004468E">
        <w:rPr>
          <w:rFonts w:ascii="Times New Roman" w:hAnsi="Times New Roman" w:cs="Times New Roman"/>
        </w:rPr>
        <w:t xml:space="preserve"> high accuracy. The model is hybrid architecture, combines from a deep learning-based autoencoder for feature extraction with an XGBoost classifier for final prediction, this provides an efficient and </w:t>
      </w:r>
      <w:r w:rsidRPr="0004468E">
        <w:rPr>
          <w:rFonts w:ascii="Times New Roman" w:hAnsi="Times New Roman" w:cs="Times New Roman"/>
        </w:rPr>
        <w:lastRenderedPageBreak/>
        <w:t>privacy friendly solution for real time work.</w:t>
      </w:r>
      <w:r w:rsidR="00A766E3" w:rsidRPr="0004468E">
        <w:rPr>
          <w:rFonts w:ascii="Times New Roman" w:hAnsi="Times New Roman" w:cs="Times New Roman"/>
        </w:rPr>
        <w:t xml:space="preserve"> </w:t>
      </w:r>
      <w:r w:rsidRPr="0004468E">
        <w:rPr>
          <w:rFonts w:ascii="Times New Roman" w:hAnsi="Times New Roman" w:cs="Times New Roman"/>
        </w:rPr>
        <w:t xml:space="preserve">Most of the studies works on one dataset with single or multiple results, due to which it is a bit difficult to search which model is best performing and the comparison between them is difficult because each study have done there all works in there own way. </w:t>
      </w:r>
      <w:r w:rsidR="00A766E3" w:rsidRPr="0004468E">
        <w:rPr>
          <w:rFonts w:ascii="Times New Roman" w:hAnsi="Times New Roman" w:cs="Times New Roman"/>
        </w:rPr>
        <w:t xml:space="preserve"> </w:t>
      </w:r>
      <w:r w:rsidRPr="0004468E">
        <w:rPr>
          <w:rFonts w:ascii="Times New Roman" w:hAnsi="Times New Roman" w:cs="Times New Roman"/>
        </w:rPr>
        <w:t>This study focus on the training and testing of multiple traditional models on two datasets (CICIDS2017 and UNSW</w:t>
      </w:r>
      <w:r w:rsidRPr="0004468E">
        <w:rPr>
          <w:rFonts w:ascii="Times New Roman" w:hAnsi="Times New Roman" w:cs="Times New Roman"/>
        </w:rPr>
        <w:noBreakHyphen/>
        <w:t>NB15) and comparing the best performing model among both datasets so that it will be easy to understands and search for the best performing model for further working if anyone wants to take over.</w:t>
      </w:r>
    </w:p>
    <w:p w14:paraId="4B642DC2" w14:textId="7139E3B4"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Dataset Description</w:t>
      </w:r>
    </w:p>
    <w:p w14:paraId="5D3C4816" w14:textId="06EE27B5"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performance of the proposed artificial intelligence-based detection model for identifying hidden cyber threats in encrypted data was evaluated using two publicly available and highly reputable datasets (CICIDS 2017 and UNSW-NB15). The reason to select both datasets were because of there detailed information in it, varieties of attack types through which an AI model can have more values to learn resulting in better results. These datasets are good for</w:t>
      </w:r>
      <w:r w:rsidR="00FC3D5A">
        <w:rPr>
          <w:rFonts w:ascii="Times New Roman" w:hAnsi="Times New Roman" w:cs="Times New Roman"/>
        </w:rPr>
        <w:t xml:space="preserve"> </w:t>
      </w:r>
      <w:r w:rsidRPr="0004468E">
        <w:rPr>
          <w:rFonts w:ascii="Times New Roman" w:hAnsi="Times New Roman" w:cs="Times New Roman"/>
        </w:rPr>
        <w:t xml:space="preserve">testing </w:t>
      </w:r>
      <w:r w:rsidR="00FC3D5A">
        <w:rPr>
          <w:rFonts w:ascii="Times New Roman" w:hAnsi="Times New Roman" w:cs="Times New Roman"/>
        </w:rPr>
        <w:t xml:space="preserve">and </w:t>
      </w:r>
      <w:proofErr w:type="gramStart"/>
      <w:r w:rsidR="00FC3D5A">
        <w:rPr>
          <w:rFonts w:ascii="Times New Roman" w:hAnsi="Times New Roman" w:cs="Times New Roman"/>
        </w:rPr>
        <w:t xml:space="preserve">training </w:t>
      </w:r>
      <w:r w:rsidRPr="0004468E">
        <w:rPr>
          <w:rFonts w:ascii="Times New Roman" w:hAnsi="Times New Roman" w:cs="Times New Roman"/>
        </w:rPr>
        <w:t>of</w:t>
      </w:r>
      <w:proofErr w:type="gramEnd"/>
      <w:r w:rsidRPr="0004468E">
        <w:rPr>
          <w:rFonts w:ascii="Times New Roman" w:hAnsi="Times New Roman" w:cs="Times New Roman"/>
        </w:rPr>
        <w:t xml:space="preserve"> machine learning and deep learning models, particularly in contexts where payload inspection is either not feasible or violates data privacy principles.</w:t>
      </w:r>
    </w:p>
    <w:p w14:paraId="6CA6614F" w14:textId="77777777" w:rsidR="00B3758B" w:rsidRPr="005216A2" w:rsidRDefault="00B3758B" w:rsidP="0004468E">
      <w:pPr>
        <w:pStyle w:val="Heading2"/>
        <w:rPr>
          <w:rFonts w:ascii="Times New Roman" w:hAnsi="Times New Roman" w:cs="Times New Roman"/>
          <w:b/>
          <w:bCs/>
          <w:color w:val="000000" w:themeColor="text1"/>
          <w:sz w:val="24"/>
          <w:szCs w:val="24"/>
        </w:rPr>
      </w:pPr>
      <w:r w:rsidRPr="005216A2">
        <w:rPr>
          <w:rFonts w:ascii="Times New Roman" w:hAnsi="Times New Roman" w:cs="Times New Roman"/>
          <w:b/>
          <w:bCs/>
          <w:color w:val="000000" w:themeColor="text1"/>
          <w:sz w:val="24"/>
          <w:szCs w:val="24"/>
        </w:rPr>
        <w:t>CICIDS 2017 Dataset:</w:t>
      </w:r>
    </w:p>
    <w:p w14:paraId="45F0146D" w14:textId="20867488" w:rsidR="00B3758B" w:rsidRPr="0004468E" w:rsidRDefault="00FC3D5A" w:rsidP="007C7EDC">
      <w:pPr>
        <w:jc w:val="both"/>
        <w:rPr>
          <w:rFonts w:ascii="Times New Roman" w:hAnsi="Times New Roman" w:cs="Times New Roman"/>
        </w:rPr>
      </w:pPr>
      <w:r>
        <w:rPr>
          <w:rFonts w:ascii="Times New Roman" w:hAnsi="Times New Roman" w:cs="Times New Roman"/>
        </w:rPr>
        <w:t>T</w:t>
      </w:r>
      <w:r w:rsidR="00B3758B" w:rsidRPr="0004468E">
        <w:rPr>
          <w:rFonts w:ascii="Times New Roman" w:hAnsi="Times New Roman" w:cs="Times New Roman"/>
        </w:rPr>
        <w:t>he Canadian Institute for Cybersecurity</w:t>
      </w:r>
      <w:r>
        <w:rPr>
          <w:rFonts w:ascii="Times New Roman" w:hAnsi="Times New Roman" w:cs="Times New Roman"/>
        </w:rPr>
        <w:t xml:space="preserve"> developed a dataset in 2017 which is known as CICID 2017</w:t>
      </w:r>
      <w:r w:rsidR="00B3758B" w:rsidRPr="0004468E">
        <w:rPr>
          <w:rFonts w:ascii="Times New Roman" w:hAnsi="Times New Roman" w:cs="Times New Roman"/>
        </w:rPr>
        <w:t xml:space="preserve">. This dataset is made of real world network traffic values which include Bengin and Attack. This dataset contains variety of </w:t>
      </w:r>
      <w:r>
        <w:rPr>
          <w:rFonts w:ascii="Times New Roman" w:hAnsi="Times New Roman" w:cs="Times New Roman"/>
        </w:rPr>
        <w:t>threat</w:t>
      </w:r>
      <w:r w:rsidR="00B3758B" w:rsidRPr="0004468E">
        <w:rPr>
          <w:rFonts w:ascii="Times New Roman" w:hAnsi="Times New Roman" w:cs="Times New Roman"/>
        </w:rPr>
        <w:t>s vectors such as Brute Force, DDoS, Botnet and attacks</w:t>
      </w:r>
      <w:r>
        <w:rPr>
          <w:rFonts w:ascii="Times New Roman" w:hAnsi="Times New Roman" w:cs="Times New Roman"/>
        </w:rPr>
        <w:t xml:space="preserve"> based on Web also known as </w:t>
      </w:r>
      <w:proofErr w:type="gramStart"/>
      <w:r>
        <w:rPr>
          <w:rFonts w:ascii="Times New Roman" w:hAnsi="Times New Roman" w:cs="Times New Roman"/>
        </w:rPr>
        <w:t>web based</w:t>
      </w:r>
      <w:proofErr w:type="gramEnd"/>
      <w:r>
        <w:rPr>
          <w:rFonts w:ascii="Times New Roman" w:hAnsi="Times New Roman" w:cs="Times New Roman"/>
        </w:rPr>
        <w:t xml:space="preserve"> attacks</w:t>
      </w:r>
      <w:r w:rsidR="00B3758B" w:rsidRPr="0004468E">
        <w:rPr>
          <w:rFonts w:ascii="Times New Roman" w:hAnsi="Times New Roman" w:cs="Times New Roman"/>
        </w:rPr>
        <w:t>. Each flow record contains a detailed set of flow level features like flow duration, packet counts, mean packet length, and inter arrival times. These features are useful for analyzing the behavior of network without relying on packet payloads so that the dataset help model to learn in a way that the model don’t need to decrypt the system to check the attacks. This dataset is used in this study to train machine learning and deep learning models</w:t>
      </w:r>
      <w:r>
        <w:rPr>
          <w:rFonts w:ascii="Times New Roman" w:hAnsi="Times New Roman" w:cs="Times New Roman"/>
        </w:rPr>
        <w:t xml:space="preserve"> </w:t>
      </w:r>
      <w:r w:rsidRPr="0004468E">
        <w:rPr>
          <w:rFonts w:ascii="Times New Roman" w:hAnsi="Times New Roman" w:cs="Times New Roman"/>
        </w:rPr>
        <w:t>and test</w:t>
      </w:r>
      <w:r>
        <w:rPr>
          <w:rFonts w:ascii="Times New Roman" w:hAnsi="Times New Roman" w:cs="Times New Roman"/>
        </w:rPr>
        <w:t xml:space="preserve"> them</w:t>
      </w:r>
      <w:r w:rsidR="00B3758B" w:rsidRPr="0004468E">
        <w:rPr>
          <w:rFonts w:ascii="Times New Roman" w:hAnsi="Times New Roman" w:cs="Times New Roman"/>
        </w:rPr>
        <w:t xml:space="preserve"> and do compare which model is the best performing among all models on this dataset. A recent study present</w:t>
      </w:r>
      <w:r>
        <w:rPr>
          <w:rFonts w:ascii="Times New Roman" w:hAnsi="Times New Roman" w:cs="Times New Roman"/>
        </w:rPr>
        <w:t>ed</w:t>
      </w:r>
      <w:r w:rsidR="00B3758B" w:rsidRPr="0004468E">
        <w:rPr>
          <w:rFonts w:ascii="Times New Roman" w:hAnsi="Times New Roman" w:cs="Times New Roman"/>
        </w:rPr>
        <w:t xml:space="preserve"> deep </w:t>
      </w:r>
      <w:proofErr w:type="gramStart"/>
      <w:r w:rsidR="00B3758B" w:rsidRPr="0004468E">
        <w:rPr>
          <w:rFonts w:ascii="Times New Roman" w:hAnsi="Times New Roman" w:cs="Times New Roman"/>
        </w:rPr>
        <w:t>learning based</w:t>
      </w:r>
      <w:proofErr w:type="gramEnd"/>
      <w:r w:rsidR="00B3758B" w:rsidRPr="0004468E">
        <w:rPr>
          <w:rFonts w:ascii="Times New Roman" w:hAnsi="Times New Roman" w:cs="Times New Roman"/>
        </w:rPr>
        <w:t xml:space="preserve"> intrusion detection system, the reason of that study was to present a </w:t>
      </w:r>
      <w:proofErr w:type="gramStart"/>
      <w:r w:rsidR="00B3758B" w:rsidRPr="0004468E">
        <w:rPr>
          <w:rFonts w:ascii="Times New Roman" w:hAnsi="Times New Roman" w:cs="Times New Roman"/>
        </w:rPr>
        <w:t>securing</w:t>
      </w:r>
      <w:proofErr w:type="gramEnd"/>
      <w:r w:rsidR="00B3758B" w:rsidRPr="0004468E">
        <w:rPr>
          <w:rFonts w:ascii="Times New Roman" w:hAnsi="Times New Roman" w:cs="Times New Roman"/>
        </w:rPr>
        <w:t xml:space="preserve"> </w:t>
      </w:r>
      <w:r w:rsidR="003257A8">
        <w:rPr>
          <w:rFonts w:ascii="Times New Roman" w:hAnsi="Times New Roman" w:cs="Times New Roman"/>
        </w:rPr>
        <w:t xml:space="preserve">environment for </w:t>
      </w:r>
      <w:proofErr w:type="spellStart"/>
      <w:r w:rsidR="00B3758B" w:rsidRPr="0004468E">
        <w:rPr>
          <w:rFonts w:ascii="Times New Roman" w:hAnsi="Times New Roman" w:cs="Times New Roman"/>
        </w:rPr>
        <w:t>Iot</w:t>
      </w:r>
      <w:proofErr w:type="spellEnd"/>
      <w:r w:rsidR="00B3758B" w:rsidRPr="0004468E">
        <w:rPr>
          <w:rFonts w:ascii="Times New Roman" w:hAnsi="Times New Roman" w:cs="Times New Roman"/>
        </w:rPr>
        <w:t xml:space="preserve"> and SDN</w:t>
      </w:r>
      <w:r w:rsidR="003257A8">
        <w:rPr>
          <w:rFonts w:ascii="Times New Roman" w:hAnsi="Times New Roman" w:cs="Times New Roman"/>
        </w:rPr>
        <w:t xml:space="preserve">, </w:t>
      </w:r>
      <w:r w:rsidR="00B3758B" w:rsidRPr="0004468E">
        <w:rPr>
          <w:rFonts w:ascii="Times New Roman" w:hAnsi="Times New Roman" w:cs="Times New Roman"/>
        </w:rPr>
        <w:t xml:space="preserve">using CICIDS 2017 dataset. A Long </w:t>
      </w:r>
      <w:proofErr w:type="gramStart"/>
      <w:r w:rsidR="00B3758B" w:rsidRPr="0004468E">
        <w:rPr>
          <w:rFonts w:ascii="Times New Roman" w:hAnsi="Times New Roman" w:cs="Times New Roman"/>
        </w:rPr>
        <w:t>Short</w:t>
      </w:r>
      <w:r w:rsidR="003257A8">
        <w:rPr>
          <w:rFonts w:ascii="Times New Roman" w:hAnsi="Times New Roman" w:cs="Times New Roman"/>
        </w:rPr>
        <w:t xml:space="preserve"> </w:t>
      </w:r>
      <w:r w:rsidR="00B3758B" w:rsidRPr="0004468E">
        <w:rPr>
          <w:rFonts w:ascii="Times New Roman" w:hAnsi="Times New Roman" w:cs="Times New Roman"/>
        </w:rPr>
        <w:t>Term</w:t>
      </w:r>
      <w:proofErr w:type="gramEnd"/>
      <w:r w:rsidR="00B3758B" w:rsidRPr="0004468E">
        <w:rPr>
          <w:rFonts w:ascii="Times New Roman" w:hAnsi="Times New Roman" w:cs="Times New Roman"/>
        </w:rPr>
        <w:t xml:space="preserve"> Memory (LSTM) model was developed by researchers that efficiently analyzed </w:t>
      </w:r>
      <w:proofErr w:type="gramStart"/>
      <w:r w:rsidR="00B3758B" w:rsidRPr="0004468E">
        <w:rPr>
          <w:rFonts w:ascii="Times New Roman" w:hAnsi="Times New Roman" w:cs="Times New Roman"/>
        </w:rPr>
        <w:t>flow based</w:t>
      </w:r>
      <w:proofErr w:type="gramEnd"/>
      <w:r w:rsidR="00B3758B" w:rsidRPr="0004468E">
        <w:rPr>
          <w:rFonts w:ascii="Times New Roman" w:hAnsi="Times New Roman" w:cs="Times New Roman"/>
        </w:rPr>
        <w:t xml:space="preserve"> features without decryption, making suitable for encrypted traffic scenarios. Their system was strictly evaluated against various modern cyberattacks such as DDoS, Brute Force, and Botnet intrusions</w:t>
      </w:r>
      <w:r w:rsidR="003257A8">
        <w:rPr>
          <w:rFonts w:ascii="Times New Roman" w:hAnsi="Times New Roman" w:cs="Times New Roman"/>
        </w:rPr>
        <w:t xml:space="preserve"> and</w:t>
      </w:r>
      <w:r w:rsidR="00B3758B" w:rsidRPr="0004468E">
        <w:rPr>
          <w:rFonts w:ascii="Times New Roman" w:hAnsi="Times New Roman" w:cs="Times New Roman"/>
        </w:rPr>
        <w:t xml:space="preserve"> achiev</w:t>
      </w:r>
      <w:r w:rsidR="003257A8">
        <w:rPr>
          <w:rFonts w:ascii="Times New Roman" w:hAnsi="Times New Roman" w:cs="Times New Roman"/>
        </w:rPr>
        <w:t>e</w:t>
      </w:r>
      <w:r w:rsidR="00B3758B" w:rsidRPr="0004468E">
        <w:rPr>
          <w:rFonts w:ascii="Times New Roman" w:hAnsi="Times New Roman" w:cs="Times New Roman"/>
        </w:rPr>
        <w:t xml:space="preserve"> </w:t>
      </w:r>
      <w:r w:rsidR="003257A8">
        <w:rPr>
          <w:rFonts w:ascii="Times New Roman" w:hAnsi="Times New Roman" w:cs="Times New Roman"/>
        </w:rPr>
        <w:t>great</w:t>
      </w:r>
      <w:r w:rsidR="00B3758B" w:rsidRPr="0004468E">
        <w:rPr>
          <w:rFonts w:ascii="Times New Roman" w:hAnsi="Times New Roman" w:cs="Times New Roman"/>
        </w:rPr>
        <w:t xml:space="preserve"> accuracy of 99.9% and a minimal false positive rate. This study shows that temporal deep learning models like LSTM works strong on real time network. Additionally it shows that CICIDS2017 dataset is useful to train IDS training</w:t>
      </w:r>
      <w:sdt>
        <w:sdtPr>
          <w:rPr>
            <w:rFonts w:ascii="Times New Roman" w:hAnsi="Times New Roman" w:cs="Times New Roman"/>
            <w:color w:val="000000"/>
          </w:r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6B28FDF1C76A43CF83BFD3F3310F6F7B"/>
          </w:placeholder>
        </w:sdtPr>
        <w:sdtContent>
          <w:r w:rsidR="00B3758B" w:rsidRPr="0004468E">
            <w:rPr>
              <w:rFonts w:ascii="Times New Roman" w:hAnsi="Times New Roman" w:cs="Times New Roman"/>
              <w:color w:val="000000"/>
            </w:rPr>
            <w:t>[10]</w:t>
          </w:r>
        </w:sdtContent>
      </w:sdt>
      <w:r w:rsidR="00B3758B" w:rsidRPr="0004468E">
        <w:rPr>
          <w:rFonts w:ascii="Times New Roman" w:hAnsi="Times New Roman" w:cs="Times New Roman"/>
        </w:rPr>
        <w:t>.</w:t>
      </w:r>
    </w:p>
    <w:p w14:paraId="264C75D6" w14:textId="77777777" w:rsidR="00B3758B" w:rsidRPr="005216A2" w:rsidRDefault="00B3758B" w:rsidP="0004468E">
      <w:pPr>
        <w:pStyle w:val="Heading2"/>
        <w:rPr>
          <w:rFonts w:ascii="Times New Roman" w:hAnsi="Times New Roman" w:cs="Times New Roman"/>
          <w:b/>
          <w:bCs/>
          <w:color w:val="000000" w:themeColor="text1"/>
          <w:sz w:val="24"/>
          <w:szCs w:val="24"/>
        </w:rPr>
      </w:pPr>
      <w:r w:rsidRPr="005216A2">
        <w:rPr>
          <w:rFonts w:ascii="Times New Roman" w:hAnsi="Times New Roman" w:cs="Times New Roman"/>
          <w:b/>
          <w:bCs/>
          <w:color w:val="000000" w:themeColor="text1"/>
          <w:sz w:val="24"/>
          <w:szCs w:val="24"/>
        </w:rPr>
        <w:t>UNSW-NB15 Dataset:</w:t>
      </w:r>
    </w:p>
    <w:p w14:paraId="5E515D38" w14:textId="17BE8E90" w:rsidR="00B3758B" w:rsidRPr="0004468E" w:rsidRDefault="00B3758B" w:rsidP="007C7EDC">
      <w:pPr>
        <w:jc w:val="both"/>
        <w:rPr>
          <w:rFonts w:ascii="Times New Roman" w:hAnsi="Times New Roman" w:cs="Times New Roman"/>
        </w:rPr>
      </w:pPr>
      <w:r w:rsidRPr="0004468E">
        <w:rPr>
          <w:rFonts w:ascii="Times New Roman" w:hAnsi="Times New Roman" w:cs="Times New Roman"/>
        </w:rPr>
        <w:t>UNSW-NB15 dataset</w:t>
      </w:r>
      <w:r w:rsidR="003257A8">
        <w:rPr>
          <w:rFonts w:ascii="Times New Roman" w:hAnsi="Times New Roman" w:cs="Times New Roman"/>
        </w:rPr>
        <w:t xml:space="preserve"> is the second dataset which is used in this study</w:t>
      </w:r>
      <w:r w:rsidRPr="0004468E">
        <w:rPr>
          <w:rFonts w:ascii="Times New Roman" w:hAnsi="Times New Roman" w:cs="Times New Roman"/>
        </w:rPr>
        <w:t xml:space="preserve">. This dataset is developed by Australian Centre for Cyber Security. This dataset was created in 2015. The reason to use this dataset is because it has variety of attacks that are used in training and testing models for AI, where need of decryption don’t take place and this dataset has a detailed coverage of modern cyber threats generated using the IXIA Perfect Storm tool. With 49 features per flow, such as </w:t>
      </w:r>
      <w:r w:rsidR="003257A8" w:rsidRPr="0004468E">
        <w:rPr>
          <w:rFonts w:ascii="Times New Roman" w:hAnsi="Times New Roman" w:cs="Times New Roman"/>
        </w:rPr>
        <w:t xml:space="preserve">duration, </w:t>
      </w:r>
      <w:r w:rsidRPr="0004468E">
        <w:rPr>
          <w:rFonts w:ascii="Times New Roman" w:hAnsi="Times New Roman" w:cs="Times New Roman"/>
        </w:rPr>
        <w:t>packet size, protocol type, and TCP flags, the dataset includes more than two million entries. It covers several different kinds of attacks, including worms, reconnaissance, fuzzers, and exploits. The dataset is appropriate for intrusion detection even in encrypted contexts because of these flow-level properties, which make it possible to learn traffic behavior patterns effectively without depending on payload inspection. The suggested deep learning model</w:t>
      </w:r>
      <w:r w:rsidR="003257A8">
        <w:rPr>
          <w:rFonts w:ascii="Times New Roman" w:hAnsi="Times New Roman" w:cs="Times New Roman"/>
        </w:rPr>
        <w:t xml:space="preserve"> performance</w:t>
      </w:r>
      <w:r w:rsidRPr="0004468E">
        <w:rPr>
          <w:rFonts w:ascii="Times New Roman" w:hAnsi="Times New Roman" w:cs="Times New Roman"/>
        </w:rPr>
        <w:t xml:space="preserve"> in SDN-based IoT network scenarios was assessed in this study using UNSW-NB15. A a recent study conducted an evaluation of several RNN</w:t>
      </w:r>
      <w:r w:rsidRPr="0004468E">
        <w:rPr>
          <w:rFonts w:ascii="Times New Roman" w:hAnsi="Times New Roman" w:cs="Times New Roman"/>
        </w:rPr>
        <w:noBreakHyphen/>
        <w:t>based models—including LSTM, bidirectional LSTM (BiLSTM), GRU, and bidirectional GRU—for binary intrusion detection using the UNSW</w:t>
      </w:r>
      <w:r w:rsidRPr="0004468E">
        <w:rPr>
          <w:rFonts w:ascii="Times New Roman" w:hAnsi="Times New Roman" w:cs="Times New Roman"/>
        </w:rPr>
        <w:noBreakHyphen/>
        <w:t xml:space="preserve">NB15 dataset, addressing severe class imbalance by applying SMOTE oversampling. They </w:t>
      </w:r>
      <w:r w:rsidRPr="0004468E">
        <w:rPr>
          <w:rFonts w:ascii="Times New Roman" w:hAnsi="Times New Roman" w:cs="Times New Roman"/>
        </w:rPr>
        <w:lastRenderedPageBreak/>
        <w:t xml:space="preserve">trained and tested each model for classifying network flows as normal or attack and measured performance </w:t>
      </w:r>
      <w:r w:rsidR="003257A8">
        <w:rPr>
          <w:rFonts w:ascii="Times New Roman" w:hAnsi="Times New Roman" w:cs="Times New Roman"/>
        </w:rPr>
        <w:t>by</w:t>
      </w:r>
      <w:r w:rsidRPr="0004468E">
        <w:rPr>
          <w:rFonts w:ascii="Times New Roman" w:hAnsi="Times New Roman" w:cs="Times New Roman"/>
        </w:rPr>
        <w:t xml:space="preserve"> </w:t>
      </w:r>
      <w:r w:rsidR="003257A8">
        <w:rPr>
          <w:rFonts w:ascii="Times New Roman" w:hAnsi="Times New Roman" w:cs="Times New Roman"/>
        </w:rPr>
        <w:t>observing</w:t>
      </w:r>
      <w:r w:rsidRPr="0004468E">
        <w:rPr>
          <w:rFonts w:ascii="Times New Roman" w:hAnsi="Times New Roman" w:cs="Times New Roman"/>
        </w:rPr>
        <w:t xml:space="preserve"> accuracy, precision, recall, F1</w:t>
      </w:r>
      <w:r w:rsidRPr="0004468E">
        <w:rPr>
          <w:rFonts w:ascii="Times New Roman" w:hAnsi="Times New Roman" w:cs="Times New Roman"/>
        </w:rPr>
        <w:noBreakHyphen/>
        <w:t xml:space="preserve">score, and AUC. </w:t>
      </w:r>
      <w:r w:rsidR="0088796C">
        <w:rPr>
          <w:rFonts w:ascii="Times New Roman" w:hAnsi="Times New Roman" w:cs="Times New Roman"/>
        </w:rPr>
        <w:t>The outcomes of that study</w:t>
      </w:r>
      <w:r w:rsidRPr="0004468E">
        <w:rPr>
          <w:rFonts w:ascii="Times New Roman" w:hAnsi="Times New Roman" w:cs="Times New Roman"/>
        </w:rPr>
        <w:t xml:space="preserve"> </w:t>
      </w:r>
      <w:r w:rsidR="0088796C">
        <w:rPr>
          <w:rFonts w:ascii="Times New Roman" w:hAnsi="Times New Roman" w:cs="Times New Roman"/>
        </w:rPr>
        <w:t xml:space="preserve">highlighted </w:t>
      </w:r>
      <w:r w:rsidRPr="0004468E">
        <w:rPr>
          <w:rFonts w:ascii="Times New Roman" w:hAnsi="Times New Roman" w:cs="Times New Roman"/>
        </w:rPr>
        <w:t xml:space="preserve">that the </w:t>
      </w:r>
      <w:proofErr w:type="spellStart"/>
      <w:r w:rsidRPr="0004468E">
        <w:rPr>
          <w:rFonts w:ascii="Times New Roman" w:hAnsi="Times New Roman" w:cs="Times New Roman"/>
        </w:rPr>
        <w:t>BiLSTM</w:t>
      </w:r>
      <w:proofErr w:type="spellEnd"/>
      <w:r w:rsidRPr="0004468E">
        <w:rPr>
          <w:rFonts w:ascii="Times New Roman" w:hAnsi="Times New Roman" w:cs="Times New Roman"/>
        </w:rPr>
        <w:t xml:space="preserve"> model </w:t>
      </w:r>
      <w:proofErr w:type="gramStart"/>
      <w:r w:rsidRPr="0004468E">
        <w:rPr>
          <w:rFonts w:ascii="Times New Roman" w:hAnsi="Times New Roman" w:cs="Times New Roman"/>
        </w:rPr>
        <w:t>achieve</w:t>
      </w:r>
      <w:proofErr w:type="gramEnd"/>
      <w:r w:rsidRPr="0004468E">
        <w:rPr>
          <w:rFonts w:ascii="Times New Roman" w:hAnsi="Times New Roman" w:cs="Times New Roman"/>
        </w:rPr>
        <w:t xml:space="preserve"> the best performance, reaching approximately </w:t>
      </w:r>
      <w:r w:rsidRPr="0004468E">
        <w:rPr>
          <w:rFonts w:ascii="Times New Roman" w:hAnsi="Times New Roman" w:cs="Times New Roman"/>
          <w:b/>
          <w:bCs/>
        </w:rPr>
        <w:t>95.01 %</w:t>
      </w:r>
      <w:r w:rsidR="0088796C">
        <w:rPr>
          <w:rFonts w:ascii="Times New Roman" w:hAnsi="Times New Roman" w:cs="Times New Roman"/>
          <w:b/>
          <w:bCs/>
        </w:rPr>
        <w:t xml:space="preserve"> </w:t>
      </w:r>
      <w:r w:rsidR="0088796C" w:rsidRPr="0088796C">
        <w:rPr>
          <w:rFonts w:ascii="Times New Roman" w:hAnsi="Times New Roman" w:cs="Times New Roman"/>
        </w:rPr>
        <w:t>accuracy</w:t>
      </w:r>
      <w:r w:rsidRPr="0004468E">
        <w:rPr>
          <w:rFonts w:ascii="Times New Roman" w:hAnsi="Times New Roman" w:cs="Times New Roman"/>
        </w:rPr>
        <w:t xml:space="preserve"> and an AUC of </w:t>
      </w:r>
      <w:r w:rsidRPr="0004468E">
        <w:rPr>
          <w:rFonts w:ascii="Times New Roman" w:hAnsi="Times New Roman" w:cs="Times New Roman"/>
          <w:b/>
          <w:bCs/>
        </w:rPr>
        <w:t>0.9953</w:t>
      </w:r>
      <w:r w:rsidRPr="0004468E">
        <w:rPr>
          <w:rFonts w:ascii="Times New Roman" w:hAnsi="Times New Roman" w:cs="Times New Roman"/>
        </w:rPr>
        <w:t xml:space="preserve"> after SMOTE application, thus demonstrating its superiority in detecting intrusions within IoT network traffic environments</w:t>
      </w:r>
      <w:sdt>
        <w:sdtPr>
          <w:rPr>
            <w:rFonts w:ascii="Times New Roman" w:hAnsi="Times New Roman" w:cs="Times New Roman"/>
            <w:color w:val="000000"/>
          </w:r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6B28FDF1C76A43CF83BFD3F3310F6F7B"/>
          </w:placeholder>
        </w:sdtPr>
        <w:sdtContent>
          <w:r w:rsidRPr="0004468E">
            <w:rPr>
              <w:rFonts w:ascii="Times New Roman" w:hAnsi="Times New Roman" w:cs="Times New Roman"/>
              <w:color w:val="000000"/>
            </w:rPr>
            <w:t>[11]</w:t>
          </w:r>
        </w:sdtContent>
      </w:sdt>
      <w:r w:rsidRPr="0004468E">
        <w:rPr>
          <w:rFonts w:ascii="Times New Roman" w:hAnsi="Times New Roman" w:cs="Times New Roman"/>
        </w:rPr>
        <w:t>.</w:t>
      </w:r>
    </w:p>
    <w:p w14:paraId="72721C4F"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DDoS attacks. Similarly, backdoor and reconnaissance attacks were linked to 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XGBoost techniques on CICIDS</w:t>
      </w:r>
      <w:r w:rsidRPr="0004468E">
        <w:rPr>
          <w:rFonts w:ascii="Times New Roman" w:hAnsi="Times New Roman" w:cs="Times New Roman"/>
        </w:rPr>
        <w:noBreakHyphen/>
        <w:t>2017 and UNSW</w:t>
      </w:r>
      <w:r w:rsidRPr="0004468E">
        <w:rPr>
          <w:rFonts w:ascii="Times New Roman" w:hAnsi="Times New Roman" w:cs="Times New Roman"/>
        </w:rPr>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rPr>
            <w:rFonts w:ascii="Times New Roman" w:hAnsi="Times New Roman" w:cs="Times New Roman"/>
            <w:color w:val="000000"/>
          </w:r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6B28FDF1C76A43CF83BFD3F3310F6F7B"/>
          </w:placeholder>
        </w:sdtPr>
        <w:sdtContent>
          <w:r w:rsidRPr="0004468E">
            <w:rPr>
              <w:rFonts w:ascii="Times New Roman" w:hAnsi="Times New Roman" w:cs="Times New Roman"/>
              <w:color w:val="000000"/>
            </w:rPr>
            <w:t>[12]</w:t>
          </w:r>
        </w:sdtContent>
      </w:sdt>
      <w:r w:rsidRPr="0004468E">
        <w:rPr>
          <w:rFonts w:ascii="Times New Roman" w:hAnsi="Times New Roman" w:cs="Times New Roman"/>
        </w:rPr>
        <w:t xml:space="preserve">. </w:t>
      </w:r>
    </w:p>
    <w:p w14:paraId="1EB50347"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Using both UNSW-NB15 and CICIDS 2017, this study guarantees a solid basis for assessing the model's performance in practical settings. These datasets are excellent options for creating and evaluating AI systems meant to identify covert cyberthreats because of their flow-based information, current attacks, and compatibility with encrypted settings.</w:t>
      </w:r>
    </w:p>
    <w:p w14:paraId="214B88F2" w14:textId="77777777" w:rsidR="00B3758B" w:rsidRPr="005216A2" w:rsidRDefault="00B3758B" w:rsidP="0004468E">
      <w:pPr>
        <w:pStyle w:val="Heading2"/>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Methodology</w:t>
      </w:r>
    </w:p>
    <w:p w14:paraId="69D170B2"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w:t>
      </w:r>
    </w:p>
    <w:p w14:paraId="22DD5321"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To initiate the process, the CICIDS2017 and UNSW-NB15 datasets were selected due to there richness and diversity in representing real-world network traffic and cyberattacks.</w:t>
      </w:r>
    </w:p>
    <w:p w14:paraId="1FCAD323"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original structure of the CICIDS2017 dataset was distributed across several CSV files, each corresponding to different days and types of attacks such as DDoS, Port Scan, Web Attacks, and Infiltration attempts. These files included "Friday-Working Hours-Afternoon-DDos.pcap\_ISCX.csv," "Friday-Working Hours-Afternoon-PortScan.pcap\_ISCX.csv," "Friday-WorkingHours-Morning.pcap\_ISCX.csv," "Monday-Working Hours.pcap\_ISCX.csv," "Thursday-WorkingHours-Afternoon-Infilteration.pcap\_ISCX.csv," "Thursday-</w:t>
      </w:r>
      <w:r w:rsidRPr="0004468E">
        <w:rPr>
          <w:rFonts w:ascii="Times New Roman" w:hAnsi="Times New Roman" w:cs="Times New Roman"/>
        </w:rPr>
        <w:lastRenderedPageBreak/>
        <w:t>Working Hours-Morning-WebAttacks.pcap\_ISCX.csv," "Tuesday-Working Hours.pcap\_ISCX.csv," and "Wednesday-working Hours.pcap\_ISCX.csv." Each of these files was individually read using Python’s pandas library, and all were merged together to form a unified dataset. This merged dataset contained approximately 3,119,345 records with 85 columns, combining traffic from various attack vectors and benign communications into a single structured data file.</w:t>
      </w:r>
    </w:p>
    <w:p w14:paraId="43129764"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Similarly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is same with the same order with the same values in it. Combining all datasets together to make a merge dataset of UNSW-NB15. Once the datasets were successfully combined, the next stage involved the analysis of CICID dataset to analyze it so that later we compare the results of it’s visualization before and after preprocessing, analyzing CICIDs2017 main dataset.</w:t>
      </w:r>
    </w:p>
    <w:p w14:paraId="6D73FCB0" w14:textId="47355F1F" w:rsidR="00B3758B" w:rsidRPr="0004468E" w:rsidRDefault="00A766E3" w:rsidP="007C7EDC">
      <w:pPr>
        <w:jc w:val="both"/>
        <w:rPr>
          <w:rFonts w:ascii="Times New Roman" w:hAnsi="Times New Roman" w:cs="Times New Roman"/>
        </w:rPr>
      </w:pPr>
      <w:r w:rsidRPr="0004468E">
        <w:rPr>
          <w:rFonts w:ascii="Times New Roman" w:hAnsi="Times New Roman" w:cs="Times New Roman"/>
        </w:rPr>
        <w:t>The</w:t>
      </w:r>
      <w:r w:rsidR="00B3758B" w:rsidRPr="0004468E">
        <w:rPr>
          <w:rFonts w:ascii="Times New Roman" w:hAnsi="Times New Roman" w:cs="Times New Roman"/>
        </w:rPr>
        <w:t xml:space="preserve"> process of inspecting the dataset then cleaning it, transforming it to a form to find useful information and draw conclusion and support decision making</w:t>
      </w:r>
      <w:r w:rsidRPr="0004468E">
        <w:rPr>
          <w:rFonts w:ascii="Times New Roman" w:hAnsi="Times New Roman" w:cs="Times New Roman"/>
        </w:rPr>
        <w:t xml:space="preserve"> is called Data Analysis</w:t>
      </w:r>
      <w:r w:rsidR="00B3758B" w:rsidRPr="0004468E">
        <w:rPr>
          <w:rFonts w:ascii="Times New Roman" w:hAnsi="Times New Roman" w:cs="Times New Roman"/>
        </w:rPr>
        <w:t>. Getting something from raw data to useful information by applying logical and statistical techniques. Data Analysis helps identify the patterns and relationships that can lead to actionable insights and improved performance in various fields.</w:t>
      </w:r>
    </w:p>
    <w:p w14:paraId="6DA1AA31" w14:textId="3A47D181"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In this study, data analysis was conducted to understand the patterns, trends, and relationships in the dataset. The dataset name is CICIDS 2017 dataset and is developed by the Canadian Institute for Cybersecurity. The primary objective of the analysis was to show how the data looks visually before the pre-processing of CICID dataset and how dataset look after it’s pre-processing. For analysis of main dataset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w:t>
      </w:r>
      <w:r w:rsidR="00A766E3" w:rsidRPr="0004468E">
        <w:rPr>
          <w:rFonts w:ascii="Times New Roman" w:hAnsi="Times New Roman" w:cs="Times New Roman"/>
        </w:rPr>
        <w:t xml:space="preserve"> </w:t>
      </w:r>
      <w:r w:rsidRPr="0004468E">
        <w:rPr>
          <w:rFonts w:ascii="Times New Roman" w:hAnsi="Times New Roman" w:cs="Times New Roman"/>
        </w:rPr>
        <w:t>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use for various purposes like Web Development, Data Science and Machine Learning, Automation and scripting, Software Development, Scientific Computing and many more.</w:t>
      </w:r>
    </w:p>
    <w:p w14:paraId="7E5C6A1F" w14:textId="3A6028F7" w:rsidR="0004468E" w:rsidRPr="0004468E" w:rsidRDefault="00B3758B" w:rsidP="0004468E">
      <w:pPr>
        <w:jc w:val="both"/>
        <w:rPr>
          <w:rFonts w:ascii="Times New Roman" w:hAnsi="Times New Roman" w:cs="Times New Roman"/>
        </w:rPr>
      </w:pPr>
      <w:r w:rsidRPr="0004468E">
        <w:rPr>
          <w:rFonts w:ascii="Times New Roman" w:hAnsi="Times New Roman" w:cs="Times New Roman"/>
        </w:rPr>
        <w:t>To start the work of Data Analysis, first thing to do is to import necessary libraries used for the work. After importing libraries, dataset is read to understand how to clean the dataset which best fits the AI model, enhancing it’s performance. Taking useful features by dropping unnecessary columns and selecting the useful columns. Then it is decided to plot three graphs to analyze the dataset’s result before and after it’s pre-processing, to observe the difference in dataset after the preprocessing.</w:t>
      </w:r>
      <w:r w:rsidR="00A766E3" w:rsidRPr="0004468E">
        <w:rPr>
          <w:rFonts w:ascii="Times New Roman" w:hAnsi="Times New Roman" w:cs="Times New Roman"/>
        </w:rPr>
        <w:t xml:space="preserve"> </w:t>
      </w:r>
      <w:r w:rsidRPr="0004468E">
        <w:rPr>
          <w:rFonts w:ascii="Times New Roman" w:hAnsi="Times New Roman" w:cs="Times New Roman"/>
        </w:rPr>
        <w:t>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is the first step to understand network traffic.</w:t>
      </w:r>
    </w:p>
    <w:p w14:paraId="14F795BF" w14:textId="6DFF8349" w:rsidR="0002484A" w:rsidRPr="0004468E" w:rsidRDefault="0002484A" w:rsidP="0002484A">
      <w:pPr>
        <w:jc w:val="center"/>
        <w:rPr>
          <w:rFonts w:ascii="Times New Roman" w:hAnsi="Times New Roman" w:cs="Times New Roman"/>
        </w:rPr>
      </w:pPr>
      <w:r w:rsidRPr="0004468E">
        <w:rPr>
          <w:rFonts w:ascii="Times New Roman" w:hAnsi="Times New Roman" w:cs="Times New Roman"/>
          <w:noProof/>
        </w:rPr>
        <w:lastRenderedPageBreak/>
        <w:drawing>
          <wp:inline distT="0" distB="0" distL="0" distR="0" wp14:anchorId="08317AE6" wp14:editId="4CBC4713">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5204EA64" w14:textId="7D977D61" w:rsidR="00B3758B" w:rsidRPr="0004468E" w:rsidRDefault="00B3758B" w:rsidP="0002484A">
      <w:pPr>
        <w:jc w:val="both"/>
        <w:rPr>
          <w:rFonts w:ascii="Times New Roman" w:hAnsi="Times New Roman" w:cs="Times New Roman"/>
        </w:rPr>
      </w:pPr>
      <w:r w:rsidRPr="0004468E">
        <w:rPr>
          <w:rFonts w:ascii="Times New Roman" w:hAnsi="Times New Roman" w:cs="Times New Roman"/>
        </w:rPr>
        <w:t xml:space="preserve">The histograms reveal that the majority of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the smaller values, which shows that typical packets are small, but some outliers such as big packets are also shown in the graph. These big packets might be unusual such as suspicious activity or network behaviour. </w:t>
      </w:r>
    </w:p>
    <w:p w14:paraId="3F52DA85" w14:textId="68960791" w:rsidR="0002484A" w:rsidRPr="0004468E" w:rsidRDefault="0002484A" w:rsidP="0002484A">
      <w:pPr>
        <w:jc w:val="center"/>
        <w:rPr>
          <w:rFonts w:ascii="Times New Roman" w:hAnsi="Times New Roman" w:cs="Times New Roman"/>
        </w:rPr>
      </w:pPr>
      <w:r w:rsidRPr="0004468E">
        <w:rPr>
          <w:rFonts w:ascii="Times New Roman" w:hAnsi="Times New Roman" w:cs="Times New Roman"/>
          <w:noProof/>
        </w:rPr>
        <w:drawing>
          <wp:inline distT="0" distB="0" distL="0" distR="0" wp14:anchorId="5EAD2B0D" wp14:editId="345988B6">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35A557DC" w14:textId="5C22C70A" w:rsidR="00B3758B" w:rsidRPr="0004468E" w:rsidRDefault="00B3758B" w:rsidP="007C7EDC">
      <w:pPr>
        <w:jc w:val="both"/>
        <w:rPr>
          <w:rFonts w:ascii="Times New Roman" w:hAnsi="Times New Roman" w:cs="Times New Roman"/>
        </w:rPr>
      </w:pPr>
      <w:r w:rsidRPr="0004468E">
        <w:rPr>
          <w:rFonts w:ascii="Times New Roman" w:hAnsi="Times New Roman" w:cs="Times New Roman"/>
        </w:rPr>
        <w:t>This analysis explore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high-rate flows and a strong concentration at lower rates. These kinds of patterns are common in real-world network settings, where high-volume transfers can occasionally happen but the majority of traffic is modest and sporadic.</w:t>
      </w:r>
    </w:p>
    <w:p w14:paraId="13ED84E2" w14:textId="3BBE3FC7" w:rsidR="0002484A" w:rsidRPr="0004468E" w:rsidRDefault="00056C53" w:rsidP="00056C53">
      <w:pPr>
        <w:rPr>
          <w:rFonts w:ascii="Times New Roman" w:hAnsi="Times New Roman" w:cs="Times New Roman"/>
          <w:noProof/>
        </w:rPr>
      </w:pPr>
      <w:r>
        <w:rPr>
          <w:rFonts w:ascii="Times New Roman" w:hAnsi="Times New Roman" w:cs="Times New Roman"/>
          <w:noProof/>
        </w:rPr>
        <w:lastRenderedPageBreak/>
        <w:drawing>
          <wp:inline distT="0" distB="0" distL="0" distR="0" wp14:anchorId="7582E82F" wp14:editId="64421193">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6C2DBACF" w14:textId="3A1FD8DD" w:rsidR="008F3F42"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correlation heatmap shows the relationship between different features of network. If packet size and duration follow similar trend then heatmap shows the strong relationship and the colour become dark there, if the relationship is weak then the colour is light. Researcher use this visualizations to understand the dependencies of variables with each other and there independencies. This is the easy way to visualize and understand the data. The heatmap is structured as a square matrix, with identical variables listed along both the x-axis and y-axis. Each cell within the matrix corresponds to a pairwise correlation coefficient, ranging from -1.0 to 1.0, and is color-coded to reflect the strength and direction of the relationship. A colour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off-diagonal cells are very interesting. For example, the heatmap indicates a high positive connection between "Fwd Packet Length </w:t>
      </w:r>
      <w:r w:rsidRPr="0004468E">
        <w:rPr>
          <w:rFonts w:ascii="Times New Roman" w:hAnsi="Times New Roman" w:cs="Times New Roman"/>
        </w:rPr>
        <w:lastRenderedPageBreak/>
        <w:t>Min" and "Fwd Packet Length Std," indicating that the standard deviation of a forward packet tends to grow as its minimum length does. This would suggest that within some kinds of network flows, packet sizes vary consistently. As would be predicted given their mathematical relationship, variables like "Packet Length Std" and "Packet Length Variance" likewise show a substantial positive association. However, the heatmap also shows negative connections, as the one between "Flow Packets/s" and "Flow Duration."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heatmap's blue cells indicate regions where variables move in opposing directions, which is useful for spotting repetitive features or anomalies. The heatmap has many different variables, from flow-level features like "Subflow Fwd Bytes" and "Init_Win_bytes_backward" to packet-level metrics like "Bwd Packet Length Min" and "Fwd IAT Std." Along with flags and header-related characteristics, it includes "Bwd PSH Flags" and "Bwd Header Length," which are crucial for 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data's underlying structure is also made possible by the heatmap, which is essential for creating reliable machine learning models and carrying out efficient network performance evaluations.</w:t>
      </w:r>
    </w:p>
    <w:p w14:paraId="3DDBF3AC" w14:textId="77777777" w:rsidR="0004468E" w:rsidRPr="0004468E" w:rsidRDefault="0004468E" w:rsidP="0002484A">
      <w:pPr>
        <w:jc w:val="center"/>
        <w:rPr>
          <w:rFonts w:ascii="Times New Roman" w:hAnsi="Times New Roman" w:cs="Times New Roman"/>
          <w:noProof/>
        </w:rPr>
      </w:pPr>
    </w:p>
    <w:p w14:paraId="0E1E42F1" w14:textId="52F28B6F" w:rsidR="00B3758B" w:rsidRPr="0004468E" w:rsidRDefault="0002484A" w:rsidP="0002484A">
      <w:pPr>
        <w:jc w:val="center"/>
        <w:rPr>
          <w:rFonts w:ascii="Times New Roman" w:hAnsi="Times New Roman" w:cs="Times New Roman"/>
        </w:rPr>
      </w:pPr>
      <w:r w:rsidRPr="0004468E">
        <w:rPr>
          <w:rFonts w:ascii="Times New Roman" w:hAnsi="Times New Roman" w:cs="Times New Roman"/>
          <w:noProof/>
        </w:rPr>
        <w:drawing>
          <wp:inline distT="0" distB="0" distL="0" distR="0" wp14:anchorId="070B35C7" wp14:editId="6434A6DE">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12C39D7" w14:textId="08B3A90D" w:rsidR="0004468E" w:rsidRPr="0004468E" w:rsidRDefault="00B3758B" w:rsidP="0004468E">
      <w:pPr>
        <w:jc w:val="both"/>
        <w:rPr>
          <w:rFonts w:ascii="Times New Roman" w:hAnsi="Times New Roman" w:cs="Times New Roman"/>
        </w:rPr>
      </w:pPr>
      <w:r w:rsidRPr="0004468E">
        <w:rPr>
          <w:rFonts w:ascii="Times New Roman" w:hAnsi="Times New Roman" w:cs="Times New Roman"/>
        </w:rPr>
        <w:t>The first figure shows the distributions of Flow Duration and Total Forward Packets by label. The BENIGN and Infiltration labels exhibit a very wide range for Flow Duration, with many outliers, indicating a high variance in how long these traffic flows last. Conversely, other labels like PortScan and DDoS have very short flow durations. The Heartbleed attack traffic also shows a very long flow duration, similar to Infiltration. For Total Forward Packets, BENIGN traffic shows a wide range and many outliers, suggesting a high variability in packet counts. Other attack types, like DDoS and PortScan, have a much lower number of forward packets.</w:t>
      </w:r>
    </w:p>
    <w:p w14:paraId="2F4B1B63" w14:textId="4C63F148" w:rsidR="008F3F42" w:rsidRPr="0004468E" w:rsidRDefault="008F3F42" w:rsidP="0002484A">
      <w:pPr>
        <w:jc w:val="center"/>
        <w:rPr>
          <w:rFonts w:ascii="Times New Roman" w:hAnsi="Times New Roman" w:cs="Times New Roman"/>
        </w:rPr>
      </w:pPr>
      <w:r w:rsidRPr="0004468E">
        <w:rPr>
          <w:rFonts w:ascii="Times New Roman" w:hAnsi="Times New Roman" w:cs="Times New Roman"/>
          <w:noProof/>
        </w:rPr>
        <w:lastRenderedPageBreak/>
        <w:drawing>
          <wp:inline distT="0" distB="0" distL="0" distR="0" wp14:anchorId="484F8B33" wp14:editId="5317A00D">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7C0138A7" w14:textId="42719832" w:rsidR="0004468E" w:rsidRPr="005216A2" w:rsidRDefault="00B3758B" w:rsidP="005216A2">
      <w:pPr>
        <w:jc w:val="both"/>
        <w:rPr>
          <w:rFonts w:ascii="Times New Roman" w:hAnsi="Times New Roman" w:cs="Times New Roman"/>
        </w:rPr>
      </w:pPr>
      <w:r w:rsidRPr="0004468E">
        <w:rPr>
          <w:rFonts w:ascii="Times New Roman" w:hAnsi="Times New Roman" w:cs="Times New Roman"/>
        </w:rPr>
        <w:t>The distributions of the total length of forward packets and the total number of backward packets are shown in the second figure. Similar to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other attacks show very small packet lengths, with the exception of some outliers for DDoS and PortScan.</w:t>
      </w:r>
    </w:p>
    <w:p w14:paraId="52030CD4" w14:textId="218B6728" w:rsidR="00B3758B" w:rsidRPr="0004468E" w:rsidRDefault="008F3F42" w:rsidP="0002484A">
      <w:pPr>
        <w:jc w:val="center"/>
        <w:rPr>
          <w:rFonts w:ascii="Times New Roman" w:hAnsi="Times New Roman" w:cs="Times New Roman"/>
        </w:rPr>
      </w:pPr>
      <w:r w:rsidRPr="0004468E">
        <w:rPr>
          <w:rFonts w:ascii="Times New Roman" w:hAnsi="Times New Roman" w:cs="Times New Roman"/>
          <w:noProof/>
        </w:rPr>
        <w:drawing>
          <wp:inline distT="0" distB="0" distL="0" distR="0" wp14:anchorId="7FDEC9E1" wp14:editId="6DCFEA77">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5A0FF36F"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The third figure presents the distributions of Total Length of Backward Packets and Fwd Packet Length Max. Again, the BENIGN label has a high variance for Total Length of Backward Packets, with many outliers, indicating that legitimate traffic can have a large total length of backward packets. Most attack types have a total length close to zero. The Fwd Packet Length Max plot reveals that BENIGN, PortScan, and Heartbleed traffic have the highest maximum forward packet lengths, with Heartbleed showing a particularly high maximum length, which is characteristic of the large, malformed TLS packets used in the Heartbleed attack.</w:t>
      </w:r>
    </w:p>
    <w:p w14:paraId="30FAE209" w14:textId="0FD1E0AD" w:rsidR="00B3758B" w:rsidRPr="0004468E" w:rsidRDefault="008F3F42" w:rsidP="0002484A">
      <w:pPr>
        <w:jc w:val="center"/>
        <w:rPr>
          <w:rFonts w:ascii="Times New Roman" w:hAnsi="Times New Roman" w:cs="Times New Roman"/>
          <w:noProof/>
        </w:rPr>
      </w:pPr>
      <w:r w:rsidRPr="0004468E">
        <w:rPr>
          <w:rFonts w:ascii="Times New Roman" w:hAnsi="Times New Roman" w:cs="Times New Roman"/>
          <w:noProof/>
        </w:rPr>
        <w:drawing>
          <wp:inline distT="0" distB="0" distL="0" distR="0" wp14:anchorId="01A50C8A" wp14:editId="64B8F86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3FDDECC9" w14:textId="77777777" w:rsidR="008F3F42" w:rsidRPr="0004468E" w:rsidRDefault="00B3758B" w:rsidP="007C7EDC">
      <w:pPr>
        <w:jc w:val="both"/>
        <w:rPr>
          <w:rFonts w:ascii="Times New Roman" w:hAnsi="Times New Roman" w:cs="Times New Roman"/>
        </w:rPr>
      </w:pPr>
      <w:r w:rsidRPr="0004468E">
        <w:rPr>
          <w:rFonts w:ascii="Times New Roman" w:hAnsi="Times New Roman" w:cs="Times New Roman"/>
        </w:rPr>
        <w:t>The final figure illustrates the distributions of the minimum and mean forward packet lengths. The Fwd Packet Length Min plot shows that the minimum packet length is very low for most traffic types, suggesting that a majority of traffic, both benign and malicious, includes small packets. However, the Fwd Packet Length Mean plot shows a clearer distinction. The BENIGN label has a relatively wide distribution, with a mean packet length ranging from small to moderate. In contrast, labels such as DDoS,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31F52858" w14:textId="7C1B56CD"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Preprocessing the data to ensure its quality and suitability for model training. This began by importing necessary Python libraries, reading dataset then inspecting the merged dataset for null and infinite values. Null entries were identified using pandas’ null value detection capabilities, and subsequently, all rows containing nulls were dropped using the dropna() function to eliminate incomplete records. In order to prevent mistakes and inconsistencies throughout training, this step was crucial. Additionally, the dataset had a large number of infinite values that came from mathematical calculations made during the extraction of traffic features, especially in columns like "flow\_bytes/s" and "flow\_packets/s." These infinite values were handled by scanning for entries using NumPy’s infinity checks and applying a transformation to round all float values whether finite or infinite </w:t>
      </w:r>
      <w:r w:rsidRPr="0004468E">
        <w:rPr>
          <w:rFonts w:ascii="Times New Roman" w:hAnsi="Times New Roman" w:cs="Times New Roman"/>
        </w:rPr>
        <w:lastRenderedPageBreak/>
        <w:t>to a precision of five decimal places. In order to preserve consistency throughout the collection and standardize number representations, this rounding was essential.</w:t>
      </w:r>
    </w:p>
    <w:p w14:paraId="7586C68A" w14:textId="1733D571" w:rsidR="00B3758B" w:rsidRPr="0004468E" w:rsidRDefault="00B3758B" w:rsidP="007C7EDC">
      <w:pPr>
        <w:jc w:val="both"/>
        <w:rPr>
          <w:rFonts w:ascii="Times New Roman" w:hAnsi="Times New Roman" w:cs="Times New Roman"/>
        </w:rPr>
      </w:pPr>
      <w:r w:rsidRPr="0004468E">
        <w:rPr>
          <w:rFonts w:ascii="Times New Roman" w:hAnsi="Times New Roman" w:cs="Times New Roman"/>
        </w:rPr>
        <w:t>After handling missing and infinite data, the dataset was reduced to only the most relevant features for the classification task. Based on their importance in describing flow-based network characteristics—which are particularly crucial in encrypted situations where payload inspection is not feasible—a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'label' column was kept as it provided information on whether a certain flow was benign or linked to a particular kind of attack. During model training, this column was the target variable. After the preparation stages were finished, the cleaned and improved dataset was stored in CSV format. This file was used as the last input for the modeling and assessment stages after the pre-processed data was visualized.</w:t>
      </w:r>
      <w:r w:rsidR="00A766E3" w:rsidRPr="0004468E">
        <w:rPr>
          <w:rFonts w:ascii="Times New Roman" w:hAnsi="Times New Roman" w:cs="Times New Roman"/>
        </w:rPr>
        <w:t xml:space="preserve"> </w:t>
      </w:r>
      <w:r w:rsidRPr="0004468E">
        <w:rPr>
          <w:rFonts w:ascii="Times New Roman" w:hAnsi="Times New Roman" w:cs="Times New Roman"/>
        </w:rPr>
        <w:t xml:space="preserve">After the preprocessing of dataset it’s time to analyze it to see how the dataset looks visually. First visualization to perform is histogram. </w:t>
      </w:r>
    </w:p>
    <w:p w14:paraId="68C462E6" w14:textId="26BE1E2B" w:rsidR="008F3F42" w:rsidRPr="0004468E" w:rsidRDefault="008F3F42" w:rsidP="008F3F42">
      <w:pPr>
        <w:jc w:val="center"/>
        <w:rPr>
          <w:rFonts w:ascii="Times New Roman" w:hAnsi="Times New Roman" w:cs="Times New Roman"/>
        </w:rPr>
      </w:pPr>
      <w:r w:rsidRPr="0004468E">
        <w:rPr>
          <w:rFonts w:ascii="Times New Roman" w:hAnsi="Times New Roman" w:cs="Times New Roman"/>
          <w:noProof/>
        </w:rPr>
        <w:drawing>
          <wp:inline distT="0" distB="0" distL="0" distR="0" wp14:anchorId="66982851" wp14:editId="2474F659">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2">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785173BD"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Across the histograms, a repeating pattern of skewed distributions is discernible. Most features, such as flow_duration, total_fwd_packets, total_backward_packets, flow_bytes/s, and packet_length_mean, are heavily skewed to the right. This indicates that the majority of data points have values close to zero, with a long tail extending to the right, representing a smaller number of instances with very high values. Network traffic data frequently exhibits this kind of distribution, with the majority of flows being brief and containing few packets.</w:t>
      </w:r>
    </w:p>
    <w:p w14:paraId="67D224E0" w14:textId="2DD41EEC" w:rsidR="00B3758B" w:rsidRPr="0004468E" w:rsidRDefault="008F3F42" w:rsidP="008F3F42">
      <w:pPr>
        <w:jc w:val="center"/>
        <w:rPr>
          <w:rFonts w:ascii="Times New Roman" w:hAnsi="Times New Roman" w:cs="Times New Roman"/>
        </w:rPr>
      </w:pPr>
      <w:r w:rsidRPr="0004468E">
        <w:rPr>
          <w:rFonts w:ascii="Times New Roman" w:hAnsi="Times New Roman" w:cs="Times New Roman"/>
          <w:b/>
          <w:bCs/>
          <w:noProof/>
        </w:rPr>
        <w:lastRenderedPageBreak/>
        <w:drawing>
          <wp:inline distT="0" distB="0" distL="0" distR="0" wp14:anchorId="3DB3103D" wp14:editId="122530AE">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3">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03DD921A"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While a few flows are exceptionally long or contain a large number of packets. The features packet_length_std, flow_iat_mean, fwd_iat_mean, and bwd_iat_mean also exhibit this right-skewed behavior. On the other hand, certain traits exhibit discrete, non-continuous distributions. The majority of counts are grouped at zero, with a noticeable spike at one, according to the syn_flag_count and fin_flag_count histograms. Accordingly, these attributes are probably binary or indicate the frequency of a certain occurrence (for example, the presence of a SYN or FIN flag once in a flow). With a sizable portion of flows having an ack_flag_count of zero and another sizable group having an ack_flag_count larger than zero, ack_flag_count also exhibits a bimodal distribution, which may be an indication of the distinction between one-way and two-way communication.</w:t>
      </w:r>
    </w:p>
    <w:p w14:paraId="663A920F" w14:textId="3F179FE9" w:rsidR="00B3758B" w:rsidRPr="0004468E" w:rsidRDefault="008F3F42" w:rsidP="008F3F42">
      <w:pPr>
        <w:jc w:val="center"/>
        <w:rPr>
          <w:rFonts w:ascii="Times New Roman" w:hAnsi="Times New Roman" w:cs="Times New Roman"/>
          <w:b/>
          <w:bCs/>
        </w:rPr>
      </w:pPr>
      <w:r w:rsidRPr="0004468E">
        <w:rPr>
          <w:rFonts w:ascii="Times New Roman" w:hAnsi="Times New Roman" w:cs="Times New Roman"/>
          <w:noProof/>
        </w:rPr>
        <w:drawing>
          <wp:inline distT="0" distB="0" distL="0" distR="0" wp14:anchorId="085E7761" wp14:editId="0D0950A7">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70024680"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After pre-processing, some histograms, such min_seq_size_forward, seem to have a single, abrupt spike, suggesting that the data for that specific feature is not very variable. This suggests that nearly all data points for min_seq_size_forward have the same value, possibly zero, after some form of transformation or normalization. With the majority of values clustered close to zero, the characteristic active_mean also exhibits a severely skewed, nearly single distribution. Overall, the research shows that in order to manage the high skewness and broad range of values, which may otherwise impair the performance of machine learning models, careful feature scaling and transformation are required.</w:t>
      </w:r>
    </w:p>
    <w:p w14:paraId="13502F90" w14:textId="67AE10D3" w:rsidR="008F3F42" w:rsidRPr="0004468E" w:rsidRDefault="00056C53" w:rsidP="00056C5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9467F3C" wp14:editId="576BF926">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4DE2FB58" w14:textId="718EEE12"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gray color bar on the right. The diagonal, from the top-left to the bottom-right, is filled with values of 1.00, as any feature is perfectly correlated with itself. A striking observation is the perfect positive correlation of 1.00 between total_fwd_packets and total_backward_packets,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each other; for example, flow_iat_mean shows a strong positive correlation of 0.90 with fwd_iat_mean and 0.85 with </w:t>
      </w:r>
      <w:r w:rsidRPr="0004468E">
        <w:rPr>
          <w:rFonts w:ascii="Times New Roman" w:hAnsi="Times New Roman" w:cs="Times New Roman"/>
        </w:rPr>
        <w:lastRenderedPageBreak/>
        <w:t>bwd_iat_mean, which is logical as these features all measure aspects of packet timing. A strong positive correlation of 0.94 is also evident between packet_length_mean and packet_length_std, implying that network flows with a larger average packet size also tend to have a wider variance in their packet lengths.</w:t>
      </w:r>
    </w:p>
    <w:p w14:paraId="17D14B8B"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Significant but less severe correlations are also revealed by the heatmap. For example, flow_duration has a somewhat positive correlation with flow_iat_mean (0.54), fwd_iat_mean (0.55), and bwd_iat_mean (0.41), suggesting that longer flows often have bigger average inter-arrival periods between packets. The heatmap further shows that flow_bytes/s has very low correlations with most other features, suggesting it might capture unique information not present in the other variables. Knowing these linkages directly affects machine learning, therefore it's not simply an intellectual exercise. When choosing features, it is important to take large correlations into account because doing so may result in models that are unstable and difficult to understand. Therefore, this heatmap is a vital tool for the exploratory data analysis stage, helping to decide which variables to retain, modify, or exclude prior to training a predictive model.</w:t>
      </w:r>
    </w:p>
    <w:p w14:paraId="534BCE8A" w14:textId="4D466BD3" w:rsidR="00B3758B" w:rsidRPr="0004468E" w:rsidRDefault="00B3758B" w:rsidP="007C7EDC">
      <w:pPr>
        <w:jc w:val="both"/>
        <w:rPr>
          <w:rFonts w:ascii="Times New Roman" w:hAnsi="Times New Roman" w:cs="Times New Roman"/>
        </w:rPr>
      </w:pPr>
    </w:p>
    <w:p w14:paraId="00C86257"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A sequence of box plots that show the distribution of many numerical characteristics across various traffic labels—from normal ("BENIGN")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box's sides), and the minimum and maximum values (the whiskers' ends) are the five essential statistics that each box plot uses to summarize the distribution of a feature. Potential outliers are shown by points that extend past the whiskers.</w:t>
      </w:r>
    </w:p>
    <w:p w14:paraId="28C15902" w14:textId="16ABD958" w:rsidR="008F3F42" w:rsidRPr="0004468E" w:rsidRDefault="008F3F42" w:rsidP="008F3F42">
      <w:pPr>
        <w:jc w:val="center"/>
        <w:rPr>
          <w:rFonts w:ascii="Times New Roman" w:hAnsi="Times New Roman" w:cs="Times New Roman"/>
        </w:rPr>
      </w:pPr>
      <w:r w:rsidRPr="0004468E">
        <w:rPr>
          <w:rFonts w:ascii="Times New Roman" w:hAnsi="Times New Roman" w:cs="Times New Roman"/>
          <w:noProof/>
        </w:rPr>
        <w:drawing>
          <wp:inline distT="0" distB="0" distL="0" distR="0" wp14:anchorId="59BDCF5F" wp14:editId="106879BC">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16">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22714AF2"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 xml:space="preserve">The box plots for flow_duration and total_fwd_packets show significant differences across labels. For flow_duration, benign traffic and some attack types like PortScan and DoS attacks exhibit a wide range of values, with some attack categories such as PortScan, Infiltration, and DoS slowloris showing a particularly high median duration. A large degree of diversity in flow durations is indicated by the existence of many outliers, particularly in benign traffic. Similarly, the total_fwd_packets and total_backward_packets box plots show that benign traffic has a very wide distribution, with a high concentration of flows having a small number of packets but a large number of outliers with very high packet counts. In contrast, many attack types, such as </w:t>
      </w:r>
      <w:r w:rsidRPr="0004468E">
        <w:rPr>
          <w:rFonts w:ascii="Times New Roman" w:hAnsi="Times New Roman" w:cs="Times New Roman"/>
          <w:b/>
          <w:bCs/>
        </w:rPr>
        <w:t>DDoS</w:t>
      </w:r>
      <w:r w:rsidRPr="0004468E">
        <w:rPr>
          <w:rFonts w:ascii="Times New Roman" w:hAnsi="Times New Roman" w:cs="Times New Roman"/>
        </w:rPr>
        <w:t xml:space="preserve"> and </w:t>
      </w:r>
      <w:r w:rsidRPr="0004468E">
        <w:rPr>
          <w:rFonts w:ascii="Times New Roman" w:hAnsi="Times New Roman" w:cs="Times New Roman"/>
          <w:b/>
          <w:bCs/>
        </w:rPr>
        <w:t>PortScan</w:t>
      </w:r>
      <w:r w:rsidRPr="0004468E">
        <w:rPr>
          <w:rFonts w:ascii="Times New Roman" w:hAnsi="Times New Roman" w:cs="Times New Roman"/>
        </w:rPr>
        <w:t>, have a much tighter distribution for these features, with most flows containing a small number of packets and a low median value. This suggests that the total number of packets could be a distinguishing feature between benign and certain attack types.</w:t>
      </w:r>
    </w:p>
    <w:p w14:paraId="3BE7288B" w14:textId="017A9380" w:rsidR="008F3F42" w:rsidRPr="0004468E" w:rsidRDefault="008F3F42" w:rsidP="008F3F42">
      <w:pPr>
        <w:jc w:val="center"/>
        <w:rPr>
          <w:rFonts w:ascii="Times New Roman" w:hAnsi="Times New Roman" w:cs="Times New Roman"/>
        </w:rPr>
      </w:pPr>
      <w:r w:rsidRPr="0004468E">
        <w:rPr>
          <w:rFonts w:ascii="Times New Roman" w:hAnsi="Times New Roman" w:cs="Times New Roman"/>
          <w:noProof/>
        </w:rPr>
        <w:drawing>
          <wp:inline distT="0" distB="0" distL="0" distR="0" wp14:anchorId="567951F7" wp14:editId="4DEC50AF">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17">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24643795" w14:textId="33BF3522" w:rsidR="008F3F42" w:rsidRPr="0004468E" w:rsidRDefault="008F3F42" w:rsidP="008F3F42">
      <w:pPr>
        <w:jc w:val="center"/>
        <w:rPr>
          <w:rFonts w:ascii="Times New Roman" w:hAnsi="Times New Roman" w:cs="Times New Roman"/>
        </w:rPr>
      </w:pPr>
      <w:r w:rsidRPr="0004468E">
        <w:rPr>
          <w:rFonts w:ascii="Times New Roman" w:hAnsi="Times New Roman" w:cs="Times New Roman"/>
          <w:noProof/>
        </w:rPr>
        <w:drawing>
          <wp:inline distT="0" distB="0" distL="0" distR="0" wp14:anchorId="4966190A" wp14:editId="487A277C">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6F54E740" w14:textId="036502A1" w:rsidR="00B3758B" w:rsidRPr="0004468E" w:rsidRDefault="00B3758B" w:rsidP="007C7EDC">
      <w:pPr>
        <w:jc w:val="both"/>
        <w:rPr>
          <w:rFonts w:ascii="Times New Roman" w:hAnsi="Times New Roman" w:cs="Times New Roman"/>
        </w:rPr>
      </w:pPr>
    </w:p>
    <w:p w14:paraId="27387694" w14:textId="77777777" w:rsidR="00B3758B" w:rsidRDefault="00B3758B" w:rsidP="007C7EDC">
      <w:pPr>
        <w:jc w:val="both"/>
        <w:rPr>
          <w:rFonts w:ascii="Times New Roman" w:hAnsi="Times New Roman" w:cs="Times New Roman"/>
        </w:rPr>
      </w:pPr>
      <w:r w:rsidRPr="0004468E">
        <w:rPr>
          <w:rFonts w:ascii="Times New Roman" w:hAnsi="Times New Roman" w:cs="Times New Roman"/>
        </w:rPr>
        <w:t xml:space="preserve">The box plots for flow_bytes/s and packet_length_mean also reveal interesting class-specific behaviors. The flow_bytes/s graphic reveals that although the median for the majority of labels is near zero, there are notable outliers that indicate flows with exceptionally high throughput, especially in benign traffic and some assaults. The packet_length_mean box plot shows a clear distinction, where certain attacks like </w:t>
      </w:r>
      <w:r w:rsidRPr="0004468E">
        <w:rPr>
          <w:rFonts w:ascii="Times New Roman" w:hAnsi="Times New Roman" w:cs="Times New Roman"/>
          <w:b/>
          <w:bCs/>
        </w:rPr>
        <w:t>DoS Hulk</w:t>
      </w:r>
      <w:r w:rsidRPr="0004468E">
        <w:rPr>
          <w:rFonts w:ascii="Times New Roman" w:hAnsi="Times New Roman" w:cs="Times New Roman"/>
        </w:rPr>
        <w:t xml:space="preserve"> and </w:t>
      </w:r>
      <w:r w:rsidRPr="0004468E">
        <w:rPr>
          <w:rFonts w:ascii="Times New Roman" w:hAnsi="Times New Roman" w:cs="Times New Roman"/>
          <w:b/>
          <w:bCs/>
        </w:rPr>
        <w:t>DoS GoldenEye</w:t>
      </w:r>
      <w:r w:rsidRPr="0004468E">
        <w:rPr>
          <w:rFonts w:ascii="Times New Roman" w:hAnsi="Times New Roman" w:cs="Times New Roman"/>
        </w:rPr>
        <w:t xml:space="preserve"> have a significantly higher median packet length compared to benign traffic and other attacks. This implies that a good way to spot these </w:t>
      </w:r>
      <w:proofErr w:type="gramStart"/>
      <w:r w:rsidRPr="0004468E">
        <w:rPr>
          <w:rFonts w:ascii="Times New Roman" w:hAnsi="Times New Roman" w:cs="Times New Roman"/>
        </w:rPr>
        <w:t>particular kinds</w:t>
      </w:r>
      <w:proofErr w:type="gramEnd"/>
      <w:r w:rsidRPr="0004468E">
        <w:rPr>
          <w:rFonts w:ascii="Times New Roman" w:hAnsi="Times New Roman" w:cs="Times New Roman"/>
        </w:rPr>
        <w:t xml:space="preserve"> of assaults could be to look at the average packet size.</w:t>
      </w:r>
    </w:p>
    <w:p w14:paraId="796CAEFA" w14:textId="1B741CEF" w:rsidR="008F3F42" w:rsidRPr="0004468E" w:rsidRDefault="00056C53" w:rsidP="00056C53">
      <w:pPr>
        <w:jc w:val="center"/>
        <w:rPr>
          <w:rFonts w:ascii="Times New Roman" w:hAnsi="Times New Roman" w:cs="Times New Roman"/>
        </w:rPr>
      </w:pPr>
      <w:r>
        <w:rPr>
          <w:rFonts w:ascii="Times New Roman" w:hAnsi="Times New Roman" w:cs="Times New Roman"/>
          <w:noProof/>
        </w:rPr>
        <w:drawing>
          <wp:inline distT="0" distB="0" distL="0" distR="0" wp14:anchorId="528079BF" wp14:editId="0A617256">
            <wp:extent cx="6543304" cy="3386329"/>
            <wp:effectExtent l="0" t="0" r="0" b="5080"/>
            <wp:docPr id="800697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800697437"/>
                    <pic:cNvPicPr/>
                  </pic:nvPicPr>
                  <pic:blipFill>
                    <a:blip r:embed="rId19">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58DA7187" w14:textId="5C86D41F"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"flow_packets/s by labels" box plot illustrates the distribution of the flow_packets/s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r w:rsidRPr="0004468E">
        <w:rPr>
          <w:rFonts w:ascii="Times New Roman" w:hAnsi="Times New Roman" w:cs="Times New Roman"/>
          <w:b/>
          <w:bCs/>
        </w:rPr>
        <w:t>DDoS</w:t>
      </w:r>
      <w:r w:rsidRPr="0004468E">
        <w:rPr>
          <w:rFonts w:ascii="Times New Roman" w:hAnsi="Times New Roman" w:cs="Times New Roman"/>
        </w:rPr>
        <w:t xml:space="preserve"> and </w:t>
      </w:r>
      <w:r w:rsidRPr="0004468E">
        <w:rPr>
          <w:rFonts w:ascii="Times New Roman" w:hAnsi="Times New Roman" w:cs="Times New Roman"/>
          <w:b/>
          <w:bCs/>
        </w:rPr>
        <w:t>PortScan</w:t>
      </w:r>
      <w:r w:rsidRPr="0004468E">
        <w:rPr>
          <w:rFonts w:ascii="Times New Roman" w:hAnsi="Times New Roman" w:cs="Times New Roman"/>
        </w:rPr>
        <w:t>, show a much tighter distribution with fewer high-value outliers, suggesting these attacks are characterized by a more consistent, and often low, packet per second rate. The potential of flow_packets/s as a differentiating characteristic for recognizing and categorizing various kinds of network traffic is demonstrated by its clear distributional pattern.</w:t>
      </w:r>
    </w:p>
    <w:p w14:paraId="4F421CB7" w14:textId="436FBA79" w:rsidR="00B3758B" w:rsidRPr="0004468E" w:rsidRDefault="008F3F42" w:rsidP="008F3F42">
      <w:pPr>
        <w:jc w:val="center"/>
        <w:rPr>
          <w:rFonts w:ascii="Times New Roman" w:hAnsi="Times New Roman" w:cs="Times New Roman"/>
        </w:rPr>
      </w:pPr>
      <w:r w:rsidRPr="0004468E">
        <w:rPr>
          <w:rFonts w:ascii="Times New Roman" w:hAnsi="Times New Roman" w:cs="Times New Roman"/>
          <w:noProof/>
        </w:rPr>
        <w:lastRenderedPageBreak/>
        <w:drawing>
          <wp:inline distT="0" distB="0" distL="0" distR="0" wp14:anchorId="3051810F" wp14:editId="7B474DE0">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0">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36546CB3"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Furthermore, the box plots for packet_length_std and flow_iat_mean underscore the variability within and between classes. For packet_length_std, DoS attacks like </w:t>
      </w:r>
      <w:r w:rsidRPr="0004468E">
        <w:rPr>
          <w:rFonts w:ascii="Times New Roman" w:hAnsi="Times New Roman" w:cs="Times New Roman"/>
          <w:b/>
          <w:bCs/>
        </w:rPr>
        <w:t>DoS Hulk</w:t>
      </w:r>
      <w:r w:rsidRPr="0004468E">
        <w:rPr>
          <w:rFonts w:ascii="Times New Roman" w:hAnsi="Times New Roman" w:cs="Times New Roman"/>
        </w:rPr>
        <w:t xml:space="preserve"> and </w:t>
      </w:r>
      <w:r w:rsidRPr="0004468E">
        <w:rPr>
          <w:rFonts w:ascii="Times New Roman" w:hAnsi="Times New Roman" w:cs="Times New Roman"/>
          <w:b/>
          <w:bCs/>
        </w:rPr>
        <w:t>DoS GoldenEye</w:t>
      </w:r>
      <w:r w:rsidRPr="0004468E">
        <w:rPr>
          <w:rFonts w:ascii="Times New Roman" w:hAnsi="Times New Roman" w:cs="Times New Roman"/>
        </w:rPr>
        <w:t xml:space="preserve"> again show a higher median and a wider distribution, implying greater variance in packet sizes within these flows. For benign traffic, the flow_iat_mean figure has a relatively high median and broad dispersion; in contrast, many attack categories have significantly lower medians, which indicate quicker packet rates. Numerous outliers are present in all characteristics 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6D15D374" w14:textId="72C67B29" w:rsidR="00B3758B" w:rsidRPr="0004468E" w:rsidRDefault="00B3758B" w:rsidP="007C7EDC">
      <w:pPr>
        <w:jc w:val="both"/>
        <w:rPr>
          <w:rFonts w:ascii="Times New Roman" w:hAnsi="Times New Roman" w:cs="Times New Roman"/>
        </w:rPr>
      </w:pPr>
    </w:p>
    <w:p w14:paraId="1E0E44E7" w14:textId="77777777" w:rsidR="00C334C5" w:rsidRPr="0004468E" w:rsidRDefault="00C334C5" w:rsidP="007C7EDC">
      <w:pPr>
        <w:jc w:val="both"/>
        <w:rPr>
          <w:rFonts w:ascii="Times New Roman" w:hAnsi="Times New Roman" w:cs="Times New Roman"/>
        </w:rPr>
      </w:pPr>
    </w:p>
    <w:p w14:paraId="795E07FE" w14:textId="7DE03997"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Upon comparison of analysis of the two correlation heatmaps, one representing the raw dataset and the other depicting the same dataset after preprocessing, several key differences emerge. With a huge number of characteristics, the first heatmap, which displays the raw data, is much bigger and more intricate. A high degree of multicollinearity among the initial features is indicated by the wide grid of correlations, many of which have strong positive or negative values, making this complexity clearly obvious. For example, many feature groups, including those associated with byte counts (Bwd Header Length, Bwd Packet/Bulk), inter-arrival times (Flow IAT Std, Flow IAT Mean, Flow IAT Total), and packet length (Packet Length Min, Packet Length Max, and Packet Length Std), show very strong correlations with each other. This suggests that the raw dataset contains a lot of redundant information, where multiple features are capturing similar underlying aspects of the network traffic. It is challenging to rapidly determine the most crucial variables or to create a unwilling model due to the overwhelming number of data and their complex interactions.</w:t>
      </w:r>
    </w:p>
    <w:p w14:paraId="2765890C"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second heatmap, which was produced following preprocessing, is in sharp contrast, far more straightforward and targeted. This change is the outcome of a purposeful feature selection and engineering procedure that eliminated or consolidated duplicate or less instructive aspects. The preprocessed heatmap displays a much smaller, more manageable set of features. The overall complexity has been significantly decreased, even if some strong correlations still exist, such as the perfect positive correlation between total_fwd_packets and total_backward_packets. In general, the relationships among the remaining traits are less overwhelming and more clear. For example, the strong correlation between flow_duration and flow_iat_mean (0.54) and fwd_iat_mean (0.55) is now more prominent and easier to interpret in the context of the smaller feature set. The most important results of the preprocessing step are the obvious decrease in the number of characteristics and the simplicity of the correlation matrix. By reducing problems like multicollinearity and high dimensionality that were so common in the raw data, this procedure not only makes the data easier to examine and visualize but also lays the groundwork for creating more effective and reliable machine learning models.</w:t>
      </w:r>
    </w:p>
    <w:p w14:paraId="79901889" w14:textId="0A9F98D7" w:rsidR="00C75979" w:rsidRDefault="00B3758B" w:rsidP="005216A2">
      <w:pPr>
        <w:jc w:val="both"/>
        <w:rPr>
          <w:rFonts w:ascii="Times New Roman" w:hAnsi="Times New Roman" w:cs="Times New Roman"/>
        </w:rPr>
      </w:pPr>
      <w:r w:rsidRPr="0004468E">
        <w:rPr>
          <w:rFonts w:ascii="Times New Roman" w:hAnsi="Times New Roman" w:cs="Times New Roman"/>
        </w:rPr>
        <w:t>Following the successful preprocessing and Analysis of the CICIDS2017 dataset, the next critical phase in the methodology involved training a range of machine learning and deep learning models to detect hidden cyber threats in encrypted network data. In addition to evaluating model accuracy, this phase compared the performance, generalization, and appropriateness of more sophisticated neural networks for intrusion detection systems with more conventional approaches.</w:t>
      </w:r>
      <w:r w:rsidR="00A766E3" w:rsidRPr="0004468E">
        <w:rPr>
          <w:rFonts w:ascii="Times New Roman" w:hAnsi="Times New Roman" w:cs="Times New Roman"/>
        </w:rPr>
        <w:t xml:space="preserve"> </w:t>
      </w:r>
      <w:r w:rsidRPr="0004468E">
        <w:rPr>
          <w:rFonts w:ascii="Times New Roman" w:hAnsi="Times New Roman" w:cs="Times New Roman"/>
        </w:rPr>
        <w:t xml:space="preserve">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two-dimensional convolutional neural network (2D-CNN) was used, resulting in a significantly increased generalization and an overall test accuracy of 94.28%. An Elman Recurrent Neural Network (ERNN), which achieved a test accuracy of 95.71% after three epochs, with low loss values and improved f1-scores, was used to further explore recurrent architectures. A test accuracy of 93.35% was attained by the Gated Recurrent Unit (GRU) model, which was also trained over three epochs. A Long Short-Term Memory (LSTM) network was also evaluated, and it performed well in identifying sequential dependencies in the data, with a test accuracy of 93.90%. The Residual Neural Network (ResNet), which was the product of the deep learning phase, attained a constant accuracy of 91% on the test set in spite of its longer training duration and increased computing load. ResNet performed well, however neither raw accuracy nor classification balance allowed it to outperform the ERNN. </w:t>
      </w:r>
    </w:p>
    <w:p w14:paraId="3855975F" w14:textId="77777777" w:rsidR="005216A2" w:rsidRPr="005216A2" w:rsidRDefault="005216A2" w:rsidP="005216A2">
      <w:pPr>
        <w:jc w:val="both"/>
        <w:rPr>
          <w:rFonts w:ascii="Times New Roman" w:hAnsi="Times New Roman" w:cs="Times New Roman"/>
        </w:rPr>
      </w:pPr>
    </w:p>
    <w:tbl>
      <w:tblPr>
        <w:tblStyle w:val="GridTable1Light"/>
        <w:tblW w:w="10790" w:type="dxa"/>
        <w:tblLook w:val="04A0" w:firstRow="1" w:lastRow="0" w:firstColumn="1" w:lastColumn="0" w:noHBand="0" w:noVBand="1"/>
      </w:tblPr>
      <w:tblGrid>
        <w:gridCol w:w="1689"/>
        <w:gridCol w:w="2395"/>
        <w:gridCol w:w="1229"/>
        <w:gridCol w:w="983"/>
        <w:gridCol w:w="901"/>
        <w:gridCol w:w="1348"/>
        <w:gridCol w:w="2245"/>
      </w:tblGrid>
      <w:tr w:rsidR="00B3758B" w:rsidRPr="0004468E" w14:paraId="10E3306F" w14:textId="77777777" w:rsidTr="00C75979">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tcPr>
          <w:p w14:paraId="13E9F426"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hAnsi="Times New Roman" w:cs="Times New Roman"/>
              </w:rPr>
              <w:lastRenderedPageBreak/>
              <w:t>Datasets</w:t>
            </w:r>
          </w:p>
        </w:tc>
        <w:tc>
          <w:tcPr>
            <w:tcW w:w="2395" w:type="dxa"/>
            <w:noWrap/>
            <w:vAlign w:val="center"/>
          </w:tcPr>
          <w:p w14:paraId="1148095C"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hAnsi="Times New Roman" w:cs="Times New Roman"/>
              </w:rPr>
              <w:t>Deep Learning  Models</w:t>
            </w:r>
          </w:p>
        </w:tc>
        <w:tc>
          <w:tcPr>
            <w:tcW w:w="1229" w:type="dxa"/>
            <w:noWrap/>
            <w:vAlign w:val="center"/>
          </w:tcPr>
          <w:p w14:paraId="139BC0B4"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hAnsi="Times New Roman" w:cs="Times New Roman"/>
              </w:rPr>
              <w:t>Accuracy</w:t>
            </w:r>
          </w:p>
        </w:tc>
        <w:tc>
          <w:tcPr>
            <w:tcW w:w="983" w:type="dxa"/>
            <w:noWrap/>
            <w:vAlign w:val="center"/>
          </w:tcPr>
          <w:p w14:paraId="593C684B"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hAnsi="Times New Roman" w:cs="Times New Roman"/>
              </w:rPr>
              <w:t>Recall</w:t>
            </w:r>
          </w:p>
        </w:tc>
        <w:tc>
          <w:tcPr>
            <w:tcW w:w="901" w:type="dxa"/>
            <w:noWrap/>
            <w:vAlign w:val="center"/>
          </w:tcPr>
          <w:p w14:paraId="7D79FA35"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hAnsi="Times New Roman" w:cs="Times New Roman"/>
              </w:rPr>
              <w:t>F1-Score</w:t>
            </w:r>
          </w:p>
        </w:tc>
        <w:tc>
          <w:tcPr>
            <w:tcW w:w="1348" w:type="dxa"/>
            <w:noWrap/>
            <w:vAlign w:val="center"/>
          </w:tcPr>
          <w:p w14:paraId="4B80B1D9"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hAnsi="Times New Roman" w:cs="Times New Roman"/>
              </w:rPr>
              <w:t>Precision</w:t>
            </w:r>
          </w:p>
        </w:tc>
        <w:tc>
          <w:tcPr>
            <w:tcW w:w="2245" w:type="dxa"/>
            <w:vAlign w:val="center"/>
          </w:tcPr>
          <w:p w14:paraId="2333AF92"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hAnsi="Times New Roman" w:cs="Times New Roman"/>
              </w:rPr>
              <w:t>Confusion Matrix</w:t>
            </w:r>
          </w:p>
        </w:tc>
      </w:tr>
      <w:tr w:rsidR="00B3758B" w:rsidRPr="0004468E" w14:paraId="372FDAAE"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76C5D53B"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CICID 2017</w:t>
            </w:r>
          </w:p>
        </w:tc>
        <w:tc>
          <w:tcPr>
            <w:tcW w:w="2395" w:type="dxa"/>
            <w:noWrap/>
            <w:vAlign w:val="center"/>
            <w:hideMark/>
          </w:tcPr>
          <w:p w14:paraId="1E92408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1D CNN</w:t>
            </w:r>
          </w:p>
        </w:tc>
        <w:tc>
          <w:tcPr>
            <w:tcW w:w="1229" w:type="dxa"/>
            <w:noWrap/>
            <w:vAlign w:val="center"/>
            <w:hideMark/>
          </w:tcPr>
          <w:p w14:paraId="6BC1694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93.18%</w:t>
            </w:r>
          </w:p>
        </w:tc>
        <w:tc>
          <w:tcPr>
            <w:tcW w:w="983" w:type="dxa"/>
            <w:noWrap/>
            <w:vAlign w:val="center"/>
            <w:hideMark/>
          </w:tcPr>
          <w:p w14:paraId="75F1CA5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0.93</w:t>
            </w:r>
          </w:p>
        </w:tc>
        <w:tc>
          <w:tcPr>
            <w:tcW w:w="901" w:type="dxa"/>
            <w:noWrap/>
            <w:vAlign w:val="center"/>
            <w:hideMark/>
          </w:tcPr>
          <w:p w14:paraId="57ED943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0.93</w:t>
            </w:r>
          </w:p>
        </w:tc>
        <w:tc>
          <w:tcPr>
            <w:tcW w:w="1348" w:type="dxa"/>
            <w:noWrap/>
            <w:vAlign w:val="center"/>
            <w:hideMark/>
          </w:tcPr>
          <w:p w14:paraId="505C365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0.93</w:t>
            </w:r>
          </w:p>
        </w:tc>
        <w:tc>
          <w:tcPr>
            <w:tcW w:w="2245" w:type="dxa"/>
            <w:vAlign w:val="center"/>
            <w:hideMark/>
          </w:tcPr>
          <w:p w14:paraId="7C9D3CB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 xml:space="preserve">[[103610    7702]  </w:t>
            </w:r>
            <w:r w:rsidRPr="0004468E">
              <w:rPr>
                <w:rFonts w:ascii="Times New Roman" w:eastAsia="Times New Roman" w:hAnsi="Times New Roman" w:cs="Times New Roman"/>
                <w:color w:val="000000"/>
                <w:kern w:val="0"/>
                <w14:ligatures w14:val="none"/>
              </w:rPr>
              <w:br/>
              <w:t xml:space="preserve"> [  7468  103843]]</w:t>
            </w:r>
          </w:p>
        </w:tc>
      </w:tr>
      <w:tr w:rsidR="00B3758B" w:rsidRPr="0004468E" w14:paraId="6DBDB275" w14:textId="77777777" w:rsidTr="00C75979">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41E50BB8"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CICID 2017</w:t>
            </w:r>
          </w:p>
        </w:tc>
        <w:tc>
          <w:tcPr>
            <w:tcW w:w="2395" w:type="dxa"/>
            <w:noWrap/>
            <w:vAlign w:val="center"/>
            <w:hideMark/>
          </w:tcPr>
          <w:p w14:paraId="0AFF68C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2D CNN</w:t>
            </w:r>
          </w:p>
        </w:tc>
        <w:tc>
          <w:tcPr>
            <w:tcW w:w="1229" w:type="dxa"/>
            <w:noWrap/>
            <w:vAlign w:val="center"/>
            <w:hideMark/>
          </w:tcPr>
          <w:p w14:paraId="0362CF4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94.28%</w:t>
            </w:r>
          </w:p>
        </w:tc>
        <w:tc>
          <w:tcPr>
            <w:tcW w:w="983" w:type="dxa"/>
            <w:noWrap/>
            <w:vAlign w:val="center"/>
            <w:hideMark/>
          </w:tcPr>
          <w:p w14:paraId="00B72A8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0.95</w:t>
            </w:r>
          </w:p>
        </w:tc>
        <w:tc>
          <w:tcPr>
            <w:tcW w:w="901" w:type="dxa"/>
            <w:noWrap/>
            <w:vAlign w:val="center"/>
            <w:hideMark/>
          </w:tcPr>
          <w:p w14:paraId="0DE7D61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0.95</w:t>
            </w:r>
          </w:p>
        </w:tc>
        <w:tc>
          <w:tcPr>
            <w:tcW w:w="1348" w:type="dxa"/>
            <w:noWrap/>
            <w:vAlign w:val="center"/>
            <w:hideMark/>
          </w:tcPr>
          <w:p w14:paraId="120DD22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0.95</w:t>
            </w:r>
          </w:p>
        </w:tc>
        <w:tc>
          <w:tcPr>
            <w:tcW w:w="2245" w:type="dxa"/>
            <w:noWrap/>
            <w:vAlign w:val="center"/>
            <w:hideMark/>
          </w:tcPr>
          <w:p w14:paraId="3745042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r>
      <w:tr w:rsidR="00B3758B" w:rsidRPr="0004468E" w14:paraId="6C399895" w14:textId="77777777" w:rsidTr="00C75979">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217429F1"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CICID 2017</w:t>
            </w:r>
          </w:p>
        </w:tc>
        <w:tc>
          <w:tcPr>
            <w:tcW w:w="2395" w:type="dxa"/>
            <w:noWrap/>
            <w:vAlign w:val="center"/>
            <w:hideMark/>
          </w:tcPr>
          <w:p w14:paraId="0079CAB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ERNN</w:t>
            </w:r>
          </w:p>
        </w:tc>
        <w:tc>
          <w:tcPr>
            <w:tcW w:w="1229" w:type="dxa"/>
            <w:noWrap/>
            <w:vAlign w:val="center"/>
            <w:hideMark/>
          </w:tcPr>
          <w:p w14:paraId="5B62588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95.71%</w:t>
            </w:r>
          </w:p>
        </w:tc>
        <w:tc>
          <w:tcPr>
            <w:tcW w:w="983" w:type="dxa"/>
            <w:noWrap/>
            <w:vAlign w:val="center"/>
            <w:hideMark/>
          </w:tcPr>
          <w:p w14:paraId="66EACD3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901" w:type="dxa"/>
            <w:noWrap/>
            <w:vAlign w:val="center"/>
            <w:hideMark/>
          </w:tcPr>
          <w:p w14:paraId="58CEC52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1348" w:type="dxa"/>
            <w:noWrap/>
            <w:vAlign w:val="center"/>
            <w:hideMark/>
          </w:tcPr>
          <w:p w14:paraId="0F6EB97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2245" w:type="dxa"/>
            <w:noWrap/>
            <w:vAlign w:val="center"/>
            <w:hideMark/>
          </w:tcPr>
          <w:p w14:paraId="25CE08F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B3758B" w:rsidRPr="0004468E" w14:paraId="6D451E2B" w14:textId="77777777" w:rsidTr="00C75979">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789F6B36"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CICID 2017</w:t>
            </w:r>
          </w:p>
        </w:tc>
        <w:tc>
          <w:tcPr>
            <w:tcW w:w="2395" w:type="dxa"/>
            <w:noWrap/>
            <w:vAlign w:val="center"/>
            <w:hideMark/>
          </w:tcPr>
          <w:p w14:paraId="16E0E3C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GRU</w:t>
            </w:r>
          </w:p>
        </w:tc>
        <w:tc>
          <w:tcPr>
            <w:tcW w:w="1229" w:type="dxa"/>
            <w:noWrap/>
            <w:vAlign w:val="center"/>
            <w:hideMark/>
          </w:tcPr>
          <w:p w14:paraId="4C8F88E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93.35%</w:t>
            </w:r>
          </w:p>
        </w:tc>
        <w:tc>
          <w:tcPr>
            <w:tcW w:w="983" w:type="dxa"/>
            <w:noWrap/>
            <w:vAlign w:val="center"/>
            <w:hideMark/>
          </w:tcPr>
          <w:p w14:paraId="3983316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901" w:type="dxa"/>
            <w:noWrap/>
            <w:vAlign w:val="center"/>
            <w:hideMark/>
          </w:tcPr>
          <w:p w14:paraId="790AF41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1348" w:type="dxa"/>
            <w:noWrap/>
            <w:vAlign w:val="center"/>
            <w:hideMark/>
          </w:tcPr>
          <w:p w14:paraId="3442EE9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2245" w:type="dxa"/>
            <w:noWrap/>
            <w:vAlign w:val="center"/>
            <w:hideMark/>
          </w:tcPr>
          <w:p w14:paraId="06C922B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B3758B" w:rsidRPr="0004468E" w14:paraId="40A9A199" w14:textId="77777777" w:rsidTr="00C75979">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0FA33C1A"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CICID 2017</w:t>
            </w:r>
          </w:p>
        </w:tc>
        <w:tc>
          <w:tcPr>
            <w:tcW w:w="2395" w:type="dxa"/>
            <w:noWrap/>
            <w:vAlign w:val="center"/>
            <w:hideMark/>
          </w:tcPr>
          <w:p w14:paraId="04457B4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Long Short Term Memory (LSTM)</w:t>
            </w:r>
          </w:p>
        </w:tc>
        <w:tc>
          <w:tcPr>
            <w:tcW w:w="1229" w:type="dxa"/>
            <w:noWrap/>
            <w:vAlign w:val="center"/>
            <w:hideMark/>
          </w:tcPr>
          <w:p w14:paraId="78961CD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93.90%</w:t>
            </w:r>
          </w:p>
        </w:tc>
        <w:tc>
          <w:tcPr>
            <w:tcW w:w="983" w:type="dxa"/>
            <w:noWrap/>
            <w:vAlign w:val="center"/>
            <w:hideMark/>
          </w:tcPr>
          <w:p w14:paraId="31DE499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901" w:type="dxa"/>
            <w:noWrap/>
            <w:vAlign w:val="center"/>
            <w:hideMark/>
          </w:tcPr>
          <w:p w14:paraId="37B9F0B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1348" w:type="dxa"/>
            <w:noWrap/>
            <w:vAlign w:val="center"/>
            <w:hideMark/>
          </w:tcPr>
          <w:p w14:paraId="73543B3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2245" w:type="dxa"/>
            <w:noWrap/>
            <w:vAlign w:val="center"/>
            <w:hideMark/>
          </w:tcPr>
          <w:p w14:paraId="016FFF8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B3758B" w:rsidRPr="0004468E" w14:paraId="7A107DF1"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46A94B17" w14:textId="77777777" w:rsidR="00B3758B" w:rsidRPr="0004468E" w:rsidRDefault="00B3758B" w:rsidP="00C75979">
            <w:pPr>
              <w:jc w:val="center"/>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CICID 2017</w:t>
            </w:r>
          </w:p>
        </w:tc>
        <w:tc>
          <w:tcPr>
            <w:tcW w:w="2395" w:type="dxa"/>
            <w:noWrap/>
            <w:vAlign w:val="center"/>
            <w:hideMark/>
          </w:tcPr>
          <w:p w14:paraId="67B294D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ResNet</w:t>
            </w:r>
          </w:p>
        </w:tc>
        <w:tc>
          <w:tcPr>
            <w:tcW w:w="1229" w:type="dxa"/>
            <w:noWrap/>
            <w:vAlign w:val="center"/>
            <w:hideMark/>
          </w:tcPr>
          <w:p w14:paraId="49059E2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90.06%</w:t>
            </w:r>
          </w:p>
        </w:tc>
        <w:tc>
          <w:tcPr>
            <w:tcW w:w="983" w:type="dxa"/>
            <w:noWrap/>
            <w:vAlign w:val="center"/>
            <w:hideMark/>
          </w:tcPr>
          <w:p w14:paraId="77911D0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0.91</w:t>
            </w:r>
          </w:p>
        </w:tc>
        <w:tc>
          <w:tcPr>
            <w:tcW w:w="901" w:type="dxa"/>
            <w:noWrap/>
            <w:vAlign w:val="center"/>
            <w:hideMark/>
          </w:tcPr>
          <w:p w14:paraId="15136DB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0.91</w:t>
            </w:r>
          </w:p>
        </w:tc>
        <w:tc>
          <w:tcPr>
            <w:tcW w:w="1348" w:type="dxa"/>
            <w:noWrap/>
            <w:vAlign w:val="center"/>
            <w:hideMark/>
          </w:tcPr>
          <w:p w14:paraId="2565973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0.91</w:t>
            </w:r>
          </w:p>
        </w:tc>
        <w:tc>
          <w:tcPr>
            <w:tcW w:w="2245" w:type="dxa"/>
            <w:vAlign w:val="center"/>
            <w:hideMark/>
          </w:tcPr>
          <w:p w14:paraId="4566211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04468E">
              <w:rPr>
                <w:rFonts w:ascii="Times New Roman" w:eastAsia="Times New Roman" w:hAnsi="Times New Roman" w:cs="Times New Roman"/>
                <w:color w:val="000000"/>
                <w:kern w:val="0"/>
                <w14:ligatures w14:val="none"/>
              </w:rPr>
              <w:t>[[107051   4350]</w:t>
            </w:r>
            <w:r w:rsidRPr="0004468E">
              <w:rPr>
                <w:rFonts w:ascii="Times New Roman" w:eastAsia="Times New Roman" w:hAnsi="Times New Roman" w:cs="Times New Roman"/>
                <w:color w:val="000000"/>
                <w:kern w:val="0"/>
                <w14:ligatures w14:val="none"/>
              </w:rPr>
              <w:br/>
              <w:t xml:space="preserve"> [ 16367  94855]]</w:t>
            </w:r>
          </w:p>
        </w:tc>
      </w:tr>
    </w:tbl>
    <w:p w14:paraId="4F45DBC5" w14:textId="77777777" w:rsidR="00C75979" w:rsidRPr="0004468E" w:rsidRDefault="00C75979" w:rsidP="007C7EDC">
      <w:pPr>
        <w:jc w:val="both"/>
        <w:rPr>
          <w:rFonts w:ascii="Times New Roman" w:hAnsi="Times New Roman" w:cs="Times New Roman"/>
        </w:rPr>
      </w:pPr>
    </w:p>
    <w:p w14:paraId="5B304612" w14:textId="3E7CA800" w:rsidR="00B3758B" w:rsidRPr="0004468E" w:rsidRDefault="00B3758B" w:rsidP="007C7EDC">
      <w:pPr>
        <w:jc w:val="both"/>
        <w:rPr>
          <w:rFonts w:ascii="Times New Roman" w:hAnsi="Times New Roman" w:cs="Times New Roman"/>
        </w:rPr>
      </w:pPr>
      <w:r w:rsidRPr="0004468E">
        <w:rPr>
          <w:rFonts w:ascii="Times New Roman" w:hAnsi="Times New Roman" w:cs="Times New Roman"/>
        </w:rPr>
        <w:t>Parallel to deep learning experiments, several machine learning algorithms were also trained and evaluated on the CICIDS2017 dataset. The Naïve Bayes classifier (GNB) performed poorly, having a very low recall for benign traffic and an overall accuracy of only 50.13%. The Light Gradient Boosting Machine (LightGBM) considerably outperformed conventional machine learning models, attaining a high test accuracy of 98.60%, while the K-Nearest Neighbors (KNN) model showed good generalization. Excellent classification metrics in all classes and consistent cross-validation scores bolstered LightGBM's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(XGBoost) model outperformed LightGBM, confirming the effectiveness of gradient-boosting algorithms for network intrusion detection.</w:t>
      </w:r>
    </w:p>
    <w:tbl>
      <w:tblPr>
        <w:tblStyle w:val="GridTable1Light"/>
        <w:tblW w:w="10790" w:type="dxa"/>
        <w:tblLook w:val="04A0" w:firstRow="1" w:lastRow="0" w:firstColumn="1" w:lastColumn="0" w:noHBand="0" w:noVBand="1"/>
      </w:tblPr>
      <w:tblGrid>
        <w:gridCol w:w="1705"/>
        <w:gridCol w:w="2362"/>
        <w:gridCol w:w="1232"/>
        <w:gridCol w:w="985"/>
        <w:gridCol w:w="957"/>
        <w:gridCol w:w="1304"/>
        <w:gridCol w:w="2245"/>
      </w:tblGrid>
      <w:tr w:rsidR="00B3758B" w:rsidRPr="0004468E" w14:paraId="11785E93" w14:textId="77777777" w:rsidTr="00C7597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65FD0ED5"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Datasets</w:t>
            </w:r>
          </w:p>
        </w:tc>
        <w:tc>
          <w:tcPr>
            <w:tcW w:w="2362" w:type="dxa"/>
            <w:noWrap/>
            <w:vAlign w:val="center"/>
            <w:hideMark/>
          </w:tcPr>
          <w:p w14:paraId="382EE99B"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Machine Learning  Models</w:t>
            </w:r>
          </w:p>
        </w:tc>
        <w:tc>
          <w:tcPr>
            <w:tcW w:w="1232" w:type="dxa"/>
            <w:noWrap/>
            <w:vAlign w:val="center"/>
            <w:hideMark/>
          </w:tcPr>
          <w:p w14:paraId="7AC4AC2F"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Accuracy</w:t>
            </w:r>
          </w:p>
        </w:tc>
        <w:tc>
          <w:tcPr>
            <w:tcW w:w="985" w:type="dxa"/>
            <w:noWrap/>
            <w:vAlign w:val="center"/>
            <w:hideMark/>
          </w:tcPr>
          <w:p w14:paraId="660E6ED9"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Recall</w:t>
            </w:r>
          </w:p>
        </w:tc>
        <w:tc>
          <w:tcPr>
            <w:tcW w:w="957" w:type="dxa"/>
            <w:noWrap/>
            <w:vAlign w:val="center"/>
            <w:hideMark/>
          </w:tcPr>
          <w:p w14:paraId="52BF6AB3"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F1-Score</w:t>
            </w:r>
          </w:p>
        </w:tc>
        <w:tc>
          <w:tcPr>
            <w:tcW w:w="1304" w:type="dxa"/>
            <w:noWrap/>
            <w:vAlign w:val="center"/>
            <w:hideMark/>
          </w:tcPr>
          <w:p w14:paraId="146D3623"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Precision</w:t>
            </w:r>
          </w:p>
        </w:tc>
        <w:tc>
          <w:tcPr>
            <w:tcW w:w="2245" w:type="dxa"/>
            <w:noWrap/>
            <w:vAlign w:val="center"/>
            <w:hideMark/>
          </w:tcPr>
          <w:p w14:paraId="3CC29FC7"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Confusion Matrix</w:t>
            </w:r>
          </w:p>
        </w:tc>
      </w:tr>
      <w:tr w:rsidR="00B3758B" w:rsidRPr="0004468E" w14:paraId="412CF77D"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51D0F99B"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362" w:type="dxa"/>
            <w:noWrap/>
            <w:vAlign w:val="center"/>
            <w:hideMark/>
          </w:tcPr>
          <w:p w14:paraId="59047EB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Random Forest Classifier</w:t>
            </w:r>
          </w:p>
        </w:tc>
        <w:tc>
          <w:tcPr>
            <w:tcW w:w="1232" w:type="dxa"/>
            <w:noWrap/>
            <w:vAlign w:val="center"/>
            <w:hideMark/>
          </w:tcPr>
          <w:p w14:paraId="1C7EBA7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98.38%</w:t>
            </w:r>
          </w:p>
        </w:tc>
        <w:tc>
          <w:tcPr>
            <w:tcW w:w="985" w:type="dxa"/>
            <w:noWrap/>
            <w:vAlign w:val="center"/>
            <w:hideMark/>
          </w:tcPr>
          <w:p w14:paraId="44C3CAE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0.98</w:t>
            </w:r>
          </w:p>
        </w:tc>
        <w:tc>
          <w:tcPr>
            <w:tcW w:w="957" w:type="dxa"/>
            <w:noWrap/>
            <w:vAlign w:val="center"/>
            <w:hideMark/>
          </w:tcPr>
          <w:p w14:paraId="264C0D2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0.98</w:t>
            </w:r>
          </w:p>
        </w:tc>
        <w:tc>
          <w:tcPr>
            <w:tcW w:w="1304" w:type="dxa"/>
            <w:noWrap/>
            <w:vAlign w:val="center"/>
            <w:hideMark/>
          </w:tcPr>
          <w:p w14:paraId="4EA1A06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0.98</w:t>
            </w:r>
          </w:p>
        </w:tc>
        <w:tc>
          <w:tcPr>
            <w:tcW w:w="2245" w:type="dxa"/>
            <w:vAlign w:val="center"/>
            <w:hideMark/>
          </w:tcPr>
          <w:p w14:paraId="2994813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[[9709  203]</w:t>
            </w:r>
            <w:r w:rsidRPr="0004468E">
              <w:rPr>
                <w:rFonts w:ascii="Times New Roman" w:hAnsi="Times New Roman" w:cs="Times New Roman"/>
              </w:rPr>
              <w:br/>
              <w:t xml:space="preserve"> [ 121 9967]]</w:t>
            </w:r>
          </w:p>
        </w:tc>
      </w:tr>
      <w:tr w:rsidR="00B3758B" w:rsidRPr="0004468E" w14:paraId="68E743CC"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751F4335"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362" w:type="dxa"/>
            <w:noWrap/>
            <w:vAlign w:val="center"/>
            <w:hideMark/>
          </w:tcPr>
          <w:p w14:paraId="4B624F6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Support Vector Machine (SVM)</w:t>
            </w:r>
          </w:p>
        </w:tc>
        <w:tc>
          <w:tcPr>
            <w:tcW w:w="1232" w:type="dxa"/>
            <w:noWrap/>
            <w:vAlign w:val="center"/>
            <w:hideMark/>
          </w:tcPr>
          <w:p w14:paraId="158DD62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92.13%</w:t>
            </w:r>
          </w:p>
        </w:tc>
        <w:tc>
          <w:tcPr>
            <w:tcW w:w="985" w:type="dxa"/>
            <w:noWrap/>
            <w:vAlign w:val="center"/>
            <w:hideMark/>
          </w:tcPr>
          <w:p w14:paraId="7D5D499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0.92</w:t>
            </w:r>
          </w:p>
        </w:tc>
        <w:tc>
          <w:tcPr>
            <w:tcW w:w="957" w:type="dxa"/>
            <w:noWrap/>
            <w:vAlign w:val="center"/>
            <w:hideMark/>
          </w:tcPr>
          <w:p w14:paraId="7EDC30B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0.92</w:t>
            </w:r>
          </w:p>
        </w:tc>
        <w:tc>
          <w:tcPr>
            <w:tcW w:w="1304" w:type="dxa"/>
            <w:noWrap/>
            <w:vAlign w:val="center"/>
            <w:hideMark/>
          </w:tcPr>
          <w:p w14:paraId="6046C69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0.92</w:t>
            </w:r>
          </w:p>
        </w:tc>
        <w:tc>
          <w:tcPr>
            <w:tcW w:w="2245" w:type="dxa"/>
            <w:vAlign w:val="center"/>
            <w:hideMark/>
          </w:tcPr>
          <w:p w14:paraId="163E239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[[3714     256]</w:t>
            </w:r>
            <w:r w:rsidRPr="0004468E">
              <w:rPr>
                <w:rFonts w:ascii="Times New Roman" w:hAnsi="Times New Roman" w:cs="Times New Roman"/>
              </w:rPr>
              <w:br/>
              <w:t xml:space="preserve"> [ 374     3656]]</w:t>
            </w:r>
          </w:p>
        </w:tc>
      </w:tr>
      <w:tr w:rsidR="00B3758B" w:rsidRPr="0004468E" w14:paraId="7EBC2D43"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0B20C5F3"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362" w:type="dxa"/>
            <w:noWrap/>
            <w:vAlign w:val="center"/>
            <w:hideMark/>
          </w:tcPr>
          <w:p w14:paraId="0356B0C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K- Neighbors Classifier</w:t>
            </w:r>
          </w:p>
        </w:tc>
        <w:tc>
          <w:tcPr>
            <w:tcW w:w="1232" w:type="dxa"/>
            <w:noWrap/>
            <w:vAlign w:val="center"/>
            <w:hideMark/>
          </w:tcPr>
          <w:p w14:paraId="2FC8904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98.53%</w:t>
            </w:r>
          </w:p>
        </w:tc>
        <w:tc>
          <w:tcPr>
            <w:tcW w:w="985" w:type="dxa"/>
            <w:noWrap/>
            <w:vAlign w:val="center"/>
            <w:hideMark/>
          </w:tcPr>
          <w:p w14:paraId="3C546A7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957" w:type="dxa"/>
            <w:noWrap/>
            <w:vAlign w:val="center"/>
            <w:hideMark/>
          </w:tcPr>
          <w:p w14:paraId="0D84E2D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04" w:type="dxa"/>
            <w:noWrap/>
            <w:vAlign w:val="center"/>
            <w:hideMark/>
          </w:tcPr>
          <w:p w14:paraId="3DFF583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45" w:type="dxa"/>
            <w:vAlign w:val="center"/>
            <w:hideMark/>
          </w:tcPr>
          <w:p w14:paraId="07E8882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[[109465   1936]</w:t>
            </w:r>
            <w:r w:rsidRPr="0004468E">
              <w:rPr>
                <w:rFonts w:ascii="Times New Roman" w:hAnsi="Times New Roman" w:cs="Times New Roman"/>
              </w:rPr>
              <w:br/>
              <w:t xml:space="preserve"> [  1339    109883]]</w:t>
            </w:r>
          </w:p>
        </w:tc>
      </w:tr>
      <w:tr w:rsidR="00B3758B" w:rsidRPr="0004468E" w14:paraId="115241E2"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14214F2A"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362" w:type="dxa"/>
            <w:noWrap/>
            <w:vAlign w:val="center"/>
            <w:hideMark/>
          </w:tcPr>
          <w:p w14:paraId="5CE6C06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Guassian Naïve Bayes</w:t>
            </w:r>
          </w:p>
        </w:tc>
        <w:tc>
          <w:tcPr>
            <w:tcW w:w="1232" w:type="dxa"/>
            <w:noWrap/>
            <w:vAlign w:val="center"/>
            <w:hideMark/>
          </w:tcPr>
          <w:p w14:paraId="1B70B1A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50.13%</w:t>
            </w:r>
          </w:p>
        </w:tc>
        <w:tc>
          <w:tcPr>
            <w:tcW w:w="985" w:type="dxa"/>
            <w:noWrap/>
            <w:vAlign w:val="center"/>
            <w:hideMark/>
          </w:tcPr>
          <w:p w14:paraId="4D5AF80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0.5</w:t>
            </w:r>
          </w:p>
        </w:tc>
        <w:tc>
          <w:tcPr>
            <w:tcW w:w="957" w:type="dxa"/>
            <w:noWrap/>
            <w:vAlign w:val="center"/>
            <w:hideMark/>
          </w:tcPr>
          <w:p w14:paraId="35EAFC0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0.34</w:t>
            </w:r>
          </w:p>
        </w:tc>
        <w:tc>
          <w:tcPr>
            <w:tcW w:w="1304" w:type="dxa"/>
            <w:noWrap/>
            <w:vAlign w:val="center"/>
            <w:hideMark/>
          </w:tcPr>
          <w:p w14:paraId="12D2F18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0.7</w:t>
            </w:r>
          </w:p>
        </w:tc>
        <w:tc>
          <w:tcPr>
            <w:tcW w:w="2245" w:type="dxa"/>
            <w:vAlign w:val="center"/>
            <w:hideMark/>
          </w:tcPr>
          <w:p w14:paraId="4187C9B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   517  166450]</w:t>
            </w:r>
            <w:r w:rsidRPr="0004468E">
              <w:rPr>
                <w:rFonts w:ascii="Times New Roman" w:hAnsi="Times New Roman" w:cs="Times New Roman"/>
              </w:rPr>
              <w:br/>
              <w:t xml:space="preserve"> [    64   166903]]</w:t>
            </w:r>
          </w:p>
        </w:tc>
      </w:tr>
      <w:tr w:rsidR="00B3758B" w:rsidRPr="0004468E" w14:paraId="62223877"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1BB62AC2"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362" w:type="dxa"/>
            <w:noWrap/>
            <w:vAlign w:val="center"/>
            <w:hideMark/>
          </w:tcPr>
          <w:p w14:paraId="36931C0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Light GBM</w:t>
            </w:r>
          </w:p>
        </w:tc>
        <w:tc>
          <w:tcPr>
            <w:tcW w:w="1232" w:type="dxa"/>
            <w:noWrap/>
            <w:vAlign w:val="center"/>
            <w:hideMark/>
          </w:tcPr>
          <w:p w14:paraId="44A74AA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98.60%</w:t>
            </w:r>
          </w:p>
        </w:tc>
        <w:tc>
          <w:tcPr>
            <w:tcW w:w="985" w:type="dxa"/>
            <w:noWrap/>
            <w:vAlign w:val="center"/>
            <w:hideMark/>
          </w:tcPr>
          <w:p w14:paraId="60E7CA2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957" w:type="dxa"/>
            <w:noWrap/>
            <w:vAlign w:val="center"/>
            <w:hideMark/>
          </w:tcPr>
          <w:p w14:paraId="3742F9B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04" w:type="dxa"/>
            <w:noWrap/>
            <w:vAlign w:val="center"/>
            <w:hideMark/>
          </w:tcPr>
          <w:p w14:paraId="1F726FC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45" w:type="dxa"/>
            <w:vAlign w:val="center"/>
            <w:hideMark/>
          </w:tcPr>
          <w:p w14:paraId="04378CD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[[109805   1596]</w:t>
            </w:r>
            <w:r w:rsidRPr="0004468E">
              <w:rPr>
                <w:rFonts w:ascii="Times New Roman" w:hAnsi="Times New Roman" w:cs="Times New Roman"/>
              </w:rPr>
              <w:br/>
              <w:t xml:space="preserve"> [  1512   109710]]</w:t>
            </w:r>
          </w:p>
        </w:tc>
      </w:tr>
      <w:tr w:rsidR="00B3758B" w:rsidRPr="0004468E" w14:paraId="27027F48" w14:textId="77777777" w:rsidTr="00C75979">
        <w:trPr>
          <w:trHeight w:val="600"/>
        </w:trPr>
        <w:tc>
          <w:tcPr>
            <w:cnfStyle w:val="001000000000" w:firstRow="0" w:lastRow="0" w:firstColumn="1" w:lastColumn="0" w:oddVBand="0" w:evenVBand="0" w:oddHBand="0" w:evenHBand="0" w:firstRowFirstColumn="0" w:firstRowLastColumn="0" w:lastRowFirstColumn="0" w:lastRowLastColumn="0"/>
            <w:tcW w:w="1705" w:type="dxa"/>
            <w:noWrap/>
            <w:vAlign w:val="center"/>
            <w:hideMark/>
          </w:tcPr>
          <w:p w14:paraId="55DD27D0"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362" w:type="dxa"/>
            <w:noWrap/>
            <w:vAlign w:val="center"/>
            <w:hideMark/>
          </w:tcPr>
          <w:p w14:paraId="204D36B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XGBoost</w:t>
            </w:r>
          </w:p>
        </w:tc>
        <w:tc>
          <w:tcPr>
            <w:tcW w:w="1232" w:type="dxa"/>
            <w:noWrap/>
            <w:vAlign w:val="center"/>
            <w:hideMark/>
          </w:tcPr>
          <w:p w14:paraId="4D38263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98.62%</w:t>
            </w:r>
          </w:p>
        </w:tc>
        <w:tc>
          <w:tcPr>
            <w:tcW w:w="985" w:type="dxa"/>
            <w:noWrap/>
            <w:vAlign w:val="center"/>
            <w:hideMark/>
          </w:tcPr>
          <w:p w14:paraId="7E1F578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957" w:type="dxa"/>
            <w:noWrap/>
            <w:vAlign w:val="center"/>
            <w:hideMark/>
          </w:tcPr>
          <w:p w14:paraId="136EF6A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04" w:type="dxa"/>
            <w:noWrap/>
            <w:vAlign w:val="center"/>
            <w:hideMark/>
          </w:tcPr>
          <w:p w14:paraId="22F8EEC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45" w:type="dxa"/>
            <w:vAlign w:val="center"/>
            <w:hideMark/>
          </w:tcPr>
          <w:p w14:paraId="42ED5C8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[[109824   1577]</w:t>
            </w:r>
            <w:r w:rsidRPr="0004468E">
              <w:rPr>
                <w:rFonts w:ascii="Times New Roman" w:hAnsi="Times New Roman" w:cs="Times New Roman"/>
              </w:rPr>
              <w:br/>
              <w:t xml:space="preserve"> [  1495   109727]]</w:t>
            </w:r>
          </w:p>
        </w:tc>
      </w:tr>
    </w:tbl>
    <w:p w14:paraId="00A16337" w14:textId="77777777" w:rsidR="00A766E3" w:rsidRPr="0004468E" w:rsidRDefault="00A766E3" w:rsidP="00B3758B">
      <w:pPr>
        <w:tabs>
          <w:tab w:val="left" w:pos="6664"/>
        </w:tabs>
        <w:jc w:val="center"/>
        <w:rPr>
          <w:rFonts w:ascii="Times New Roman" w:hAnsi="Times New Roman" w:cs="Times New Roman"/>
          <w:b/>
          <w:bCs/>
        </w:rPr>
      </w:pPr>
    </w:p>
    <w:p w14:paraId="2AB78439" w14:textId="5D7F886B" w:rsidR="00B3758B" w:rsidRPr="0004468E" w:rsidRDefault="00B3758B" w:rsidP="00B3758B">
      <w:pPr>
        <w:tabs>
          <w:tab w:val="left" w:pos="6664"/>
        </w:tabs>
        <w:jc w:val="center"/>
        <w:rPr>
          <w:rFonts w:ascii="Times New Roman" w:hAnsi="Times New Roman" w:cs="Times New Roman"/>
          <w:b/>
          <w:bCs/>
        </w:rPr>
      </w:pPr>
      <w:r w:rsidRPr="0004468E">
        <w:rPr>
          <w:rFonts w:ascii="Times New Roman" w:hAnsi="Times New Roman" w:cs="Times New Roman"/>
          <w:b/>
          <w:bCs/>
          <w:noProof/>
        </w:rPr>
        <w:lastRenderedPageBreak/>
        <w:drawing>
          <wp:inline distT="0" distB="0" distL="0" distR="0" wp14:anchorId="1021AF4C" wp14:editId="67F92EA6">
            <wp:extent cx="6360818" cy="3590925"/>
            <wp:effectExtent l="0" t="0" r="1905" b="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1" cstate="print">
                      <a:extLst>
                        <a:ext uri="{28A0092B-C50C-407E-A947-70E740481C1C}">
                          <a14:useLocalDpi xmlns:a14="http://schemas.microsoft.com/office/drawing/2010/main" val="0"/>
                        </a:ext>
                      </a:extLst>
                    </a:blip>
                    <a:srcRect l="5512" t="15989" r="5817" b="12830"/>
                    <a:stretch>
                      <a:fillRect/>
                    </a:stretch>
                  </pic:blipFill>
                  <pic:spPr bwMode="auto">
                    <a:xfrm>
                      <a:off x="0" y="0"/>
                      <a:ext cx="6365606" cy="3593628"/>
                    </a:xfrm>
                    <a:prstGeom prst="rect">
                      <a:avLst/>
                    </a:prstGeom>
                    <a:ln>
                      <a:noFill/>
                    </a:ln>
                    <a:extLst>
                      <a:ext uri="{53640926-AAD7-44D8-BBD7-CCE9431645EC}">
                        <a14:shadowObscured xmlns:a14="http://schemas.microsoft.com/office/drawing/2010/main"/>
                      </a:ext>
                    </a:extLst>
                  </pic:spPr>
                </pic:pic>
              </a:graphicData>
            </a:graphic>
          </wp:inline>
        </w:drawing>
      </w:r>
    </w:p>
    <w:p w14:paraId="5D5836E7" w14:textId="77777777" w:rsidR="00B3758B" w:rsidRPr="0004468E" w:rsidRDefault="00B3758B" w:rsidP="007C7EDC">
      <w:pPr>
        <w:tabs>
          <w:tab w:val="left" w:pos="6664"/>
        </w:tabs>
        <w:jc w:val="both"/>
        <w:rPr>
          <w:rFonts w:ascii="Times New Roman" w:hAnsi="Times New Roman" w:cs="Times New Roman"/>
          <w:b/>
          <w:bCs/>
        </w:rPr>
      </w:pPr>
      <w:r w:rsidRPr="0004468E">
        <w:rPr>
          <w:rFonts w:ascii="Times New Roman" w:hAnsi="Times New Roman" w:cs="Times New Roman"/>
        </w:rPr>
        <w:t>The architecture above shows that CICID2017 dataset is preprocessed using techniques and the preprocessed data is used in the training of Machine Learning and Deep Learning models.</w:t>
      </w:r>
    </w:p>
    <w:p w14:paraId="709FAB4A" w14:textId="5E492496"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UNSW-NB15 Dataset is the next dataset to be trained after the CICIDS2017 dataset was finished. Using the UNSW-NB15 dataset, this study assesses several machine learning and deep learning models for network intrusion detection. The four dataset components were first combined into a single file and pre-processed by substituting the mean for missing and infinite values. For models like KNN and SVM that are sensitive to input magnitude, feature scaling was implemented using Standard Scaler. The accuracy of the K-Nearest Neighbors (KNN) model was 99.22% after normalization. Gradient boosting models like LightGBM and XGBoost were trained after imputation and cross-validation; LightGBM achieved an accuracy of 98.82%, while XGBoost achieved an accuracy of 99.04%. Random Forest, another ensemble model, also attained a high accuracy of 99.22%.</w:t>
      </w:r>
    </w:p>
    <w:tbl>
      <w:tblPr>
        <w:tblStyle w:val="GridTable1Light"/>
        <w:tblW w:w="10756" w:type="dxa"/>
        <w:tblLook w:val="04A0" w:firstRow="1" w:lastRow="0" w:firstColumn="1" w:lastColumn="0" w:noHBand="0" w:noVBand="1"/>
      </w:tblPr>
      <w:tblGrid>
        <w:gridCol w:w="1832"/>
        <w:gridCol w:w="2275"/>
        <w:gridCol w:w="1225"/>
        <w:gridCol w:w="962"/>
        <w:gridCol w:w="875"/>
        <w:gridCol w:w="1355"/>
        <w:gridCol w:w="2232"/>
      </w:tblGrid>
      <w:tr w:rsidR="00B3758B" w:rsidRPr="0004468E" w14:paraId="752EE470" w14:textId="77777777" w:rsidTr="00C75979">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tcPr>
          <w:p w14:paraId="387B3051" w14:textId="77777777" w:rsidR="00B3758B" w:rsidRPr="0004468E" w:rsidRDefault="00B3758B" w:rsidP="00C75979">
            <w:pPr>
              <w:jc w:val="center"/>
              <w:rPr>
                <w:rFonts w:ascii="Times New Roman" w:hAnsi="Times New Roman" w:cs="Times New Roman"/>
              </w:rPr>
            </w:pPr>
            <w:r w:rsidRPr="0004468E">
              <w:rPr>
                <w:rFonts w:ascii="Times New Roman" w:eastAsia="Times New Roman" w:hAnsi="Times New Roman" w:cs="Times New Roman"/>
                <w:color w:val="000000"/>
                <w:kern w:val="0"/>
                <w14:ligatures w14:val="none"/>
              </w:rPr>
              <w:t>Dat</w:t>
            </w:r>
            <w:r w:rsidRPr="0004468E">
              <w:rPr>
                <w:rFonts w:ascii="Times New Roman" w:hAnsi="Times New Roman" w:cs="Times New Roman"/>
              </w:rPr>
              <w:t xml:space="preserve"> Datasets</w:t>
            </w:r>
          </w:p>
        </w:tc>
        <w:tc>
          <w:tcPr>
            <w:tcW w:w="2275" w:type="dxa"/>
            <w:noWrap/>
            <w:vAlign w:val="center"/>
          </w:tcPr>
          <w:p w14:paraId="68F965C5"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Machine Learning  Models</w:t>
            </w:r>
          </w:p>
        </w:tc>
        <w:tc>
          <w:tcPr>
            <w:tcW w:w="1225" w:type="dxa"/>
            <w:noWrap/>
            <w:vAlign w:val="center"/>
          </w:tcPr>
          <w:p w14:paraId="42C2284F"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Accuracy</w:t>
            </w:r>
          </w:p>
        </w:tc>
        <w:tc>
          <w:tcPr>
            <w:tcW w:w="962" w:type="dxa"/>
            <w:noWrap/>
            <w:vAlign w:val="center"/>
          </w:tcPr>
          <w:p w14:paraId="2D912E33"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Recall</w:t>
            </w:r>
          </w:p>
        </w:tc>
        <w:tc>
          <w:tcPr>
            <w:tcW w:w="875" w:type="dxa"/>
            <w:noWrap/>
            <w:vAlign w:val="center"/>
          </w:tcPr>
          <w:p w14:paraId="35A629A7"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F1-Score</w:t>
            </w:r>
          </w:p>
        </w:tc>
        <w:tc>
          <w:tcPr>
            <w:tcW w:w="1355" w:type="dxa"/>
            <w:noWrap/>
            <w:vAlign w:val="center"/>
          </w:tcPr>
          <w:p w14:paraId="4298BE50"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Precision</w:t>
            </w:r>
          </w:p>
        </w:tc>
        <w:tc>
          <w:tcPr>
            <w:tcW w:w="2232" w:type="dxa"/>
            <w:vAlign w:val="center"/>
          </w:tcPr>
          <w:p w14:paraId="78C9EA4F"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Confusion Matrix</w:t>
            </w:r>
          </w:p>
        </w:tc>
      </w:tr>
      <w:tr w:rsidR="00B3758B" w:rsidRPr="0004468E" w14:paraId="76DC9F83"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2FE93C0"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75" w:type="dxa"/>
            <w:noWrap/>
            <w:vAlign w:val="center"/>
            <w:hideMark/>
          </w:tcPr>
          <w:p w14:paraId="1B76F85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Guassian Naïve Bayes</w:t>
            </w:r>
          </w:p>
        </w:tc>
        <w:tc>
          <w:tcPr>
            <w:tcW w:w="1225" w:type="dxa"/>
            <w:noWrap/>
            <w:vAlign w:val="center"/>
            <w:hideMark/>
          </w:tcPr>
          <w:p w14:paraId="3E22791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81.69%</w:t>
            </w:r>
          </w:p>
        </w:tc>
        <w:tc>
          <w:tcPr>
            <w:tcW w:w="962" w:type="dxa"/>
            <w:noWrap/>
            <w:vAlign w:val="center"/>
            <w:hideMark/>
          </w:tcPr>
          <w:p w14:paraId="4B8C9D3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0.82</w:t>
            </w:r>
          </w:p>
        </w:tc>
        <w:tc>
          <w:tcPr>
            <w:tcW w:w="875" w:type="dxa"/>
            <w:noWrap/>
            <w:vAlign w:val="center"/>
            <w:hideMark/>
          </w:tcPr>
          <w:p w14:paraId="6C77CE0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0.81</w:t>
            </w:r>
          </w:p>
        </w:tc>
        <w:tc>
          <w:tcPr>
            <w:tcW w:w="1355" w:type="dxa"/>
            <w:noWrap/>
            <w:vAlign w:val="center"/>
            <w:hideMark/>
          </w:tcPr>
          <w:p w14:paraId="4B2798D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0.86</w:t>
            </w:r>
          </w:p>
        </w:tc>
        <w:tc>
          <w:tcPr>
            <w:tcW w:w="2232" w:type="dxa"/>
            <w:vAlign w:val="center"/>
            <w:hideMark/>
          </w:tcPr>
          <w:p w14:paraId="49204AA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[[41653   22768]</w:t>
            </w:r>
            <w:r w:rsidRPr="0004468E">
              <w:rPr>
                <w:rFonts w:ascii="Times New Roman" w:hAnsi="Times New Roman" w:cs="Times New Roman"/>
              </w:rPr>
              <w:br/>
              <w:t xml:space="preserve"> [  768    63325]]</w:t>
            </w:r>
          </w:p>
        </w:tc>
      </w:tr>
      <w:tr w:rsidR="00B3758B" w:rsidRPr="0004468E" w14:paraId="59CE54C0"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8E0634C"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75" w:type="dxa"/>
            <w:noWrap/>
            <w:vAlign w:val="center"/>
            <w:hideMark/>
          </w:tcPr>
          <w:p w14:paraId="234E141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K- Neighbors Classifier</w:t>
            </w:r>
          </w:p>
        </w:tc>
        <w:tc>
          <w:tcPr>
            <w:tcW w:w="1225" w:type="dxa"/>
            <w:noWrap/>
            <w:vAlign w:val="center"/>
            <w:hideMark/>
          </w:tcPr>
          <w:p w14:paraId="0565295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99.04%</w:t>
            </w:r>
          </w:p>
        </w:tc>
        <w:tc>
          <w:tcPr>
            <w:tcW w:w="962" w:type="dxa"/>
            <w:noWrap/>
            <w:vAlign w:val="center"/>
            <w:hideMark/>
          </w:tcPr>
          <w:p w14:paraId="14EEF16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875" w:type="dxa"/>
            <w:noWrap/>
            <w:vAlign w:val="center"/>
            <w:hideMark/>
          </w:tcPr>
          <w:p w14:paraId="2DAFC24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55" w:type="dxa"/>
            <w:noWrap/>
            <w:vAlign w:val="center"/>
            <w:hideMark/>
          </w:tcPr>
          <w:p w14:paraId="4ABBF62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32" w:type="dxa"/>
            <w:vAlign w:val="center"/>
            <w:hideMark/>
          </w:tcPr>
          <w:p w14:paraId="27E00FE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[[63471   950]</w:t>
            </w:r>
            <w:r w:rsidRPr="0004468E">
              <w:rPr>
                <w:rFonts w:ascii="Times New Roman" w:hAnsi="Times New Roman" w:cs="Times New Roman"/>
              </w:rPr>
              <w:br/>
              <w:t xml:space="preserve"> [  286   63807]]</w:t>
            </w:r>
          </w:p>
        </w:tc>
      </w:tr>
      <w:tr w:rsidR="00B3758B" w:rsidRPr="0004468E" w14:paraId="1435012F"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5B96290F"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75" w:type="dxa"/>
            <w:noWrap/>
            <w:vAlign w:val="center"/>
            <w:hideMark/>
          </w:tcPr>
          <w:p w14:paraId="2AB2001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Light GBM</w:t>
            </w:r>
          </w:p>
        </w:tc>
        <w:tc>
          <w:tcPr>
            <w:tcW w:w="1225" w:type="dxa"/>
            <w:noWrap/>
            <w:vAlign w:val="center"/>
            <w:hideMark/>
          </w:tcPr>
          <w:p w14:paraId="09BA2B7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99.25%</w:t>
            </w:r>
          </w:p>
        </w:tc>
        <w:tc>
          <w:tcPr>
            <w:tcW w:w="962" w:type="dxa"/>
            <w:noWrap/>
            <w:vAlign w:val="center"/>
            <w:hideMark/>
          </w:tcPr>
          <w:p w14:paraId="4621C45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875" w:type="dxa"/>
            <w:noWrap/>
            <w:vAlign w:val="center"/>
            <w:hideMark/>
          </w:tcPr>
          <w:p w14:paraId="187687E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55" w:type="dxa"/>
            <w:noWrap/>
            <w:vAlign w:val="center"/>
            <w:hideMark/>
          </w:tcPr>
          <w:p w14:paraId="1648DFF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32" w:type="dxa"/>
            <w:vAlign w:val="center"/>
            <w:hideMark/>
          </w:tcPr>
          <w:p w14:paraId="04C4FD4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[[63499   922]</w:t>
            </w:r>
            <w:r w:rsidRPr="0004468E">
              <w:rPr>
                <w:rFonts w:ascii="Times New Roman" w:hAnsi="Times New Roman" w:cs="Times New Roman"/>
              </w:rPr>
              <w:br/>
              <w:t xml:space="preserve"> [   40    64053]]</w:t>
            </w:r>
          </w:p>
        </w:tc>
      </w:tr>
      <w:tr w:rsidR="00B3758B" w:rsidRPr="0004468E" w14:paraId="23339633"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507B15A1"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75" w:type="dxa"/>
            <w:noWrap/>
            <w:vAlign w:val="center"/>
            <w:hideMark/>
          </w:tcPr>
          <w:p w14:paraId="1CF9AC1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Random Forest Classifier</w:t>
            </w:r>
          </w:p>
        </w:tc>
        <w:tc>
          <w:tcPr>
            <w:tcW w:w="1225" w:type="dxa"/>
            <w:noWrap/>
            <w:vAlign w:val="center"/>
            <w:hideMark/>
          </w:tcPr>
          <w:p w14:paraId="314C9A3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99.23%</w:t>
            </w:r>
          </w:p>
        </w:tc>
        <w:tc>
          <w:tcPr>
            <w:tcW w:w="962" w:type="dxa"/>
            <w:noWrap/>
            <w:vAlign w:val="center"/>
            <w:hideMark/>
          </w:tcPr>
          <w:p w14:paraId="62C52D5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875" w:type="dxa"/>
            <w:noWrap/>
            <w:vAlign w:val="center"/>
            <w:hideMark/>
          </w:tcPr>
          <w:p w14:paraId="416911A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55" w:type="dxa"/>
            <w:noWrap/>
            <w:vAlign w:val="center"/>
            <w:hideMark/>
          </w:tcPr>
          <w:p w14:paraId="76D75CE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32" w:type="dxa"/>
            <w:vAlign w:val="center"/>
            <w:hideMark/>
          </w:tcPr>
          <w:p w14:paraId="3F14FCD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[[63568   853]</w:t>
            </w:r>
            <w:r w:rsidRPr="0004468E">
              <w:rPr>
                <w:rFonts w:ascii="Times New Roman" w:hAnsi="Times New Roman" w:cs="Times New Roman"/>
              </w:rPr>
              <w:br/>
              <w:t xml:space="preserve"> [  142 63951]]</w:t>
            </w:r>
          </w:p>
        </w:tc>
      </w:tr>
      <w:tr w:rsidR="00B3758B" w:rsidRPr="0004468E" w14:paraId="31309144"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D15E5D1"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75" w:type="dxa"/>
            <w:noWrap/>
            <w:vAlign w:val="center"/>
            <w:hideMark/>
          </w:tcPr>
          <w:p w14:paraId="1C1E3AC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Support Vector Machine (SVM)</w:t>
            </w:r>
          </w:p>
        </w:tc>
        <w:tc>
          <w:tcPr>
            <w:tcW w:w="1225" w:type="dxa"/>
            <w:noWrap/>
            <w:vAlign w:val="center"/>
            <w:hideMark/>
          </w:tcPr>
          <w:p w14:paraId="4EC0979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95.45%</w:t>
            </w:r>
          </w:p>
        </w:tc>
        <w:tc>
          <w:tcPr>
            <w:tcW w:w="962" w:type="dxa"/>
            <w:noWrap/>
            <w:vAlign w:val="center"/>
            <w:hideMark/>
          </w:tcPr>
          <w:p w14:paraId="4D844C6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0.96</w:t>
            </w:r>
          </w:p>
        </w:tc>
        <w:tc>
          <w:tcPr>
            <w:tcW w:w="875" w:type="dxa"/>
            <w:noWrap/>
            <w:vAlign w:val="center"/>
            <w:hideMark/>
          </w:tcPr>
          <w:p w14:paraId="6773EF5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0.95</w:t>
            </w:r>
          </w:p>
        </w:tc>
        <w:tc>
          <w:tcPr>
            <w:tcW w:w="1355" w:type="dxa"/>
            <w:noWrap/>
            <w:vAlign w:val="center"/>
            <w:hideMark/>
          </w:tcPr>
          <w:p w14:paraId="65B2F53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0.96</w:t>
            </w:r>
          </w:p>
        </w:tc>
        <w:tc>
          <w:tcPr>
            <w:tcW w:w="2232" w:type="dxa"/>
            <w:vAlign w:val="center"/>
            <w:hideMark/>
          </w:tcPr>
          <w:p w14:paraId="1D751EF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[[960   75]</w:t>
            </w:r>
            <w:r w:rsidRPr="0004468E">
              <w:rPr>
                <w:rFonts w:ascii="Times New Roman" w:hAnsi="Times New Roman" w:cs="Times New Roman"/>
              </w:rPr>
              <w:br/>
              <w:t xml:space="preserve"> [ 16   949]]</w:t>
            </w:r>
          </w:p>
        </w:tc>
      </w:tr>
      <w:tr w:rsidR="00B3758B" w:rsidRPr="0004468E" w14:paraId="76669A4F"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F419A65"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75" w:type="dxa"/>
            <w:noWrap/>
            <w:vAlign w:val="center"/>
            <w:hideMark/>
          </w:tcPr>
          <w:p w14:paraId="02CCF37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XGBoost</w:t>
            </w:r>
          </w:p>
        </w:tc>
        <w:tc>
          <w:tcPr>
            <w:tcW w:w="1225" w:type="dxa"/>
            <w:noWrap/>
            <w:vAlign w:val="center"/>
            <w:hideMark/>
          </w:tcPr>
          <w:p w14:paraId="0BA5608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99.25%</w:t>
            </w:r>
          </w:p>
        </w:tc>
        <w:tc>
          <w:tcPr>
            <w:tcW w:w="962" w:type="dxa"/>
            <w:noWrap/>
            <w:vAlign w:val="center"/>
            <w:hideMark/>
          </w:tcPr>
          <w:p w14:paraId="62758A7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875" w:type="dxa"/>
            <w:noWrap/>
            <w:vAlign w:val="center"/>
            <w:hideMark/>
          </w:tcPr>
          <w:p w14:paraId="524CE8A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355" w:type="dxa"/>
            <w:noWrap/>
            <w:vAlign w:val="center"/>
            <w:hideMark/>
          </w:tcPr>
          <w:p w14:paraId="6B85665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32" w:type="dxa"/>
            <w:vAlign w:val="center"/>
            <w:hideMark/>
          </w:tcPr>
          <w:p w14:paraId="77B503F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[[63525   896]</w:t>
            </w:r>
            <w:r w:rsidRPr="0004468E">
              <w:rPr>
                <w:rFonts w:ascii="Times New Roman" w:hAnsi="Times New Roman" w:cs="Times New Roman"/>
              </w:rPr>
              <w:br/>
              <w:t xml:space="preserve"> [   65 64028]]</w:t>
            </w:r>
          </w:p>
        </w:tc>
      </w:tr>
    </w:tbl>
    <w:p w14:paraId="593AB8B7" w14:textId="77777777" w:rsidR="00B3758B" w:rsidRPr="0004468E" w:rsidRDefault="00B3758B" w:rsidP="00B3758B">
      <w:pPr>
        <w:rPr>
          <w:rFonts w:ascii="Times New Roman" w:hAnsi="Times New Roman" w:cs="Times New Roman"/>
          <w:b/>
          <w:bCs/>
          <w:noProof/>
        </w:rPr>
      </w:pPr>
    </w:p>
    <w:p w14:paraId="118F5E35" w14:textId="5D852A90"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Deep learning models including LSTM, GRU, and Elman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Naive Bayes model is a simple probabilistic classifier that has an accuracy of 81.75% after imputation. The Support Vector Machine (SVM) classifier was then trained using the scaled and cleaned data, and it produced an accuracy of 97.02%. The UNSW-NB15 dataset allows for the consistent and comparable evaluation of different models, highlighting the superior performance of ensemble and distance-based methods.</w:t>
      </w:r>
      <w:r w:rsidR="004A490D" w:rsidRPr="0004468E">
        <w:rPr>
          <w:rFonts w:ascii="Times New Roman" w:hAnsi="Times New Roman" w:cs="Times New Roman"/>
        </w:rPr>
        <w:t xml:space="preserve"> </w:t>
      </w:r>
    </w:p>
    <w:tbl>
      <w:tblPr>
        <w:tblStyle w:val="GridTable1Light"/>
        <w:tblW w:w="10870" w:type="dxa"/>
        <w:tblLook w:val="04A0" w:firstRow="1" w:lastRow="0" w:firstColumn="1" w:lastColumn="0" w:noHBand="0" w:noVBand="1"/>
      </w:tblPr>
      <w:tblGrid>
        <w:gridCol w:w="1880"/>
        <w:gridCol w:w="2146"/>
        <w:gridCol w:w="1314"/>
        <w:gridCol w:w="930"/>
        <w:gridCol w:w="1165"/>
        <w:gridCol w:w="1207"/>
        <w:gridCol w:w="2228"/>
      </w:tblGrid>
      <w:tr w:rsidR="00B3758B" w:rsidRPr="0004468E" w14:paraId="1C334E37" w14:textId="77777777" w:rsidTr="00C75979">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880" w:type="dxa"/>
            <w:noWrap/>
          </w:tcPr>
          <w:p w14:paraId="441DDCCA" w14:textId="77777777" w:rsidR="00B3758B" w:rsidRPr="0004468E" w:rsidRDefault="00B3758B" w:rsidP="00AF3D45">
            <w:pPr>
              <w:jc w:val="center"/>
              <w:rPr>
                <w:rFonts w:ascii="Times New Roman" w:hAnsi="Times New Roman" w:cs="Times New Roman"/>
              </w:rPr>
            </w:pPr>
            <w:r w:rsidRPr="0004468E">
              <w:rPr>
                <w:rFonts w:ascii="Times New Roman" w:hAnsi="Times New Roman" w:cs="Times New Roman"/>
              </w:rPr>
              <w:t>Datasets</w:t>
            </w:r>
          </w:p>
        </w:tc>
        <w:tc>
          <w:tcPr>
            <w:tcW w:w="2146" w:type="dxa"/>
            <w:noWrap/>
          </w:tcPr>
          <w:p w14:paraId="48ABFA70" w14:textId="77777777" w:rsidR="00B3758B" w:rsidRPr="0004468E" w:rsidRDefault="00B3758B" w:rsidP="00AF3D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Machine Learning  Models</w:t>
            </w:r>
          </w:p>
        </w:tc>
        <w:tc>
          <w:tcPr>
            <w:tcW w:w="1314" w:type="dxa"/>
            <w:noWrap/>
          </w:tcPr>
          <w:p w14:paraId="08B3785A" w14:textId="77777777" w:rsidR="00B3758B" w:rsidRPr="0004468E" w:rsidRDefault="00B3758B" w:rsidP="00AF3D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Accuracy</w:t>
            </w:r>
          </w:p>
        </w:tc>
        <w:tc>
          <w:tcPr>
            <w:tcW w:w="930" w:type="dxa"/>
            <w:noWrap/>
          </w:tcPr>
          <w:p w14:paraId="681CCA1E" w14:textId="77777777" w:rsidR="00B3758B" w:rsidRPr="0004468E" w:rsidRDefault="00B3758B" w:rsidP="00AF3D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Recall</w:t>
            </w:r>
          </w:p>
        </w:tc>
        <w:tc>
          <w:tcPr>
            <w:tcW w:w="1165" w:type="dxa"/>
            <w:noWrap/>
          </w:tcPr>
          <w:p w14:paraId="3382CE4B" w14:textId="77777777" w:rsidR="00B3758B" w:rsidRPr="0004468E" w:rsidRDefault="00B3758B" w:rsidP="00AF3D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F1-Score</w:t>
            </w:r>
          </w:p>
        </w:tc>
        <w:tc>
          <w:tcPr>
            <w:tcW w:w="1207" w:type="dxa"/>
            <w:noWrap/>
          </w:tcPr>
          <w:p w14:paraId="3C30F494" w14:textId="77777777" w:rsidR="00B3758B" w:rsidRPr="0004468E" w:rsidRDefault="00B3758B" w:rsidP="00AF3D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Precision</w:t>
            </w:r>
          </w:p>
        </w:tc>
        <w:tc>
          <w:tcPr>
            <w:tcW w:w="2228" w:type="dxa"/>
            <w:noWrap/>
          </w:tcPr>
          <w:p w14:paraId="3D23A9BB" w14:textId="77777777" w:rsidR="00B3758B" w:rsidRPr="0004468E" w:rsidRDefault="00B3758B" w:rsidP="00AF3D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Confusion Matrix</w:t>
            </w:r>
          </w:p>
        </w:tc>
      </w:tr>
      <w:tr w:rsidR="00B3758B" w:rsidRPr="0004468E" w14:paraId="15457262" w14:textId="77777777" w:rsidTr="00C75979">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774C614E" w14:textId="77777777" w:rsidR="00B3758B" w:rsidRPr="0004468E" w:rsidRDefault="00B3758B" w:rsidP="00AF3D45">
            <w:pPr>
              <w:jc w:val="center"/>
              <w:rPr>
                <w:rFonts w:ascii="Times New Roman" w:hAnsi="Times New Roman" w:cs="Times New Roman"/>
              </w:rPr>
            </w:pPr>
            <w:r w:rsidRPr="0004468E">
              <w:rPr>
                <w:rFonts w:ascii="Times New Roman" w:hAnsi="Times New Roman" w:cs="Times New Roman"/>
              </w:rPr>
              <w:t>UNSW-NB15</w:t>
            </w:r>
          </w:p>
        </w:tc>
        <w:tc>
          <w:tcPr>
            <w:tcW w:w="2146" w:type="dxa"/>
            <w:noWrap/>
            <w:hideMark/>
          </w:tcPr>
          <w:p w14:paraId="483DD88F"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1D CNN</w:t>
            </w:r>
          </w:p>
        </w:tc>
        <w:tc>
          <w:tcPr>
            <w:tcW w:w="1314" w:type="dxa"/>
            <w:noWrap/>
            <w:hideMark/>
          </w:tcPr>
          <w:p w14:paraId="07A9BD18"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98.55%</w:t>
            </w:r>
          </w:p>
        </w:tc>
        <w:tc>
          <w:tcPr>
            <w:tcW w:w="930" w:type="dxa"/>
            <w:noWrap/>
            <w:hideMark/>
          </w:tcPr>
          <w:p w14:paraId="15C7FEB7"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5" w:type="dxa"/>
            <w:noWrap/>
            <w:hideMark/>
          </w:tcPr>
          <w:p w14:paraId="3483606A"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7" w:type="dxa"/>
            <w:noWrap/>
            <w:hideMark/>
          </w:tcPr>
          <w:p w14:paraId="2F16833F"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28" w:type="dxa"/>
            <w:noWrap/>
            <w:hideMark/>
          </w:tcPr>
          <w:p w14:paraId="0DB5DF55"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4AF86D48" w14:textId="77777777" w:rsidTr="00C75979">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2441DD6A" w14:textId="77777777" w:rsidR="00B3758B" w:rsidRPr="0004468E" w:rsidRDefault="00B3758B" w:rsidP="00AF3D45">
            <w:pPr>
              <w:jc w:val="center"/>
              <w:rPr>
                <w:rFonts w:ascii="Times New Roman" w:hAnsi="Times New Roman" w:cs="Times New Roman"/>
              </w:rPr>
            </w:pPr>
            <w:r w:rsidRPr="0004468E">
              <w:rPr>
                <w:rFonts w:ascii="Times New Roman" w:hAnsi="Times New Roman" w:cs="Times New Roman"/>
              </w:rPr>
              <w:t>UNSW-NB15</w:t>
            </w:r>
          </w:p>
        </w:tc>
        <w:tc>
          <w:tcPr>
            <w:tcW w:w="2146" w:type="dxa"/>
            <w:noWrap/>
            <w:hideMark/>
          </w:tcPr>
          <w:p w14:paraId="0DD7EDBF"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2D CNN</w:t>
            </w:r>
          </w:p>
        </w:tc>
        <w:tc>
          <w:tcPr>
            <w:tcW w:w="1314" w:type="dxa"/>
            <w:noWrap/>
            <w:hideMark/>
          </w:tcPr>
          <w:p w14:paraId="2FC881BE"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95.64%</w:t>
            </w:r>
          </w:p>
        </w:tc>
        <w:tc>
          <w:tcPr>
            <w:tcW w:w="930" w:type="dxa"/>
            <w:noWrap/>
            <w:hideMark/>
          </w:tcPr>
          <w:p w14:paraId="3A262932"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5" w:type="dxa"/>
            <w:noWrap/>
            <w:hideMark/>
          </w:tcPr>
          <w:p w14:paraId="65072E77"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7" w:type="dxa"/>
            <w:noWrap/>
            <w:hideMark/>
          </w:tcPr>
          <w:p w14:paraId="5F8E7A1F"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28" w:type="dxa"/>
            <w:noWrap/>
            <w:hideMark/>
          </w:tcPr>
          <w:p w14:paraId="77EFF0DE"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362CA189" w14:textId="77777777" w:rsidTr="00C75979">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37854E14" w14:textId="77777777" w:rsidR="00B3758B" w:rsidRPr="0004468E" w:rsidRDefault="00B3758B" w:rsidP="00AF3D45">
            <w:pPr>
              <w:jc w:val="center"/>
              <w:rPr>
                <w:rFonts w:ascii="Times New Roman" w:hAnsi="Times New Roman" w:cs="Times New Roman"/>
              </w:rPr>
            </w:pPr>
            <w:r w:rsidRPr="0004468E">
              <w:rPr>
                <w:rFonts w:ascii="Times New Roman" w:hAnsi="Times New Roman" w:cs="Times New Roman"/>
              </w:rPr>
              <w:t>UNSW-NB15</w:t>
            </w:r>
          </w:p>
        </w:tc>
        <w:tc>
          <w:tcPr>
            <w:tcW w:w="2146" w:type="dxa"/>
            <w:noWrap/>
            <w:hideMark/>
          </w:tcPr>
          <w:p w14:paraId="101136D3"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ERNN</w:t>
            </w:r>
          </w:p>
        </w:tc>
        <w:tc>
          <w:tcPr>
            <w:tcW w:w="1314" w:type="dxa"/>
            <w:noWrap/>
            <w:hideMark/>
          </w:tcPr>
          <w:p w14:paraId="7F710328"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87.36%</w:t>
            </w:r>
          </w:p>
        </w:tc>
        <w:tc>
          <w:tcPr>
            <w:tcW w:w="930" w:type="dxa"/>
            <w:noWrap/>
            <w:hideMark/>
          </w:tcPr>
          <w:p w14:paraId="2D9312D0"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5" w:type="dxa"/>
            <w:noWrap/>
            <w:hideMark/>
          </w:tcPr>
          <w:p w14:paraId="7E458402"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7" w:type="dxa"/>
            <w:noWrap/>
            <w:hideMark/>
          </w:tcPr>
          <w:p w14:paraId="4BE647BF"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28" w:type="dxa"/>
            <w:noWrap/>
            <w:hideMark/>
          </w:tcPr>
          <w:p w14:paraId="5C5B5083"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68824136" w14:textId="77777777" w:rsidTr="00C75979">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93DC67B" w14:textId="77777777" w:rsidR="00B3758B" w:rsidRPr="0004468E" w:rsidRDefault="00B3758B" w:rsidP="00AF3D45">
            <w:pPr>
              <w:jc w:val="center"/>
              <w:rPr>
                <w:rFonts w:ascii="Times New Roman" w:hAnsi="Times New Roman" w:cs="Times New Roman"/>
              </w:rPr>
            </w:pPr>
            <w:r w:rsidRPr="0004468E">
              <w:rPr>
                <w:rFonts w:ascii="Times New Roman" w:hAnsi="Times New Roman" w:cs="Times New Roman"/>
              </w:rPr>
              <w:t>UNSW-NB15</w:t>
            </w:r>
          </w:p>
        </w:tc>
        <w:tc>
          <w:tcPr>
            <w:tcW w:w="2146" w:type="dxa"/>
            <w:noWrap/>
            <w:hideMark/>
          </w:tcPr>
          <w:p w14:paraId="01F441FE"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GRU</w:t>
            </w:r>
          </w:p>
        </w:tc>
        <w:tc>
          <w:tcPr>
            <w:tcW w:w="1314" w:type="dxa"/>
            <w:noWrap/>
            <w:hideMark/>
          </w:tcPr>
          <w:p w14:paraId="12945091"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87.36%</w:t>
            </w:r>
          </w:p>
        </w:tc>
        <w:tc>
          <w:tcPr>
            <w:tcW w:w="930" w:type="dxa"/>
            <w:noWrap/>
            <w:hideMark/>
          </w:tcPr>
          <w:p w14:paraId="5EE3935B"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5" w:type="dxa"/>
            <w:noWrap/>
            <w:hideMark/>
          </w:tcPr>
          <w:p w14:paraId="5B99023E"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7" w:type="dxa"/>
            <w:noWrap/>
            <w:hideMark/>
          </w:tcPr>
          <w:p w14:paraId="17F7EBDA"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28" w:type="dxa"/>
            <w:noWrap/>
            <w:hideMark/>
          </w:tcPr>
          <w:p w14:paraId="1D1FD02E"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0BB25B17" w14:textId="77777777" w:rsidTr="00C75979">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80C9FEA" w14:textId="77777777" w:rsidR="00B3758B" w:rsidRPr="0004468E" w:rsidRDefault="00B3758B" w:rsidP="00AF3D45">
            <w:pPr>
              <w:jc w:val="center"/>
              <w:rPr>
                <w:rFonts w:ascii="Times New Roman" w:hAnsi="Times New Roman" w:cs="Times New Roman"/>
              </w:rPr>
            </w:pPr>
            <w:r w:rsidRPr="0004468E">
              <w:rPr>
                <w:rFonts w:ascii="Times New Roman" w:hAnsi="Times New Roman" w:cs="Times New Roman"/>
              </w:rPr>
              <w:t>UNSW-NB15</w:t>
            </w:r>
          </w:p>
        </w:tc>
        <w:tc>
          <w:tcPr>
            <w:tcW w:w="2146" w:type="dxa"/>
            <w:noWrap/>
            <w:hideMark/>
          </w:tcPr>
          <w:p w14:paraId="475FB20B"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LSTM</w:t>
            </w:r>
          </w:p>
        </w:tc>
        <w:tc>
          <w:tcPr>
            <w:tcW w:w="1314" w:type="dxa"/>
            <w:noWrap/>
            <w:hideMark/>
          </w:tcPr>
          <w:p w14:paraId="3D3E2843"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87.36%</w:t>
            </w:r>
          </w:p>
        </w:tc>
        <w:tc>
          <w:tcPr>
            <w:tcW w:w="930" w:type="dxa"/>
            <w:noWrap/>
            <w:hideMark/>
          </w:tcPr>
          <w:p w14:paraId="149B6B22"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5" w:type="dxa"/>
            <w:noWrap/>
            <w:hideMark/>
          </w:tcPr>
          <w:p w14:paraId="2969B432"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07" w:type="dxa"/>
            <w:noWrap/>
            <w:hideMark/>
          </w:tcPr>
          <w:p w14:paraId="5732A885"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28" w:type="dxa"/>
            <w:noWrap/>
            <w:hideMark/>
          </w:tcPr>
          <w:p w14:paraId="4D77E5A9" w14:textId="77777777" w:rsidR="00B3758B" w:rsidRPr="0004468E" w:rsidRDefault="00B3758B" w:rsidP="00AF3D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6B2487C"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noProof/>
        </w:rPr>
        <w:drawing>
          <wp:inline distT="0" distB="0" distL="0" distR="0" wp14:anchorId="2249E3DC" wp14:editId="2AC5E970">
            <wp:extent cx="6506651" cy="3657600"/>
            <wp:effectExtent l="0" t="0" r="8890" b="0"/>
            <wp:docPr id="2080009131" name="Picture 3"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3" descr="A diagram of a working architecture&#10;&#10;AI-generated content may be incorrect."/>
                    <pic:cNvPicPr/>
                  </pic:nvPicPr>
                  <pic:blipFill rotWithShape="1">
                    <a:blip r:embed="rId22" cstate="print">
                      <a:extLst>
                        <a:ext uri="{28A0092B-C50C-407E-A947-70E740481C1C}">
                          <a14:useLocalDpi xmlns:a14="http://schemas.microsoft.com/office/drawing/2010/main" val="0"/>
                        </a:ext>
                      </a:extLst>
                    </a:blip>
                    <a:srcRect t="11448" b="8618"/>
                    <a:stretch>
                      <a:fillRect/>
                    </a:stretch>
                  </pic:blipFill>
                  <pic:spPr bwMode="auto">
                    <a:xfrm>
                      <a:off x="0" y="0"/>
                      <a:ext cx="6549491" cy="3681682"/>
                    </a:xfrm>
                    <a:prstGeom prst="rect">
                      <a:avLst/>
                    </a:prstGeom>
                    <a:ln>
                      <a:noFill/>
                    </a:ln>
                    <a:extLst>
                      <a:ext uri="{53640926-AAD7-44D8-BBD7-CCE9431645EC}">
                        <a14:shadowObscured xmlns:a14="http://schemas.microsoft.com/office/drawing/2010/main"/>
                      </a:ext>
                    </a:extLst>
                  </pic:spPr>
                </pic:pic>
              </a:graphicData>
            </a:graphic>
          </wp:inline>
        </w:drawing>
      </w:r>
    </w:p>
    <w:p w14:paraId="5093759E" w14:textId="77777777" w:rsidR="00B3758B" w:rsidRPr="0004468E" w:rsidRDefault="00B3758B" w:rsidP="007C7EDC">
      <w:pPr>
        <w:tabs>
          <w:tab w:val="left" w:pos="6664"/>
        </w:tabs>
        <w:jc w:val="both"/>
        <w:rPr>
          <w:rFonts w:ascii="Times New Roman" w:hAnsi="Times New Roman" w:cs="Times New Roman"/>
        </w:rPr>
      </w:pPr>
      <w:r w:rsidRPr="0004468E">
        <w:rPr>
          <w:rFonts w:ascii="Times New Roman" w:hAnsi="Times New Roman" w:cs="Times New Roman"/>
        </w:rPr>
        <w:t>This architecture shows that UNSW-NB15 dataset is collected and preprocessed using preprocessing techniques and the preprocessed data is used in the training of Machine Learning and Deep Learning models.</w:t>
      </w:r>
    </w:p>
    <w:p w14:paraId="44140D8F"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findings from both datasets showed that ensemble learning models, in particular LightGBM and XGBoost, performed the best in identifying concealed cyberthreats in encrypted data in the CICID 2017 dataset. Meanwhile Random Forest Classifier performing the best in UNSW-NB15 dataset. With strong precision, recall, and f1-score values, XGBoost outperformed all other models tested, attaining the maximum accuracy on CICIDS2017 and Random Forest emerged as the best-performing model on UNSW-NB15 dataset. In terms of accuracy and generalization, ERNN also outperformed CNNs, LSTM, GRU, and ResNet, exhibiting the best performance among deep learning models. According to these results, gradient boosting and recurrent learning methods are effective in creating reliable intrusion detection systems that can function in encrypted settings.</w:t>
      </w:r>
    </w:p>
    <w:tbl>
      <w:tblPr>
        <w:tblStyle w:val="GridTable1Light"/>
        <w:tblpPr w:leftFromText="180" w:rightFromText="180" w:horzAnchor="margin" w:tblpY="629"/>
        <w:tblW w:w="10783" w:type="dxa"/>
        <w:tblLook w:val="04A0" w:firstRow="1" w:lastRow="0" w:firstColumn="1" w:lastColumn="0" w:noHBand="0" w:noVBand="1"/>
      </w:tblPr>
      <w:tblGrid>
        <w:gridCol w:w="1657"/>
        <w:gridCol w:w="2201"/>
        <w:gridCol w:w="1153"/>
        <w:gridCol w:w="139"/>
        <w:gridCol w:w="929"/>
        <w:gridCol w:w="1190"/>
        <w:gridCol w:w="1240"/>
        <w:gridCol w:w="2274"/>
      </w:tblGrid>
      <w:tr w:rsidR="00B3758B" w:rsidRPr="0004468E" w14:paraId="0ABDD196" w14:textId="77777777" w:rsidTr="00C75979">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058F4A6"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lastRenderedPageBreak/>
              <w:t>Datasets</w:t>
            </w:r>
          </w:p>
        </w:tc>
        <w:tc>
          <w:tcPr>
            <w:tcW w:w="2201" w:type="dxa"/>
            <w:noWrap/>
            <w:vAlign w:val="center"/>
            <w:hideMark/>
          </w:tcPr>
          <w:p w14:paraId="7FAE6C00"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Machine Learning  Models</w:t>
            </w:r>
          </w:p>
        </w:tc>
        <w:tc>
          <w:tcPr>
            <w:tcW w:w="1292" w:type="dxa"/>
            <w:gridSpan w:val="2"/>
            <w:noWrap/>
            <w:vAlign w:val="center"/>
            <w:hideMark/>
          </w:tcPr>
          <w:p w14:paraId="61724B30"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Accuracy</w:t>
            </w:r>
          </w:p>
        </w:tc>
        <w:tc>
          <w:tcPr>
            <w:tcW w:w="929" w:type="dxa"/>
            <w:noWrap/>
            <w:vAlign w:val="center"/>
            <w:hideMark/>
          </w:tcPr>
          <w:p w14:paraId="78BB4EC5"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Recall</w:t>
            </w:r>
          </w:p>
        </w:tc>
        <w:tc>
          <w:tcPr>
            <w:tcW w:w="1190" w:type="dxa"/>
            <w:noWrap/>
            <w:vAlign w:val="center"/>
            <w:hideMark/>
          </w:tcPr>
          <w:p w14:paraId="44C9CFB5"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F1-Score</w:t>
            </w:r>
          </w:p>
        </w:tc>
        <w:tc>
          <w:tcPr>
            <w:tcW w:w="1240" w:type="dxa"/>
            <w:noWrap/>
            <w:vAlign w:val="center"/>
            <w:hideMark/>
          </w:tcPr>
          <w:p w14:paraId="0D321B37"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Precision</w:t>
            </w:r>
          </w:p>
        </w:tc>
        <w:tc>
          <w:tcPr>
            <w:tcW w:w="2274" w:type="dxa"/>
            <w:noWrap/>
            <w:vAlign w:val="center"/>
            <w:hideMark/>
          </w:tcPr>
          <w:p w14:paraId="564AB2E5" w14:textId="77777777" w:rsidR="00B3758B" w:rsidRPr="0004468E" w:rsidRDefault="00B3758B"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Confusion Matrix</w:t>
            </w:r>
          </w:p>
        </w:tc>
      </w:tr>
      <w:tr w:rsidR="00B3758B" w:rsidRPr="0004468E" w14:paraId="024333C2"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F1E2B87"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3378B13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Random Forest Classifier</w:t>
            </w:r>
          </w:p>
        </w:tc>
        <w:tc>
          <w:tcPr>
            <w:tcW w:w="1153" w:type="dxa"/>
            <w:noWrap/>
            <w:vAlign w:val="center"/>
            <w:hideMark/>
          </w:tcPr>
          <w:p w14:paraId="38323B6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98.38%</w:t>
            </w:r>
          </w:p>
        </w:tc>
        <w:tc>
          <w:tcPr>
            <w:tcW w:w="1068" w:type="dxa"/>
            <w:gridSpan w:val="2"/>
            <w:noWrap/>
            <w:vAlign w:val="center"/>
            <w:hideMark/>
          </w:tcPr>
          <w:p w14:paraId="7A1EBF4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0.98</w:t>
            </w:r>
          </w:p>
        </w:tc>
        <w:tc>
          <w:tcPr>
            <w:tcW w:w="1190" w:type="dxa"/>
            <w:noWrap/>
            <w:vAlign w:val="center"/>
            <w:hideMark/>
          </w:tcPr>
          <w:p w14:paraId="089C07B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0.98</w:t>
            </w:r>
          </w:p>
        </w:tc>
        <w:tc>
          <w:tcPr>
            <w:tcW w:w="1240" w:type="dxa"/>
            <w:noWrap/>
            <w:vAlign w:val="center"/>
            <w:hideMark/>
          </w:tcPr>
          <w:p w14:paraId="64E0CEE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0.98</w:t>
            </w:r>
          </w:p>
        </w:tc>
        <w:tc>
          <w:tcPr>
            <w:tcW w:w="2274" w:type="dxa"/>
            <w:vAlign w:val="center"/>
            <w:hideMark/>
          </w:tcPr>
          <w:p w14:paraId="1F6F0C9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[[9709  203]</w:t>
            </w:r>
            <w:r w:rsidRPr="0004468E">
              <w:rPr>
                <w:rFonts w:ascii="Times New Roman" w:hAnsi="Times New Roman" w:cs="Times New Roman"/>
              </w:rPr>
              <w:br/>
              <w:t xml:space="preserve"> [ 121 9967]]</w:t>
            </w:r>
          </w:p>
        </w:tc>
      </w:tr>
      <w:tr w:rsidR="00B3758B" w:rsidRPr="0004468E" w14:paraId="7671178C"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7255BB6"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1F3C44D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Support Vector Machine (SVM)</w:t>
            </w:r>
          </w:p>
        </w:tc>
        <w:tc>
          <w:tcPr>
            <w:tcW w:w="1153" w:type="dxa"/>
            <w:noWrap/>
            <w:vAlign w:val="center"/>
            <w:hideMark/>
          </w:tcPr>
          <w:p w14:paraId="6629AFE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92.13%</w:t>
            </w:r>
          </w:p>
        </w:tc>
        <w:tc>
          <w:tcPr>
            <w:tcW w:w="1068" w:type="dxa"/>
            <w:gridSpan w:val="2"/>
            <w:noWrap/>
            <w:vAlign w:val="center"/>
            <w:hideMark/>
          </w:tcPr>
          <w:p w14:paraId="684E8C9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0.92</w:t>
            </w:r>
          </w:p>
        </w:tc>
        <w:tc>
          <w:tcPr>
            <w:tcW w:w="1190" w:type="dxa"/>
            <w:noWrap/>
            <w:vAlign w:val="center"/>
            <w:hideMark/>
          </w:tcPr>
          <w:p w14:paraId="2875060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0.92</w:t>
            </w:r>
          </w:p>
        </w:tc>
        <w:tc>
          <w:tcPr>
            <w:tcW w:w="1240" w:type="dxa"/>
            <w:noWrap/>
            <w:vAlign w:val="center"/>
            <w:hideMark/>
          </w:tcPr>
          <w:p w14:paraId="2C750DB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0.92</w:t>
            </w:r>
          </w:p>
        </w:tc>
        <w:tc>
          <w:tcPr>
            <w:tcW w:w="2274" w:type="dxa"/>
            <w:vAlign w:val="center"/>
            <w:hideMark/>
          </w:tcPr>
          <w:p w14:paraId="219BF0C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[[3714     256]</w:t>
            </w:r>
            <w:r w:rsidRPr="0004468E">
              <w:rPr>
                <w:rFonts w:ascii="Times New Roman" w:hAnsi="Times New Roman" w:cs="Times New Roman"/>
              </w:rPr>
              <w:br/>
              <w:t xml:space="preserve"> [ 374     3656]]</w:t>
            </w:r>
          </w:p>
        </w:tc>
      </w:tr>
      <w:tr w:rsidR="00B3758B" w:rsidRPr="0004468E" w14:paraId="7419286F"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BA14F77"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267280F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K- Neighbors Classifier</w:t>
            </w:r>
          </w:p>
        </w:tc>
        <w:tc>
          <w:tcPr>
            <w:tcW w:w="1153" w:type="dxa"/>
            <w:noWrap/>
            <w:vAlign w:val="center"/>
            <w:hideMark/>
          </w:tcPr>
          <w:p w14:paraId="11C9690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98.53%</w:t>
            </w:r>
          </w:p>
        </w:tc>
        <w:tc>
          <w:tcPr>
            <w:tcW w:w="1068" w:type="dxa"/>
            <w:gridSpan w:val="2"/>
            <w:noWrap/>
            <w:vAlign w:val="center"/>
            <w:hideMark/>
          </w:tcPr>
          <w:p w14:paraId="76CE21D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5CF4B36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329289B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3AB95C5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[[109465   1936]</w:t>
            </w:r>
            <w:r w:rsidRPr="0004468E">
              <w:rPr>
                <w:rFonts w:ascii="Times New Roman" w:hAnsi="Times New Roman" w:cs="Times New Roman"/>
              </w:rPr>
              <w:br/>
              <w:t xml:space="preserve"> [  1339    109883]]</w:t>
            </w:r>
          </w:p>
        </w:tc>
      </w:tr>
      <w:tr w:rsidR="00B3758B" w:rsidRPr="0004468E" w14:paraId="7F51B0AD"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4312390"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6C2DFAE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Guassian Naïve Bayes</w:t>
            </w:r>
          </w:p>
        </w:tc>
        <w:tc>
          <w:tcPr>
            <w:tcW w:w="1153" w:type="dxa"/>
            <w:noWrap/>
            <w:vAlign w:val="center"/>
            <w:hideMark/>
          </w:tcPr>
          <w:p w14:paraId="3AFEE3C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50.13%</w:t>
            </w:r>
          </w:p>
        </w:tc>
        <w:tc>
          <w:tcPr>
            <w:tcW w:w="1068" w:type="dxa"/>
            <w:gridSpan w:val="2"/>
            <w:noWrap/>
            <w:vAlign w:val="center"/>
            <w:hideMark/>
          </w:tcPr>
          <w:p w14:paraId="5F75394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0.5</w:t>
            </w:r>
          </w:p>
        </w:tc>
        <w:tc>
          <w:tcPr>
            <w:tcW w:w="1190" w:type="dxa"/>
            <w:noWrap/>
            <w:vAlign w:val="center"/>
            <w:hideMark/>
          </w:tcPr>
          <w:p w14:paraId="2F247AB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0.34</w:t>
            </w:r>
          </w:p>
        </w:tc>
        <w:tc>
          <w:tcPr>
            <w:tcW w:w="1240" w:type="dxa"/>
            <w:noWrap/>
            <w:vAlign w:val="center"/>
            <w:hideMark/>
          </w:tcPr>
          <w:p w14:paraId="2585AC3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0.7</w:t>
            </w:r>
          </w:p>
        </w:tc>
        <w:tc>
          <w:tcPr>
            <w:tcW w:w="2274" w:type="dxa"/>
            <w:vAlign w:val="center"/>
            <w:hideMark/>
          </w:tcPr>
          <w:p w14:paraId="142C374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   517  166450]</w:t>
            </w:r>
            <w:r w:rsidRPr="0004468E">
              <w:rPr>
                <w:rFonts w:ascii="Times New Roman" w:hAnsi="Times New Roman" w:cs="Times New Roman"/>
              </w:rPr>
              <w:br/>
              <w:t xml:space="preserve"> [    64   166903]]</w:t>
            </w:r>
          </w:p>
        </w:tc>
      </w:tr>
      <w:tr w:rsidR="00B3758B" w:rsidRPr="0004468E" w14:paraId="3A61864D"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BF3CFC9"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5377446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Light GBM</w:t>
            </w:r>
          </w:p>
        </w:tc>
        <w:tc>
          <w:tcPr>
            <w:tcW w:w="1153" w:type="dxa"/>
            <w:noWrap/>
            <w:vAlign w:val="center"/>
            <w:hideMark/>
          </w:tcPr>
          <w:p w14:paraId="21893E4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98.60%</w:t>
            </w:r>
          </w:p>
        </w:tc>
        <w:tc>
          <w:tcPr>
            <w:tcW w:w="1068" w:type="dxa"/>
            <w:gridSpan w:val="2"/>
            <w:noWrap/>
            <w:vAlign w:val="center"/>
            <w:hideMark/>
          </w:tcPr>
          <w:p w14:paraId="2925F49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3026234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4224E28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1C13B05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[[109805   1596]</w:t>
            </w:r>
            <w:r w:rsidRPr="0004468E">
              <w:rPr>
                <w:rFonts w:ascii="Times New Roman" w:hAnsi="Times New Roman" w:cs="Times New Roman"/>
              </w:rPr>
              <w:br/>
              <w:t xml:space="preserve"> [  1512   109710]]</w:t>
            </w:r>
          </w:p>
        </w:tc>
      </w:tr>
      <w:tr w:rsidR="00B3758B" w:rsidRPr="0004468E" w14:paraId="58C53EF1"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A69F962"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5E91146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XGBoost</w:t>
            </w:r>
          </w:p>
        </w:tc>
        <w:tc>
          <w:tcPr>
            <w:tcW w:w="1153" w:type="dxa"/>
            <w:noWrap/>
            <w:vAlign w:val="center"/>
            <w:hideMark/>
          </w:tcPr>
          <w:p w14:paraId="7EC840D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98.62%</w:t>
            </w:r>
          </w:p>
        </w:tc>
        <w:tc>
          <w:tcPr>
            <w:tcW w:w="1068" w:type="dxa"/>
            <w:gridSpan w:val="2"/>
            <w:noWrap/>
            <w:vAlign w:val="center"/>
            <w:hideMark/>
          </w:tcPr>
          <w:p w14:paraId="636BF28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3F45475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5FCFBEC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3FD7E6F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[[109824   1577]</w:t>
            </w:r>
            <w:r w:rsidRPr="0004468E">
              <w:rPr>
                <w:rFonts w:ascii="Times New Roman" w:hAnsi="Times New Roman" w:cs="Times New Roman"/>
              </w:rPr>
              <w:br/>
              <w:t xml:space="preserve"> [  1495   109727]]</w:t>
            </w:r>
          </w:p>
        </w:tc>
      </w:tr>
      <w:tr w:rsidR="00B3758B" w:rsidRPr="0004468E" w14:paraId="07C7DEFF"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20C84E3"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5552AA1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Guassian Naïve Bayes</w:t>
            </w:r>
          </w:p>
        </w:tc>
        <w:tc>
          <w:tcPr>
            <w:tcW w:w="1153" w:type="dxa"/>
            <w:noWrap/>
            <w:vAlign w:val="center"/>
            <w:hideMark/>
          </w:tcPr>
          <w:p w14:paraId="5F53317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81.69%</w:t>
            </w:r>
          </w:p>
        </w:tc>
        <w:tc>
          <w:tcPr>
            <w:tcW w:w="1068" w:type="dxa"/>
            <w:gridSpan w:val="2"/>
            <w:noWrap/>
            <w:vAlign w:val="center"/>
            <w:hideMark/>
          </w:tcPr>
          <w:p w14:paraId="159D22D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0.82</w:t>
            </w:r>
          </w:p>
        </w:tc>
        <w:tc>
          <w:tcPr>
            <w:tcW w:w="1190" w:type="dxa"/>
            <w:noWrap/>
            <w:vAlign w:val="center"/>
            <w:hideMark/>
          </w:tcPr>
          <w:p w14:paraId="484E0A3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0.81</w:t>
            </w:r>
          </w:p>
        </w:tc>
        <w:tc>
          <w:tcPr>
            <w:tcW w:w="1240" w:type="dxa"/>
            <w:noWrap/>
            <w:vAlign w:val="center"/>
            <w:hideMark/>
          </w:tcPr>
          <w:p w14:paraId="74EB9D3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0.86</w:t>
            </w:r>
          </w:p>
        </w:tc>
        <w:tc>
          <w:tcPr>
            <w:tcW w:w="2274" w:type="dxa"/>
            <w:vAlign w:val="center"/>
            <w:hideMark/>
          </w:tcPr>
          <w:p w14:paraId="0DFB967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[[41653   22768]</w:t>
            </w:r>
            <w:r w:rsidRPr="0004468E">
              <w:rPr>
                <w:rFonts w:ascii="Times New Roman" w:hAnsi="Times New Roman" w:cs="Times New Roman"/>
              </w:rPr>
              <w:br/>
              <w:t xml:space="preserve"> [  768    63325]]</w:t>
            </w:r>
          </w:p>
        </w:tc>
      </w:tr>
      <w:tr w:rsidR="00B3758B" w:rsidRPr="0004468E" w14:paraId="6B65439C"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9C2A3F9"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5B1937E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K- Neighbors Classifier</w:t>
            </w:r>
          </w:p>
        </w:tc>
        <w:tc>
          <w:tcPr>
            <w:tcW w:w="1153" w:type="dxa"/>
            <w:noWrap/>
            <w:vAlign w:val="center"/>
            <w:hideMark/>
          </w:tcPr>
          <w:p w14:paraId="7183B9A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99.04%</w:t>
            </w:r>
          </w:p>
        </w:tc>
        <w:tc>
          <w:tcPr>
            <w:tcW w:w="1068" w:type="dxa"/>
            <w:gridSpan w:val="2"/>
            <w:noWrap/>
            <w:vAlign w:val="center"/>
            <w:hideMark/>
          </w:tcPr>
          <w:p w14:paraId="6576B9E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16C6923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5AE4CDE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16BCFDE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[[63471   950]</w:t>
            </w:r>
            <w:r w:rsidRPr="0004468E">
              <w:rPr>
                <w:rFonts w:ascii="Times New Roman" w:hAnsi="Times New Roman" w:cs="Times New Roman"/>
              </w:rPr>
              <w:br/>
              <w:t xml:space="preserve"> [  286   63807]]</w:t>
            </w:r>
          </w:p>
        </w:tc>
      </w:tr>
      <w:tr w:rsidR="00B3758B" w:rsidRPr="0004468E" w14:paraId="1D1A2F70"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6DF9675"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6A9BD7C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Light GBM</w:t>
            </w:r>
          </w:p>
        </w:tc>
        <w:tc>
          <w:tcPr>
            <w:tcW w:w="1153" w:type="dxa"/>
            <w:noWrap/>
            <w:vAlign w:val="center"/>
            <w:hideMark/>
          </w:tcPr>
          <w:p w14:paraId="77B2B06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99.25%</w:t>
            </w:r>
          </w:p>
        </w:tc>
        <w:tc>
          <w:tcPr>
            <w:tcW w:w="1068" w:type="dxa"/>
            <w:gridSpan w:val="2"/>
            <w:noWrap/>
            <w:vAlign w:val="center"/>
            <w:hideMark/>
          </w:tcPr>
          <w:p w14:paraId="1D25826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4309A64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643CD65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0CF7E50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[[63499   922]</w:t>
            </w:r>
            <w:r w:rsidRPr="0004468E">
              <w:rPr>
                <w:rFonts w:ascii="Times New Roman" w:hAnsi="Times New Roman" w:cs="Times New Roman"/>
              </w:rPr>
              <w:br/>
              <w:t xml:space="preserve"> [   40    64053]]</w:t>
            </w:r>
          </w:p>
        </w:tc>
      </w:tr>
      <w:tr w:rsidR="00B3758B" w:rsidRPr="0004468E" w14:paraId="3902B80D" w14:textId="77777777" w:rsidTr="00C75979">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09A92C3"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14FD09B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Random Forest Classifier</w:t>
            </w:r>
          </w:p>
        </w:tc>
        <w:tc>
          <w:tcPr>
            <w:tcW w:w="1153" w:type="dxa"/>
            <w:noWrap/>
            <w:vAlign w:val="center"/>
            <w:hideMark/>
          </w:tcPr>
          <w:p w14:paraId="4A6AD19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99.23%</w:t>
            </w:r>
          </w:p>
        </w:tc>
        <w:tc>
          <w:tcPr>
            <w:tcW w:w="1068" w:type="dxa"/>
            <w:gridSpan w:val="2"/>
            <w:noWrap/>
            <w:vAlign w:val="center"/>
            <w:hideMark/>
          </w:tcPr>
          <w:p w14:paraId="7EF7E12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068577B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494DE27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4BF60AA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[[63568   853]</w:t>
            </w:r>
            <w:r w:rsidRPr="0004468E">
              <w:rPr>
                <w:rFonts w:ascii="Times New Roman" w:hAnsi="Times New Roman" w:cs="Times New Roman"/>
              </w:rPr>
              <w:br/>
              <w:t xml:space="preserve"> [  142 63951]]</w:t>
            </w:r>
          </w:p>
        </w:tc>
      </w:tr>
      <w:tr w:rsidR="00B3758B" w:rsidRPr="0004468E" w14:paraId="380E1673"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85BA456"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2EBC5A6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Support Vector Machine (SVM)</w:t>
            </w:r>
          </w:p>
        </w:tc>
        <w:tc>
          <w:tcPr>
            <w:tcW w:w="1153" w:type="dxa"/>
            <w:noWrap/>
            <w:vAlign w:val="center"/>
            <w:hideMark/>
          </w:tcPr>
          <w:p w14:paraId="0AE3D44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95.45%</w:t>
            </w:r>
          </w:p>
        </w:tc>
        <w:tc>
          <w:tcPr>
            <w:tcW w:w="1068" w:type="dxa"/>
            <w:gridSpan w:val="2"/>
            <w:noWrap/>
            <w:vAlign w:val="center"/>
            <w:hideMark/>
          </w:tcPr>
          <w:p w14:paraId="615301C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0.96</w:t>
            </w:r>
          </w:p>
        </w:tc>
        <w:tc>
          <w:tcPr>
            <w:tcW w:w="1190" w:type="dxa"/>
            <w:noWrap/>
            <w:vAlign w:val="center"/>
            <w:hideMark/>
          </w:tcPr>
          <w:p w14:paraId="4879122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0.95</w:t>
            </w:r>
          </w:p>
        </w:tc>
        <w:tc>
          <w:tcPr>
            <w:tcW w:w="1240" w:type="dxa"/>
            <w:noWrap/>
            <w:vAlign w:val="center"/>
            <w:hideMark/>
          </w:tcPr>
          <w:p w14:paraId="67BA459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0.96</w:t>
            </w:r>
          </w:p>
        </w:tc>
        <w:tc>
          <w:tcPr>
            <w:tcW w:w="2274" w:type="dxa"/>
            <w:vAlign w:val="center"/>
            <w:hideMark/>
          </w:tcPr>
          <w:p w14:paraId="700CD9D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[[960   75]</w:t>
            </w:r>
            <w:r w:rsidRPr="0004468E">
              <w:rPr>
                <w:rFonts w:ascii="Times New Roman" w:hAnsi="Times New Roman" w:cs="Times New Roman"/>
              </w:rPr>
              <w:br/>
              <w:t xml:space="preserve"> [ 16   949]]</w:t>
            </w:r>
          </w:p>
        </w:tc>
      </w:tr>
      <w:tr w:rsidR="00B3758B" w:rsidRPr="0004468E" w14:paraId="112E6543"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F8011AC"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3F32A96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XGBoost</w:t>
            </w:r>
          </w:p>
        </w:tc>
        <w:tc>
          <w:tcPr>
            <w:tcW w:w="1153" w:type="dxa"/>
            <w:noWrap/>
            <w:vAlign w:val="center"/>
            <w:hideMark/>
          </w:tcPr>
          <w:p w14:paraId="159AD8C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99.25%</w:t>
            </w:r>
          </w:p>
        </w:tc>
        <w:tc>
          <w:tcPr>
            <w:tcW w:w="1068" w:type="dxa"/>
            <w:gridSpan w:val="2"/>
            <w:noWrap/>
            <w:vAlign w:val="center"/>
            <w:hideMark/>
          </w:tcPr>
          <w:p w14:paraId="707AE86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190" w:type="dxa"/>
            <w:noWrap/>
            <w:vAlign w:val="center"/>
            <w:hideMark/>
          </w:tcPr>
          <w:p w14:paraId="3633051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1240" w:type="dxa"/>
            <w:noWrap/>
            <w:vAlign w:val="center"/>
            <w:hideMark/>
          </w:tcPr>
          <w:p w14:paraId="5E575AC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0.99</w:t>
            </w:r>
          </w:p>
        </w:tc>
        <w:tc>
          <w:tcPr>
            <w:tcW w:w="2274" w:type="dxa"/>
            <w:vAlign w:val="center"/>
            <w:hideMark/>
          </w:tcPr>
          <w:p w14:paraId="5842AE8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[[63525   896]</w:t>
            </w:r>
            <w:r w:rsidRPr="0004468E">
              <w:rPr>
                <w:rFonts w:ascii="Times New Roman" w:hAnsi="Times New Roman" w:cs="Times New Roman"/>
              </w:rPr>
              <w:br/>
              <w:t xml:space="preserve"> [   65 64028]]</w:t>
            </w:r>
          </w:p>
        </w:tc>
      </w:tr>
      <w:tr w:rsidR="00B3758B" w:rsidRPr="0004468E" w14:paraId="69E5CBD5" w14:textId="77777777" w:rsidTr="00C75979">
        <w:trPr>
          <w:trHeight w:val="798"/>
        </w:trPr>
        <w:tc>
          <w:tcPr>
            <w:cnfStyle w:val="001000000000" w:firstRow="0" w:lastRow="0" w:firstColumn="1" w:lastColumn="0" w:oddVBand="0" w:evenVBand="0" w:oddHBand="0" w:evenHBand="0" w:firstRowFirstColumn="0" w:firstRowLastColumn="0" w:lastRowFirstColumn="0" w:lastRowLastColumn="0"/>
            <w:tcW w:w="10783" w:type="dxa"/>
            <w:gridSpan w:val="8"/>
            <w:noWrap/>
            <w:vAlign w:val="center"/>
            <w:hideMark/>
          </w:tcPr>
          <w:p w14:paraId="3BEF6440"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Deep Learning Models</w:t>
            </w:r>
          </w:p>
        </w:tc>
      </w:tr>
      <w:tr w:rsidR="00B3758B" w:rsidRPr="0004468E" w14:paraId="447EE9B2"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FC98964"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61A8811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1D CNN</w:t>
            </w:r>
          </w:p>
        </w:tc>
        <w:tc>
          <w:tcPr>
            <w:tcW w:w="1153" w:type="dxa"/>
            <w:noWrap/>
            <w:vAlign w:val="center"/>
            <w:hideMark/>
          </w:tcPr>
          <w:p w14:paraId="186D3F4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93.18%</w:t>
            </w:r>
          </w:p>
        </w:tc>
        <w:tc>
          <w:tcPr>
            <w:tcW w:w="1068" w:type="dxa"/>
            <w:gridSpan w:val="2"/>
            <w:noWrap/>
            <w:vAlign w:val="center"/>
            <w:hideMark/>
          </w:tcPr>
          <w:p w14:paraId="32222EB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0.93</w:t>
            </w:r>
          </w:p>
        </w:tc>
        <w:tc>
          <w:tcPr>
            <w:tcW w:w="1190" w:type="dxa"/>
            <w:noWrap/>
            <w:vAlign w:val="center"/>
            <w:hideMark/>
          </w:tcPr>
          <w:p w14:paraId="6465D4E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0.93</w:t>
            </w:r>
          </w:p>
        </w:tc>
        <w:tc>
          <w:tcPr>
            <w:tcW w:w="1240" w:type="dxa"/>
            <w:noWrap/>
            <w:vAlign w:val="center"/>
            <w:hideMark/>
          </w:tcPr>
          <w:p w14:paraId="31A4856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0.93</w:t>
            </w:r>
          </w:p>
        </w:tc>
        <w:tc>
          <w:tcPr>
            <w:tcW w:w="2274" w:type="dxa"/>
            <w:vAlign w:val="center"/>
            <w:hideMark/>
          </w:tcPr>
          <w:p w14:paraId="0F9E3C6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 xml:space="preserve">[[103610    7702]  </w:t>
            </w:r>
            <w:r w:rsidRPr="0004468E">
              <w:rPr>
                <w:rFonts w:ascii="Times New Roman" w:hAnsi="Times New Roman" w:cs="Times New Roman"/>
              </w:rPr>
              <w:br/>
              <w:t xml:space="preserve"> [  7468  103843]]</w:t>
            </w:r>
          </w:p>
        </w:tc>
      </w:tr>
      <w:tr w:rsidR="00B3758B" w:rsidRPr="0004468E" w14:paraId="7BAD0736"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3D81BB1"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24AB40D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2D CNN</w:t>
            </w:r>
          </w:p>
        </w:tc>
        <w:tc>
          <w:tcPr>
            <w:tcW w:w="1153" w:type="dxa"/>
            <w:noWrap/>
            <w:vAlign w:val="center"/>
            <w:hideMark/>
          </w:tcPr>
          <w:p w14:paraId="58E2AB3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94.28%</w:t>
            </w:r>
          </w:p>
        </w:tc>
        <w:tc>
          <w:tcPr>
            <w:tcW w:w="1068" w:type="dxa"/>
            <w:gridSpan w:val="2"/>
            <w:noWrap/>
            <w:vAlign w:val="center"/>
            <w:hideMark/>
          </w:tcPr>
          <w:p w14:paraId="0ACFC25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0.95</w:t>
            </w:r>
          </w:p>
        </w:tc>
        <w:tc>
          <w:tcPr>
            <w:tcW w:w="1190" w:type="dxa"/>
            <w:noWrap/>
            <w:vAlign w:val="center"/>
            <w:hideMark/>
          </w:tcPr>
          <w:p w14:paraId="5F5F372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0.95</w:t>
            </w:r>
          </w:p>
        </w:tc>
        <w:tc>
          <w:tcPr>
            <w:tcW w:w="1240" w:type="dxa"/>
            <w:noWrap/>
            <w:vAlign w:val="center"/>
            <w:hideMark/>
          </w:tcPr>
          <w:p w14:paraId="62D3D22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0.95</w:t>
            </w:r>
          </w:p>
        </w:tc>
        <w:tc>
          <w:tcPr>
            <w:tcW w:w="2274" w:type="dxa"/>
            <w:noWrap/>
            <w:vAlign w:val="center"/>
            <w:hideMark/>
          </w:tcPr>
          <w:p w14:paraId="7332B740"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337F06C8"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7FA9149"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22A4824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ERNN</w:t>
            </w:r>
          </w:p>
        </w:tc>
        <w:tc>
          <w:tcPr>
            <w:tcW w:w="1153" w:type="dxa"/>
            <w:noWrap/>
            <w:vAlign w:val="center"/>
            <w:hideMark/>
          </w:tcPr>
          <w:p w14:paraId="1C27833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95.71%</w:t>
            </w:r>
          </w:p>
        </w:tc>
        <w:tc>
          <w:tcPr>
            <w:tcW w:w="1068" w:type="dxa"/>
            <w:gridSpan w:val="2"/>
            <w:noWrap/>
            <w:vAlign w:val="center"/>
            <w:hideMark/>
          </w:tcPr>
          <w:p w14:paraId="32E1942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12FD2E0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15DA98A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7E202D8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3F3412AB"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B33FACD"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042963A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GRU</w:t>
            </w:r>
          </w:p>
        </w:tc>
        <w:tc>
          <w:tcPr>
            <w:tcW w:w="1153" w:type="dxa"/>
            <w:noWrap/>
            <w:vAlign w:val="center"/>
            <w:hideMark/>
          </w:tcPr>
          <w:p w14:paraId="42E043E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93.35%</w:t>
            </w:r>
          </w:p>
        </w:tc>
        <w:tc>
          <w:tcPr>
            <w:tcW w:w="1068" w:type="dxa"/>
            <w:gridSpan w:val="2"/>
            <w:noWrap/>
            <w:vAlign w:val="center"/>
            <w:hideMark/>
          </w:tcPr>
          <w:p w14:paraId="3099A6A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119BDF5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23D3D1B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102038E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197176A3"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BBD03A9"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2D42468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Long Short Term Memory (LSTM)</w:t>
            </w:r>
          </w:p>
        </w:tc>
        <w:tc>
          <w:tcPr>
            <w:tcW w:w="1153" w:type="dxa"/>
            <w:noWrap/>
            <w:vAlign w:val="center"/>
            <w:hideMark/>
          </w:tcPr>
          <w:p w14:paraId="62999F7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93.90%</w:t>
            </w:r>
          </w:p>
        </w:tc>
        <w:tc>
          <w:tcPr>
            <w:tcW w:w="1068" w:type="dxa"/>
            <w:gridSpan w:val="2"/>
            <w:noWrap/>
            <w:vAlign w:val="center"/>
            <w:hideMark/>
          </w:tcPr>
          <w:p w14:paraId="3A873E9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7179270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4FDC3C1F"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4EFB4AC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4230DEF3" w14:textId="77777777" w:rsidTr="00C75979">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0E10EBA"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CICID 2017</w:t>
            </w:r>
          </w:p>
        </w:tc>
        <w:tc>
          <w:tcPr>
            <w:tcW w:w="2201" w:type="dxa"/>
            <w:noWrap/>
            <w:vAlign w:val="center"/>
            <w:hideMark/>
          </w:tcPr>
          <w:p w14:paraId="44FEC24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ResNet</w:t>
            </w:r>
          </w:p>
        </w:tc>
        <w:tc>
          <w:tcPr>
            <w:tcW w:w="1153" w:type="dxa"/>
            <w:noWrap/>
            <w:vAlign w:val="center"/>
            <w:hideMark/>
          </w:tcPr>
          <w:p w14:paraId="7C70B77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90.06%</w:t>
            </w:r>
          </w:p>
        </w:tc>
        <w:tc>
          <w:tcPr>
            <w:tcW w:w="1068" w:type="dxa"/>
            <w:gridSpan w:val="2"/>
            <w:noWrap/>
            <w:vAlign w:val="center"/>
            <w:hideMark/>
          </w:tcPr>
          <w:p w14:paraId="0B3A887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0.91</w:t>
            </w:r>
          </w:p>
        </w:tc>
        <w:tc>
          <w:tcPr>
            <w:tcW w:w="1190" w:type="dxa"/>
            <w:noWrap/>
            <w:vAlign w:val="center"/>
            <w:hideMark/>
          </w:tcPr>
          <w:p w14:paraId="5F917D5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0.91</w:t>
            </w:r>
          </w:p>
        </w:tc>
        <w:tc>
          <w:tcPr>
            <w:tcW w:w="1240" w:type="dxa"/>
            <w:noWrap/>
            <w:vAlign w:val="center"/>
            <w:hideMark/>
          </w:tcPr>
          <w:p w14:paraId="6B81689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0.91</w:t>
            </w:r>
          </w:p>
        </w:tc>
        <w:tc>
          <w:tcPr>
            <w:tcW w:w="2274" w:type="dxa"/>
            <w:vAlign w:val="center"/>
            <w:hideMark/>
          </w:tcPr>
          <w:p w14:paraId="5E962C5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[[107051   4350]</w:t>
            </w:r>
            <w:r w:rsidRPr="0004468E">
              <w:rPr>
                <w:rFonts w:ascii="Times New Roman" w:hAnsi="Times New Roman" w:cs="Times New Roman"/>
              </w:rPr>
              <w:br/>
              <w:t xml:space="preserve"> [ 16367  94855]]</w:t>
            </w:r>
          </w:p>
        </w:tc>
      </w:tr>
      <w:tr w:rsidR="00B3758B" w:rsidRPr="0004468E" w14:paraId="05513467"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7E5F115"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7B5EA68A"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1D CNN</w:t>
            </w:r>
          </w:p>
        </w:tc>
        <w:tc>
          <w:tcPr>
            <w:tcW w:w="1153" w:type="dxa"/>
            <w:noWrap/>
            <w:vAlign w:val="center"/>
            <w:hideMark/>
          </w:tcPr>
          <w:p w14:paraId="7927FC4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98.55%</w:t>
            </w:r>
          </w:p>
        </w:tc>
        <w:tc>
          <w:tcPr>
            <w:tcW w:w="1068" w:type="dxa"/>
            <w:gridSpan w:val="2"/>
            <w:noWrap/>
            <w:vAlign w:val="center"/>
            <w:hideMark/>
          </w:tcPr>
          <w:p w14:paraId="0E05613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7F6E805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4D3DBCBB"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547E1DF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5FBE4CE1"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753FD75"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0C2F212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2D CNN</w:t>
            </w:r>
          </w:p>
        </w:tc>
        <w:tc>
          <w:tcPr>
            <w:tcW w:w="1153" w:type="dxa"/>
            <w:noWrap/>
            <w:vAlign w:val="center"/>
            <w:hideMark/>
          </w:tcPr>
          <w:p w14:paraId="0717E97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95.64%</w:t>
            </w:r>
          </w:p>
        </w:tc>
        <w:tc>
          <w:tcPr>
            <w:tcW w:w="1068" w:type="dxa"/>
            <w:gridSpan w:val="2"/>
            <w:noWrap/>
            <w:vAlign w:val="center"/>
            <w:hideMark/>
          </w:tcPr>
          <w:p w14:paraId="3B63CC8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7EAA1228"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5D8794C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3564312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1AEFCDF0"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29837EB"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44A6069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ERNN</w:t>
            </w:r>
          </w:p>
        </w:tc>
        <w:tc>
          <w:tcPr>
            <w:tcW w:w="1153" w:type="dxa"/>
            <w:noWrap/>
            <w:vAlign w:val="center"/>
            <w:hideMark/>
          </w:tcPr>
          <w:p w14:paraId="3057AEFD"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87.36%</w:t>
            </w:r>
          </w:p>
        </w:tc>
        <w:tc>
          <w:tcPr>
            <w:tcW w:w="1068" w:type="dxa"/>
            <w:gridSpan w:val="2"/>
            <w:noWrap/>
            <w:vAlign w:val="center"/>
            <w:hideMark/>
          </w:tcPr>
          <w:p w14:paraId="2EE0FB7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081C297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3B6EE81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28CB5104"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0B11B6B4"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CBC2E99"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5A54AF8C"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GRU</w:t>
            </w:r>
          </w:p>
        </w:tc>
        <w:tc>
          <w:tcPr>
            <w:tcW w:w="1153" w:type="dxa"/>
            <w:noWrap/>
            <w:vAlign w:val="center"/>
            <w:hideMark/>
          </w:tcPr>
          <w:p w14:paraId="7DDF7362"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87.36%</w:t>
            </w:r>
          </w:p>
        </w:tc>
        <w:tc>
          <w:tcPr>
            <w:tcW w:w="1068" w:type="dxa"/>
            <w:gridSpan w:val="2"/>
            <w:noWrap/>
            <w:vAlign w:val="center"/>
            <w:hideMark/>
          </w:tcPr>
          <w:p w14:paraId="005A7B87"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2A41A683"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339DB979"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44E11C9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3758B" w:rsidRPr="0004468E" w14:paraId="51045FAA" w14:textId="77777777" w:rsidTr="00C75979">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19ACA91" w14:textId="77777777" w:rsidR="00B3758B" w:rsidRPr="0004468E" w:rsidRDefault="00B3758B" w:rsidP="00C75979">
            <w:pPr>
              <w:jc w:val="center"/>
              <w:rPr>
                <w:rFonts w:ascii="Times New Roman" w:hAnsi="Times New Roman" w:cs="Times New Roman"/>
              </w:rPr>
            </w:pPr>
            <w:r w:rsidRPr="0004468E">
              <w:rPr>
                <w:rFonts w:ascii="Times New Roman" w:hAnsi="Times New Roman" w:cs="Times New Roman"/>
              </w:rPr>
              <w:t>UNSW-NB15</w:t>
            </w:r>
          </w:p>
        </w:tc>
        <w:tc>
          <w:tcPr>
            <w:tcW w:w="2201" w:type="dxa"/>
            <w:noWrap/>
            <w:vAlign w:val="center"/>
            <w:hideMark/>
          </w:tcPr>
          <w:p w14:paraId="6A59F8D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LSTM</w:t>
            </w:r>
          </w:p>
        </w:tc>
        <w:tc>
          <w:tcPr>
            <w:tcW w:w="1153" w:type="dxa"/>
            <w:noWrap/>
            <w:vAlign w:val="center"/>
            <w:hideMark/>
          </w:tcPr>
          <w:p w14:paraId="18AC139E"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4468E">
              <w:rPr>
                <w:rFonts w:ascii="Times New Roman" w:hAnsi="Times New Roman" w:cs="Times New Roman"/>
              </w:rPr>
              <w:t>87.36%</w:t>
            </w:r>
          </w:p>
        </w:tc>
        <w:tc>
          <w:tcPr>
            <w:tcW w:w="1068" w:type="dxa"/>
            <w:gridSpan w:val="2"/>
            <w:noWrap/>
            <w:vAlign w:val="center"/>
            <w:hideMark/>
          </w:tcPr>
          <w:p w14:paraId="1C796121"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90" w:type="dxa"/>
            <w:noWrap/>
            <w:vAlign w:val="center"/>
            <w:hideMark/>
          </w:tcPr>
          <w:p w14:paraId="778FE27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40" w:type="dxa"/>
            <w:noWrap/>
            <w:vAlign w:val="center"/>
            <w:hideMark/>
          </w:tcPr>
          <w:p w14:paraId="65EFC0E6"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74" w:type="dxa"/>
            <w:noWrap/>
            <w:vAlign w:val="center"/>
            <w:hideMark/>
          </w:tcPr>
          <w:p w14:paraId="39C83775" w14:textId="77777777" w:rsidR="00B3758B" w:rsidRPr="0004468E" w:rsidRDefault="00B3758B"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FD6E6A2" w14:textId="56350DDA" w:rsidR="00B3758B" w:rsidRPr="005216A2" w:rsidRDefault="00B3758B" w:rsidP="0004468E">
      <w:pPr>
        <w:pStyle w:val="Heading2"/>
        <w:rPr>
          <w:rFonts w:ascii="Times New Roman" w:hAnsi="Times New Roman" w:cs="Times New Roman"/>
          <w:b/>
          <w:bCs/>
          <w:color w:val="000000" w:themeColor="text1"/>
          <w:sz w:val="24"/>
          <w:szCs w:val="24"/>
        </w:rPr>
      </w:pPr>
      <w:r w:rsidRPr="005216A2">
        <w:rPr>
          <w:rFonts w:ascii="Times New Roman" w:hAnsi="Times New Roman" w:cs="Times New Roman"/>
          <w:b/>
          <w:bCs/>
          <w:color w:val="000000" w:themeColor="text1"/>
          <w:sz w:val="24"/>
          <w:szCs w:val="24"/>
        </w:rPr>
        <w:t xml:space="preserve">Results of all Machine Learning and Deep Learning Models applied on both </w:t>
      </w:r>
    </w:p>
    <w:p w14:paraId="625AA194" w14:textId="77777777" w:rsidR="00B3758B" w:rsidRPr="0004468E" w:rsidRDefault="00B3758B" w:rsidP="00B3758B">
      <w:pPr>
        <w:rPr>
          <w:rFonts w:ascii="Times New Roman" w:hAnsi="Times New Roman" w:cs="Times New Roman"/>
          <w:b/>
          <w:bCs/>
        </w:rPr>
      </w:pPr>
    </w:p>
    <w:p w14:paraId="48597F2B" w14:textId="77777777" w:rsidR="0004468E" w:rsidRPr="0004468E" w:rsidRDefault="0004468E" w:rsidP="00C75979">
      <w:pPr>
        <w:jc w:val="both"/>
        <w:rPr>
          <w:rFonts w:ascii="Times New Roman" w:hAnsi="Times New Roman" w:cs="Times New Roman"/>
        </w:rPr>
      </w:pPr>
    </w:p>
    <w:p w14:paraId="427977C3" w14:textId="2C7066F8" w:rsidR="00C75979" w:rsidRPr="00C75979" w:rsidRDefault="00B3758B" w:rsidP="00C75979">
      <w:pPr>
        <w:jc w:val="both"/>
        <w:rPr>
          <w:rFonts w:ascii="Times New Roman" w:hAnsi="Times New Roman" w:cs="Times New Roman"/>
        </w:rPr>
      </w:pPr>
      <w:r w:rsidRPr="0004468E">
        <w:rPr>
          <w:rFonts w:ascii="Times New Roman" w:hAnsi="Times New Roman" w:cs="Times New Roman"/>
        </w:rPr>
        <w:lastRenderedPageBreak/>
        <w:t>Using the CICIDS 2017 dataset, this study uses a hybrid machine learning approach to identify intrusions in network traffic after implementing machine learning and deep learning models. The suggested approach incorporates an XGBoost classifier to carry out the final classification after a deep learning-based autoencoder for feature extraction and dimensionality reduction. The reason to use XGBoost is due to its best performance. The entire pipeline ensures a reliable and scalable intrusion detection system by including data preparation, model architecture design, training, and evaluation. This stage of the methodology involves data acquisition and preprocessing. The CICIDS 2017 dataset, which includes a wide range of real-world simulated network traffic, was selected due to its comprehensiveness and relevance to current network attack scenarios. The preprocessed and balanced "perfect_Balance_dataset_cic-ids-2017" dataset, which include both benign and malicious traffic, was used in this investigation. Separating the feature set from the labels was the first step in the preprocessing procedure. In particular, the target variable for binary classification—where 0 denotes benign traffic and 1 denotes malicious traffic—was taken from the label_binary column. To make sure that only numerical characteristics were evaluated, non-feature columns like Label and Attack were also eliminated. To ensure that all input features contribute equally to the training of the models and to avoid scale-dominance, feature scaling was performed using the StandardScaler from the sklearn.preprocessing module. This standardization step transforms the data so that each feature has a mean of zero and a standard deviation of one. To ensure appropriate evaluation and prevent data leakage, the dataset was scaled and then divided into training and testing groups using an 80/20 ratio. The core of the feature extraction phase involved designing and training an autoencoder using TensorFlow and Keras. This study's encoder architecture captures the most important aspects of the input by utilizing a bottleneck layer of 32 neurons and two hidden layers with ReLU activation functions. By reversing this structure, the decoder recreates the initial input. Notably, the decoder's last layer employs a linear activation function to guarantee compatibility with standardized input values, which encompass both positive and negative numbers. The autoencoder was compiled using the Adam optimizer and Mean Squared Error (MSE) loss function and trained for 30 epochs with a batch size of 128. This training enables the encoder to learn meaningful compressed representations of the input data. After training, a supervised machine learning model was then fed these encoded features, which reflect the inherent structure of the original high-dimensional data. For this work, XGBoost, a gradient boosting classifier renowned for its effectiveness and strong prediction performance, was used. The encoded training data and the associated binary labels were used to train the classifier. Upon completion of the training phase, the model was tested on the encoded test set. In the last assessment, the XGBoost classifier's performance was gauged using common classification measures. This hybrid model achieved the great results by achieving the accuracy of 98.15%.</w:t>
      </w:r>
    </w:p>
    <w:tbl>
      <w:tblPr>
        <w:tblStyle w:val="GridTable1Light"/>
        <w:tblW w:w="10824" w:type="dxa"/>
        <w:tblLayout w:type="fixed"/>
        <w:tblLook w:val="04A0" w:firstRow="1" w:lastRow="0" w:firstColumn="1" w:lastColumn="0" w:noHBand="0" w:noVBand="1"/>
      </w:tblPr>
      <w:tblGrid>
        <w:gridCol w:w="1427"/>
        <w:gridCol w:w="3060"/>
        <w:gridCol w:w="1236"/>
        <w:gridCol w:w="1253"/>
        <w:gridCol w:w="984"/>
        <w:gridCol w:w="895"/>
        <w:gridCol w:w="1969"/>
      </w:tblGrid>
      <w:tr w:rsidR="00C75979" w:rsidRPr="0004468E" w14:paraId="1634126A" w14:textId="77777777" w:rsidTr="00C75979">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427" w:type="dxa"/>
            <w:vAlign w:val="center"/>
            <w:hideMark/>
          </w:tcPr>
          <w:p w14:paraId="48F44031" w14:textId="77777777" w:rsidR="00C75979" w:rsidRPr="00C75979" w:rsidRDefault="00C75979" w:rsidP="00C75979">
            <w:pPr>
              <w:jc w:val="center"/>
              <w:rPr>
                <w:rFonts w:ascii="Times New Roman" w:hAnsi="Times New Roman" w:cs="Times New Roman"/>
              </w:rPr>
            </w:pPr>
            <w:r w:rsidRPr="00C75979">
              <w:rPr>
                <w:rFonts w:ascii="Times New Roman" w:hAnsi="Times New Roman" w:cs="Times New Roman"/>
              </w:rPr>
              <w:t>Dataset</w:t>
            </w:r>
          </w:p>
        </w:tc>
        <w:tc>
          <w:tcPr>
            <w:tcW w:w="3060" w:type="dxa"/>
            <w:vAlign w:val="center"/>
            <w:hideMark/>
          </w:tcPr>
          <w:p w14:paraId="5D4F7529" w14:textId="77777777" w:rsidR="00C75979" w:rsidRPr="00C75979" w:rsidRDefault="00C75979"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Hybrid Model</w:t>
            </w:r>
          </w:p>
        </w:tc>
        <w:tc>
          <w:tcPr>
            <w:tcW w:w="1236" w:type="dxa"/>
            <w:vAlign w:val="center"/>
            <w:hideMark/>
          </w:tcPr>
          <w:p w14:paraId="4C4E8C2C" w14:textId="77777777" w:rsidR="00C75979" w:rsidRPr="00C75979" w:rsidRDefault="00C75979"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Accuracy</w:t>
            </w:r>
          </w:p>
        </w:tc>
        <w:tc>
          <w:tcPr>
            <w:tcW w:w="1253" w:type="dxa"/>
            <w:vAlign w:val="center"/>
            <w:hideMark/>
          </w:tcPr>
          <w:p w14:paraId="7C644B7F" w14:textId="77777777" w:rsidR="00C75979" w:rsidRPr="00C75979" w:rsidRDefault="00C75979"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Precision</w:t>
            </w:r>
          </w:p>
        </w:tc>
        <w:tc>
          <w:tcPr>
            <w:tcW w:w="984" w:type="dxa"/>
            <w:vAlign w:val="center"/>
            <w:hideMark/>
          </w:tcPr>
          <w:p w14:paraId="2EB14D56" w14:textId="77777777" w:rsidR="00C75979" w:rsidRPr="00C75979" w:rsidRDefault="00C75979"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Recall</w:t>
            </w:r>
          </w:p>
        </w:tc>
        <w:tc>
          <w:tcPr>
            <w:tcW w:w="895" w:type="dxa"/>
            <w:vAlign w:val="center"/>
            <w:hideMark/>
          </w:tcPr>
          <w:p w14:paraId="62F09C01" w14:textId="77777777" w:rsidR="00C75979" w:rsidRPr="00C75979" w:rsidRDefault="00C75979"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F1-Score</w:t>
            </w:r>
          </w:p>
        </w:tc>
        <w:tc>
          <w:tcPr>
            <w:tcW w:w="1969" w:type="dxa"/>
            <w:vAlign w:val="center"/>
            <w:hideMark/>
          </w:tcPr>
          <w:p w14:paraId="439DC24E" w14:textId="77777777" w:rsidR="00C75979" w:rsidRPr="00C75979" w:rsidRDefault="00C75979" w:rsidP="00C759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Confusion Matrix</w:t>
            </w:r>
          </w:p>
        </w:tc>
      </w:tr>
      <w:tr w:rsidR="00C75979" w:rsidRPr="0004468E" w14:paraId="26A9829B" w14:textId="77777777" w:rsidTr="00C75979">
        <w:trPr>
          <w:trHeight w:val="1150"/>
        </w:trPr>
        <w:tc>
          <w:tcPr>
            <w:cnfStyle w:val="001000000000" w:firstRow="0" w:lastRow="0" w:firstColumn="1" w:lastColumn="0" w:oddVBand="0" w:evenVBand="0" w:oddHBand="0" w:evenHBand="0" w:firstRowFirstColumn="0" w:firstRowLastColumn="0" w:lastRowFirstColumn="0" w:lastRowLastColumn="0"/>
            <w:tcW w:w="1427" w:type="dxa"/>
            <w:vAlign w:val="center"/>
            <w:hideMark/>
          </w:tcPr>
          <w:p w14:paraId="66B32B72" w14:textId="77777777" w:rsidR="00C75979" w:rsidRPr="00C75979" w:rsidRDefault="00C75979" w:rsidP="00C75979">
            <w:pPr>
              <w:jc w:val="center"/>
              <w:rPr>
                <w:rFonts w:ascii="Times New Roman" w:hAnsi="Times New Roman" w:cs="Times New Roman"/>
              </w:rPr>
            </w:pPr>
            <w:r w:rsidRPr="00C75979">
              <w:rPr>
                <w:rFonts w:ascii="Times New Roman" w:hAnsi="Times New Roman" w:cs="Times New Roman"/>
              </w:rPr>
              <w:t>CICID2017</w:t>
            </w:r>
          </w:p>
        </w:tc>
        <w:tc>
          <w:tcPr>
            <w:tcW w:w="3060" w:type="dxa"/>
            <w:vAlign w:val="center"/>
            <w:hideMark/>
          </w:tcPr>
          <w:p w14:paraId="0296A470" w14:textId="77777777" w:rsidR="00C75979" w:rsidRPr="00C75979" w:rsidRDefault="00C75979"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 xml:space="preserve">Deep stacked Autoencoder to learn pattern </w:t>
            </w:r>
            <w:r w:rsidRPr="00C75979">
              <w:rPr>
                <w:rFonts w:ascii="Times New Roman" w:hAnsi="Times New Roman" w:cs="Times New Roman"/>
              </w:rPr>
              <w:br/>
              <w:t>XGBoost classifier to detect attack</w:t>
            </w:r>
          </w:p>
        </w:tc>
        <w:tc>
          <w:tcPr>
            <w:tcW w:w="1236" w:type="dxa"/>
            <w:vAlign w:val="center"/>
            <w:hideMark/>
          </w:tcPr>
          <w:p w14:paraId="682EFF01" w14:textId="77777777" w:rsidR="00C75979" w:rsidRPr="00C75979" w:rsidRDefault="00C75979"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98.15%</w:t>
            </w:r>
          </w:p>
        </w:tc>
        <w:tc>
          <w:tcPr>
            <w:tcW w:w="1253" w:type="dxa"/>
            <w:vAlign w:val="center"/>
            <w:hideMark/>
          </w:tcPr>
          <w:p w14:paraId="6DF9AA8C" w14:textId="77777777" w:rsidR="00C75979" w:rsidRPr="00C75979" w:rsidRDefault="00C75979"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0.98</w:t>
            </w:r>
          </w:p>
        </w:tc>
        <w:tc>
          <w:tcPr>
            <w:tcW w:w="984" w:type="dxa"/>
            <w:vAlign w:val="center"/>
            <w:hideMark/>
          </w:tcPr>
          <w:p w14:paraId="1E109DE5" w14:textId="77777777" w:rsidR="00C75979" w:rsidRPr="00C75979" w:rsidRDefault="00C75979"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0.98</w:t>
            </w:r>
          </w:p>
        </w:tc>
        <w:tc>
          <w:tcPr>
            <w:tcW w:w="895" w:type="dxa"/>
            <w:vAlign w:val="center"/>
            <w:hideMark/>
          </w:tcPr>
          <w:p w14:paraId="7E86165B" w14:textId="77777777" w:rsidR="00C75979" w:rsidRPr="00C75979" w:rsidRDefault="00C75979"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0.98</w:t>
            </w:r>
          </w:p>
        </w:tc>
        <w:tc>
          <w:tcPr>
            <w:tcW w:w="1969" w:type="dxa"/>
            <w:vAlign w:val="center"/>
            <w:hideMark/>
          </w:tcPr>
          <w:p w14:paraId="79149BCA" w14:textId="77777777" w:rsidR="00C75979" w:rsidRPr="00C75979" w:rsidRDefault="00C75979" w:rsidP="00C759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979">
              <w:rPr>
                <w:rFonts w:ascii="Times New Roman" w:hAnsi="Times New Roman" w:cs="Times New Roman"/>
              </w:rPr>
              <w:t>[[109184, 2217], [1880, 109342]]</w:t>
            </w:r>
          </w:p>
        </w:tc>
      </w:tr>
    </w:tbl>
    <w:p w14:paraId="659C28D6" w14:textId="77777777" w:rsidR="00C75979" w:rsidRPr="0004468E" w:rsidRDefault="00C75979" w:rsidP="00C75979">
      <w:pPr>
        <w:spacing w:after="0"/>
        <w:jc w:val="both"/>
        <w:rPr>
          <w:rFonts w:ascii="Times New Roman" w:hAnsi="Times New Roman" w:cs="Times New Roman"/>
        </w:rPr>
      </w:pPr>
    </w:p>
    <w:p w14:paraId="5620BA7D" w14:textId="4C3342F2"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confusion matrix, accuracy score, and classification report (which includes precision, recall, and F1-score) were used to evaluate the predictions made for the test data. These metrics offer a thorough evaluation of the model's accuracy in differentiating between malicious and benign network traffic. This hybrid approach shows how well intrusion detection systems work when deep learning is used for feature extraction and conventional machine learning is used for classification. While XGBoost uses this fine-tuned feature space to achieve great classification performance, autoencoders help with noise reduction and dimensionality compression.</w:t>
      </w:r>
    </w:p>
    <w:p w14:paraId="409F34D0"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noProof/>
        </w:rPr>
        <w:lastRenderedPageBreak/>
        <w:drawing>
          <wp:inline distT="0" distB="0" distL="0" distR="0" wp14:anchorId="1CD3F97F" wp14:editId="36447999">
            <wp:extent cx="6858000" cy="475013"/>
            <wp:effectExtent l="0" t="0" r="0" b="127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3">
                      <a:extLst>
                        <a:ext uri="{28A0092B-C50C-407E-A947-70E740481C1C}">
                          <a14:useLocalDpi xmlns:a14="http://schemas.microsoft.com/office/drawing/2010/main" val="0"/>
                        </a:ext>
                      </a:extLst>
                    </a:blip>
                    <a:stretch>
                      <a:fillRect/>
                    </a:stretch>
                  </pic:blipFill>
                  <pic:spPr>
                    <a:xfrm>
                      <a:off x="0" y="0"/>
                      <a:ext cx="6885837" cy="476941"/>
                    </a:xfrm>
                    <a:prstGeom prst="rect">
                      <a:avLst/>
                    </a:prstGeom>
                  </pic:spPr>
                </pic:pic>
              </a:graphicData>
            </a:graphic>
          </wp:inline>
        </w:drawing>
      </w:r>
    </w:p>
    <w:p w14:paraId="134D7C56" w14:textId="369BCE76" w:rsidR="00B3758B" w:rsidRPr="0004468E" w:rsidRDefault="00B3758B" w:rsidP="007C7EDC">
      <w:pPr>
        <w:jc w:val="both"/>
        <w:rPr>
          <w:rFonts w:ascii="Times New Roman" w:hAnsi="Times New Roman" w:cs="Times New Roman"/>
        </w:rPr>
      </w:pPr>
      <w:r w:rsidRPr="0004468E">
        <w:rPr>
          <w:rFonts w:ascii="Times New Roman" w:hAnsi="Times New Roman" w:cs="Times New Roman"/>
        </w:rPr>
        <w:t>After designing and developing the proposed hybrid model for intrusion detection, the next step was to implement it through a well-structured RESTful API system. This intrusion detection system's technique is set up to offer a thorough, multi-layered strategy for detecting hostile network behavior by combining deep learning, classical machine learning, and interpretability based on huge language models. The system begins with the preprocessing of incoming network traffic data, which is expected in JSON format and is converted into a Pandas Data Frame. Any superfluous columns, such as label or label_binary, are removed to guarantee consistent input for the model. The raw feature values are then scaled using a pre-trained scaler object, typically trained on the same dataset used during model development. By doing this, the input distribution is guaranteed to match the model's expectations. After scaling, the data is passed through a deep learning-based encoder, which transforms the data into a condensed feature representation. Through the capture of nonlinear interactions within the feature space, this encoding stage aids in the generalization of the model.</w:t>
      </w:r>
      <w:r w:rsidR="004A490D" w:rsidRPr="0004468E">
        <w:rPr>
          <w:rFonts w:ascii="Times New Roman" w:hAnsi="Times New Roman" w:cs="Times New Roman"/>
        </w:rPr>
        <w:t xml:space="preserve"> </w:t>
      </w:r>
      <w:r w:rsidRPr="0004468E">
        <w:rPr>
          <w:rFonts w:ascii="Times New Roman" w:hAnsi="Times New Roman" w:cs="Times New Roman"/>
        </w:rPr>
        <w:t>Following transformation, the data is fed into an XGBoost classifier that has already been trained. The classifier produces binary predictions that indicate whether the network flow is categorized as "Attack" or "Benign." In addition, the model generates class probabilities for every input, which are utilized to compute other metrics like classification margin, entropy, and attack confidence scores. Higher entropy levels indicate less confidence predictions, as entropy measures prediction uncertainty. Margin measures the difference between the top two predicted probabilities, giving insight into how distinct the classification decision was. These metrics have two functions: they aid analysts in assessing the level of confidence in each forecast and in deciding how much faith to put in the model's output.</w:t>
      </w:r>
    </w:p>
    <w:p w14:paraId="1EA7B48E"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system also categorizes the severity of each prediction based on the attack confidence score. Scores above 0.9 are labeled as “High” severity, those between 0.7 and 0.9 are marked as “Medium,” and anything below is considered “Low.” This aids in setting priorities for threat response activities. For every request, the system computes and returns statistics, such as the overall percentage of attacks, the number of records, the number of records classed as assaults,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22C65FBD" w14:textId="58245427" w:rsidR="00B3758B" w:rsidRPr="0004468E" w:rsidRDefault="00B3758B" w:rsidP="007C7EDC">
      <w:pPr>
        <w:jc w:val="both"/>
        <w:rPr>
          <w:rFonts w:ascii="Times New Roman" w:hAnsi="Times New Roman" w:cs="Times New Roman"/>
        </w:rPr>
      </w:pPr>
      <w:r w:rsidRPr="0004468E">
        <w:rPr>
          <w:rFonts w:ascii="Times New Roman" w:hAnsi="Times New Roman" w:cs="Times New Roman"/>
        </w:rPr>
        <w:t>An additional and unique layer of the methodology involves integrating a locally running large language model through Ollama,</w:t>
      </w:r>
      <w:r w:rsidR="00FC443B" w:rsidRPr="0004468E">
        <w:rPr>
          <w:rFonts w:ascii="Times New Roman" w:hAnsi="Times New Roman" w:cs="Times New Roman"/>
        </w:rPr>
        <w:t xml:space="preserve"> Ollama</w:t>
      </w:r>
      <w:r w:rsidRPr="0004468E">
        <w:rPr>
          <w:rFonts w:ascii="Times New Roman" w:hAnsi="Times New Roman" w:cs="Times New Roman"/>
        </w:rPr>
        <w:t xml:space="preserve"> </w:t>
      </w:r>
      <w:r w:rsidR="00FC443B" w:rsidRPr="0004468E">
        <w:rPr>
          <w:rFonts w:ascii="Times New Roman" w:hAnsi="Times New Roman" w:cs="Times New Roman"/>
        </w:rPr>
        <w:t>model give slow and inaccurate response so it is decided to use openai gpt</w:t>
      </w:r>
      <w:r w:rsidRPr="0004468E">
        <w:rPr>
          <w:rFonts w:ascii="Times New Roman" w:hAnsi="Times New Roman" w:cs="Times New Roman"/>
        </w:rPr>
        <w:t xml:space="preserve"> </w:t>
      </w:r>
      <w:r w:rsidR="00FC443B" w:rsidRPr="0004468E">
        <w:rPr>
          <w:rFonts w:ascii="Times New Roman" w:hAnsi="Times New Roman" w:cs="Times New Roman"/>
        </w:rPr>
        <w:t xml:space="preserve">4 model and build a </w:t>
      </w:r>
      <w:r w:rsidRPr="0004468E">
        <w:rPr>
          <w:rFonts w:ascii="Times New Roman" w:hAnsi="Times New Roman" w:cs="Times New Roman"/>
        </w:rPr>
        <w:t>custom</w:t>
      </w:r>
      <w:r w:rsidR="00FC443B" w:rsidRPr="0004468E">
        <w:rPr>
          <w:rFonts w:ascii="Times New Roman" w:hAnsi="Times New Roman" w:cs="Times New Roman"/>
        </w:rPr>
        <w:t xml:space="preserve"> model, trained with prompt engineering, name as</w:t>
      </w:r>
      <w:r w:rsidRPr="0004468E">
        <w:rPr>
          <w:rFonts w:ascii="Times New Roman" w:hAnsi="Times New Roman" w:cs="Times New Roman"/>
        </w:rPr>
        <w:t xml:space="preserve"> ak-cyberguard. With the use of a prompt that includes important parameters such as attack percentage, total flow count, and the number of attack versus benign samples, the system creates a text-based summary or advice based on prediction findings. This prompt is sent to the LLM using a subprocess call, and the model returns a short, professional interpretation or recommendation that can assist security analysts in decision-making. What would otherwise be raw numerical outputs are made more explainable by this layer of natural language interpretability.</w:t>
      </w:r>
    </w:p>
    <w:p w14:paraId="2F539952" w14:textId="79EAAD6A"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backend is implemented using Django and Django REST Framework. There are several API endpoints available, each with varying levels of information, ranging from straightforward binary forecasts to in-depth model uncertainty analysis and confidence grading. Even in the event that input data is absent or distorted, the endpoints' robustness and error management guarantee dependable functioning. Additionally, there is a chatbot interface that lets users ask natural language inquiries about forecasts. This chatbot may provide </w:t>
      </w:r>
      <w:r w:rsidR="002C69F6" w:rsidRPr="0004468E">
        <w:rPr>
          <w:rFonts w:ascii="Times New Roman" w:hAnsi="Times New Roman" w:cs="Times New Roman"/>
        </w:rPr>
        <w:t>simple</w:t>
      </w:r>
      <w:r w:rsidRPr="0004468E">
        <w:rPr>
          <w:rFonts w:ascii="Times New Roman" w:hAnsi="Times New Roman" w:cs="Times New Roman"/>
        </w:rPr>
        <w:t>, contextual responses by using a streamed response from a locally hosted model. Basic frontend rendering features are also provided to support HTML templates, possibly for an online dashboard.</w:t>
      </w:r>
    </w:p>
    <w:p w14:paraId="352DB974" w14:textId="4B7DAED4"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 xml:space="preserve">After completing the implementation of the API for the hybrid intrusion detection model, the next stage involved a comprehensive sequence of technical preparations and </w:t>
      </w:r>
      <w:r w:rsidR="002C69F6" w:rsidRPr="0004468E">
        <w:rPr>
          <w:rFonts w:ascii="Times New Roman" w:hAnsi="Times New Roman" w:cs="Times New Roman"/>
        </w:rPr>
        <w:t>deployments,</w:t>
      </w:r>
      <w:r w:rsidRPr="0004468E">
        <w:rPr>
          <w:rFonts w:ascii="Times New Roman" w:hAnsi="Times New Roman" w:cs="Times New Roman"/>
        </w:rPr>
        <w:t xml:space="preserve"> which was executed to ensure the reliability, scalability, and security of the system. The necessity to integrate the website with pre-trained machine learning and deep learning models that could anticipate cyberthreats was at the heart of this deployment procedure. These models were not trained on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host for model inference. The website could only use backend APIs to receive real-time predictions from the models following this deployment stage. Provisioning a cloud-based virtual machine running Ubuntu 24.04 was the first step in the deployment procedure. This virtual server was assigned a public IP address and was then secured and updated with all essential system-level dependencies required for deploying a Django-based backend application. Before any aspect of the frontend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 Important adjustments were made to the Django settings in order to get the backend ready for production. Debug mode was turned off by setting DEBUG = False, and both the server’s public IP and the registered domain cyberfyp.duckdns.org were added to the ALLOWED_HOSTS list. In order for the Django server to function safely in a production setting and only accept connections from legitimate hosts, these configurations were necessary. Next, the collectstatic command was used to gather all of the Django application's static files, including images, CSS, and JavaScript. 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 Before serving any user traffic, the Gunicorn WSGI HTTP server was configured to act as an interface between Django and the Nginx web server. In order to ensure effective communication, Gunicorn was configured to execute through a Unix socket file (fyp.sock). A system service was then created to manage Gunicorn as a background process, enabling it to automatically start on system boot and ensuring high availability of the Django application. With the backend and model infrastructure prepared, the next step was to set up Nginx as a reverse proxy web server. In addition to forwarding all application-related queries, including those aimed at the endpoints /predict/, /pre2/, and /chat/, to the Gunicorn socket, Nginx was set up to serve all static files straight from the gathered directory. These settings were essential to guaranteeing a quick, dependable, and organized data transfer between the virtual machine's backend models and the frontend user interface. DuckDNS, a dynamic DNS provider, was used to register a subdomain so that the application could be accessed easily. The chosen subdomain, cyberfyp.duckdns.org, was configured by updating its DNS A record to point to the VM’s public IP address. In order to enable the server to handle traffic sent to cyberfyp.duckdns.org appropriately, the server_name directive in the Nginx configuration was also modified to reflect this domain. At first, browsers showed a security warning stating that the connection was insecure when the website was viewed using conventional HTTP. To resolve this and enable secure communication over HTTPS, a free SSL certificate was obtained from Let’s Encrypt using the Certbot tool. SSL was manually incorporated into the Nginx configuration by directly linking the certificate and key files, notwithstanding the first failure of the automatic configuration. The effective integration guaranteed that all data sent between users and the server was encrypted and secure, and it also removed browser safety warnings. A secure HTTPS connection that complied with current online security standards and increased user trust was the end result. In order to guarantee continuous secure access, Certbot was also programmed to </w:t>
      </w:r>
      <w:r w:rsidRPr="0004468E">
        <w:rPr>
          <w:rFonts w:ascii="Times New Roman" w:hAnsi="Times New Roman" w:cs="Times New Roman"/>
        </w:rPr>
        <w:lastRenderedPageBreak/>
        <w:t>automatically renew the SSL certificate prior to its expiration. With the infrastructure securely in place, including the model deployment, backend APIs, server configurations, domain settings, and SSL encryption, the final step involved connecting the frontend of the website to this backend system. Now, whenever a user enters data into the website interface, whether for file analysis, threat prediction, or live detection, JavaScript records the input, forwards it via AJAX calls to the Django backend, and the backend interacts with the virtual machine's models. The user is then presented with the prediction results dynamically via the frontend interface after they are returned in JSON format. A comprehensive and technically sound deployment infrastructure was set up prior to the website being made available to users. All of the important components, including linking the domain and turning on HTTPS, configuring Django and Gunicorn,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176929DD" w14:textId="45207FAA"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next stage </w:t>
      </w:r>
      <w:r w:rsidR="002C69F6" w:rsidRPr="0004468E">
        <w:rPr>
          <w:rFonts w:ascii="Times New Roman" w:hAnsi="Times New Roman" w:cs="Times New Roman"/>
        </w:rPr>
        <w:t>is</w:t>
      </w:r>
      <w:r w:rsidRPr="0004468E">
        <w:rPr>
          <w:rFonts w:ascii="Times New Roman" w:hAnsi="Times New Roman" w:cs="Times New Roman"/>
        </w:rPr>
        <w:t xml:space="preserve"> to create a fully functional website that combines the trained models via backend APIs when they were deployed on the virtual machine. The website utilizes these APIs to send user input to the deployed models, receive predictions, and generate responses based on the output of the trained models running on the Virtual Machine. This marked the beginning of the website development phase, which required arranging a domain and hosting environment. The hosting service was already available through Hostinger, and the domain in use was "akdeepknowledge.com"</w:t>
      </w:r>
      <w:r w:rsidR="00E94818" w:rsidRPr="0004468E">
        <w:rPr>
          <w:rFonts w:ascii="Times New Roman" w:hAnsi="Times New Roman" w:cs="Times New Roman"/>
        </w:rPr>
        <w:t>.</w:t>
      </w:r>
      <w:r w:rsidRPr="0004468E">
        <w:rPr>
          <w:rFonts w:ascii="Times New Roman" w:hAnsi="Times New Roman" w:cs="Times New Roman"/>
        </w:rPr>
        <w:t xml:space="preserve"> To integrate the final-year project, the name "Cyber Guard" was selected for deployment, and it was configured as a subdomain under the existing domain, resulting in the project being hosted at a subdomain of akdeepknowledge.com. With the domain and hosting ready, the development environment was prepared by installing WordPress on the Hostinger-hosted server. Because of its responsiveness, ease of use, and support for rapid development, WordPress was selected as the content management system. WordPress was installed, and then the required themes and plugins were added to improve the site's look and feel. HTML, CSS, and JavaScript were employed for specific front-end design and interactivity to create a polished and user-friendly interface, even though WordPress managed the content management and routing of these pages. Five primary pages comprised the website's structure: Home, APIs, About Us, Services, and Contact Us. The Home page was designed to be the central interactive hub of the website. The LLM Suggestion section, which takes user input, makes predictions using the backend models, and then creates suggestions that are comprehensible by humans using a local language model, is the fourth key component.</w:t>
      </w:r>
      <w:r w:rsidR="007C7EDC" w:rsidRPr="0004468E">
        <w:rPr>
          <w:rFonts w:ascii="Times New Roman" w:hAnsi="Times New Roman" w:cs="Times New Roman"/>
          <w:noProof/>
        </w:rPr>
        <w:t xml:space="preserve"> </w:t>
      </w:r>
      <w:r w:rsidRPr="0004468E">
        <w:rPr>
          <w:rFonts w:ascii="Times New Roman" w:hAnsi="Times New Roman" w:cs="Times New Roman"/>
        </w:rPr>
        <w:t>This section provides a detailed prediction table along with a summary based on the model output.</w:t>
      </w:r>
    </w:p>
    <w:p w14:paraId="51116C9F" w14:textId="5A657ED5" w:rsidR="00B3758B" w:rsidRPr="0004468E" w:rsidRDefault="00B3758B" w:rsidP="007C7EDC">
      <w:pPr>
        <w:jc w:val="both"/>
        <w:rPr>
          <w:rFonts w:ascii="Times New Roman" w:hAnsi="Times New Roman" w:cs="Times New Roman"/>
        </w:rPr>
      </w:pPr>
      <w:r w:rsidRPr="0004468E">
        <w:rPr>
          <w:rFonts w:ascii="Times New Roman" w:hAnsi="Times New Roman" w:cs="Times New Roman"/>
        </w:rPr>
        <w:t>A description of the project, covering important priority areas like real-time detection, encrypted traffic analysis, and the combination of AI and cybersecurity, is also included on the Home page beneath these features. The architecture of the implemented model is also outlined on this page, followed by statistical insights into system performance.</w:t>
      </w:r>
      <w:r w:rsidR="007C7EDC" w:rsidRPr="0004468E">
        <w:rPr>
          <w:rFonts w:ascii="Times New Roman" w:hAnsi="Times New Roman" w:cs="Times New Roman"/>
        </w:rPr>
        <w:t xml:space="preserve"> </w:t>
      </w:r>
      <w:r w:rsidRPr="0004468E">
        <w:rPr>
          <w:rFonts w:ascii="Times New Roman" w:hAnsi="Times New Roman" w:cs="Times New Roman"/>
        </w:rPr>
        <w:t>On the website's second page, "APIs," users can engage directly with the machine learning models by utilizing the prediction APIs that were previously developed using the Django REST Framework. The page provides access to four different prediction endpoints.</w:t>
      </w:r>
      <w:r w:rsidR="007C7EDC" w:rsidRPr="0004468E">
        <w:rPr>
          <w:rFonts w:ascii="Times New Roman" w:hAnsi="Times New Roman" w:cs="Times New Roman"/>
        </w:rPr>
        <w:t xml:space="preserve"> </w:t>
      </w:r>
      <w:r w:rsidRPr="0004468E">
        <w:rPr>
          <w:rFonts w:ascii="Times New Roman" w:hAnsi="Times New Roman" w:cs="Times New Roman"/>
        </w:rPr>
        <w:t>Depending on their requirements, users can select from any of the numerous prediction types. User input is captured by JavaScript, which then handles the JSON response and sends the request to the relevant Django API endpoint. Once the response is received, JavaScript processes and displays the prediction results in a readable and structured format on the same page. Real-time insights are provided without the need to reload the page thanks to this configuration, which permits dynamic interaction between the frontend and the backend.</w:t>
      </w:r>
      <w:r w:rsidR="007C7EDC" w:rsidRPr="0004468E">
        <w:rPr>
          <w:rFonts w:ascii="Times New Roman" w:hAnsi="Times New Roman" w:cs="Times New Roman"/>
        </w:rPr>
        <w:t xml:space="preserve"> </w:t>
      </w:r>
      <w:r w:rsidRPr="0004468E">
        <w:rPr>
          <w:rFonts w:ascii="Times New Roman" w:hAnsi="Times New Roman" w:cs="Times New Roman"/>
        </w:rPr>
        <w:t xml:space="preserve">The third page, "About Us," introduces the developer behind the website and the project. It provides a personal and professional background to help users understand the motivation and expertise driving the development of the Cyber Guard system. </w:t>
      </w:r>
    </w:p>
    <w:p w14:paraId="2480E69B"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"Services," the fourth page, lists the cybersecurity-related services and features that the system provides, including threat detection, anomaly analysis, and AI-driven advise. Last but not least, the "Contact Us" page offers a way for users to get in touch with us with questions, comments, or requests for help with cooperation or deployment.</w:t>
      </w:r>
    </w:p>
    <w:p w14:paraId="001B8FCB"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In order to transmit user input data and obtain real-time threat predictions, the frontend and this backend communicate. This interaction is managed by JavaScript, which sends requests to the API, processes the answers, and shows them on the page. The solution offers safe HTTPS communication, realtime monitoring via visualizations, intelligent LLM-based recommendations, and thorough threat detection. Overall, this platform is a comprehensive, deployable, and production-ready solution for handling contemporary cybersecurity concerns since it combines an interactive interface with a scalable backend.</w:t>
      </w:r>
    </w:p>
    <w:p w14:paraId="73604F38" w14:textId="77CE64B3" w:rsidR="0004468E" w:rsidRPr="0004468E" w:rsidRDefault="00B3758B" w:rsidP="007C7EDC">
      <w:pPr>
        <w:jc w:val="both"/>
        <w:rPr>
          <w:rFonts w:ascii="Times New Roman" w:hAnsi="Times New Roman" w:cs="Times New Roman"/>
        </w:rPr>
      </w:pPr>
      <w:r w:rsidRPr="0004468E">
        <w:rPr>
          <w:rFonts w:ascii="Times New Roman" w:hAnsi="Times New Roman" w:cs="Times New Roman"/>
        </w:rPr>
        <w:t>The working of whole methodology can be represented as</w:t>
      </w:r>
      <w:r w:rsidR="00C75979" w:rsidRPr="0004468E">
        <w:rPr>
          <w:rFonts w:ascii="Times New Roman" w:hAnsi="Times New Roman" w:cs="Times New Roman"/>
        </w:rPr>
        <w:t>.</w:t>
      </w:r>
    </w:p>
    <w:p w14:paraId="01339381" w14:textId="70471E3F" w:rsidR="00B3758B" w:rsidRPr="0004468E" w:rsidRDefault="00B3758B" w:rsidP="0004468E">
      <w:pPr>
        <w:jc w:val="center"/>
        <w:rPr>
          <w:rFonts w:ascii="Times New Roman" w:hAnsi="Times New Roman" w:cs="Times New Roman"/>
        </w:rPr>
      </w:pPr>
      <w:r w:rsidRPr="0004468E">
        <w:rPr>
          <w:rFonts w:ascii="Times New Roman" w:hAnsi="Times New Roman" w:cs="Times New Roman"/>
          <w:noProof/>
        </w:rPr>
        <w:drawing>
          <wp:inline distT="0" distB="0" distL="0" distR="0" wp14:anchorId="4D28BDC6" wp14:editId="055B9756">
            <wp:extent cx="6791325" cy="4205816"/>
            <wp:effectExtent l="0" t="0" r="0" b="4445"/>
            <wp:docPr id="1261329355" name="Picture 4" descr="A diagram of a proposed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4" descr="A diagram of a proposed method&#10;&#10;AI-generated content may be incorrect."/>
                    <pic:cNvPicPr/>
                  </pic:nvPicPr>
                  <pic:blipFill rotWithShape="1">
                    <a:blip r:embed="rId24" cstate="print">
                      <a:extLst>
                        <a:ext uri="{28A0092B-C50C-407E-A947-70E740481C1C}">
                          <a14:useLocalDpi xmlns:a14="http://schemas.microsoft.com/office/drawing/2010/main" val="0"/>
                        </a:ext>
                      </a:extLst>
                    </a:blip>
                    <a:srcRect l="2368" t="3749" r="2507" b="2898"/>
                    <a:stretch>
                      <a:fillRect/>
                    </a:stretch>
                  </pic:blipFill>
                  <pic:spPr bwMode="auto">
                    <a:xfrm>
                      <a:off x="0" y="0"/>
                      <a:ext cx="6883706" cy="4263027"/>
                    </a:xfrm>
                    <a:prstGeom prst="rect">
                      <a:avLst/>
                    </a:prstGeom>
                    <a:ln>
                      <a:noFill/>
                    </a:ln>
                    <a:extLst>
                      <a:ext uri="{53640926-AAD7-44D8-BBD7-CCE9431645EC}">
                        <a14:shadowObscured xmlns:a14="http://schemas.microsoft.com/office/drawing/2010/main"/>
                      </a:ext>
                    </a:extLst>
                  </pic:spPr>
                </pic:pic>
              </a:graphicData>
            </a:graphic>
          </wp:inline>
        </w:drawing>
      </w:r>
    </w:p>
    <w:p w14:paraId="6168A890" w14:textId="77777777" w:rsidR="007C7EDC" w:rsidRPr="0004468E" w:rsidRDefault="007C7EDC" w:rsidP="007C7EDC">
      <w:pPr>
        <w:jc w:val="both"/>
        <w:rPr>
          <w:rFonts w:ascii="Times New Roman" w:hAnsi="Times New Roman" w:cs="Times New Roman"/>
          <w:b/>
          <w:bCs/>
        </w:rPr>
      </w:pPr>
    </w:p>
    <w:p w14:paraId="2D2A64AA" w14:textId="77777777" w:rsidR="007C7EDC" w:rsidRPr="0004468E" w:rsidRDefault="007C7EDC" w:rsidP="007C7EDC">
      <w:pPr>
        <w:jc w:val="both"/>
        <w:rPr>
          <w:rFonts w:ascii="Times New Roman" w:hAnsi="Times New Roman" w:cs="Times New Roman"/>
          <w:b/>
          <w:bCs/>
        </w:rPr>
      </w:pPr>
    </w:p>
    <w:p w14:paraId="052B3985" w14:textId="77777777" w:rsidR="007C7EDC" w:rsidRPr="0004468E" w:rsidRDefault="007C7EDC" w:rsidP="007C7EDC">
      <w:pPr>
        <w:jc w:val="both"/>
        <w:rPr>
          <w:rFonts w:ascii="Times New Roman" w:hAnsi="Times New Roman" w:cs="Times New Roman"/>
          <w:b/>
          <w:bCs/>
        </w:rPr>
      </w:pPr>
    </w:p>
    <w:p w14:paraId="216E6D06" w14:textId="77777777" w:rsidR="007C7EDC" w:rsidRPr="0004468E" w:rsidRDefault="007C7EDC" w:rsidP="00B3758B">
      <w:pPr>
        <w:rPr>
          <w:rFonts w:ascii="Times New Roman" w:hAnsi="Times New Roman" w:cs="Times New Roman"/>
          <w:b/>
          <w:bCs/>
        </w:rPr>
      </w:pPr>
    </w:p>
    <w:p w14:paraId="671AC37C" w14:textId="73DD2243"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lastRenderedPageBreak/>
        <w:t>Results:</w:t>
      </w:r>
    </w:p>
    <w:p w14:paraId="08CA689E"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6751C9A7" w14:textId="2E3F154A" w:rsidR="00B3758B" w:rsidRPr="0004468E" w:rsidRDefault="00B3758B" w:rsidP="007C7EDC">
      <w:pPr>
        <w:jc w:val="both"/>
        <w:rPr>
          <w:rFonts w:ascii="Times New Roman" w:hAnsi="Times New Roman" w:cs="Times New Roman"/>
        </w:rPr>
      </w:pPr>
      <w:r w:rsidRPr="0004468E">
        <w:rPr>
          <w:rFonts w:ascii="Times New Roman" w:hAnsi="Times New Roman" w:cs="Times New Roman"/>
        </w:rPr>
        <w:t>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ResNet (91%) also showed competent performance but could not outperform ERNN.</w:t>
      </w:r>
      <w:r w:rsidR="007C7EDC" w:rsidRPr="0004468E">
        <w:rPr>
          <w:rFonts w:ascii="Times New Roman" w:hAnsi="Times New Roman" w:cs="Times New Roman"/>
        </w:rPr>
        <w:t xml:space="preserve"> </w:t>
      </w:r>
      <w:r w:rsidRPr="0004468E">
        <w:rPr>
          <w:rFonts w:ascii="Times New Roman" w:hAnsi="Times New Roman" w:cs="Times New Roman"/>
        </w:rPr>
        <w:t>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LightGBM (98.60%), and XGBoost (98.62%) outperformed all others. These models delivered exceptional precision and recall, indicating their robustness in handling high-dimensional data and class imbalances.</w:t>
      </w:r>
      <w:r w:rsidR="007C7EDC" w:rsidRPr="0004468E">
        <w:rPr>
          <w:rFonts w:ascii="Times New Roman" w:hAnsi="Times New Roman" w:cs="Times New Roman"/>
        </w:rPr>
        <w:t xml:space="preserve"> </w:t>
      </w:r>
      <w:r w:rsidRPr="0004468E">
        <w:rPr>
          <w:rFonts w:ascii="Times New Roman" w:hAnsi="Times New Roman" w:cs="Times New Roman"/>
        </w:rPr>
        <w:t>When applied to the UNSW-NB15 dataset, a similar evaluation strategy was followed. After preprocessing and scaling, machine learning models like KNN and SVM achieved 99.22% and 97.02% accuracy, respectively. Among ensemble methods, LightGBM (98.82%), XGBoost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w:t>
      </w:r>
      <w:r w:rsidR="007C7EDC" w:rsidRPr="0004468E">
        <w:rPr>
          <w:rFonts w:ascii="Times New Roman" w:hAnsi="Times New Roman" w:cs="Times New Roman"/>
        </w:rPr>
        <w:t xml:space="preserve"> </w:t>
      </w:r>
      <w:r w:rsidRPr="0004468E">
        <w:rPr>
          <w:rFonts w:ascii="Times New Roman" w:hAnsi="Times New Roman" w:cs="Times New Roman"/>
        </w:rPr>
        <w:t>The most notable performance came from the hybrid model, which combined an autoencoder for feature compression with XGBoost for classification. Trained on a balanced version of the CICIDS2017 dataset, this pipeline achieved exceptional accuracy, precision, and F1-score, leveraging the strength of deep learning to reduce feature dimensionality and the power of XGBoost for final decision-making. The inclusion of LLM-based interpretability also enhanced the practicality of the system, allowing predictions to be summarized and explained in human-readable form. 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predictions, visualize results via pie charts, and even get LLM-generated summaries. This end-to-end deployment validates the system’s usability, scalability, and readiness for real-world applications beyond experimental testing.</w:t>
      </w:r>
    </w:p>
    <w:p w14:paraId="47B1EAFA"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In 2024, researchers proposed an intrusion detection system based on a Least Squares Support Vector Machine (LS-SVM) model. Their evaluation on the CICIDS2017 dataset reported an accuracy of 99.5% with precision, 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study highlights the robustness of LS-SVM for IDS applications and serves as a benchmark for modern machine learning–based detection systems</w:t>
      </w:r>
      <w:sdt>
        <w:sdtPr>
          <w:rPr>
            <w:rFonts w:ascii="Times New Roman" w:hAnsi="Times New Roman" w:cs="Times New Roman"/>
            <w:color w:val="000000"/>
          </w:r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6B28FDF1C76A43CF83BFD3F3310F6F7B"/>
          </w:placeholder>
        </w:sdtPr>
        <w:sdtContent>
          <w:r w:rsidRPr="0004468E">
            <w:rPr>
              <w:rFonts w:ascii="Times New Roman" w:hAnsi="Times New Roman" w:cs="Times New Roman"/>
              <w:color w:val="000000"/>
            </w:rPr>
            <w:t>[13]</w:t>
          </w:r>
        </w:sdtContent>
      </w:sdt>
      <w:r w:rsidRPr="0004468E">
        <w:rPr>
          <w:rFonts w:ascii="Times New Roman" w:hAnsi="Times New Roman" w:cs="Times New Roman"/>
        </w:rPr>
        <w:t>.</w:t>
      </w:r>
    </w:p>
    <w:p w14:paraId="0F905476"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accuracy with strong precision and recall makes it a powerful option for real-time IDS deployment</w:t>
      </w:r>
      <w:sdt>
        <w:sdtPr>
          <w:rPr>
            <w:rFonts w:ascii="Times New Roman" w:hAnsi="Times New Roman" w:cs="Times New Roman"/>
            <w:color w:val="000000"/>
          </w:r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6B28FDF1C76A43CF83BFD3F3310F6F7B"/>
          </w:placeholder>
        </w:sdtPr>
        <w:sdtContent>
          <w:r w:rsidRPr="0004468E">
            <w:rPr>
              <w:rFonts w:ascii="Times New Roman" w:hAnsi="Times New Roman" w:cs="Times New Roman"/>
              <w:color w:val="000000"/>
            </w:rPr>
            <w:t>[14]</w:t>
          </w:r>
        </w:sdtContent>
      </w:sdt>
      <w:r w:rsidRPr="0004468E">
        <w:rPr>
          <w:rFonts w:ascii="Times New Roman" w:hAnsi="Times New Roman" w:cs="Times New Roman"/>
        </w:rPr>
        <w:t>.</w:t>
      </w:r>
    </w:p>
    <w:p w14:paraId="2F04EBF7"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Also in 2024, an AutoML ensemble study compared several optimized models including Random Forest, Decision Tree, Extra Trees, and XGBoost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rPr>
            <w:rFonts w:ascii="Times New Roman" w:hAnsi="Times New Roman" w:cs="Times New Roman"/>
            <w:color w:val="000000"/>
          </w:r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6B28FDF1C76A43CF83BFD3F3310F6F7B"/>
          </w:placeholder>
        </w:sdtPr>
        <w:sdtContent>
          <w:r w:rsidRPr="0004468E">
            <w:rPr>
              <w:rFonts w:ascii="Times New Roman" w:hAnsi="Times New Roman" w:cs="Times New Roman"/>
              <w:color w:val="000000"/>
            </w:rPr>
            <w:t>[1]</w:t>
          </w:r>
        </w:sdtContent>
      </w:sdt>
      <w:r w:rsidRPr="0004468E">
        <w:rPr>
          <w:rFonts w:ascii="Times New Roman" w:hAnsi="Times New Roman" w:cs="Times New Roman"/>
        </w:rPr>
        <w:t>.</w:t>
      </w:r>
    </w:p>
    <w:p w14:paraId="6ADD25F0"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From 2023, a robust single-classifier IDS approach was introduced and tested on the UNSW-NB15 dataset, where it achieved an accuracy of 97.77%. While its performance was respectable, it lagged behind ensemble and deep learning methods, showing the limitations of relying solely on a single classifier for such complex network intrusion detection problems</w:t>
      </w:r>
      <w:sdt>
        <w:sdtPr>
          <w:rPr>
            <w:rFonts w:ascii="Times New Roman" w:hAnsi="Times New Roman" w:cs="Times New Roman"/>
            <w:color w:val="000000"/>
          </w:r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6B28FDF1C76A43CF83BFD3F3310F6F7B"/>
          </w:placeholder>
        </w:sdtPr>
        <w:sdtContent>
          <w:r w:rsidRPr="0004468E">
            <w:rPr>
              <w:rFonts w:ascii="Times New Roman" w:hAnsi="Times New Roman" w:cs="Times New Roman"/>
              <w:color w:val="000000"/>
            </w:rPr>
            <w:t>[15]</w:t>
          </w:r>
        </w:sdtContent>
      </w:sdt>
      <w:r w:rsidRPr="0004468E">
        <w:rPr>
          <w:rFonts w:ascii="Times New Roman" w:hAnsi="Times New Roman" w:cs="Times New Roman"/>
        </w:rPr>
        <w:t xml:space="preserve">. </w:t>
      </w:r>
    </w:p>
    <w:p w14:paraId="410565C4"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Earlier in 2022, a study focusing on the optimization of IDS performance using deep stacking network models reported much lower results on CICIDS2017. Their reported accuracy was 86.8%, which, while significantly below the performance of modern ensemble and hybrid architectures, illustrates the evolution of intrusion detection research and how more advanced AI methods have greatly improved accuracy over the past few years</w:t>
      </w:r>
      <w:sdt>
        <w:sdtPr>
          <w:rPr>
            <w:rFonts w:ascii="Times New Roman" w:hAnsi="Times New Roman" w:cs="Times New Roman"/>
            <w:color w:val="000000"/>
          </w:r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6B28FDF1C76A43CF83BFD3F3310F6F7B"/>
          </w:placeholder>
        </w:sdtPr>
        <w:sdtContent>
          <w:r w:rsidRPr="0004468E">
            <w:rPr>
              <w:rFonts w:ascii="Times New Roman" w:hAnsi="Times New Roman" w:cs="Times New Roman"/>
              <w:color w:val="000000"/>
            </w:rPr>
            <w:t>[16]</w:t>
          </w:r>
        </w:sdtContent>
      </w:sdt>
      <w:r w:rsidRPr="0004468E">
        <w:rPr>
          <w:rFonts w:ascii="Times New Roman" w:hAnsi="Times New Roman" w:cs="Times New Roman"/>
        </w:rPr>
        <w:t>.</w:t>
      </w:r>
    </w:p>
    <w:p w14:paraId="071DFA88" w14:textId="77777777"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Discussion:</w:t>
      </w:r>
    </w:p>
    <w:p w14:paraId="2420DD38"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results of this study shows that the hybrid intrusion detection system is very accurate and can be used practically in the encrypted networks. When Hybrid intrusion detection system is tested on CICIDS2017 and UNSW-NB15 datasets so the ensemble based models like XGBoost, LightGBM and Random Forest performed well, indicating good results via accuracy, precision recall and F1 score. These models maintain there stability while handling high dimensional data indicating there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work a bit better than LSTM and CNN. This shows that traditional classifier with good preprocessing hold an advantage for structured network traffic. The most important result was of Hybrid model, in which autoencoder is used for feature extraction and XGBoost classifier is used for classification. This dataset not just reduce the size and the noise of dataset but also improve the detection performance. This use flow based features just because of this user privacy is safe. Trained model is deployed on Virtual Machine and integrate it with public website. Website predicts the results in real time, website gives the LLM based insights and it gives facility to user to upload their file. This proof that model is not on just testing but in real world applications, it is reliable scalable and practical.</w:t>
      </w:r>
    </w:p>
    <w:p w14:paraId="1BD36E75"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The study of 2021 uses a Deep Stacked Autoencoder and extract the important hidden feature from the CICID 2017 dataset, so the complexity of traffic data reduces. Then Random Forest classifier is used for classification of the features to detect normal and attack traffic. This two stage approach use deep learning to make model understand the features and machine learning for prediction and achieve the accuracy of 87%</w:t>
      </w:r>
      <w:sdt>
        <w:sdtPr>
          <w:rPr>
            <w:rFonts w:ascii="Times New Roman" w:hAnsi="Times New Roman" w:cs="Times New Roman"/>
            <w:color w:val="000000"/>
          </w:r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6B28FDF1C76A43CF83BFD3F3310F6F7B"/>
          </w:placeholder>
        </w:sdtPr>
        <w:sdtContent>
          <w:r w:rsidRPr="0004468E">
            <w:rPr>
              <w:rFonts w:ascii="Times New Roman" w:hAnsi="Times New Roman" w:cs="Times New Roman"/>
              <w:color w:val="000000"/>
            </w:rPr>
            <w:t>[17]</w:t>
          </w:r>
        </w:sdtContent>
      </w:sdt>
      <w:r w:rsidRPr="0004468E">
        <w:rPr>
          <w:rFonts w:ascii="Times New Roman" w:hAnsi="Times New Roman" w:cs="Times New Roman"/>
        </w:rPr>
        <w:t>.</w:t>
      </w:r>
    </w:p>
    <w:p w14:paraId="1941526D"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lastRenderedPageBreak/>
        <w:t>In this study a two-stage approach is used in which a deep stacked Auto Encoders are used to understand the patterns of feature present in the CICID 2017 dataset by extracting hidden features but are classified by XGBoost classifier to classify the normal and attack traffic and achieving accuracy of 98.15%.</w:t>
      </w:r>
    </w:p>
    <w:p w14:paraId="7A03E3DB"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A recent study in (2025) introduced a combine model in which autoencoder and CNN is used. Autoencoder extract hidden feature after compressing data then CNN process those features to detect attacks. Sampling techniques were used so that the values of dataset handled to detect rare attacks. The binary classification setting in this hybrid pipeline result in accuracy of 99.90% accuracy</w:t>
      </w:r>
      <w:sdt>
        <w:sdtPr>
          <w:rPr>
            <w:rFonts w:ascii="Times New Roman" w:hAnsi="Times New Roman" w:cs="Times New Roman"/>
            <w:color w:val="000000"/>
          </w:r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6B28FDF1C76A43CF83BFD3F3310F6F7B"/>
          </w:placeholder>
        </w:sdtPr>
        <w:sdtContent>
          <w:r w:rsidRPr="0004468E">
            <w:rPr>
              <w:rFonts w:ascii="Times New Roman" w:hAnsi="Times New Roman" w:cs="Times New Roman"/>
              <w:color w:val="000000"/>
            </w:rPr>
            <w:t>[18]</w:t>
          </w:r>
        </w:sdtContent>
      </w:sdt>
      <w:r w:rsidRPr="0004468E">
        <w:rPr>
          <w:rFonts w:ascii="Times New Roman" w:hAnsi="Times New Roman" w:cs="Times New Roman"/>
        </w:rPr>
        <w:t>.</w:t>
      </w:r>
    </w:p>
    <w:p w14:paraId="0249349C"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In this study, first step was to train traditional models on two datasets, CICID 2017 dataset and UNSW-NB15 dataset. Next to check which model is best performing among both datasets and XGBoost was observed as the best performing model on CICID 2017 dataset. Then the autoencoder is used to learn the feature patterns from the dataset of CICID2107 dataset to extract the important hidden features. Instead of using CNN, this study uses XGBoost classifier for classification because XGBoost is robust and fast for training testing of high dimensional and imbalanced data, XGBoost classifier in result detect the attack and normal traffic from the data and achieving the accuracy of 98.15%.</w:t>
      </w:r>
    </w:p>
    <w:p w14:paraId="4D73F573" w14:textId="77777777"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Conclusion</w:t>
      </w:r>
    </w:p>
    <w:p w14:paraId="749C2022"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intrusion detection systems catch the attacks from the encrypted network traffic but the accuracy of these systems lack somewhere. Thats why main focus of this study is to create an AI system that can detect attack from encrypted network traffic, accurately. Older studies mostly train and test model on one dataset, due to this a model work well in lab or controlled environments but can’t perform well in real world networks. Secondly the ML models in older studies don’t have much generalization power that there model perform well on each dataset. This study used a hybrid model which was made by an autoencoder which learn features from the dataset and XGBoost classifier is used for classification which detects the attacks from network traffic. This method only use flow based meta data, for example: size, duration, arrival time and byte rate etc, means the model don’t check the content inside a packet, that’s why it is compatible for encrypted traffic. To avoid data leakage and overfitting, this study train and test different models on two dataset CICIDS2017 and UNSW-NB15 then every model is checked on different traffic patterns and attack and some performed well. In the last system is deployed on Virtual machine and connected with website where real time prediction is shown and LLM is used which provide insights of the output interpretability and explainable. The results of this study shows that the model’s performance is strong. Ensemble models show the best accuracy, more than 98% on CICID2017 dataset and more than 99% on UNSW-NB15 dataset. In deep learning models, ERNN perform well with accuracy of 95.71%. The hybrid model also comes with the strong performance because it performed well classification on compressed dataset. The system is tested on live website after deploying the AI system on Virtual Machines. Users can input there data and can get the real time predictions and LLM will give the human friendly summaries. </w:t>
      </w:r>
    </w:p>
    <w:p w14:paraId="2489A3A7" w14:textId="77777777" w:rsidR="00B3758B" w:rsidRPr="0004468E" w:rsidRDefault="00B3758B" w:rsidP="007C7EDC">
      <w:pPr>
        <w:jc w:val="both"/>
        <w:rPr>
          <w:rFonts w:ascii="Times New Roman" w:hAnsi="Times New Roman" w:cs="Times New Roman"/>
        </w:rPr>
      </w:pPr>
      <w:r w:rsidRPr="0004468E">
        <w:rPr>
          <w:rFonts w:ascii="Times New Roman" w:hAnsi="Times New Roman" w:cs="Times New Roman"/>
        </w:rPr>
        <w:t xml:space="preserve">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 new patterns. This system can be use in IoT and Software denied Networking SDN environments or can be integrated in the Security Operations Centers SOCs of the big organizations. The modular design of system like preprocessing, model inference, LLM explanation and online interface, gives freedom to researchers to explore the solutions of AI based cybersecurity solutions. This study made a </w:t>
      </w:r>
      <w:r w:rsidRPr="005216A2">
        <w:rPr>
          <w:rFonts w:ascii="Times New Roman" w:hAnsi="Times New Roman" w:cs="Times New Roman"/>
        </w:rPr>
        <w:t>deployable and scalable solution which is practical for encrypted networks and fills the big gap of privacy aware threat detection.</w:t>
      </w:r>
      <w:r w:rsidRPr="0004468E">
        <w:rPr>
          <w:rFonts w:ascii="Times New Roman" w:hAnsi="Times New Roman" w:cs="Times New Roman"/>
        </w:rPr>
        <w:t xml:space="preserve"> </w:t>
      </w:r>
    </w:p>
    <w:p w14:paraId="4440E349" w14:textId="77777777" w:rsidR="007C7EDC" w:rsidRPr="0004468E" w:rsidRDefault="007C7EDC" w:rsidP="00B3758B">
      <w:pPr>
        <w:rPr>
          <w:rFonts w:ascii="Times New Roman" w:hAnsi="Times New Roman" w:cs="Times New Roman"/>
          <w:b/>
          <w:bCs/>
        </w:rPr>
      </w:pPr>
    </w:p>
    <w:p w14:paraId="4F57F557" w14:textId="7676BD16" w:rsidR="00B3758B" w:rsidRPr="005216A2" w:rsidRDefault="00B3758B" w:rsidP="0004468E">
      <w:pPr>
        <w:pStyle w:val="Heading1"/>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Reference</w:t>
      </w:r>
    </w:p>
    <w:bookmarkEnd w:id="1" w:displacedByCustomXml="next"/>
    <w:sdt>
      <w:sdtPr>
        <w:rPr>
          <w:rFonts w:ascii="Times New Roman" w:hAnsi="Times New Roman" w:cs="Times New Roman"/>
          <w:color w:val="000000"/>
        </w:rPr>
        <w:tag w:val="MENDELEY_BIBLIOGRAPHY"/>
        <w:id w:val="-652989588"/>
        <w:placeholder>
          <w:docPart w:val="9107E6262CAE43DE8BB1CD4FFD5EF616"/>
        </w:placeholder>
      </w:sdtPr>
      <w:sdtEndPr>
        <w:rPr>
          <w:color w:val="auto"/>
        </w:rPr>
      </w:sdtEndPr>
      <w:sdtContent>
        <w:p w14:paraId="052805B2"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w:t>
          </w:r>
          <w:r w:rsidRPr="0004468E">
            <w:rPr>
              <w:rFonts w:ascii="Times New Roman" w:hAnsi="Times New Roman" w:cs="Times New Roman"/>
            </w:rPr>
            <w:tab/>
            <w:t>Md. A. Talukder et al., “Machine learning-based network intrusion detection for big and imbalanced data using oversampling, stacking feature embedding and feature extraction,” Jan. 2024, [Online]. Available: http://arxiv.org/abs/2401.12262</w:t>
          </w:r>
        </w:p>
        <w:p w14:paraId="6B6F4059"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[2]</w:t>
          </w:r>
          <w:r w:rsidRPr="0004468E">
            <w:rPr>
              <w:rFonts w:ascii="Times New Roman" w:hAnsi="Times New Roman" w:cs="Times New Roman"/>
            </w:rPr>
            <w:tab/>
            <w:t>M. Jouhari and M. Guizani, “Lightweight CNN-BiLSTM based Intrusion Detection Systems for Resource-Constrained IoT Devices,” Jun. 2024, doi: 10.1109/IWCMC61514.2024.10592352.</w:t>
          </w:r>
        </w:p>
        <w:p w14:paraId="26048980"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[3]</w:t>
          </w:r>
          <w:r w:rsidRPr="0004468E">
            <w:rPr>
              <w:rFonts w:ascii="Times New Roman" w:hAnsi="Times New Roman" w:cs="Times New Roman"/>
            </w:rPr>
            <w:tab/>
            <w:t>M. A. Alsharaiah et al., “An innovative network intrusion detection system (NIDS): Hierarchical deep learning model based on Unsw-Nb15 dataset,” International Journal of Data and Network Science, vol. 8, no. 2, pp. 709–722, Mar. 2024, doi: 10.5267/j.ijdns.2024.1.007.</w:t>
          </w:r>
        </w:p>
        <w:p w14:paraId="171BAE06"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[4]</w:t>
          </w:r>
          <w:r w:rsidRPr="0004468E">
            <w:rPr>
              <w:rFonts w:ascii="Times New Roman" w:hAnsi="Times New Roman" w:cs="Times New Roman"/>
            </w:rPr>
            <w:tab/>
            <w:t>M. Farhan et al., “Network-based intrusion detection using deep learning technique,” Sci Rep, vol. 15, no. 1, Dec. 2025, doi: 10.1038/s41598-025-08770-0.</w:t>
          </w:r>
        </w:p>
        <w:p w14:paraId="1BEFCA57"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[5]</w:t>
          </w:r>
          <w:r w:rsidRPr="0004468E">
            <w:rPr>
              <w:rFonts w:ascii="Times New Roman" w:hAnsi="Times New Roman" w:cs="Times New Roman"/>
            </w:rPr>
            <w:tab/>
            <w:t>S. Kim, L. Chen, and J. Kim, “Intrusion Prediction using LSTM and GRU with UNSW-NB15,” in 2021 Computing, Communications and IoT Applications, ComComAp 2021, 2021. doi: 10.1109/ComComAp53641.2021.9652926.</w:t>
          </w:r>
        </w:p>
        <w:p w14:paraId="59321AE2"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[6]</w:t>
          </w:r>
          <w:r w:rsidRPr="0004468E">
            <w:rPr>
              <w:rFonts w:ascii="Times New Roman" w:hAnsi="Times New Roman" w:cs="Times New Roman"/>
            </w:rPr>
            <w:tab/>
            <w:t>Y. Yin et al., “IGRF-RFE: a hybrid feature selection method for MLP-based network intrusion detection on UNSW-NB15 dataset,” J Big Data, vol. 10, no. 1, 2023, doi: 10.1186/s40537-023-00694-8.</w:t>
          </w:r>
        </w:p>
        <w:p w14:paraId="723E418A"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[7]</w:t>
          </w:r>
          <w:r w:rsidRPr="0004468E">
            <w:rPr>
              <w:rFonts w:ascii="Times New Roman" w:hAnsi="Times New Roman" w:cs="Times New Roman"/>
            </w:rPr>
            <w:tab/>
            <w:t>G. Apruzzese, L. Pajola, and M. Conti, “The Cross-Evaluation of Machine Learning-Based Network Intrusion Detection Systems,” IEEE Transactions on Network and Service Management, vol. 19, no. 4, 2022, doi: 10.1109/TNSM.2022.3157344.</w:t>
          </w:r>
        </w:p>
        <w:p w14:paraId="59654B7C"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[8]</w:t>
          </w:r>
          <w:r w:rsidRPr="0004468E">
            <w:rPr>
              <w:rFonts w:ascii="Times New Roman" w:hAnsi="Times New Roman" w:cs="Times New Roman"/>
            </w:rPr>
            <w:tab/>
            <w:t>M. Cantone, C. Marrocco, and A. Bria, “On the Cross-Dataset Generalization of Machine Learning for Network Intrusion Detection,” Feb. 2024, doi: 10.1109/ACCESS.2024.3472907.</w:t>
          </w:r>
        </w:p>
        <w:p w14:paraId="1E0DB3BC"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[9]</w:t>
          </w:r>
          <w:r w:rsidRPr="0004468E">
            <w:rPr>
              <w:rFonts w:ascii="Times New Roman" w:hAnsi="Times New Roman" w:cs="Times New Roman"/>
            </w:rPr>
            <w:tab/>
            <w:t>G. Sen Poh, D. M. Divakaran, H. W. Lim, J. Ning, and A. Desai, “A Survey of Privacy-Preserving Techniques for Encrypted Traffic Inspection over Network Middleboxes,” Jan. 2021, [Online]. Available: http://arxiv.org/abs/2101.04338</w:t>
          </w:r>
        </w:p>
        <w:p w14:paraId="0EB4E50D"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[10]</w:t>
          </w:r>
          <w:r w:rsidRPr="0004468E">
            <w:rPr>
              <w:rFonts w:ascii="Times New Roman" w:hAnsi="Times New Roman" w:cs="Times New Roman"/>
            </w:rPr>
            <w:tab/>
            <w:t>R. A. Elsayed, R. A. Hamada, M. I. Abdalla, and S. A. Elsaid, “Securing IoT and SDN systems using deep-learning based automatic intrusion detection,” Ain Shams Engineering Journal, vol. 14, no. 10, 2023, doi: 10.1016/j.asej.2023.102211.</w:t>
          </w:r>
        </w:p>
        <w:p w14:paraId="4CC3EE93"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[11]</w:t>
          </w:r>
          <w:r w:rsidRPr="0004468E">
            <w:rPr>
              <w:rFonts w:ascii="Times New Roman" w:hAnsi="Times New Roman" w:cs="Times New Roman"/>
            </w:rPr>
            <w:tab/>
            <w:t>N. Hassouneh and S. Al-Sharaeh, “Intrusion Detection in IoT Networks using LSTM Deep Learning Models with the UNSW-NB15 Dataset,” in 2025 International Conference on New Trends in Computing Sciences, ICTCS 2025, Institute of Electrical and Electronics Engineers Inc., 2025, pp. 263–269. doi: 10.1109/ICTCS65341.2025.10989358.</w:t>
          </w:r>
        </w:p>
        <w:p w14:paraId="13A468DA"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[12]</w:t>
          </w:r>
          <w:r w:rsidRPr="0004468E">
            <w:rPr>
              <w:rFonts w:ascii="Times New Roman" w:hAnsi="Times New Roman" w:cs="Times New Roman"/>
            </w:rPr>
            <w:tab/>
            <w:t>F. S. Alsubaei, “Smart deep learning model for enhanced IoT intrusion detection,” Sci Rep, vol. 15, no. 1, Dec. 2025, doi: 10.1038/s41598-025-06363-5.</w:t>
          </w:r>
        </w:p>
        <w:p w14:paraId="255738CE"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[13]</w:t>
          </w:r>
          <w:r w:rsidRPr="0004468E">
            <w:rPr>
              <w:rFonts w:ascii="Times New Roman" w:hAnsi="Times New Roman" w:cs="Times New Roman"/>
            </w:rPr>
            <w:tab/>
            <w:t>P. Waghmode, M. Kanumuri, H. El-Ocla, and T. Boyle, “Intrusion detection system based on machine learning using least square support vector machine,” Sci Rep, vol. 15, no. 1, Dec. 2025, doi: 10.1038/s41598-025-95621-7.</w:t>
          </w:r>
        </w:p>
        <w:p w14:paraId="1E2B06DD"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lastRenderedPageBreak/>
            <w:t>[14]</w:t>
          </w:r>
          <w:r w:rsidRPr="0004468E">
            <w:rPr>
              <w:rFonts w:ascii="Times New Roman" w:hAnsi="Times New Roman" w:cs="Times New Roman"/>
            </w:rPr>
            <w:tab/>
            <w:t>Z. He, X. Wang, and C. Li, “A Time Series Intrusion Detection Method Based on SSAE, TCN and Bi-LSTM,” Computers, Materials and Continua, vol. 78, no. 1, pp. 845–871, 2024, doi: 10.32604/cmc.2023.046607.</w:t>
          </w:r>
        </w:p>
        <w:p w14:paraId="73B2FF75"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[15]</w:t>
          </w:r>
          <w:r w:rsidRPr="0004468E">
            <w:rPr>
              <w:rFonts w:ascii="Times New Roman" w:hAnsi="Times New Roman" w:cs="Times New Roman"/>
            </w:rPr>
            <w:tab/>
            <w:t>M. A. Hossain and M. S. Islam, “Ensuring network security with a robust intrusion detection system using ensemble-based machine learning,” Array, vol. 19, Sep. 2023, doi: 10.1016/j.array.2023.100306.</w:t>
          </w:r>
        </w:p>
        <w:p w14:paraId="34FF2E08"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[16]</w:t>
          </w:r>
          <w:r w:rsidRPr="0004468E">
            <w:rPr>
              <w:rFonts w:ascii="Times New Roman" w:hAnsi="Times New Roman" w:cs="Times New Roman"/>
            </w:rPr>
            <w:tab/>
            <w:t>B. Imene, Dr. M. Aissa, and Dr. B. Rafik, “Analyzing and Exploring CIC-IDS 2017 Dataset,” International Journal of Political Science, vol. 9, no. 1, pp. 10–15, 2023, doi: 10.20431/2454-9452.0901002.</w:t>
          </w:r>
        </w:p>
        <w:p w14:paraId="3C95AC91"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[17]</w:t>
          </w:r>
          <w:r w:rsidRPr="0004468E">
            <w:rPr>
              <w:rFonts w:ascii="Times New Roman" w:hAnsi="Times New Roman" w:cs="Times New Roman"/>
            </w:rPr>
            <w:tab/>
            <w:t>N. Fathima, A. Pramod, Y. Srivastava, A. M. Thomas, I. S. P. Syed, and K. R. Chandran, “Two-stage Deep Stacked Autoencoder with Shallow Learning for Network Intrusion Detection System.”</w:t>
          </w:r>
        </w:p>
        <w:p w14:paraId="550A1157"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[18]</w:t>
          </w:r>
          <w:r w:rsidRPr="0004468E">
            <w:rPr>
              <w:rFonts w:ascii="Times New Roman" w:hAnsi="Times New Roman" w:cs="Times New Roman"/>
            </w:rPr>
            <w:tab/>
            <w:t>H. Kamal and M. Mashaly, “Enhanced Hybrid Deep Learning Models-Based Anomaly Detection Method for Two-Stage Binary and Multi-Class Classification of Attacks in Intrusion Detection Systems,” Algorithms, vol. 18, no. 2, Feb. 2025, doi: 10.3390/a18020069.</w:t>
          </w:r>
        </w:p>
        <w:p w14:paraId="7E480833" w14:textId="77777777" w:rsidR="0004468E" w:rsidRPr="0004468E" w:rsidRDefault="0004468E" w:rsidP="0004468E">
          <w:pPr>
            <w:rPr>
              <w:rFonts w:ascii="Times New Roman" w:hAnsi="Times New Roman" w:cs="Times New Roman"/>
            </w:rPr>
          </w:pPr>
          <w:r w:rsidRPr="0004468E">
            <w:rPr>
              <w:rFonts w:ascii="Times New Roman" w:hAnsi="Times New Roman" w:cs="Times New Roman"/>
            </w:rPr>
            <w:t> </w:t>
          </w:r>
        </w:p>
      </w:sdtContent>
    </w:sdt>
    <w:p w14:paraId="52723738" w14:textId="77777777" w:rsidR="00C745E0" w:rsidRPr="0004468E" w:rsidRDefault="00C745E0" w:rsidP="00B3758B">
      <w:pPr>
        <w:rPr>
          <w:rFonts w:ascii="Times New Roman" w:hAnsi="Times New Roman" w:cs="Times New Roman"/>
        </w:rPr>
      </w:pPr>
    </w:p>
    <w:sectPr w:rsidR="00C745E0" w:rsidRPr="0004468E" w:rsidSect="00130E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57240"/>
    <w:multiLevelType w:val="hybridMultilevel"/>
    <w:tmpl w:val="308E0672"/>
    <w:lvl w:ilvl="0" w:tplc="FDC03C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151C6F"/>
    <w:multiLevelType w:val="hybridMultilevel"/>
    <w:tmpl w:val="F642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486817">
    <w:abstractNumId w:val="1"/>
  </w:num>
  <w:num w:numId="2" w16cid:durableId="172112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E0"/>
    <w:rsid w:val="0002484A"/>
    <w:rsid w:val="00037FFD"/>
    <w:rsid w:val="0004468E"/>
    <w:rsid w:val="00056C53"/>
    <w:rsid w:val="000D36FD"/>
    <w:rsid w:val="00130EC6"/>
    <w:rsid w:val="002C69F6"/>
    <w:rsid w:val="003257A8"/>
    <w:rsid w:val="003817AB"/>
    <w:rsid w:val="003E1213"/>
    <w:rsid w:val="004737F3"/>
    <w:rsid w:val="004A490D"/>
    <w:rsid w:val="004B0A0F"/>
    <w:rsid w:val="004E0FE5"/>
    <w:rsid w:val="005141F2"/>
    <w:rsid w:val="005216A2"/>
    <w:rsid w:val="00521FB4"/>
    <w:rsid w:val="00675042"/>
    <w:rsid w:val="00721CB4"/>
    <w:rsid w:val="007C7EDC"/>
    <w:rsid w:val="00853641"/>
    <w:rsid w:val="0088796C"/>
    <w:rsid w:val="008F3F42"/>
    <w:rsid w:val="00A568E7"/>
    <w:rsid w:val="00A766E3"/>
    <w:rsid w:val="00B3758B"/>
    <w:rsid w:val="00BC53A9"/>
    <w:rsid w:val="00C334C5"/>
    <w:rsid w:val="00C513C6"/>
    <w:rsid w:val="00C745E0"/>
    <w:rsid w:val="00C75979"/>
    <w:rsid w:val="00C90D18"/>
    <w:rsid w:val="00E06C08"/>
    <w:rsid w:val="00E44BE3"/>
    <w:rsid w:val="00E52214"/>
    <w:rsid w:val="00E94818"/>
    <w:rsid w:val="00EB2286"/>
    <w:rsid w:val="00FC3D5A"/>
    <w:rsid w:val="00FC443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4E4D"/>
  <w15:chartTrackingRefBased/>
  <w15:docId w15:val="{4D714169-8EB7-4D3C-B103-365E679A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58B"/>
    <w:rPr>
      <w:lang w:val="en-US"/>
    </w:rPr>
  </w:style>
  <w:style w:type="paragraph" w:styleId="Heading1">
    <w:name w:val="heading 1"/>
    <w:basedOn w:val="Normal"/>
    <w:next w:val="Normal"/>
    <w:link w:val="Heading1Char"/>
    <w:uiPriority w:val="9"/>
    <w:qFormat/>
    <w:rsid w:val="00C74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4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4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4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E0"/>
    <w:rPr>
      <w:rFonts w:eastAsiaTheme="majorEastAsia" w:cstheme="majorBidi"/>
      <w:color w:val="272727" w:themeColor="text1" w:themeTint="D8"/>
    </w:rPr>
  </w:style>
  <w:style w:type="paragraph" w:styleId="Title">
    <w:name w:val="Title"/>
    <w:basedOn w:val="Normal"/>
    <w:next w:val="Normal"/>
    <w:link w:val="TitleChar"/>
    <w:uiPriority w:val="10"/>
    <w:qFormat/>
    <w:rsid w:val="00C74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E0"/>
    <w:pPr>
      <w:spacing w:before="160"/>
      <w:jc w:val="center"/>
    </w:pPr>
    <w:rPr>
      <w:i/>
      <w:iCs/>
      <w:color w:val="404040" w:themeColor="text1" w:themeTint="BF"/>
    </w:rPr>
  </w:style>
  <w:style w:type="character" w:customStyle="1" w:styleId="QuoteChar">
    <w:name w:val="Quote Char"/>
    <w:basedOn w:val="DefaultParagraphFont"/>
    <w:link w:val="Quote"/>
    <w:uiPriority w:val="29"/>
    <w:rsid w:val="00C745E0"/>
    <w:rPr>
      <w:i/>
      <w:iCs/>
      <w:color w:val="404040" w:themeColor="text1" w:themeTint="BF"/>
    </w:rPr>
  </w:style>
  <w:style w:type="paragraph" w:styleId="ListParagraph">
    <w:name w:val="List Paragraph"/>
    <w:basedOn w:val="Normal"/>
    <w:uiPriority w:val="34"/>
    <w:qFormat/>
    <w:rsid w:val="00C745E0"/>
    <w:pPr>
      <w:ind w:left="720"/>
      <w:contextualSpacing/>
    </w:pPr>
  </w:style>
  <w:style w:type="character" w:styleId="IntenseEmphasis">
    <w:name w:val="Intense Emphasis"/>
    <w:basedOn w:val="DefaultParagraphFont"/>
    <w:uiPriority w:val="21"/>
    <w:qFormat/>
    <w:rsid w:val="00C745E0"/>
    <w:rPr>
      <w:i/>
      <w:iCs/>
      <w:color w:val="0F4761" w:themeColor="accent1" w:themeShade="BF"/>
    </w:rPr>
  </w:style>
  <w:style w:type="paragraph" w:styleId="IntenseQuote">
    <w:name w:val="Intense Quote"/>
    <w:basedOn w:val="Normal"/>
    <w:next w:val="Normal"/>
    <w:link w:val="IntenseQuoteChar"/>
    <w:uiPriority w:val="30"/>
    <w:qFormat/>
    <w:rsid w:val="00C74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5E0"/>
    <w:rPr>
      <w:i/>
      <w:iCs/>
      <w:color w:val="0F4761" w:themeColor="accent1" w:themeShade="BF"/>
    </w:rPr>
  </w:style>
  <w:style w:type="character" w:styleId="IntenseReference">
    <w:name w:val="Intense Reference"/>
    <w:basedOn w:val="DefaultParagraphFont"/>
    <w:uiPriority w:val="32"/>
    <w:qFormat/>
    <w:rsid w:val="00C745E0"/>
    <w:rPr>
      <w:b/>
      <w:bCs/>
      <w:smallCaps/>
      <w:color w:val="0F4761" w:themeColor="accent1" w:themeShade="BF"/>
      <w:spacing w:val="5"/>
    </w:rPr>
  </w:style>
  <w:style w:type="character" w:styleId="Hyperlink">
    <w:name w:val="Hyperlink"/>
    <w:basedOn w:val="DefaultParagraphFont"/>
    <w:uiPriority w:val="99"/>
    <w:unhideWhenUsed/>
    <w:rsid w:val="00853641"/>
    <w:rPr>
      <w:color w:val="467886" w:themeColor="hyperlink"/>
      <w:u w:val="single"/>
    </w:rPr>
  </w:style>
  <w:style w:type="character" w:styleId="UnresolvedMention">
    <w:name w:val="Unresolved Mention"/>
    <w:basedOn w:val="DefaultParagraphFont"/>
    <w:uiPriority w:val="99"/>
    <w:semiHidden/>
    <w:unhideWhenUsed/>
    <w:rsid w:val="00853641"/>
    <w:rPr>
      <w:color w:val="605E5C"/>
      <w:shd w:val="clear" w:color="auto" w:fill="E1DFDD"/>
    </w:rPr>
  </w:style>
  <w:style w:type="paragraph" w:styleId="HTMLPreformatted">
    <w:name w:val="HTML Preformatted"/>
    <w:basedOn w:val="Normal"/>
    <w:link w:val="HTMLPreformattedChar"/>
    <w:uiPriority w:val="99"/>
    <w:semiHidden/>
    <w:unhideWhenUsed/>
    <w:rsid w:val="008536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3641"/>
    <w:rPr>
      <w:rFonts w:ascii="Consolas" w:hAnsi="Consolas"/>
      <w:sz w:val="20"/>
      <w:szCs w:val="20"/>
      <w:lang w:val="en-US"/>
    </w:rPr>
  </w:style>
  <w:style w:type="paragraph" w:styleId="NormalWeb">
    <w:name w:val="Normal (Web)"/>
    <w:basedOn w:val="Normal"/>
    <w:uiPriority w:val="99"/>
    <w:semiHidden/>
    <w:unhideWhenUsed/>
    <w:rsid w:val="00853641"/>
    <w:rPr>
      <w:rFonts w:ascii="Times New Roman" w:hAnsi="Times New Roman" w:cs="Times New Roman"/>
    </w:rPr>
  </w:style>
  <w:style w:type="character" w:styleId="FollowedHyperlink">
    <w:name w:val="FollowedHyperlink"/>
    <w:basedOn w:val="DefaultParagraphFont"/>
    <w:uiPriority w:val="99"/>
    <w:semiHidden/>
    <w:unhideWhenUsed/>
    <w:rsid w:val="00853641"/>
    <w:rPr>
      <w:color w:val="96607D" w:themeColor="followedHyperlink"/>
      <w:u w:val="single"/>
    </w:rPr>
  </w:style>
  <w:style w:type="character" w:styleId="PlaceholderText">
    <w:name w:val="Placeholder Text"/>
    <w:basedOn w:val="DefaultParagraphFont"/>
    <w:uiPriority w:val="99"/>
    <w:semiHidden/>
    <w:rsid w:val="00853641"/>
    <w:rPr>
      <w:color w:val="666666"/>
    </w:rPr>
  </w:style>
  <w:style w:type="table" w:styleId="GridTable4">
    <w:name w:val="Grid Table 4"/>
    <w:basedOn w:val="TableNormal"/>
    <w:uiPriority w:val="49"/>
    <w:rsid w:val="00130EC6"/>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75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759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759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C7597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28FDF1C76A43CF83BFD3F3310F6F7B"/>
        <w:category>
          <w:name w:val="General"/>
          <w:gallery w:val="placeholder"/>
        </w:category>
        <w:types>
          <w:type w:val="bbPlcHdr"/>
        </w:types>
        <w:behaviors>
          <w:behavior w:val="content"/>
        </w:behaviors>
        <w:guid w:val="{E28DF21E-0573-4792-9BF8-8220C5933FDC}"/>
      </w:docPartPr>
      <w:docPartBody>
        <w:p w:rsidR="000D4670" w:rsidRDefault="00CE6E81" w:rsidP="00CE6E81">
          <w:pPr>
            <w:pStyle w:val="6B28FDF1C76A43CF83BFD3F3310F6F7B"/>
          </w:pPr>
          <w:r w:rsidRPr="002439F9">
            <w:rPr>
              <w:rStyle w:val="PlaceholderText"/>
            </w:rPr>
            <w:t>Click or tap here to enter text.</w:t>
          </w:r>
        </w:p>
      </w:docPartBody>
    </w:docPart>
    <w:docPart>
      <w:docPartPr>
        <w:name w:val="9107E6262CAE43DE8BB1CD4FFD5EF616"/>
        <w:category>
          <w:name w:val="General"/>
          <w:gallery w:val="placeholder"/>
        </w:category>
        <w:types>
          <w:type w:val="bbPlcHdr"/>
        </w:types>
        <w:behaviors>
          <w:behavior w:val="content"/>
        </w:behaviors>
        <w:guid w:val="{96537C96-34F0-4A2E-9803-2AEBC73118FC}"/>
      </w:docPartPr>
      <w:docPartBody>
        <w:p w:rsidR="009F2BCE" w:rsidRDefault="00E21A6C" w:rsidP="00E21A6C">
          <w:pPr>
            <w:pStyle w:val="9107E6262CAE43DE8BB1CD4FFD5EF616"/>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FC1"/>
    <w:rsid w:val="00087795"/>
    <w:rsid w:val="000C6D3D"/>
    <w:rsid w:val="000D4670"/>
    <w:rsid w:val="000E5E73"/>
    <w:rsid w:val="001831D1"/>
    <w:rsid w:val="003817AB"/>
    <w:rsid w:val="0039325B"/>
    <w:rsid w:val="003B5610"/>
    <w:rsid w:val="00463DF8"/>
    <w:rsid w:val="004737F3"/>
    <w:rsid w:val="004B0A0F"/>
    <w:rsid w:val="00521FB4"/>
    <w:rsid w:val="005A2A34"/>
    <w:rsid w:val="00675042"/>
    <w:rsid w:val="00787CD1"/>
    <w:rsid w:val="008A0DB1"/>
    <w:rsid w:val="009F2BCE"/>
    <w:rsid w:val="00BC53A9"/>
    <w:rsid w:val="00C64FE5"/>
    <w:rsid w:val="00C90D18"/>
    <w:rsid w:val="00C97FC1"/>
    <w:rsid w:val="00CE6E81"/>
    <w:rsid w:val="00D47AE2"/>
    <w:rsid w:val="00E21A6C"/>
    <w:rsid w:val="00E52214"/>
    <w:rsid w:val="00EB228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1A6C"/>
    <w:rPr>
      <w:color w:val="666666"/>
    </w:rPr>
  </w:style>
  <w:style w:type="paragraph" w:customStyle="1" w:styleId="6B28FDF1C76A43CF83BFD3F3310F6F7B">
    <w:name w:val="6B28FDF1C76A43CF83BFD3F3310F6F7B"/>
    <w:rsid w:val="00CE6E81"/>
  </w:style>
  <w:style w:type="paragraph" w:customStyle="1" w:styleId="9107E6262CAE43DE8BB1CD4FFD5EF616">
    <w:name w:val="9107E6262CAE43DE8BB1CD4FFD5EF616"/>
    <w:rsid w:val="00E21A6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34</Pages>
  <Words>14461</Words>
  <Characters>82434</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AA Tech</cp:lastModifiedBy>
  <cp:revision>4</cp:revision>
  <dcterms:created xsi:type="dcterms:W3CDTF">2025-09-01T18:34:00Z</dcterms:created>
  <dcterms:modified xsi:type="dcterms:W3CDTF">2025-09-02T01:32:00Z</dcterms:modified>
</cp:coreProperties>
</file>