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b/>
          <w:bCs/>
          <w:i/>
          <w:iCs/>
          <w:color w:val="202122"/>
          <w:sz w:val="21"/>
          <w:szCs w:val="21"/>
          <w:lang w:val="en-PK" w:eastAsia="en-PK"/>
        </w:rPr>
        <w:t>Anno 1800</w:t>
      </w:r>
      <w:r w:rsidRPr="00706DBC">
        <w:rPr>
          <w:rFonts w:ascii="Arial" w:eastAsia="Times New Roman" w:hAnsi="Arial" w:cs="Arial"/>
          <w:color w:val="202122"/>
          <w:sz w:val="21"/>
          <w:szCs w:val="21"/>
          <w:lang w:val="en-PK" w:eastAsia="en-PK"/>
        </w:rPr>
        <w:t> is a </w:t>
      </w:r>
      <w:hyperlink r:id="rId4" w:tooltip="City-building game" w:history="1">
        <w:r w:rsidRPr="00706DBC">
          <w:rPr>
            <w:rFonts w:ascii="Arial" w:eastAsia="Times New Roman" w:hAnsi="Arial" w:cs="Arial"/>
            <w:color w:val="3366CC"/>
            <w:sz w:val="21"/>
            <w:szCs w:val="21"/>
            <w:u w:val="single"/>
            <w:lang w:val="en-PK" w:eastAsia="en-PK"/>
          </w:rPr>
          <w:t>city-building</w:t>
        </w:r>
      </w:hyperlink>
      <w:r w:rsidRPr="00706DBC">
        <w:rPr>
          <w:rFonts w:ascii="Arial" w:eastAsia="Times New Roman" w:hAnsi="Arial" w:cs="Arial"/>
          <w:color w:val="202122"/>
          <w:sz w:val="21"/>
          <w:szCs w:val="21"/>
          <w:lang w:val="en-PK" w:eastAsia="en-PK"/>
        </w:rPr>
        <w:t> </w:t>
      </w:r>
      <w:hyperlink r:id="rId5" w:tooltip="Real-time strategy" w:history="1">
        <w:r w:rsidRPr="00706DBC">
          <w:rPr>
            <w:rFonts w:ascii="Arial" w:eastAsia="Times New Roman" w:hAnsi="Arial" w:cs="Arial"/>
            <w:color w:val="3366CC"/>
            <w:sz w:val="21"/>
            <w:szCs w:val="21"/>
            <w:u w:val="single"/>
            <w:lang w:val="en-PK" w:eastAsia="en-PK"/>
          </w:rPr>
          <w:t>real-time strategy</w:t>
        </w:r>
      </w:hyperlink>
      <w:r w:rsidRPr="00706DBC">
        <w:rPr>
          <w:rFonts w:ascii="Arial" w:eastAsia="Times New Roman" w:hAnsi="Arial" w:cs="Arial"/>
          <w:color w:val="202122"/>
          <w:sz w:val="21"/>
          <w:szCs w:val="21"/>
          <w:lang w:val="en-PK" w:eastAsia="en-PK"/>
        </w:rPr>
        <w:t> </w:t>
      </w:r>
      <w:hyperlink r:id="rId6" w:tooltip="Video game" w:history="1">
        <w:r w:rsidRPr="00706DBC">
          <w:rPr>
            <w:rFonts w:ascii="Arial" w:eastAsia="Times New Roman" w:hAnsi="Arial" w:cs="Arial"/>
            <w:color w:val="3366CC"/>
            <w:sz w:val="21"/>
            <w:szCs w:val="21"/>
            <w:u w:val="single"/>
            <w:lang w:val="en-PK" w:eastAsia="en-PK"/>
          </w:rPr>
          <w:t>video game</w:t>
        </w:r>
      </w:hyperlink>
      <w:r w:rsidRPr="00706DBC">
        <w:rPr>
          <w:rFonts w:ascii="Arial" w:eastAsia="Times New Roman" w:hAnsi="Arial" w:cs="Arial"/>
          <w:color w:val="202122"/>
          <w:sz w:val="21"/>
          <w:szCs w:val="21"/>
          <w:lang w:val="en-PK" w:eastAsia="en-PK"/>
        </w:rPr>
        <w:t>, developed by </w:t>
      </w:r>
      <w:hyperlink r:id="rId7" w:tooltip="Blue Byte" w:history="1">
        <w:r w:rsidRPr="00706DBC">
          <w:rPr>
            <w:rFonts w:ascii="Arial" w:eastAsia="Times New Roman" w:hAnsi="Arial" w:cs="Arial"/>
            <w:color w:val="3366CC"/>
            <w:sz w:val="21"/>
            <w:szCs w:val="21"/>
            <w:u w:val="single"/>
            <w:lang w:val="en-PK" w:eastAsia="en-PK"/>
          </w:rPr>
          <w:t>Blue Byte</w:t>
        </w:r>
      </w:hyperlink>
      <w:r w:rsidRPr="00706DBC">
        <w:rPr>
          <w:rFonts w:ascii="Arial" w:eastAsia="Times New Roman" w:hAnsi="Arial" w:cs="Arial"/>
          <w:color w:val="202122"/>
          <w:sz w:val="21"/>
          <w:szCs w:val="21"/>
          <w:lang w:val="en-PK" w:eastAsia="en-PK"/>
        </w:rPr>
        <w:t> and published by </w:t>
      </w:r>
      <w:hyperlink r:id="rId8" w:tooltip="Ubisoft" w:history="1">
        <w:r w:rsidRPr="00706DBC">
          <w:rPr>
            <w:rFonts w:ascii="Arial" w:eastAsia="Times New Roman" w:hAnsi="Arial" w:cs="Arial"/>
            <w:color w:val="3366CC"/>
            <w:sz w:val="21"/>
            <w:szCs w:val="21"/>
            <w:u w:val="single"/>
            <w:lang w:val="en-PK" w:eastAsia="en-PK"/>
          </w:rPr>
          <w:t>Ubisoft</w:t>
        </w:r>
      </w:hyperlink>
      <w:r w:rsidRPr="00706DBC">
        <w:rPr>
          <w:rFonts w:ascii="Arial" w:eastAsia="Times New Roman" w:hAnsi="Arial" w:cs="Arial"/>
          <w:color w:val="202122"/>
          <w:sz w:val="21"/>
          <w:szCs w:val="21"/>
          <w:lang w:val="en-PK" w:eastAsia="en-PK"/>
        </w:rPr>
        <w:t>, and launched on April 16, 2019.</w:t>
      </w:r>
      <w:hyperlink r:id="rId9" w:anchor="cite_note-1" w:history="1">
        <w:r w:rsidRPr="00706DBC">
          <w:rPr>
            <w:rFonts w:ascii="Arial" w:eastAsia="Times New Roman" w:hAnsi="Arial" w:cs="Arial"/>
            <w:color w:val="3366CC"/>
            <w:sz w:val="17"/>
            <w:szCs w:val="17"/>
            <w:u w:val="single"/>
            <w:vertAlign w:val="superscript"/>
            <w:lang w:val="en-PK" w:eastAsia="en-PK"/>
          </w:rPr>
          <w:t>[1]</w:t>
        </w:r>
      </w:hyperlink>
      <w:r w:rsidRPr="00706DBC">
        <w:rPr>
          <w:rFonts w:ascii="Arial" w:eastAsia="Times New Roman" w:hAnsi="Arial" w:cs="Arial"/>
          <w:color w:val="202122"/>
          <w:sz w:val="21"/>
          <w:szCs w:val="21"/>
          <w:lang w:val="en-PK" w:eastAsia="en-PK"/>
        </w:rPr>
        <w:t> It is the seventh game in the </w:t>
      </w:r>
      <w:hyperlink r:id="rId10" w:tooltip="Anno (series)" w:history="1">
        <w:r w:rsidRPr="00706DBC">
          <w:rPr>
            <w:rFonts w:ascii="Arial" w:eastAsia="Times New Roman" w:hAnsi="Arial" w:cs="Arial"/>
            <w:i/>
            <w:iCs/>
            <w:color w:val="3366CC"/>
            <w:sz w:val="21"/>
            <w:szCs w:val="21"/>
            <w:u w:val="single"/>
            <w:lang w:val="en-PK" w:eastAsia="en-PK"/>
          </w:rPr>
          <w:t>Anno</w:t>
        </w:r>
      </w:hyperlink>
      <w:r w:rsidRPr="00706DBC">
        <w:rPr>
          <w:rFonts w:ascii="Arial" w:eastAsia="Times New Roman" w:hAnsi="Arial" w:cs="Arial"/>
          <w:color w:val="202122"/>
          <w:sz w:val="21"/>
          <w:szCs w:val="21"/>
          <w:lang w:val="en-PK" w:eastAsia="en-PK"/>
        </w:rPr>
        <w:t> series, and returns to the use of a historical setting following the last two titles, </w:t>
      </w:r>
      <w:hyperlink r:id="rId11" w:tooltip="Anno 2070" w:history="1">
        <w:r w:rsidRPr="00706DBC">
          <w:rPr>
            <w:rFonts w:ascii="Arial" w:eastAsia="Times New Roman" w:hAnsi="Arial" w:cs="Arial"/>
            <w:i/>
            <w:iCs/>
            <w:color w:val="3366CC"/>
            <w:sz w:val="21"/>
            <w:szCs w:val="21"/>
            <w:u w:val="single"/>
            <w:lang w:val="en-PK" w:eastAsia="en-PK"/>
          </w:rPr>
          <w:t>Anno 2070</w:t>
        </w:r>
      </w:hyperlink>
      <w:r w:rsidRPr="00706DBC">
        <w:rPr>
          <w:rFonts w:ascii="Arial" w:eastAsia="Times New Roman" w:hAnsi="Arial" w:cs="Arial"/>
          <w:color w:val="202122"/>
          <w:sz w:val="21"/>
          <w:szCs w:val="21"/>
          <w:lang w:val="en-PK" w:eastAsia="en-PK"/>
        </w:rPr>
        <w:t> and </w:t>
      </w:r>
      <w:hyperlink r:id="rId12" w:tooltip="Anno 2205" w:history="1">
        <w:r w:rsidRPr="00706DBC">
          <w:rPr>
            <w:rFonts w:ascii="Arial" w:eastAsia="Times New Roman" w:hAnsi="Arial" w:cs="Arial"/>
            <w:i/>
            <w:iCs/>
            <w:color w:val="3366CC"/>
            <w:sz w:val="21"/>
            <w:szCs w:val="21"/>
            <w:u w:val="single"/>
            <w:lang w:val="en-PK" w:eastAsia="en-PK"/>
          </w:rPr>
          <w:t>Anno 2205</w:t>
        </w:r>
      </w:hyperlink>
      <w:r w:rsidRPr="00706DBC">
        <w:rPr>
          <w:rFonts w:ascii="Arial" w:eastAsia="Times New Roman" w:hAnsi="Arial" w:cs="Arial"/>
          <w:color w:val="202122"/>
          <w:sz w:val="21"/>
          <w:szCs w:val="21"/>
          <w:lang w:val="en-PK" w:eastAsia="en-PK"/>
        </w:rPr>
        <w:t>, taking place during the </w:t>
      </w:r>
      <w:hyperlink r:id="rId13" w:tooltip="Industrial Revolution" w:history="1">
        <w:r w:rsidRPr="00706DBC">
          <w:rPr>
            <w:rFonts w:ascii="Arial" w:eastAsia="Times New Roman" w:hAnsi="Arial" w:cs="Arial"/>
            <w:color w:val="3366CC"/>
            <w:sz w:val="21"/>
            <w:szCs w:val="21"/>
            <w:u w:val="single"/>
            <w:lang w:val="en-PK" w:eastAsia="en-PK"/>
          </w:rPr>
          <w:t>Industrial Revolution</w:t>
        </w:r>
      </w:hyperlink>
      <w:r w:rsidRPr="00706DBC">
        <w:rPr>
          <w:rFonts w:ascii="Arial" w:eastAsia="Times New Roman" w:hAnsi="Arial" w:cs="Arial"/>
          <w:color w:val="202122"/>
          <w:sz w:val="21"/>
          <w:szCs w:val="21"/>
          <w:lang w:val="en-PK" w:eastAsia="en-PK"/>
        </w:rPr>
        <w:t> in the 19th century. Following the previous installment, the game returns to the series' traditional city-building and ocean combat mechanics, but introduces new aspects of gameplay, such as tourism, </w:t>
      </w:r>
      <w:hyperlink r:id="rId14" w:tooltip="Blueprint" w:history="1">
        <w:r w:rsidRPr="00706DBC">
          <w:rPr>
            <w:rFonts w:ascii="Arial" w:eastAsia="Times New Roman" w:hAnsi="Arial" w:cs="Arial"/>
            <w:color w:val="3366CC"/>
            <w:sz w:val="21"/>
            <w:szCs w:val="21"/>
            <w:u w:val="single"/>
            <w:lang w:val="en-PK" w:eastAsia="en-PK"/>
          </w:rPr>
          <w:t>blueprinting</w:t>
        </w:r>
      </w:hyperlink>
      <w:r w:rsidRPr="00706DBC">
        <w:rPr>
          <w:rFonts w:ascii="Arial" w:eastAsia="Times New Roman" w:hAnsi="Arial" w:cs="Arial"/>
          <w:color w:val="202122"/>
          <w:sz w:val="21"/>
          <w:szCs w:val="21"/>
          <w:lang w:val="en-PK" w:eastAsia="en-PK"/>
        </w:rPr>
        <w:t>, and the effects of </w:t>
      </w:r>
      <w:hyperlink r:id="rId15" w:tooltip="Industrialisation" w:history="1">
        <w:r w:rsidRPr="00706DBC">
          <w:rPr>
            <w:rFonts w:ascii="Arial" w:eastAsia="Times New Roman" w:hAnsi="Arial" w:cs="Arial"/>
            <w:color w:val="3366CC"/>
            <w:sz w:val="21"/>
            <w:szCs w:val="21"/>
            <w:u w:val="single"/>
            <w:lang w:val="en-PK" w:eastAsia="en-PK"/>
          </w:rPr>
          <w:t>industrialisation</w:t>
        </w:r>
      </w:hyperlink>
      <w:r w:rsidRPr="00706DBC">
        <w:rPr>
          <w:rFonts w:ascii="Arial" w:eastAsia="Times New Roman" w:hAnsi="Arial" w:cs="Arial"/>
          <w:color w:val="202122"/>
          <w:sz w:val="21"/>
          <w:szCs w:val="21"/>
          <w:lang w:val="en-PK" w:eastAsia="en-PK"/>
        </w:rPr>
        <w:t> influences on island inhabitants.</w:t>
      </w:r>
    </w:p>
    <w:p w:rsidR="00706DBC" w:rsidRPr="00706DBC" w:rsidRDefault="00706DBC" w:rsidP="00706DB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06DBC">
        <w:rPr>
          <w:rFonts w:ascii="Georgia" w:eastAsia="Times New Roman" w:hAnsi="Georgia" w:cs="Times New Roman"/>
          <w:color w:val="000000"/>
          <w:sz w:val="36"/>
          <w:szCs w:val="36"/>
          <w:lang w:val="en-PK" w:eastAsia="en-PK"/>
        </w:rPr>
        <w:t>Overview</w:t>
      </w:r>
      <w:r w:rsidRPr="00706DBC">
        <w:rPr>
          <w:rFonts w:ascii="Arial" w:eastAsia="Times New Roman" w:hAnsi="Arial" w:cs="Arial"/>
          <w:color w:val="54595D"/>
          <w:sz w:val="24"/>
          <w:szCs w:val="24"/>
          <w:lang w:val="en-PK" w:eastAsia="en-PK"/>
        </w:rPr>
        <w:t>[</w:t>
      </w:r>
      <w:hyperlink r:id="rId16" w:tooltip="Edit section: Overview" w:history="1">
        <w:r w:rsidRPr="00706DBC">
          <w:rPr>
            <w:rFonts w:ascii="Arial" w:eastAsia="Times New Roman" w:hAnsi="Arial" w:cs="Arial"/>
            <w:color w:val="3366CC"/>
            <w:sz w:val="24"/>
            <w:szCs w:val="24"/>
            <w:u w:val="single"/>
            <w:lang w:val="en-PK" w:eastAsia="en-PK"/>
          </w:rPr>
          <w:t>edit</w:t>
        </w:r>
      </w:hyperlink>
      <w:r w:rsidRPr="00706DBC">
        <w:rPr>
          <w:rFonts w:ascii="Arial" w:eastAsia="Times New Roman" w:hAnsi="Arial" w:cs="Arial"/>
          <w:color w:val="54595D"/>
          <w:sz w:val="24"/>
          <w:szCs w:val="24"/>
          <w:lang w:val="en-PK" w:eastAsia="en-PK"/>
        </w:rPr>
        <w:t>]</w:t>
      </w:r>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takes place in the 19th century at the dawn of the </w:t>
      </w:r>
      <w:hyperlink r:id="rId17" w:tooltip="Industrial Age" w:history="1">
        <w:r w:rsidRPr="00706DBC">
          <w:rPr>
            <w:rFonts w:ascii="Arial" w:eastAsia="Times New Roman" w:hAnsi="Arial" w:cs="Arial"/>
            <w:color w:val="3366CC"/>
            <w:sz w:val="21"/>
            <w:szCs w:val="21"/>
            <w:u w:val="single"/>
            <w:lang w:val="en-PK" w:eastAsia="en-PK"/>
          </w:rPr>
          <w:t>Industrial Age</w:t>
        </w:r>
      </w:hyperlink>
      <w:r w:rsidRPr="00706DBC">
        <w:rPr>
          <w:rFonts w:ascii="Arial" w:eastAsia="Times New Roman" w:hAnsi="Arial" w:cs="Arial"/>
          <w:color w:val="202122"/>
          <w:sz w:val="21"/>
          <w:szCs w:val="21"/>
          <w:lang w:val="en-PK" w:eastAsia="en-PK"/>
        </w:rPr>
        <w:t>.</w:t>
      </w:r>
      <w:hyperlink r:id="rId18" w:anchor="cite_note-Thun-2" w:history="1">
        <w:r w:rsidRPr="00706DBC">
          <w:rPr>
            <w:rFonts w:ascii="Arial" w:eastAsia="Times New Roman" w:hAnsi="Arial" w:cs="Arial"/>
            <w:color w:val="3366CC"/>
            <w:sz w:val="17"/>
            <w:szCs w:val="17"/>
            <w:u w:val="single"/>
            <w:vertAlign w:val="superscript"/>
            <w:lang w:val="en-PK" w:eastAsia="en-PK"/>
          </w:rPr>
          <w:t>[2]</w:t>
        </w:r>
      </w:hyperlink>
      <w:r w:rsidRPr="00706DBC">
        <w:rPr>
          <w:rFonts w:ascii="Arial" w:eastAsia="Times New Roman" w:hAnsi="Arial" w:cs="Arial"/>
          <w:color w:val="202122"/>
          <w:sz w:val="21"/>
          <w:szCs w:val="21"/>
          <w:lang w:val="en-PK" w:eastAsia="en-PK"/>
        </w:rPr>
        <w:t> Like other </w:t>
      </w:r>
      <w:r w:rsidRPr="00706DBC">
        <w:rPr>
          <w:rFonts w:ascii="Arial" w:eastAsia="Times New Roman" w:hAnsi="Arial" w:cs="Arial"/>
          <w:i/>
          <w:iCs/>
          <w:color w:val="202122"/>
          <w:sz w:val="21"/>
          <w:szCs w:val="21"/>
          <w:lang w:val="en-PK" w:eastAsia="en-PK"/>
        </w:rPr>
        <w:t>Anno</w:t>
      </w:r>
      <w:r w:rsidRPr="00706DBC">
        <w:rPr>
          <w:rFonts w:ascii="Arial" w:eastAsia="Times New Roman" w:hAnsi="Arial" w:cs="Arial"/>
          <w:color w:val="202122"/>
          <w:sz w:val="21"/>
          <w:szCs w:val="21"/>
          <w:lang w:val="en-PK" w:eastAsia="en-PK"/>
        </w:rPr>
        <w:t> games, </w:t>
      </w: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is a city-building and strategy game. While it is set in the context of </w:t>
      </w:r>
      <w:hyperlink r:id="rId19" w:tooltip="Colonial trade" w:history="1">
        <w:r w:rsidRPr="00706DBC">
          <w:rPr>
            <w:rFonts w:ascii="Arial" w:eastAsia="Times New Roman" w:hAnsi="Arial" w:cs="Arial"/>
            <w:color w:val="3366CC"/>
            <w:sz w:val="21"/>
            <w:szCs w:val="21"/>
            <w:u w:val="single"/>
            <w:lang w:val="en-PK" w:eastAsia="en-PK"/>
          </w:rPr>
          <w:t>colonial trade</w:t>
        </w:r>
      </w:hyperlink>
      <w:r w:rsidRPr="00706DBC">
        <w:rPr>
          <w:rFonts w:ascii="Arial" w:eastAsia="Times New Roman" w:hAnsi="Arial" w:cs="Arial"/>
          <w:color w:val="202122"/>
          <w:sz w:val="21"/>
          <w:szCs w:val="21"/>
          <w:lang w:val="en-PK" w:eastAsia="en-PK"/>
        </w:rPr>
        <w:t>, the featured architecture is </w:t>
      </w:r>
      <w:hyperlink r:id="rId20" w:tooltip="Victorian Era" w:history="1">
        <w:r w:rsidRPr="00706DBC">
          <w:rPr>
            <w:rFonts w:ascii="Arial" w:eastAsia="Times New Roman" w:hAnsi="Arial" w:cs="Arial"/>
            <w:color w:val="3366CC"/>
            <w:sz w:val="21"/>
            <w:szCs w:val="21"/>
            <w:u w:val="single"/>
            <w:lang w:val="en-PK" w:eastAsia="en-PK"/>
          </w:rPr>
          <w:t>Victorian Era</w:t>
        </w:r>
      </w:hyperlink>
      <w:r w:rsidRPr="00706DBC">
        <w:rPr>
          <w:rFonts w:ascii="Arial" w:eastAsia="Times New Roman" w:hAnsi="Arial" w:cs="Arial"/>
          <w:color w:val="202122"/>
          <w:sz w:val="21"/>
          <w:szCs w:val="21"/>
          <w:lang w:val="en-PK" w:eastAsia="en-PK"/>
        </w:rPr>
        <w:t> and the economic engine is </w:t>
      </w:r>
      <w:hyperlink r:id="rId21" w:tooltip="Factory system" w:history="1">
        <w:r w:rsidRPr="00706DBC">
          <w:rPr>
            <w:rFonts w:ascii="Arial" w:eastAsia="Times New Roman" w:hAnsi="Arial" w:cs="Arial"/>
            <w:color w:val="3366CC"/>
            <w:sz w:val="21"/>
            <w:szCs w:val="21"/>
            <w:u w:val="single"/>
            <w:lang w:val="en-PK" w:eastAsia="en-PK"/>
          </w:rPr>
          <w:t>factory labor</w:t>
        </w:r>
      </w:hyperlink>
      <w:r w:rsidRPr="00706DBC">
        <w:rPr>
          <w:rFonts w:ascii="Arial" w:eastAsia="Times New Roman" w:hAnsi="Arial" w:cs="Arial"/>
          <w:color w:val="202122"/>
          <w:sz w:val="21"/>
          <w:szCs w:val="21"/>
          <w:lang w:val="en-PK" w:eastAsia="en-PK"/>
        </w:rPr>
        <w:t>. The core gameplay of </w:t>
      </w: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takes place in the Old World, where the needs of the </w:t>
      </w:r>
      <w:hyperlink r:id="rId22" w:tooltip="Citizens" w:history="1">
        <w:r w:rsidRPr="00706DBC">
          <w:rPr>
            <w:rFonts w:ascii="Arial" w:eastAsia="Times New Roman" w:hAnsi="Arial" w:cs="Arial"/>
            <w:color w:val="3366CC"/>
            <w:sz w:val="21"/>
            <w:szCs w:val="21"/>
            <w:u w:val="single"/>
            <w:lang w:val="en-PK" w:eastAsia="en-PK"/>
          </w:rPr>
          <w:t>citizens</w:t>
        </w:r>
      </w:hyperlink>
      <w:r w:rsidRPr="00706DBC">
        <w:rPr>
          <w:rFonts w:ascii="Arial" w:eastAsia="Times New Roman" w:hAnsi="Arial" w:cs="Arial"/>
          <w:color w:val="202122"/>
          <w:sz w:val="21"/>
          <w:szCs w:val="21"/>
          <w:lang w:val="en-PK" w:eastAsia="en-PK"/>
        </w:rPr>
        <w:t>, workers and </w:t>
      </w:r>
      <w:hyperlink r:id="rId23" w:tooltip="Artisans" w:history="1">
        <w:r w:rsidRPr="00706DBC">
          <w:rPr>
            <w:rFonts w:ascii="Arial" w:eastAsia="Times New Roman" w:hAnsi="Arial" w:cs="Arial"/>
            <w:color w:val="3366CC"/>
            <w:sz w:val="21"/>
            <w:szCs w:val="21"/>
            <w:u w:val="single"/>
            <w:lang w:val="en-PK" w:eastAsia="en-PK"/>
          </w:rPr>
          <w:t>artisans</w:t>
        </w:r>
      </w:hyperlink>
      <w:r w:rsidRPr="00706DBC">
        <w:rPr>
          <w:rFonts w:ascii="Arial" w:eastAsia="Times New Roman" w:hAnsi="Arial" w:cs="Arial"/>
          <w:color w:val="202122"/>
          <w:sz w:val="21"/>
          <w:szCs w:val="21"/>
          <w:lang w:val="en-PK" w:eastAsia="en-PK"/>
        </w:rPr>
        <w:t> are central to the management of </w:t>
      </w:r>
      <w:hyperlink r:id="rId24" w:tooltip="Production (economics)" w:history="1">
        <w:r w:rsidRPr="00706DBC">
          <w:rPr>
            <w:rFonts w:ascii="Arial" w:eastAsia="Times New Roman" w:hAnsi="Arial" w:cs="Arial"/>
            <w:color w:val="3366CC"/>
            <w:sz w:val="21"/>
            <w:szCs w:val="21"/>
            <w:u w:val="single"/>
            <w:lang w:val="en-PK" w:eastAsia="en-PK"/>
          </w:rPr>
          <w:t>production</w:t>
        </w:r>
      </w:hyperlink>
      <w:r w:rsidRPr="00706DBC">
        <w:rPr>
          <w:rFonts w:ascii="Arial" w:eastAsia="Times New Roman" w:hAnsi="Arial" w:cs="Arial"/>
          <w:color w:val="202122"/>
          <w:sz w:val="21"/>
          <w:szCs w:val="21"/>
          <w:lang w:val="en-PK" w:eastAsia="en-PK"/>
        </w:rPr>
        <w:t> and </w:t>
      </w:r>
      <w:hyperlink r:id="rId25" w:tooltip="Supply chain" w:history="1">
        <w:r w:rsidRPr="00706DBC">
          <w:rPr>
            <w:rFonts w:ascii="Arial" w:eastAsia="Times New Roman" w:hAnsi="Arial" w:cs="Arial"/>
            <w:color w:val="3366CC"/>
            <w:sz w:val="21"/>
            <w:szCs w:val="21"/>
            <w:u w:val="single"/>
            <w:lang w:val="en-PK" w:eastAsia="en-PK"/>
          </w:rPr>
          <w:t>supply chains</w:t>
        </w:r>
      </w:hyperlink>
      <w:r w:rsidRPr="00706DBC">
        <w:rPr>
          <w:rFonts w:ascii="Arial" w:eastAsia="Times New Roman" w:hAnsi="Arial" w:cs="Arial"/>
          <w:color w:val="202122"/>
          <w:sz w:val="21"/>
          <w:szCs w:val="21"/>
          <w:lang w:val="en-PK" w:eastAsia="en-PK"/>
        </w:rPr>
        <w:t>. A parallel New World city exists, which produces products that </w:t>
      </w:r>
      <w:hyperlink r:id="rId26" w:tooltip="Laborer" w:history="1">
        <w:r w:rsidRPr="00706DBC">
          <w:rPr>
            <w:rFonts w:ascii="Arial" w:eastAsia="Times New Roman" w:hAnsi="Arial" w:cs="Arial"/>
            <w:color w:val="3366CC"/>
            <w:sz w:val="21"/>
            <w:szCs w:val="21"/>
            <w:u w:val="single"/>
            <w:lang w:val="en-PK" w:eastAsia="en-PK"/>
          </w:rPr>
          <w:t>laborers</w:t>
        </w:r>
      </w:hyperlink>
      <w:r w:rsidRPr="00706DBC">
        <w:rPr>
          <w:rFonts w:ascii="Arial" w:eastAsia="Times New Roman" w:hAnsi="Arial" w:cs="Arial"/>
          <w:color w:val="202122"/>
          <w:sz w:val="21"/>
          <w:szCs w:val="21"/>
          <w:lang w:val="en-PK" w:eastAsia="en-PK"/>
        </w:rPr>
        <w:t> in the Old World want to purchase, thus </w:t>
      </w:r>
      <w:hyperlink r:id="rId27" w:tooltip="Trade routes" w:history="1">
        <w:r w:rsidRPr="00706DBC">
          <w:rPr>
            <w:rFonts w:ascii="Arial" w:eastAsia="Times New Roman" w:hAnsi="Arial" w:cs="Arial"/>
            <w:color w:val="3366CC"/>
            <w:sz w:val="21"/>
            <w:szCs w:val="21"/>
            <w:u w:val="single"/>
            <w:lang w:val="en-PK" w:eastAsia="en-PK"/>
          </w:rPr>
          <w:t>trade routes</w:t>
        </w:r>
      </w:hyperlink>
      <w:r w:rsidRPr="00706DBC">
        <w:rPr>
          <w:rFonts w:ascii="Arial" w:eastAsia="Times New Roman" w:hAnsi="Arial" w:cs="Arial"/>
          <w:color w:val="202122"/>
          <w:sz w:val="21"/>
          <w:szCs w:val="21"/>
          <w:lang w:val="en-PK" w:eastAsia="en-PK"/>
        </w:rPr>
        <w:t> need to be established. Unlike its colonial 18th century predecessor </w:t>
      </w:r>
      <w:hyperlink r:id="rId28" w:tooltip="Anno 1701" w:history="1">
        <w:r w:rsidRPr="00706DBC">
          <w:rPr>
            <w:rFonts w:ascii="Arial" w:eastAsia="Times New Roman" w:hAnsi="Arial" w:cs="Arial"/>
            <w:i/>
            <w:iCs/>
            <w:color w:val="3366CC"/>
            <w:sz w:val="21"/>
            <w:szCs w:val="21"/>
            <w:u w:val="single"/>
            <w:lang w:val="en-PK" w:eastAsia="en-PK"/>
          </w:rPr>
          <w:t>Anno 1701</w:t>
        </w:r>
      </w:hyperlink>
      <w:r w:rsidRPr="00706DBC">
        <w:rPr>
          <w:rFonts w:ascii="Arial" w:eastAsia="Times New Roman" w:hAnsi="Arial" w:cs="Arial"/>
          <w:color w:val="202122"/>
          <w:sz w:val="21"/>
          <w:szCs w:val="21"/>
          <w:lang w:val="en-PK" w:eastAsia="en-PK"/>
        </w:rPr>
        <w:t>, the game has a blueprint feature</w:t>
      </w:r>
      <w:hyperlink r:id="rId29" w:anchor="cite_note-3" w:history="1">
        <w:r w:rsidRPr="00706DBC">
          <w:rPr>
            <w:rFonts w:ascii="Arial" w:eastAsia="Times New Roman" w:hAnsi="Arial" w:cs="Arial"/>
            <w:color w:val="3366CC"/>
            <w:sz w:val="17"/>
            <w:szCs w:val="17"/>
            <w:u w:val="single"/>
            <w:vertAlign w:val="superscript"/>
            <w:lang w:val="en-PK" w:eastAsia="en-PK"/>
          </w:rPr>
          <w:t>[3]</w:t>
        </w:r>
      </w:hyperlink>
      <w:r w:rsidRPr="00706DBC">
        <w:rPr>
          <w:rFonts w:ascii="Arial" w:eastAsia="Times New Roman" w:hAnsi="Arial" w:cs="Arial"/>
          <w:color w:val="202122"/>
          <w:sz w:val="21"/>
          <w:szCs w:val="21"/>
          <w:lang w:val="en-PK" w:eastAsia="en-PK"/>
        </w:rPr>
        <w:t> that helps the player to plan out the city.</w:t>
      </w:r>
      <w:hyperlink r:id="rId30" w:anchor="cite_note-Blueprint_%E2%80%93_Anno_Union-4" w:history="1">
        <w:r w:rsidRPr="00706DBC">
          <w:rPr>
            <w:rFonts w:ascii="Arial" w:eastAsia="Times New Roman" w:hAnsi="Arial" w:cs="Arial"/>
            <w:color w:val="3366CC"/>
            <w:sz w:val="17"/>
            <w:szCs w:val="17"/>
            <w:u w:val="single"/>
            <w:vertAlign w:val="superscript"/>
            <w:lang w:val="en-PK" w:eastAsia="en-PK"/>
          </w:rPr>
          <w:t>[4]</w:t>
        </w:r>
      </w:hyperlink>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t>The game also features a story campaign, a </w:t>
      </w:r>
      <w:hyperlink r:id="rId31" w:tooltip="Sandbox (video games)" w:history="1">
        <w:r w:rsidRPr="00706DBC">
          <w:rPr>
            <w:rFonts w:ascii="Arial" w:eastAsia="Times New Roman" w:hAnsi="Arial" w:cs="Arial"/>
            <w:color w:val="3366CC"/>
            <w:sz w:val="21"/>
            <w:szCs w:val="21"/>
            <w:u w:val="single"/>
            <w:lang w:val="en-PK" w:eastAsia="en-PK"/>
          </w:rPr>
          <w:t>sandbox mode</w:t>
        </w:r>
      </w:hyperlink>
      <w:r w:rsidRPr="00706DBC">
        <w:rPr>
          <w:rFonts w:ascii="Arial" w:eastAsia="Times New Roman" w:hAnsi="Arial" w:cs="Arial"/>
          <w:color w:val="202122"/>
          <w:sz w:val="21"/>
          <w:szCs w:val="21"/>
          <w:lang w:val="en-PK" w:eastAsia="en-PK"/>
        </w:rPr>
        <w:t>, and </w:t>
      </w:r>
      <w:hyperlink r:id="rId32" w:tooltip="Multiplayer video game" w:history="1">
        <w:r w:rsidRPr="00706DBC">
          <w:rPr>
            <w:rFonts w:ascii="Arial" w:eastAsia="Times New Roman" w:hAnsi="Arial" w:cs="Arial"/>
            <w:color w:val="3366CC"/>
            <w:sz w:val="21"/>
            <w:szCs w:val="21"/>
            <w:u w:val="single"/>
            <w:lang w:val="en-PK" w:eastAsia="en-PK"/>
          </w:rPr>
          <w:t>multiplayer mode</w:t>
        </w:r>
      </w:hyperlink>
      <w:r w:rsidRPr="00706DBC">
        <w:rPr>
          <w:rFonts w:ascii="Arial" w:eastAsia="Times New Roman" w:hAnsi="Arial" w:cs="Arial"/>
          <w:color w:val="202122"/>
          <w:sz w:val="21"/>
          <w:szCs w:val="21"/>
          <w:lang w:val="en-PK" w:eastAsia="en-PK"/>
        </w:rPr>
        <w:t>. Like </w:t>
      </w:r>
      <w:hyperlink r:id="rId33" w:tooltip="Anno 2205" w:history="1">
        <w:r w:rsidRPr="00706DBC">
          <w:rPr>
            <w:rFonts w:ascii="Arial" w:eastAsia="Times New Roman" w:hAnsi="Arial" w:cs="Arial"/>
            <w:i/>
            <w:iCs/>
            <w:color w:val="3366CC"/>
            <w:sz w:val="21"/>
            <w:szCs w:val="21"/>
            <w:u w:val="single"/>
            <w:lang w:val="en-PK" w:eastAsia="en-PK"/>
          </w:rPr>
          <w:t>Anno 2205</w:t>
        </w:r>
      </w:hyperlink>
      <w:r w:rsidRPr="00706DBC">
        <w:rPr>
          <w:rFonts w:ascii="Arial" w:eastAsia="Times New Roman" w:hAnsi="Arial" w:cs="Arial"/>
          <w:color w:val="202122"/>
          <w:sz w:val="21"/>
          <w:szCs w:val="21"/>
          <w:lang w:val="en-PK" w:eastAsia="en-PK"/>
        </w:rPr>
        <w:t>, the game features multisession gameplay, though unlike its predecessor, combat and city-building sessions are not separated. </w:t>
      </w: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integrates into a classic </w:t>
      </w:r>
      <w:hyperlink r:id="rId34" w:tooltip="City-building game" w:history="1">
        <w:r w:rsidRPr="00706DBC">
          <w:rPr>
            <w:rFonts w:ascii="Arial" w:eastAsia="Times New Roman" w:hAnsi="Arial" w:cs="Arial"/>
            <w:color w:val="3366CC"/>
            <w:sz w:val="21"/>
            <w:szCs w:val="21"/>
            <w:u w:val="single"/>
            <w:lang w:val="en-PK" w:eastAsia="en-PK"/>
          </w:rPr>
          <w:t>city-building game</w:t>
        </w:r>
      </w:hyperlink>
      <w:r w:rsidRPr="00706DBC">
        <w:rPr>
          <w:rFonts w:ascii="Arial" w:eastAsia="Times New Roman" w:hAnsi="Arial" w:cs="Arial"/>
          <w:color w:val="202122"/>
          <w:sz w:val="21"/>
          <w:szCs w:val="21"/>
          <w:lang w:val="en-PK" w:eastAsia="en-PK"/>
        </w:rPr>
        <w:t> featuring randomly generated </w:t>
      </w:r>
      <w:hyperlink r:id="rId35" w:tooltip="Level (video gaming)" w:history="1">
        <w:r w:rsidRPr="00706DBC">
          <w:rPr>
            <w:rFonts w:ascii="Arial" w:eastAsia="Times New Roman" w:hAnsi="Arial" w:cs="Arial"/>
            <w:color w:val="3366CC"/>
            <w:sz w:val="21"/>
            <w:szCs w:val="21"/>
            <w:u w:val="single"/>
            <w:lang w:val="en-PK" w:eastAsia="en-PK"/>
          </w:rPr>
          <w:t>maps</w:t>
        </w:r>
      </w:hyperlink>
      <w:r w:rsidRPr="00706DBC">
        <w:rPr>
          <w:rFonts w:ascii="Arial" w:eastAsia="Times New Roman" w:hAnsi="Arial" w:cs="Arial"/>
          <w:color w:val="202122"/>
          <w:sz w:val="21"/>
          <w:szCs w:val="21"/>
          <w:lang w:val="en-PK" w:eastAsia="en-PK"/>
        </w:rPr>
        <w:t> and </w:t>
      </w:r>
      <w:hyperlink r:id="rId36" w:tooltip="Trade route" w:history="1">
        <w:r w:rsidRPr="00706DBC">
          <w:rPr>
            <w:rFonts w:ascii="Arial" w:eastAsia="Times New Roman" w:hAnsi="Arial" w:cs="Arial"/>
            <w:color w:val="3366CC"/>
            <w:sz w:val="21"/>
            <w:szCs w:val="21"/>
            <w:u w:val="single"/>
            <w:lang w:val="en-PK" w:eastAsia="en-PK"/>
          </w:rPr>
          <w:t>trade routes</w:t>
        </w:r>
      </w:hyperlink>
      <w:r w:rsidRPr="00706DBC">
        <w:rPr>
          <w:rFonts w:ascii="Arial" w:eastAsia="Times New Roman" w:hAnsi="Arial" w:cs="Arial"/>
          <w:color w:val="202122"/>
          <w:sz w:val="21"/>
          <w:szCs w:val="21"/>
          <w:lang w:val="en-PK" w:eastAsia="en-PK"/>
        </w:rPr>
        <w:t>, </w:t>
      </w:r>
      <w:hyperlink r:id="rId37" w:tooltip="Artificial intelligence in video games" w:history="1">
        <w:r w:rsidRPr="00706DBC">
          <w:rPr>
            <w:rFonts w:ascii="Arial" w:eastAsia="Times New Roman" w:hAnsi="Arial" w:cs="Arial"/>
            <w:color w:val="3366CC"/>
            <w:sz w:val="21"/>
            <w:szCs w:val="21"/>
            <w:u w:val="single"/>
            <w:lang w:val="en-PK" w:eastAsia="en-PK"/>
          </w:rPr>
          <w:t>artificial intelligence (AI) opponents</w:t>
        </w:r>
      </w:hyperlink>
      <w:r w:rsidRPr="00706DBC">
        <w:rPr>
          <w:rFonts w:ascii="Arial" w:eastAsia="Times New Roman" w:hAnsi="Arial" w:cs="Arial"/>
          <w:color w:val="202122"/>
          <w:sz w:val="21"/>
          <w:szCs w:val="21"/>
          <w:lang w:val="en-PK" w:eastAsia="en-PK"/>
        </w:rPr>
        <w:t> that build on the same map as the player, and </w:t>
      </w:r>
      <w:hyperlink r:id="rId38" w:tooltip="Naval warfare" w:history="1">
        <w:r w:rsidRPr="00706DBC">
          <w:rPr>
            <w:rFonts w:ascii="Arial" w:eastAsia="Times New Roman" w:hAnsi="Arial" w:cs="Arial"/>
            <w:color w:val="3366CC"/>
            <w:sz w:val="21"/>
            <w:szCs w:val="21"/>
            <w:u w:val="single"/>
            <w:lang w:val="en-PK" w:eastAsia="en-PK"/>
          </w:rPr>
          <w:t>naval warfare</w:t>
        </w:r>
      </w:hyperlink>
      <w:r w:rsidRPr="00706DBC">
        <w:rPr>
          <w:rFonts w:ascii="Arial" w:eastAsia="Times New Roman" w:hAnsi="Arial" w:cs="Arial"/>
          <w:color w:val="202122"/>
          <w:sz w:val="21"/>
          <w:szCs w:val="21"/>
          <w:lang w:val="en-PK" w:eastAsia="en-PK"/>
        </w:rPr>
        <w:t>.</w:t>
      </w:r>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t>The attractiveness rating of </w:t>
      </w: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grapples with the impact of </w:t>
      </w:r>
      <w:hyperlink r:id="rId39" w:tooltip="Industrialization" w:history="1">
        <w:r w:rsidRPr="00706DBC">
          <w:rPr>
            <w:rFonts w:ascii="Arial" w:eastAsia="Times New Roman" w:hAnsi="Arial" w:cs="Arial"/>
            <w:color w:val="3366CC"/>
            <w:sz w:val="21"/>
            <w:szCs w:val="21"/>
            <w:u w:val="single"/>
            <w:lang w:val="en-PK" w:eastAsia="en-PK"/>
          </w:rPr>
          <w:t>industrialization</w:t>
        </w:r>
      </w:hyperlink>
      <w:r w:rsidRPr="00706DBC">
        <w:rPr>
          <w:rFonts w:ascii="Arial" w:eastAsia="Times New Roman" w:hAnsi="Arial" w:cs="Arial"/>
          <w:color w:val="202122"/>
          <w:sz w:val="21"/>
          <w:szCs w:val="21"/>
          <w:lang w:val="en-PK" w:eastAsia="en-PK"/>
        </w:rPr>
        <w:t> on the </w:t>
      </w:r>
      <w:hyperlink r:id="rId40" w:tooltip="Population" w:history="1">
        <w:r w:rsidRPr="00706DBC">
          <w:rPr>
            <w:rFonts w:ascii="Arial" w:eastAsia="Times New Roman" w:hAnsi="Arial" w:cs="Arial"/>
            <w:color w:val="3366CC"/>
            <w:sz w:val="21"/>
            <w:szCs w:val="21"/>
            <w:u w:val="single"/>
            <w:lang w:val="en-PK" w:eastAsia="en-PK"/>
          </w:rPr>
          <w:t>population</w:t>
        </w:r>
      </w:hyperlink>
      <w:r w:rsidRPr="00706DBC">
        <w:rPr>
          <w:rFonts w:ascii="Arial" w:eastAsia="Times New Roman" w:hAnsi="Arial" w:cs="Arial"/>
          <w:color w:val="202122"/>
          <w:sz w:val="21"/>
          <w:szCs w:val="21"/>
          <w:lang w:val="en-PK" w:eastAsia="en-PK"/>
        </w:rPr>
        <w:t>. With every factory the city's attractiveness rating falls and the rating of the area around an emerging </w:t>
      </w:r>
      <w:hyperlink r:id="rId41" w:tooltip="Industrial park" w:history="1">
        <w:r w:rsidRPr="00706DBC">
          <w:rPr>
            <w:rFonts w:ascii="Arial" w:eastAsia="Times New Roman" w:hAnsi="Arial" w:cs="Arial"/>
            <w:color w:val="3366CC"/>
            <w:sz w:val="21"/>
            <w:szCs w:val="21"/>
            <w:u w:val="single"/>
            <w:lang w:val="en-PK" w:eastAsia="en-PK"/>
          </w:rPr>
          <w:t>industrial zone</w:t>
        </w:r>
      </w:hyperlink>
      <w:r w:rsidRPr="00706DBC">
        <w:rPr>
          <w:rFonts w:ascii="Arial" w:eastAsia="Times New Roman" w:hAnsi="Arial" w:cs="Arial"/>
          <w:color w:val="202122"/>
          <w:sz w:val="21"/>
          <w:szCs w:val="21"/>
          <w:lang w:val="en-PK" w:eastAsia="en-PK"/>
        </w:rPr>
        <w:t> is also affected.</w:t>
      </w:r>
      <w:hyperlink r:id="rId42" w:anchor="cite_note-5" w:history="1">
        <w:r w:rsidRPr="00706DBC">
          <w:rPr>
            <w:rFonts w:ascii="Arial" w:eastAsia="Times New Roman" w:hAnsi="Arial" w:cs="Arial"/>
            <w:color w:val="3366CC"/>
            <w:sz w:val="17"/>
            <w:szCs w:val="17"/>
            <w:u w:val="single"/>
            <w:vertAlign w:val="superscript"/>
            <w:lang w:val="en-PK" w:eastAsia="en-PK"/>
          </w:rPr>
          <w:t>[5]</w:t>
        </w:r>
      </w:hyperlink>
      <w:r w:rsidRPr="00706DBC">
        <w:rPr>
          <w:rFonts w:ascii="Arial" w:eastAsia="Times New Roman" w:hAnsi="Arial" w:cs="Arial"/>
          <w:color w:val="202122"/>
          <w:sz w:val="21"/>
          <w:szCs w:val="21"/>
          <w:lang w:val="en-PK" w:eastAsia="en-PK"/>
        </w:rPr>
        <w:t> </w:t>
      </w:r>
      <w:hyperlink r:id="rId43" w:tooltip="Tourist" w:history="1">
        <w:r w:rsidRPr="00706DBC">
          <w:rPr>
            <w:rFonts w:ascii="Arial" w:eastAsia="Times New Roman" w:hAnsi="Arial" w:cs="Arial"/>
            <w:color w:val="3366CC"/>
            <w:sz w:val="21"/>
            <w:szCs w:val="21"/>
            <w:u w:val="single"/>
            <w:lang w:val="en-PK" w:eastAsia="en-PK"/>
          </w:rPr>
          <w:t>Tourists</w:t>
        </w:r>
      </w:hyperlink>
      <w:r w:rsidRPr="00706DBC">
        <w:rPr>
          <w:rFonts w:ascii="Arial" w:eastAsia="Times New Roman" w:hAnsi="Arial" w:cs="Arial"/>
          <w:color w:val="202122"/>
          <w:sz w:val="21"/>
          <w:szCs w:val="21"/>
          <w:lang w:val="en-PK" w:eastAsia="en-PK"/>
        </w:rPr>
        <w:t> contribute to the city's income and will flock to natural land, local festivities, and various decorative ornaments, but dislike </w:t>
      </w:r>
      <w:hyperlink r:id="rId44" w:tooltip="Pollution" w:history="1">
        <w:r w:rsidRPr="00706DBC">
          <w:rPr>
            <w:rFonts w:ascii="Arial" w:eastAsia="Times New Roman" w:hAnsi="Arial" w:cs="Arial"/>
            <w:color w:val="3366CC"/>
            <w:sz w:val="21"/>
            <w:szCs w:val="21"/>
            <w:u w:val="single"/>
            <w:lang w:val="en-PK" w:eastAsia="en-PK"/>
          </w:rPr>
          <w:t>pollution</w:t>
        </w:r>
      </w:hyperlink>
      <w:r w:rsidRPr="00706DBC">
        <w:rPr>
          <w:rFonts w:ascii="Arial" w:eastAsia="Times New Roman" w:hAnsi="Arial" w:cs="Arial"/>
          <w:color w:val="202122"/>
          <w:sz w:val="21"/>
          <w:szCs w:val="21"/>
          <w:lang w:val="en-PK" w:eastAsia="en-PK"/>
        </w:rPr>
        <w:t>, local unrest, and noisy or smelly industry.</w:t>
      </w:r>
      <w:hyperlink r:id="rId45" w:anchor="cite_note-6" w:history="1">
        <w:r w:rsidRPr="00706DBC">
          <w:rPr>
            <w:rFonts w:ascii="Arial" w:eastAsia="Times New Roman" w:hAnsi="Arial" w:cs="Arial"/>
            <w:color w:val="3366CC"/>
            <w:sz w:val="17"/>
            <w:szCs w:val="17"/>
            <w:u w:val="single"/>
            <w:vertAlign w:val="superscript"/>
            <w:lang w:val="en-PK" w:eastAsia="en-PK"/>
          </w:rPr>
          <w:t>[6]</w:t>
        </w:r>
      </w:hyperlink>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t>The </w:t>
      </w:r>
      <w:hyperlink r:id="rId46" w:tooltip="Blueprint" w:history="1">
        <w:r w:rsidRPr="00706DBC">
          <w:rPr>
            <w:rFonts w:ascii="Arial" w:eastAsia="Times New Roman" w:hAnsi="Arial" w:cs="Arial"/>
            <w:color w:val="3366CC"/>
            <w:sz w:val="21"/>
            <w:szCs w:val="21"/>
            <w:u w:val="single"/>
            <w:lang w:val="en-PK" w:eastAsia="en-PK"/>
          </w:rPr>
          <w:t>blueprint</w:t>
        </w:r>
      </w:hyperlink>
      <w:r w:rsidRPr="00706DBC">
        <w:rPr>
          <w:rFonts w:ascii="Arial" w:eastAsia="Times New Roman" w:hAnsi="Arial" w:cs="Arial"/>
          <w:color w:val="202122"/>
          <w:sz w:val="21"/>
          <w:szCs w:val="21"/>
          <w:lang w:val="en-PK" w:eastAsia="en-PK"/>
        </w:rPr>
        <w:t> mode of </w:t>
      </w: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is one of the new additions to the series.</w:t>
      </w:r>
      <w:hyperlink r:id="rId47" w:anchor="cite_note-7" w:history="1">
        <w:r w:rsidRPr="00706DBC">
          <w:rPr>
            <w:rFonts w:ascii="Arial" w:eastAsia="Times New Roman" w:hAnsi="Arial" w:cs="Arial"/>
            <w:color w:val="3366CC"/>
            <w:sz w:val="17"/>
            <w:szCs w:val="17"/>
            <w:u w:val="single"/>
            <w:vertAlign w:val="superscript"/>
            <w:lang w:val="en-PK" w:eastAsia="en-PK"/>
          </w:rPr>
          <w:t>[7]</w:t>
        </w:r>
      </w:hyperlink>
      <w:r w:rsidRPr="00706DBC">
        <w:rPr>
          <w:rFonts w:ascii="Arial" w:eastAsia="Times New Roman" w:hAnsi="Arial" w:cs="Arial"/>
          <w:color w:val="202122"/>
          <w:sz w:val="21"/>
          <w:szCs w:val="21"/>
          <w:lang w:val="en-PK" w:eastAsia="en-PK"/>
        </w:rPr>
        <w:t> It helps the player by allowing them to plan out their city with silhouetted blueprint buildings, without immediately spending valuable resources on actually constructing them. If a player has insufficient resources the blueprint building can be placed on the city map for later construction. Once planning is done and the necessary resources are gathered, each blueprint building can be built with a single click.</w:t>
      </w:r>
      <w:hyperlink r:id="rId48" w:anchor="cite_note-Blueprint_%E2%80%93_Anno_Union-4" w:history="1">
        <w:r w:rsidRPr="00706DBC">
          <w:rPr>
            <w:rFonts w:ascii="Arial" w:eastAsia="Times New Roman" w:hAnsi="Arial" w:cs="Arial"/>
            <w:color w:val="3366CC"/>
            <w:sz w:val="17"/>
            <w:szCs w:val="17"/>
            <w:u w:val="single"/>
            <w:vertAlign w:val="superscript"/>
            <w:lang w:val="en-PK" w:eastAsia="en-PK"/>
          </w:rPr>
          <w:t>[4]</w:t>
        </w:r>
      </w:hyperlink>
    </w:p>
    <w:p w:rsidR="00706DBC" w:rsidRPr="00706DBC" w:rsidRDefault="00706DBC" w:rsidP="00706DBC">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706DBC">
        <w:rPr>
          <w:rFonts w:ascii="Arial" w:eastAsia="Times New Roman" w:hAnsi="Arial" w:cs="Arial"/>
          <w:b/>
          <w:bCs/>
          <w:color w:val="000000"/>
          <w:sz w:val="29"/>
          <w:szCs w:val="29"/>
          <w:lang w:val="en-PK" w:eastAsia="en-PK"/>
        </w:rPr>
        <w:t>Downloadable content</w:t>
      </w:r>
      <w:r w:rsidRPr="00706DBC">
        <w:rPr>
          <w:rFonts w:ascii="Arial" w:eastAsia="Times New Roman" w:hAnsi="Arial" w:cs="Arial"/>
          <w:color w:val="54595D"/>
          <w:sz w:val="24"/>
          <w:szCs w:val="24"/>
          <w:lang w:val="en-PK" w:eastAsia="en-PK"/>
        </w:rPr>
        <w:t>[</w:t>
      </w:r>
      <w:hyperlink r:id="rId49" w:tooltip="Edit section: Downloadable content" w:history="1">
        <w:r w:rsidRPr="00706DBC">
          <w:rPr>
            <w:rFonts w:ascii="Arial" w:eastAsia="Times New Roman" w:hAnsi="Arial" w:cs="Arial"/>
            <w:color w:val="3366CC"/>
            <w:sz w:val="24"/>
            <w:szCs w:val="24"/>
            <w:u w:val="single"/>
            <w:lang w:val="en-PK" w:eastAsia="en-PK"/>
          </w:rPr>
          <w:t>edit</w:t>
        </w:r>
      </w:hyperlink>
      <w:r w:rsidRPr="00706DBC">
        <w:rPr>
          <w:rFonts w:ascii="Arial" w:eastAsia="Times New Roman" w:hAnsi="Arial" w:cs="Arial"/>
          <w:color w:val="54595D"/>
          <w:sz w:val="24"/>
          <w:szCs w:val="24"/>
          <w:lang w:val="en-PK" w:eastAsia="en-PK"/>
        </w:rPr>
        <w:t>]</w:t>
      </w:r>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t>The </w:t>
      </w: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Season 1 pass for paid-for </w:t>
      </w:r>
      <w:hyperlink r:id="rId50" w:tooltip="Downloadable content" w:history="1">
        <w:r w:rsidRPr="00706DBC">
          <w:rPr>
            <w:rFonts w:ascii="Arial" w:eastAsia="Times New Roman" w:hAnsi="Arial" w:cs="Arial"/>
            <w:color w:val="3366CC"/>
            <w:sz w:val="21"/>
            <w:szCs w:val="21"/>
            <w:u w:val="single"/>
            <w:lang w:val="en-PK" w:eastAsia="en-PK"/>
          </w:rPr>
          <w:t>downloadable content</w:t>
        </w:r>
      </w:hyperlink>
      <w:r w:rsidRPr="00706DBC">
        <w:rPr>
          <w:rFonts w:ascii="Arial" w:eastAsia="Times New Roman" w:hAnsi="Arial" w:cs="Arial"/>
          <w:color w:val="202122"/>
          <w:sz w:val="21"/>
          <w:szCs w:val="21"/>
          <w:lang w:val="en-PK" w:eastAsia="en-PK"/>
        </w:rPr>
        <w:t> (DLC) includes the three DLC packs </w:t>
      </w:r>
      <w:r w:rsidRPr="00706DBC">
        <w:rPr>
          <w:rFonts w:ascii="Arial" w:eastAsia="Times New Roman" w:hAnsi="Arial" w:cs="Arial"/>
          <w:i/>
          <w:iCs/>
          <w:color w:val="202122"/>
          <w:sz w:val="21"/>
          <w:szCs w:val="21"/>
          <w:lang w:val="en-PK" w:eastAsia="en-PK"/>
        </w:rPr>
        <w:t>Sunken Treasure</w:t>
      </w:r>
      <w:r w:rsidRPr="00706DBC">
        <w:rPr>
          <w:rFonts w:ascii="Arial" w:eastAsia="Times New Roman" w:hAnsi="Arial" w:cs="Arial"/>
          <w:color w:val="202122"/>
          <w:sz w:val="21"/>
          <w:szCs w:val="21"/>
          <w:lang w:val="en-PK" w:eastAsia="en-PK"/>
        </w:rPr>
        <w:t>, </w:t>
      </w:r>
      <w:r w:rsidRPr="00706DBC">
        <w:rPr>
          <w:rFonts w:ascii="Arial" w:eastAsia="Times New Roman" w:hAnsi="Arial" w:cs="Arial"/>
          <w:i/>
          <w:iCs/>
          <w:color w:val="202122"/>
          <w:sz w:val="21"/>
          <w:szCs w:val="21"/>
          <w:lang w:val="en-PK" w:eastAsia="en-PK"/>
        </w:rPr>
        <w:t>Botanica</w:t>
      </w:r>
      <w:r w:rsidRPr="00706DBC">
        <w:rPr>
          <w:rFonts w:ascii="Arial" w:eastAsia="Times New Roman" w:hAnsi="Arial" w:cs="Arial"/>
          <w:color w:val="202122"/>
          <w:sz w:val="21"/>
          <w:szCs w:val="21"/>
          <w:lang w:val="en-PK" w:eastAsia="en-PK"/>
        </w:rPr>
        <w:t> and </w:t>
      </w:r>
      <w:r w:rsidRPr="00706DBC">
        <w:rPr>
          <w:rFonts w:ascii="Arial" w:eastAsia="Times New Roman" w:hAnsi="Arial" w:cs="Arial"/>
          <w:i/>
          <w:iCs/>
          <w:color w:val="202122"/>
          <w:sz w:val="21"/>
          <w:szCs w:val="21"/>
          <w:lang w:val="en-PK" w:eastAsia="en-PK"/>
        </w:rPr>
        <w:t>The Passage</w:t>
      </w:r>
      <w:r w:rsidRPr="00706DBC">
        <w:rPr>
          <w:rFonts w:ascii="Arial" w:eastAsia="Times New Roman" w:hAnsi="Arial" w:cs="Arial"/>
          <w:color w:val="202122"/>
          <w:sz w:val="21"/>
          <w:szCs w:val="21"/>
          <w:lang w:val="en-PK" w:eastAsia="en-PK"/>
        </w:rPr>
        <w:t>.</w:t>
      </w:r>
      <w:hyperlink r:id="rId51" w:anchor="cite_note-8" w:history="1">
        <w:r w:rsidRPr="00706DBC">
          <w:rPr>
            <w:rFonts w:ascii="Arial" w:eastAsia="Times New Roman" w:hAnsi="Arial" w:cs="Arial"/>
            <w:color w:val="3366CC"/>
            <w:sz w:val="17"/>
            <w:szCs w:val="17"/>
            <w:u w:val="single"/>
            <w:vertAlign w:val="superscript"/>
            <w:lang w:val="en-PK" w:eastAsia="en-PK"/>
          </w:rPr>
          <w:t>[8]</w:t>
        </w:r>
      </w:hyperlink>
      <w:r w:rsidRPr="00706DBC">
        <w:rPr>
          <w:rFonts w:ascii="Arial" w:eastAsia="Times New Roman" w:hAnsi="Arial" w:cs="Arial"/>
          <w:color w:val="202122"/>
          <w:sz w:val="21"/>
          <w:szCs w:val="21"/>
          <w:lang w:val="en-PK" w:eastAsia="en-PK"/>
        </w:rPr>
        <w:t> While in </w:t>
      </w:r>
      <w:r w:rsidRPr="00706DBC">
        <w:rPr>
          <w:rFonts w:ascii="Arial" w:eastAsia="Times New Roman" w:hAnsi="Arial" w:cs="Arial"/>
          <w:i/>
          <w:iCs/>
          <w:color w:val="202122"/>
          <w:sz w:val="21"/>
          <w:szCs w:val="21"/>
          <w:lang w:val="en-PK" w:eastAsia="en-PK"/>
        </w:rPr>
        <w:t>Botanica</w:t>
      </w:r>
      <w:r w:rsidRPr="00706DBC">
        <w:rPr>
          <w:rFonts w:ascii="Arial" w:eastAsia="Times New Roman" w:hAnsi="Arial" w:cs="Arial"/>
          <w:color w:val="202122"/>
          <w:sz w:val="21"/>
          <w:szCs w:val="21"/>
          <w:lang w:val="en-PK" w:eastAsia="en-PK"/>
        </w:rPr>
        <w:t> cities can be beautified to attract more tourists, </w:t>
      </w:r>
      <w:r w:rsidRPr="00706DBC">
        <w:rPr>
          <w:rFonts w:ascii="Arial" w:eastAsia="Times New Roman" w:hAnsi="Arial" w:cs="Arial"/>
          <w:i/>
          <w:iCs/>
          <w:color w:val="202122"/>
          <w:sz w:val="21"/>
          <w:szCs w:val="21"/>
          <w:lang w:val="en-PK" w:eastAsia="en-PK"/>
        </w:rPr>
        <w:t>The Passage</w:t>
      </w:r>
      <w:r w:rsidRPr="00706DBC">
        <w:rPr>
          <w:rFonts w:ascii="Arial" w:eastAsia="Times New Roman" w:hAnsi="Arial" w:cs="Arial"/>
          <w:color w:val="202122"/>
          <w:sz w:val="21"/>
          <w:szCs w:val="21"/>
          <w:lang w:val="en-PK" w:eastAsia="en-PK"/>
        </w:rPr>
        <w:t> allows the player to </w:t>
      </w:r>
      <w:hyperlink r:id="rId52" w:tooltip="Sail" w:history="1">
        <w:r w:rsidRPr="00706DBC">
          <w:rPr>
            <w:rFonts w:ascii="Arial" w:eastAsia="Times New Roman" w:hAnsi="Arial" w:cs="Arial"/>
            <w:color w:val="3366CC"/>
            <w:sz w:val="21"/>
            <w:szCs w:val="21"/>
            <w:u w:val="single"/>
            <w:lang w:val="en-PK" w:eastAsia="en-PK"/>
          </w:rPr>
          <w:t>sail</w:t>
        </w:r>
      </w:hyperlink>
      <w:r w:rsidRPr="00706DBC">
        <w:rPr>
          <w:rFonts w:ascii="Arial" w:eastAsia="Times New Roman" w:hAnsi="Arial" w:cs="Arial"/>
          <w:color w:val="202122"/>
          <w:sz w:val="21"/>
          <w:szCs w:val="21"/>
          <w:lang w:val="en-PK" w:eastAsia="en-PK"/>
        </w:rPr>
        <w:t> the </w:t>
      </w:r>
      <w:hyperlink r:id="rId53" w:tooltip="Northwest Passage" w:history="1">
        <w:r w:rsidRPr="00706DBC">
          <w:rPr>
            <w:rFonts w:ascii="Arial" w:eastAsia="Times New Roman" w:hAnsi="Arial" w:cs="Arial"/>
            <w:color w:val="3366CC"/>
            <w:sz w:val="21"/>
            <w:szCs w:val="21"/>
            <w:u w:val="single"/>
            <w:lang w:val="en-PK" w:eastAsia="en-PK"/>
          </w:rPr>
          <w:t>Northwest Passage</w:t>
        </w:r>
      </w:hyperlink>
      <w:r w:rsidRPr="00706DBC">
        <w:rPr>
          <w:rFonts w:ascii="Arial" w:eastAsia="Times New Roman" w:hAnsi="Arial" w:cs="Arial"/>
          <w:color w:val="202122"/>
          <w:sz w:val="21"/>
          <w:szCs w:val="21"/>
          <w:lang w:val="en-PK" w:eastAsia="en-PK"/>
        </w:rPr>
        <w:t> on the way to the </w:t>
      </w:r>
      <w:hyperlink r:id="rId54" w:tooltip="Arctic Circle" w:history="1">
        <w:r w:rsidRPr="00706DBC">
          <w:rPr>
            <w:rFonts w:ascii="Arial" w:eastAsia="Times New Roman" w:hAnsi="Arial" w:cs="Arial"/>
            <w:color w:val="3366CC"/>
            <w:sz w:val="21"/>
            <w:szCs w:val="21"/>
            <w:u w:val="single"/>
            <w:lang w:val="en-PK" w:eastAsia="en-PK"/>
          </w:rPr>
          <w:t>Arctic Circle</w:t>
        </w:r>
      </w:hyperlink>
      <w:r w:rsidRPr="00706DBC">
        <w:rPr>
          <w:rFonts w:ascii="Arial" w:eastAsia="Times New Roman" w:hAnsi="Arial" w:cs="Arial"/>
          <w:color w:val="202122"/>
          <w:sz w:val="21"/>
          <w:szCs w:val="21"/>
          <w:lang w:val="en-PK" w:eastAsia="en-PK"/>
        </w:rPr>
        <w:t>.</w:t>
      </w:r>
      <w:hyperlink r:id="rId55" w:anchor="cite_note-9" w:history="1">
        <w:r w:rsidRPr="00706DBC">
          <w:rPr>
            <w:rFonts w:ascii="Arial" w:eastAsia="Times New Roman" w:hAnsi="Arial" w:cs="Arial"/>
            <w:color w:val="3366CC"/>
            <w:sz w:val="17"/>
            <w:szCs w:val="17"/>
            <w:u w:val="single"/>
            <w:vertAlign w:val="superscript"/>
            <w:lang w:val="en-PK" w:eastAsia="en-PK"/>
          </w:rPr>
          <w:t>[9]</w:t>
        </w:r>
      </w:hyperlink>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t>In 2020, Season 2 introduced a further three DLC packs. </w:t>
      </w:r>
      <w:r w:rsidRPr="00706DBC">
        <w:rPr>
          <w:rFonts w:ascii="Arial" w:eastAsia="Times New Roman" w:hAnsi="Arial" w:cs="Arial"/>
          <w:i/>
          <w:iCs/>
          <w:color w:val="202122"/>
          <w:sz w:val="21"/>
          <w:szCs w:val="21"/>
          <w:lang w:val="en-PK" w:eastAsia="en-PK"/>
        </w:rPr>
        <w:t>Seat of Power</w:t>
      </w:r>
      <w:r w:rsidRPr="00706DBC">
        <w:rPr>
          <w:rFonts w:ascii="Arial" w:eastAsia="Times New Roman" w:hAnsi="Arial" w:cs="Arial"/>
          <w:color w:val="202122"/>
          <w:sz w:val="21"/>
          <w:szCs w:val="21"/>
          <w:lang w:val="en-PK" w:eastAsia="en-PK"/>
        </w:rPr>
        <w:t> lets the player choose which </w:t>
      </w:r>
      <w:hyperlink r:id="rId56" w:tooltip="Policies" w:history="1">
        <w:r w:rsidRPr="00706DBC">
          <w:rPr>
            <w:rFonts w:ascii="Arial" w:eastAsia="Times New Roman" w:hAnsi="Arial" w:cs="Arial"/>
            <w:color w:val="3366CC"/>
            <w:sz w:val="21"/>
            <w:szCs w:val="21"/>
            <w:u w:val="single"/>
            <w:lang w:val="en-PK" w:eastAsia="en-PK"/>
          </w:rPr>
          <w:t>policies</w:t>
        </w:r>
      </w:hyperlink>
      <w:r w:rsidRPr="00706DBC">
        <w:rPr>
          <w:rFonts w:ascii="Arial" w:eastAsia="Times New Roman" w:hAnsi="Arial" w:cs="Arial"/>
          <w:color w:val="202122"/>
          <w:sz w:val="21"/>
          <w:szCs w:val="21"/>
          <w:lang w:val="en-PK" w:eastAsia="en-PK"/>
        </w:rPr>
        <w:t> will influence the </w:t>
      </w:r>
      <w:hyperlink r:id="rId57" w:tooltip="Settlement geography" w:history="1">
        <w:r w:rsidRPr="00706DBC">
          <w:rPr>
            <w:rFonts w:ascii="Arial" w:eastAsia="Times New Roman" w:hAnsi="Arial" w:cs="Arial"/>
            <w:color w:val="3366CC"/>
            <w:sz w:val="21"/>
            <w:szCs w:val="21"/>
            <w:u w:val="single"/>
            <w:lang w:val="en-PK" w:eastAsia="en-PK"/>
          </w:rPr>
          <w:t>settlements</w:t>
        </w:r>
      </w:hyperlink>
      <w:r w:rsidRPr="00706DBC">
        <w:rPr>
          <w:rFonts w:ascii="Arial" w:eastAsia="Times New Roman" w:hAnsi="Arial" w:cs="Arial"/>
          <w:color w:val="202122"/>
          <w:sz w:val="21"/>
          <w:szCs w:val="21"/>
          <w:lang w:val="en-PK" w:eastAsia="en-PK"/>
        </w:rPr>
        <w:t> in the vicinity of a </w:t>
      </w:r>
      <w:hyperlink r:id="rId58" w:tooltip="Palace" w:history="1">
        <w:r w:rsidRPr="00706DBC">
          <w:rPr>
            <w:rFonts w:ascii="Arial" w:eastAsia="Times New Roman" w:hAnsi="Arial" w:cs="Arial"/>
            <w:color w:val="3366CC"/>
            <w:sz w:val="21"/>
            <w:szCs w:val="21"/>
            <w:u w:val="single"/>
            <w:lang w:val="en-PK" w:eastAsia="en-PK"/>
          </w:rPr>
          <w:t>palace</w:t>
        </w:r>
      </w:hyperlink>
      <w:r w:rsidRPr="00706DBC">
        <w:rPr>
          <w:rFonts w:ascii="Arial" w:eastAsia="Times New Roman" w:hAnsi="Arial" w:cs="Arial"/>
          <w:color w:val="202122"/>
          <w:sz w:val="21"/>
          <w:szCs w:val="21"/>
          <w:lang w:val="en-PK" w:eastAsia="en-PK"/>
        </w:rPr>
        <w:t>. The </w:t>
      </w:r>
      <w:r w:rsidRPr="00706DBC">
        <w:rPr>
          <w:rFonts w:ascii="Arial" w:eastAsia="Times New Roman" w:hAnsi="Arial" w:cs="Arial"/>
          <w:i/>
          <w:iCs/>
          <w:color w:val="202122"/>
          <w:sz w:val="21"/>
          <w:szCs w:val="21"/>
          <w:lang w:val="en-PK" w:eastAsia="en-PK"/>
        </w:rPr>
        <w:t>Bright Harvest</w:t>
      </w:r>
      <w:r w:rsidRPr="00706DBC">
        <w:rPr>
          <w:rFonts w:ascii="Arial" w:eastAsia="Times New Roman" w:hAnsi="Arial" w:cs="Arial"/>
          <w:color w:val="202122"/>
          <w:sz w:val="21"/>
          <w:szCs w:val="21"/>
          <w:lang w:val="en-PK" w:eastAsia="en-PK"/>
        </w:rPr>
        <w:t> DLC introduces </w:t>
      </w:r>
      <w:hyperlink r:id="rId59" w:tooltip="Tractor" w:history="1">
        <w:r w:rsidRPr="00706DBC">
          <w:rPr>
            <w:rFonts w:ascii="Arial" w:eastAsia="Times New Roman" w:hAnsi="Arial" w:cs="Arial"/>
            <w:color w:val="3366CC"/>
            <w:sz w:val="21"/>
            <w:szCs w:val="21"/>
            <w:u w:val="single"/>
            <w:lang w:val="en-PK" w:eastAsia="en-PK"/>
          </w:rPr>
          <w:t>tractors</w:t>
        </w:r>
      </w:hyperlink>
      <w:r w:rsidRPr="00706DBC">
        <w:rPr>
          <w:rFonts w:ascii="Arial" w:eastAsia="Times New Roman" w:hAnsi="Arial" w:cs="Arial"/>
          <w:color w:val="202122"/>
          <w:sz w:val="21"/>
          <w:szCs w:val="21"/>
          <w:lang w:val="en-PK" w:eastAsia="en-PK"/>
        </w:rPr>
        <w:t> and </w:t>
      </w:r>
      <w:hyperlink r:id="rId60" w:tooltip="Workforce reduction" w:history="1">
        <w:r w:rsidRPr="00706DBC">
          <w:rPr>
            <w:rFonts w:ascii="Arial" w:eastAsia="Times New Roman" w:hAnsi="Arial" w:cs="Arial"/>
            <w:color w:val="3366CC"/>
            <w:sz w:val="21"/>
            <w:szCs w:val="21"/>
            <w:u w:val="single"/>
            <w:lang w:val="en-PK" w:eastAsia="en-PK"/>
          </w:rPr>
          <w:t>workforce reduction</w:t>
        </w:r>
      </w:hyperlink>
      <w:r w:rsidRPr="00706DBC">
        <w:rPr>
          <w:rFonts w:ascii="Arial" w:eastAsia="Times New Roman" w:hAnsi="Arial" w:cs="Arial"/>
          <w:color w:val="202122"/>
          <w:sz w:val="21"/>
          <w:szCs w:val="21"/>
          <w:lang w:val="en-PK" w:eastAsia="en-PK"/>
        </w:rPr>
        <w:t>. In </w:t>
      </w:r>
      <w:r w:rsidRPr="00706DBC">
        <w:rPr>
          <w:rFonts w:ascii="Arial" w:eastAsia="Times New Roman" w:hAnsi="Arial" w:cs="Arial"/>
          <w:i/>
          <w:iCs/>
          <w:color w:val="202122"/>
          <w:sz w:val="21"/>
          <w:szCs w:val="21"/>
          <w:lang w:val="en-PK" w:eastAsia="en-PK"/>
        </w:rPr>
        <w:t>Land of Lions</w:t>
      </w:r>
      <w:r w:rsidRPr="00706DBC">
        <w:rPr>
          <w:rFonts w:ascii="Arial" w:eastAsia="Times New Roman" w:hAnsi="Arial" w:cs="Arial"/>
          <w:color w:val="202122"/>
          <w:sz w:val="21"/>
          <w:szCs w:val="21"/>
          <w:lang w:val="en-PK" w:eastAsia="en-PK"/>
        </w:rPr>
        <w:t> the player is challenged with exploring a </w:t>
      </w:r>
      <w:hyperlink r:id="rId61" w:tooltip="Desert" w:history="1">
        <w:r w:rsidRPr="00706DBC">
          <w:rPr>
            <w:rFonts w:ascii="Arial" w:eastAsia="Times New Roman" w:hAnsi="Arial" w:cs="Arial"/>
            <w:color w:val="3366CC"/>
            <w:sz w:val="21"/>
            <w:szCs w:val="21"/>
            <w:u w:val="single"/>
            <w:lang w:val="en-PK" w:eastAsia="en-PK"/>
          </w:rPr>
          <w:t>desert</w:t>
        </w:r>
      </w:hyperlink>
      <w:r w:rsidRPr="00706DBC">
        <w:rPr>
          <w:rFonts w:ascii="Arial" w:eastAsia="Times New Roman" w:hAnsi="Arial" w:cs="Arial"/>
          <w:color w:val="202122"/>
          <w:sz w:val="21"/>
          <w:szCs w:val="21"/>
          <w:lang w:val="en-PK" w:eastAsia="en-PK"/>
        </w:rPr>
        <w:t>, navigate </w:t>
      </w:r>
      <w:hyperlink r:id="rId62" w:tooltip="Social class" w:history="1">
        <w:r w:rsidRPr="00706DBC">
          <w:rPr>
            <w:rFonts w:ascii="Arial" w:eastAsia="Times New Roman" w:hAnsi="Arial" w:cs="Arial"/>
            <w:color w:val="3366CC"/>
            <w:sz w:val="21"/>
            <w:szCs w:val="21"/>
            <w:u w:val="single"/>
            <w:lang w:val="en-PK" w:eastAsia="en-PK"/>
          </w:rPr>
          <w:t>social class</w:t>
        </w:r>
      </w:hyperlink>
      <w:r w:rsidRPr="00706DBC">
        <w:rPr>
          <w:rFonts w:ascii="Arial" w:eastAsia="Times New Roman" w:hAnsi="Arial" w:cs="Arial"/>
          <w:color w:val="202122"/>
          <w:sz w:val="21"/>
          <w:szCs w:val="21"/>
          <w:lang w:val="en-PK" w:eastAsia="en-PK"/>
        </w:rPr>
        <w:t> and build an </w:t>
      </w:r>
      <w:hyperlink r:id="rId63" w:tooltip="Irrigation" w:history="1">
        <w:r w:rsidRPr="00706DBC">
          <w:rPr>
            <w:rFonts w:ascii="Arial" w:eastAsia="Times New Roman" w:hAnsi="Arial" w:cs="Arial"/>
            <w:color w:val="3366CC"/>
            <w:sz w:val="21"/>
            <w:szCs w:val="21"/>
            <w:u w:val="single"/>
            <w:lang w:val="en-PK" w:eastAsia="en-PK"/>
          </w:rPr>
          <w:t>irrigation system</w:t>
        </w:r>
      </w:hyperlink>
      <w:r w:rsidRPr="00706DBC">
        <w:rPr>
          <w:rFonts w:ascii="Arial" w:eastAsia="Times New Roman" w:hAnsi="Arial" w:cs="Arial"/>
          <w:color w:val="202122"/>
          <w:sz w:val="21"/>
          <w:szCs w:val="21"/>
          <w:lang w:val="en-PK" w:eastAsia="en-PK"/>
        </w:rPr>
        <w:t> to counter </w:t>
      </w:r>
      <w:hyperlink r:id="rId64" w:tooltip="Water shortage" w:history="1">
        <w:r w:rsidRPr="00706DBC">
          <w:rPr>
            <w:rFonts w:ascii="Arial" w:eastAsia="Times New Roman" w:hAnsi="Arial" w:cs="Arial"/>
            <w:color w:val="3366CC"/>
            <w:sz w:val="21"/>
            <w:szCs w:val="21"/>
            <w:u w:val="single"/>
            <w:lang w:val="en-PK" w:eastAsia="en-PK"/>
          </w:rPr>
          <w:t>water shortage</w:t>
        </w:r>
      </w:hyperlink>
      <w:r w:rsidRPr="00706DBC">
        <w:rPr>
          <w:rFonts w:ascii="Arial" w:eastAsia="Times New Roman" w:hAnsi="Arial" w:cs="Arial"/>
          <w:color w:val="202122"/>
          <w:sz w:val="21"/>
          <w:szCs w:val="21"/>
          <w:lang w:val="en-PK" w:eastAsia="en-PK"/>
        </w:rPr>
        <w:t>.</w:t>
      </w:r>
      <w:hyperlink r:id="rId65" w:anchor="cite_note-10" w:history="1">
        <w:r w:rsidRPr="00706DBC">
          <w:rPr>
            <w:rFonts w:ascii="Arial" w:eastAsia="Times New Roman" w:hAnsi="Arial" w:cs="Arial"/>
            <w:color w:val="3366CC"/>
            <w:sz w:val="17"/>
            <w:szCs w:val="17"/>
            <w:u w:val="single"/>
            <w:vertAlign w:val="superscript"/>
            <w:lang w:val="en-PK" w:eastAsia="en-PK"/>
          </w:rPr>
          <w:t>[10]</w:t>
        </w:r>
      </w:hyperlink>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t>In 2021, Season 3 introduced three more DLCs. </w:t>
      </w:r>
      <w:r w:rsidRPr="00706DBC">
        <w:rPr>
          <w:rFonts w:ascii="Arial" w:eastAsia="Times New Roman" w:hAnsi="Arial" w:cs="Arial"/>
          <w:i/>
          <w:iCs/>
          <w:color w:val="202122"/>
          <w:sz w:val="21"/>
          <w:szCs w:val="21"/>
          <w:lang w:val="en-PK" w:eastAsia="en-PK"/>
        </w:rPr>
        <w:t>Docklands</w:t>
      </w:r>
      <w:r w:rsidRPr="00706DBC">
        <w:rPr>
          <w:rFonts w:ascii="Arial" w:eastAsia="Times New Roman" w:hAnsi="Arial" w:cs="Arial"/>
          <w:color w:val="202122"/>
          <w:sz w:val="21"/>
          <w:szCs w:val="21"/>
          <w:lang w:val="en-PK" w:eastAsia="en-PK"/>
        </w:rPr>
        <w:t> allows the player to turn their city into a global trade hub with a modular </w:t>
      </w:r>
      <w:hyperlink r:id="rId66" w:tooltip="Warehouse" w:history="1">
        <w:r w:rsidRPr="00706DBC">
          <w:rPr>
            <w:rFonts w:ascii="Arial" w:eastAsia="Times New Roman" w:hAnsi="Arial" w:cs="Arial"/>
            <w:color w:val="3366CC"/>
            <w:sz w:val="21"/>
            <w:szCs w:val="21"/>
            <w:u w:val="single"/>
            <w:lang w:val="en-PK" w:eastAsia="en-PK"/>
          </w:rPr>
          <w:t>warehouse</w:t>
        </w:r>
      </w:hyperlink>
      <w:r w:rsidRPr="00706DBC">
        <w:rPr>
          <w:rFonts w:ascii="Arial" w:eastAsia="Times New Roman" w:hAnsi="Arial" w:cs="Arial"/>
          <w:color w:val="202122"/>
          <w:sz w:val="21"/>
          <w:szCs w:val="21"/>
          <w:lang w:val="en-PK" w:eastAsia="en-PK"/>
        </w:rPr>
        <w:t> system and use </w:t>
      </w:r>
      <w:hyperlink r:id="rId67" w:history="1">
        <w:r w:rsidRPr="00706DBC">
          <w:rPr>
            <w:rFonts w:ascii="Arial" w:eastAsia="Times New Roman" w:hAnsi="Arial" w:cs="Arial"/>
            <w:color w:val="3366CC"/>
            <w:sz w:val="21"/>
            <w:szCs w:val="21"/>
            <w:u w:val="single"/>
            <w:lang w:val="en-PK" w:eastAsia="en-PK"/>
          </w:rPr>
          <w:t>trade contracts</w:t>
        </w:r>
      </w:hyperlink>
      <w:r w:rsidRPr="00706DBC">
        <w:rPr>
          <w:rFonts w:ascii="Arial" w:eastAsia="Times New Roman" w:hAnsi="Arial" w:cs="Arial"/>
          <w:color w:val="202122"/>
          <w:sz w:val="21"/>
          <w:szCs w:val="21"/>
          <w:lang w:val="en-PK" w:eastAsia="en-PK"/>
        </w:rPr>
        <w:t> to create a </w:t>
      </w:r>
      <w:hyperlink r:id="rId68" w:tooltip="Monopoly" w:history="1">
        <w:r w:rsidRPr="00706DBC">
          <w:rPr>
            <w:rFonts w:ascii="Arial" w:eastAsia="Times New Roman" w:hAnsi="Arial" w:cs="Arial"/>
            <w:color w:val="3366CC"/>
            <w:sz w:val="21"/>
            <w:szCs w:val="21"/>
            <w:u w:val="single"/>
            <w:lang w:val="en-PK" w:eastAsia="en-PK"/>
          </w:rPr>
          <w:t>monopoly</w:t>
        </w:r>
      </w:hyperlink>
      <w:r w:rsidRPr="00706DBC">
        <w:rPr>
          <w:rFonts w:ascii="Arial" w:eastAsia="Times New Roman" w:hAnsi="Arial" w:cs="Arial"/>
          <w:color w:val="202122"/>
          <w:sz w:val="21"/>
          <w:szCs w:val="21"/>
          <w:lang w:val="en-PK" w:eastAsia="en-PK"/>
        </w:rPr>
        <w:t> on player's favorite goods. </w:t>
      </w:r>
      <w:r w:rsidRPr="00706DBC">
        <w:rPr>
          <w:rFonts w:ascii="Arial" w:eastAsia="Times New Roman" w:hAnsi="Arial" w:cs="Arial"/>
          <w:i/>
          <w:iCs/>
          <w:color w:val="202122"/>
          <w:sz w:val="21"/>
          <w:szCs w:val="21"/>
          <w:lang w:val="en-PK" w:eastAsia="en-PK"/>
        </w:rPr>
        <w:t>Tourist Season</w:t>
      </w:r>
      <w:r w:rsidRPr="00706DBC">
        <w:rPr>
          <w:rFonts w:ascii="Arial" w:eastAsia="Times New Roman" w:hAnsi="Arial" w:cs="Arial"/>
          <w:color w:val="202122"/>
          <w:sz w:val="21"/>
          <w:szCs w:val="21"/>
          <w:lang w:val="en-PK" w:eastAsia="en-PK"/>
        </w:rPr>
        <w:t> introduces the new Tourist resident tier to city’s </w:t>
      </w:r>
      <w:hyperlink r:id="rId69" w:tooltip="Hotel" w:history="1">
        <w:r w:rsidRPr="00706DBC">
          <w:rPr>
            <w:rFonts w:ascii="Arial" w:eastAsia="Times New Roman" w:hAnsi="Arial" w:cs="Arial"/>
            <w:color w:val="3366CC"/>
            <w:sz w:val="21"/>
            <w:szCs w:val="21"/>
            <w:u w:val="single"/>
            <w:lang w:val="en-PK" w:eastAsia="en-PK"/>
          </w:rPr>
          <w:t>hotels</w:t>
        </w:r>
      </w:hyperlink>
      <w:r w:rsidRPr="00706DBC">
        <w:rPr>
          <w:rFonts w:ascii="Arial" w:eastAsia="Times New Roman" w:hAnsi="Arial" w:cs="Arial"/>
          <w:color w:val="202122"/>
          <w:sz w:val="21"/>
          <w:szCs w:val="21"/>
          <w:lang w:val="en-PK" w:eastAsia="en-PK"/>
        </w:rPr>
        <w:t> and keep them entertained with </w:t>
      </w:r>
      <w:hyperlink r:id="rId70" w:tooltip="Restaurant" w:history="1">
        <w:r w:rsidRPr="00706DBC">
          <w:rPr>
            <w:rFonts w:ascii="Arial" w:eastAsia="Times New Roman" w:hAnsi="Arial" w:cs="Arial"/>
            <w:color w:val="3366CC"/>
            <w:sz w:val="21"/>
            <w:szCs w:val="21"/>
            <w:u w:val="single"/>
            <w:lang w:val="en-PK" w:eastAsia="en-PK"/>
          </w:rPr>
          <w:t>restaurants</w:t>
        </w:r>
      </w:hyperlink>
      <w:r w:rsidRPr="00706DBC">
        <w:rPr>
          <w:rFonts w:ascii="Arial" w:eastAsia="Times New Roman" w:hAnsi="Arial" w:cs="Arial"/>
          <w:color w:val="202122"/>
          <w:sz w:val="21"/>
          <w:szCs w:val="21"/>
          <w:lang w:val="en-PK" w:eastAsia="en-PK"/>
        </w:rPr>
        <w:t> and bus tours of </w:t>
      </w:r>
      <w:hyperlink r:id="rId71" w:tooltip="mwod:hot spot" w:history="1">
        <w:r w:rsidRPr="00706DBC">
          <w:rPr>
            <w:rFonts w:ascii="Arial" w:eastAsia="Times New Roman" w:hAnsi="Arial" w:cs="Arial"/>
            <w:color w:val="3366CC"/>
            <w:sz w:val="21"/>
            <w:szCs w:val="21"/>
            <w:u w:val="single"/>
            <w:lang w:val="en-PK" w:eastAsia="en-PK"/>
          </w:rPr>
          <w:t>hotspots</w:t>
        </w:r>
      </w:hyperlink>
      <w:r w:rsidRPr="00706DBC">
        <w:rPr>
          <w:rFonts w:ascii="Arial" w:eastAsia="Times New Roman" w:hAnsi="Arial" w:cs="Arial"/>
          <w:color w:val="202122"/>
          <w:sz w:val="21"/>
          <w:szCs w:val="21"/>
          <w:lang w:val="en-PK" w:eastAsia="en-PK"/>
        </w:rPr>
        <w:t>. </w:t>
      </w:r>
      <w:r w:rsidRPr="00706DBC">
        <w:rPr>
          <w:rFonts w:ascii="Arial" w:eastAsia="Times New Roman" w:hAnsi="Arial" w:cs="Arial"/>
          <w:i/>
          <w:iCs/>
          <w:color w:val="202122"/>
          <w:sz w:val="21"/>
          <w:szCs w:val="21"/>
          <w:lang w:val="en-PK" w:eastAsia="en-PK"/>
        </w:rPr>
        <w:t>The High Life</w:t>
      </w:r>
      <w:r w:rsidRPr="00706DBC">
        <w:rPr>
          <w:rFonts w:ascii="Arial" w:eastAsia="Times New Roman" w:hAnsi="Arial" w:cs="Arial"/>
          <w:color w:val="202122"/>
          <w:sz w:val="21"/>
          <w:szCs w:val="21"/>
          <w:lang w:val="en-PK" w:eastAsia="en-PK"/>
        </w:rPr>
        <w:t> implements the construction of the first </w:t>
      </w:r>
      <w:hyperlink r:id="rId72" w:tooltip="Skyscraper" w:history="1">
        <w:r w:rsidRPr="00706DBC">
          <w:rPr>
            <w:rFonts w:ascii="Arial" w:eastAsia="Times New Roman" w:hAnsi="Arial" w:cs="Arial"/>
            <w:color w:val="3366CC"/>
            <w:sz w:val="21"/>
            <w:szCs w:val="21"/>
            <w:u w:val="single"/>
            <w:lang w:val="en-PK" w:eastAsia="en-PK"/>
          </w:rPr>
          <w:t>skyscrapers</w:t>
        </w:r>
      </w:hyperlink>
      <w:r w:rsidRPr="00706DBC">
        <w:rPr>
          <w:rFonts w:ascii="Arial" w:eastAsia="Times New Roman" w:hAnsi="Arial" w:cs="Arial"/>
          <w:color w:val="202122"/>
          <w:sz w:val="21"/>
          <w:szCs w:val="21"/>
          <w:lang w:val="en-PK" w:eastAsia="en-PK"/>
        </w:rPr>
        <w:t> helping keep </w:t>
      </w:r>
      <w:hyperlink r:id="rId73" w:tooltip="Investor" w:history="1">
        <w:r w:rsidRPr="00706DBC">
          <w:rPr>
            <w:rFonts w:ascii="Arial" w:eastAsia="Times New Roman" w:hAnsi="Arial" w:cs="Arial"/>
            <w:color w:val="3366CC"/>
            <w:sz w:val="21"/>
            <w:szCs w:val="21"/>
            <w:u w:val="single"/>
            <w:lang w:val="en-PK" w:eastAsia="en-PK"/>
          </w:rPr>
          <w:t>investors</w:t>
        </w:r>
      </w:hyperlink>
      <w:r w:rsidRPr="00706DBC">
        <w:rPr>
          <w:rFonts w:ascii="Arial" w:eastAsia="Times New Roman" w:hAnsi="Arial" w:cs="Arial"/>
          <w:color w:val="202122"/>
          <w:sz w:val="21"/>
          <w:szCs w:val="21"/>
          <w:lang w:val="en-PK" w:eastAsia="en-PK"/>
        </w:rPr>
        <w:t> happy with </w:t>
      </w:r>
      <w:hyperlink r:id="rId74" w:tooltip="Shopping mall" w:history="1">
        <w:r w:rsidRPr="00706DBC">
          <w:rPr>
            <w:rFonts w:ascii="Arial" w:eastAsia="Times New Roman" w:hAnsi="Arial" w:cs="Arial"/>
            <w:color w:val="3366CC"/>
            <w:sz w:val="21"/>
            <w:szCs w:val="21"/>
            <w:u w:val="single"/>
            <w:lang w:val="en-PK" w:eastAsia="en-PK"/>
          </w:rPr>
          <w:t>shopping malls</w:t>
        </w:r>
      </w:hyperlink>
      <w:r w:rsidRPr="00706DBC">
        <w:rPr>
          <w:rFonts w:ascii="Arial" w:eastAsia="Times New Roman" w:hAnsi="Arial" w:cs="Arial"/>
          <w:color w:val="202122"/>
          <w:sz w:val="21"/>
          <w:szCs w:val="21"/>
          <w:lang w:val="en-PK" w:eastAsia="en-PK"/>
        </w:rPr>
        <w:t> and the construction of the game’s biggest monument, the Empire Building.</w:t>
      </w:r>
      <w:hyperlink r:id="rId75" w:anchor="cite_note-11" w:history="1">
        <w:r w:rsidRPr="00706DBC">
          <w:rPr>
            <w:rFonts w:ascii="Arial" w:eastAsia="Times New Roman" w:hAnsi="Arial" w:cs="Arial"/>
            <w:color w:val="3366CC"/>
            <w:sz w:val="17"/>
            <w:szCs w:val="17"/>
            <w:u w:val="single"/>
            <w:vertAlign w:val="superscript"/>
            <w:lang w:val="en-PK" w:eastAsia="en-PK"/>
          </w:rPr>
          <w:t>[11]</w:t>
        </w:r>
      </w:hyperlink>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color w:val="202122"/>
          <w:sz w:val="21"/>
          <w:szCs w:val="21"/>
          <w:lang w:val="en-PK" w:eastAsia="en-PK"/>
        </w:rPr>
        <w:lastRenderedPageBreak/>
        <w:t>In 2022, Season 4 saw the release of a further three DLCs. These DLCs focused more on the </w:t>
      </w:r>
      <w:hyperlink r:id="rId76" w:tooltip="New World" w:history="1">
        <w:r w:rsidRPr="00706DBC">
          <w:rPr>
            <w:rFonts w:ascii="Arial" w:eastAsia="Times New Roman" w:hAnsi="Arial" w:cs="Arial"/>
            <w:color w:val="3366CC"/>
            <w:sz w:val="21"/>
            <w:szCs w:val="21"/>
            <w:u w:val="single"/>
            <w:lang w:val="en-PK" w:eastAsia="en-PK"/>
          </w:rPr>
          <w:t>New World</w:t>
        </w:r>
      </w:hyperlink>
      <w:r w:rsidRPr="00706DBC">
        <w:rPr>
          <w:rFonts w:ascii="Arial" w:eastAsia="Times New Roman" w:hAnsi="Arial" w:cs="Arial"/>
          <w:color w:val="202122"/>
          <w:sz w:val="21"/>
          <w:szCs w:val="21"/>
          <w:lang w:val="en-PK" w:eastAsia="en-PK"/>
        </w:rPr>
        <w:t>, introducing </w:t>
      </w:r>
      <w:hyperlink r:id="rId77" w:tooltip="Hacienda" w:history="1">
        <w:r w:rsidRPr="00706DBC">
          <w:rPr>
            <w:rFonts w:ascii="Arial" w:eastAsia="Times New Roman" w:hAnsi="Arial" w:cs="Arial"/>
            <w:color w:val="3366CC"/>
            <w:sz w:val="21"/>
            <w:szCs w:val="21"/>
            <w:u w:val="single"/>
            <w:lang w:val="en-PK" w:eastAsia="en-PK"/>
          </w:rPr>
          <w:t>Haciendas</w:t>
        </w:r>
      </w:hyperlink>
      <w:r w:rsidRPr="00706DBC">
        <w:rPr>
          <w:rFonts w:ascii="Arial" w:eastAsia="Times New Roman" w:hAnsi="Arial" w:cs="Arial"/>
          <w:color w:val="202122"/>
          <w:sz w:val="21"/>
          <w:szCs w:val="21"/>
          <w:lang w:val="en-PK" w:eastAsia="en-PK"/>
        </w:rPr>
        <w:t> and other game mechanics. In addition, these three DLCs each came with their own custom scenario, each containing new challenges and unique gameplay experiences. The three DLCs included in Season 4 are </w:t>
      </w:r>
      <w:r w:rsidRPr="00706DBC">
        <w:rPr>
          <w:rFonts w:ascii="Arial" w:eastAsia="Times New Roman" w:hAnsi="Arial" w:cs="Arial"/>
          <w:i/>
          <w:iCs/>
          <w:color w:val="202122"/>
          <w:sz w:val="21"/>
          <w:szCs w:val="21"/>
          <w:lang w:val="en-PK" w:eastAsia="en-PK"/>
        </w:rPr>
        <w:t>Seeds of Change</w:t>
      </w:r>
      <w:r w:rsidRPr="00706DBC">
        <w:rPr>
          <w:rFonts w:ascii="Arial" w:eastAsia="Times New Roman" w:hAnsi="Arial" w:cs="Arial"/>
          <w:color w:val="202122"/>
          <w:sz w:val="21"/>
          <w:szCs w:val="21"/>
          <w:lang w:val="en-PK" w:eastAsia="en-PK"/>
        </w:rPr>
        <w:t>, </w:t>
      </w:r>
      <w:r w:rsidRPr="00706DBC">
        <w:rPr>
          <w:rFonts w:ascii="Arial" w:eastAsia="Times New Roman" w:hAnsi="Arial" w:cs="Arial"/>
          <w:i/>
          <w:iCs/>
          <w:color w:val="202122"/>
          <w:sz w:val="21"/>
          <w:szCs w:val="21"/>
          <w:lang w:val="en-PK" w:eastAsia="en-PK"/>
        </w:rPr>
        <w:t>Empire of the Skies</w:t>
      </w:r>
      <w:r w:rsidRPr="00706DBC">
        <w:rPr>
          <w:rFonts w:ascii="Arial" w:eastAsia="Times New Roman" w:hAnsi="Arial" w:cs="Arial"/>
          <w:color w:val="202122"/>
          <w:sz w:val="21"/>
          <w:szCs w:val="21"/>
          <w:lang w:val="en-PK" w:eastAsia="en-PK"/>
        </w:rPr>
        <w:t>, and </w:t>
      </w:r>
      <w:r w:rsidRPr="00706DBC">
        <w:rPr>
          <w:rFonts w:ascii="Arial" w:eastAsia="Times New Roman" w:hAnsi="Arial" w:cs="Arial"/>
          <w:i/>
          <w:iCs/>
          <w:color w:val="202122"/>
          <w:sz w:val="21"/>
          <w:szCs w:val="21"/>
          <w:lang w:val="en-PK" w:eastAsia="en-PK"/>
        </w:rPr>
        <w:t>New World Rising</w:t>
      </w:r>
      <w:r w:rsidRPr="00706DBC">
        <w:rPr>
          <w:rFonts w:ascii="Arial" w:eastAsia="Times New Roman" w:hAnsi="Arial" w:cs="Arial"/>
          <w:color w:val="202122"/>
          <w:sz w:val="21"/>
          <w:szCs w:val="21"/>
          <w:lang w:val="en-PK" w:eastAsia="en-PK"/>
        </w:rPr>
        <w:t>.</w:t>
      </w:r>
      <w:hyperlink r:id="rId78" w:anchor="cite_note-12" w:history="1">
        <w:r w:rsidRPr="00706DBC">
          <w:rPr>
            <w:rFonts w:ascii="Arial" w:eastAsia="Times New Roman" w:hAnsi="Arial" w:cs="Arial"/>
            <w:color w:val="3366CC"/>
            <w:sz w:val="17"/>
            <w:szCs w:val="17"/>
            <w:u w:val="single"/>
            <w:vertAlign w:val="superscript"/>
            <w:lang w:val="en-PK" w:eastAsia="en-PK"/>
          </w:rPr>
          <w:t>[12]</w:t>
        </w:r>
      </w:hyperlink>
    </w:p>
    <w:p w:rsidR="00706DBC" w:rsidRPr="00706DBC" w:rsidRDefault="00706DBC" w:rsidP="00706DB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706DBC">
        <w:rPr>
          <w:rFonts w:ascii="Georgia" w:eastAsia="Times New Roman" w:hAnsi="Georgia" w:cs="Times New Roman"/>
          <w:color w:val="000000"/>
          <w:sz w:val="36"/>
          <w:szCs w:val="36"/>
          <w:lang w:val="en-PK" w:eastAsia="en-PK"/>
        </w:rPr>
        <w:t>Distribution</w:t>
      </w:r>
      <w:r w:rsidRPr="00706DBC">
        <w:rPr>
          <w:rFonts w:ascii="Arial" w:eastAsia="Times New Roman" w:hAnsi="Arial" w:cs="Arial"/>
          <w:color w:val="54595D"/>
          <w:sz w:val="24"/>
          <w:szCs w:val="24"/>
          <w:lang w:val="en-PK" w:eastAsia="en-PK"/>
        </w:rPr>
        <w:t>[</w:t>
      </w:r>
      <w:hyperlink r:id="rId79" w:tooltip="Edit section: Distribution" w:history="1">
        <w:r w:rsidRPr="00706DBC">
          <w:rPr>
            <w:rFonts w:ascii="Arial" w:eastAsia="Times New Roman" w:hAnsi="Arial" w:cs="Arial"/>
            <w:color w:val="3366CC"/>
            <w:sz w:val="24"/>
            <w:szCs w:val="24"/>
            <w:u w:val="single"/>
            <w:lang w:val="en-PK" w:eastAsia="en-PK"/>
          </w:rPr>
          <w:t>edit</w:t>
        </w:r>
      </w:hyperlink>
      <w:r w:rsidRPr="00706DBC">
        <w:rPr>
          <w:rFonts w:ascii="Arial" w:eastAsia="Times New Roman" w:hAnsi="Arial" w:cs="Arial"/>
          <w:color w:val="54595D"/>
          <w:sz w:val="24"/>
          <w:szCs w:val="24"/>
          <w:lang w:val="en-PK" w:eastAsia="en-PK"/>
        </w:rPr>
        <w:t>]</w:t>
      </w:r>
    </w:p>
    <w:p w:rsidR="00706DBC" w:rsidRPr="00706DBC" w:rsidRDefault="00706DBC" w:rsidP="00706DBC">
      <w:pPr>
        <w:shd w:val="clear" w:color="auto" w:fill="FFFFFF"/>
        <w:spacing w:before="120" w:after="120" w:line="240" w:lineRule="auto"/>
        <w:rPr>
          <w:rFonts w:ascii="Arial" w:eastAsia="Times New Roman" w:hAnsi="Arial" w:cs="Arial"/>
          <w:color w:val="202122"/>
          <w:sz w:val="21"/>
          <w:szCs w:val="21"/>
          <w:lang w:val="en-PK" w:eastAsia="en-PK"/>
        </w:rPr>
      </w:pPr>
      <w:r w:rsidRPr="00706DBC">
        <w:rPr>
          <w:rFonts w:ascii="Arial" w:eastAsia="Times New Roman" w:hAnsi="Arial" w:cs="Arial"/>
          <w:i/>
          <w:iCs/>
          <w:color w:val="202122"/>
          <w:sz w:val="21"/>
          <w:szCs w:val="21"/>
          <w:lang w:val="en-PK" w:eastAsia="en-PK"/>
        </w:rPr>
        <w:t>Anno 1800</w:t>
      </w:r>
      <w:r w:rsidRPr="00706DBC">
        <w:rPr>
          <w:rFonts w:ascii="Arial" w:eastAsia="Times New Roman" w:hAnsi="Arial" w:cs="Arial"/>
          <w:color w:val="202122"/>
          <w:sz w:val="21"/>
          <w:szCs w:val="21"/>
          <w:lang w:val="en-PK" w:eastAsia="en-PK"/>
        </w:rPr>
        <w:t> is available on </w:t>
      </w:r>
      <w:hyperlink r:id="rId80" w:tooltip="Steam (service)" w:history="1">
        <w:r w:rsidRPr="00706DBC">
          <w:rPr>
            <w:rFonts w:ascii="Arial" w:eastAsia="Times New Roman" w:hAnsi="Arial" w:cs="Arial"/>
            <w:color w:val="3366CC"/>
            <w:sz w:val="21"/>
            <w:szCs w:val="21"/>
            <w:u w:val="single"/>
            <w:lang w:val="en-PK" w:eastAsia="en-PK"/>
          </w:rPr>
          <w:t>Steam</w:t>
        </w:r>
      </w:hyperlink>
      <w:r w:rsidRPr="00706DBC">
        <w:rPr>
          <w:rFonts w:ascii="Arial" w:eastAsia="Times New Roman" w:hAnsi="Arial" w:cs="Arial"/>
          <w:color w:val="202122"/>
          <w:sz w:val="21"/>
          <w:szCs w:val="21"/>
          <w:lang w:val="en-PK" w:eastAsia="en-PK"/>
        </w:rPr>
        <w:t>, </w:t>
      </w:r>
      <w:hyperlink r:id="rId81" w:tooltip="Epic Games Store" w:history="1">
        <w:r w:rsidRPr="00706DBC">
          <w:rPr>
            <w:rFonts w:ascii="Arial" w:eastAsia="Times New Roman" w:hAnsi="Arial" w:cs="Arial"/>
            <w:color w:val="3366CC"/>
            <w:sz w:val="21"/>
            <w:szCs w:val="21"/>
            <w:u w:val="single"/>
            <w:lang w:val="en-PK" w:eastAsia="en-PK"/>
          </w:rPr>
          <w:t>Epic Games Store</w:t>
        </w:r>
      </w:hyperlink>
      <w:r w:rsidRPr="00706DBC">
        <w:rPr>
          <w:rFonts w:ascii="Arial" w:eastAsia="Times New Roman" w:hAnsi="Arial" w:cs="Arial"/>
          <w:color w:val="202122"/>
          <w:sz w:val="21"/>
          <w:szCs w:val="21"/>
          <w:lang w:val="en-PK" w:eastAsia="en-PK"/>
        </w:rPr>
        <w:t>, </w:t>
      </w:r>
      <w:hyperlink r:id="rId82" w:tooltip="Origin (service)" w:history="1">
        <w:r w:rsidRPr="00706DBC">
          <w:rPr>
            <w:rFonts w:ascii="Arial" w:eastAsia="Times New Roman" w:hAnsi="Arial" w:cs="Arial"/>
            <w:color w:val="3366CC"/>
            <w:sz w:val="21"/>
            <w:szCs w:val="21"/>
            <w:u w:val="single"/>
            <w:lang w:val="en-PK" w:eastAsia="en-PK"/>
          </w:rPr>
          <w:t>Origin</w:t>
        </w:r>
      </w:hyperlink>
      <w:r w:rsidRPr="00706DBC">
        <w:rPr>
          <w:rFonts w:ascii="Arial" w:eastAsia="Times New Roman" w:hAnsi="Arial" w:cs="Arial"/>
          <w:color w:val="202122"/>
          <w:sz w:val="21"/>
          <w:szCs w:val="21"/>
          <w:lang w:val="en-PK" w:eastAsia="en-PK"/>
        </w:rPr>
        <w:t>,</w:t>
      </w:r>
      <w:hyperlink r:id="rId83" w:anchor="cite_note-13" w:history="1">
        <w:r w:rsidRPr="00706DBC">
          <w:rPr>
            <w:rFonts w:ascii="Arial" w:eastAsia="Times New Roman" w:hAnsi="Arial" w:cs="Arial"/>
            <w:color w:val="3366CC"/>
            <w:sz w:val="17"/>
            <w:szCs w:val="17"/>
            <w:u w:val="single"/>
            <w:vertAlign w:val="superscript"/>
            <w:lang w:val="en-PK" w:eastAsia="en-PK"/>
          </w:rPr>
          <w:t>[13]</w:t>
        </w:r>
      </w:hyperlink>
      <w:r w:rsidRPr="00706DBC">
        <w:rPr>
          <w:rFonts w:ascii="Arial" w:eastAsia="Times New Roman" w:hAnsi="Arial" w:cs="Arial"/>
          <w:color w:val="202122"/>
          <w:sz w:val="21"/>
          <w:szCs w:val="21"/>
          <w:lang w:val="en-PK" w:eastAsia="en-PK"/>
        </w:rPr>
        <w:t> and </w:t>
      </w:r>
      <w:hyperlink r:id="rId84" w:tooltip="Ubisoft Connect" w:history="1">
        <w:r w:rsidRPr="00706DBC">
          <w:rPr>
            <w:rFonts w:ascii="Arial" w:eastAsia="Times New Roman" w:hAnsi="Arial" w:cs="Arial"/>
            <w:color w:val="3366CC"/>
            <w:sz w:val="21"/>
            <w:szCs w:val="21"/>
            <w:u w:val="single"/>
            <w:lang w:val="en-PK" w:eastAsia="en-PK"/>
          </w:rPr>
          <w:t>Ubisoft Connect</w:t>
        </w:r>
      </w:hyperlink>
      <w:r w:rsidRPr="00706DBC">
        <w:rPr>
          <w:rFonts w:ascii="Arial" w:eastAsia="Times New Roman" w:hAnsi="Arial" w:cs="Arial"/>
          <w:color w:val="202122"/>
          <w:sz w:val="21"/>
          <w:szCs w:val="21"/>
          <w:lang w:val="en-PK" w:eastAsia="en-PK"/>
        </w:rPr>
        <w:t>. It was originally also available for pre-purchase on Steam, but was pulled from Steam when it officially launched.</w:t>
      </w:r>
      <w:hyperlink r:id="rId85" w:anchor="cite_note-Epic-Games-Store-14" w:history="1">
        <w:r w:rsidRPr="00706DBC">
          <w:rPr>
            <w:rFonts w:ascii="Arial" w:eastAsia="Times New Roman" w:hAnsi="Arial" w:cs="Arial"/>
            <w:color w:val="3366CC"/>
            <w:sz w:val="17"/>
            <w:szCs w:val="17"/>
            <w:u w:val="single"/>
            <w:vertAlign w:val="superscript"/>
            <w:lang w:val="en-PK" w:eastAsia="en-PK"/>
          </w:rPr>
          <w:t>[14]</w:t>
        </w:r>
      </w:hyperlink>
      <w:r w:rsidRPr="00706DBC">
        <w:rPr>
          <w:rFonts w:ascii="Arial" w:eastAsia="Times New Roman" w:hAnsi="Arial" w:cs="Arial"/>
          <w:color w:val="202122"/>
          <w:sz w:val="21"/>
          <w:szCs w:val="21"/>
          <w:lang w:val="en-PK" w:eastAsia="en-PK"/>
        </w:rPr>
        <w:t> In December 2022, Anno 1800 was reinstated on Steam.</w:t>
      </w:r>
      <w:hyperlink r:id="rId86" w:anchor="cite_note-15" w:history="1">
        <w:r w:rsidRPr="00706DBC">
          <w:rPr>
            <w:rFonts w:ascii="Arial" w:eastAsia="Times New Roman" w:hAnsi="Arial" w:cs="Arial"/>
            <w:color w:val="3366CC"/>
            <w:sz w:val="17"/>
            <w:szCs w:val="17"/>
            <w:u w:val="single"/>
            <w:vertAlign w:val="superscript"/>
            <w:lang w:val="en-PK" w:eastAsia="en-PK"/>
          </w:rPr>
          <w:t>[15]</w:t>
        </w:r>
      </w:hyperlink>
    </w:p>
    <w:p w:rsidR="00937AC4" w:rsidRDefault="00937AC4"/>
    <w:sectPr w:rsidR="009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BC"/>
    <w:rsid w:val="00706DBC"/>
    <w:rsid w:val="00937AC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2DB24-51F3-410F-BE09-898DE05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DB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06DB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DB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06DBC"/>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706DB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06DBC"/>
    <w:rPr>
      <w:color w:val="0000FF"/>
      <w:u w:val="single"/>
    </w:rPr>
  </w:style>
  <w:style w:type="character" w:customStyle="1" w:styleId="mw-headline">
    <w:name w:val="mw-headline"/>
    <w:basedOn w:val="DefaultParagraphFont"/>
    <w:rsid w:val="00706DBC"/>
  </w:style>
  <w:style w:type="character" w:customStyle="1" w:styleId="mw-editsection">
    <w:name w:val="mw-editsection"/>
    <w:basedOn w:val="DefaultParagraphFont"/>
    <w:rsid w:val="00706DBC"/>
  </w:style>
  <w:style w:type="character" w:customStyle="1" w:styleId="mw-editsection-bracket">
    <w:name w:val="mw-editsection-bracket"/>
    <w:basedOn w:val="DefaultParagraphFont"/>
    <w:rsid w:val="0070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ustrial_Revolution" TargetMode="External"/><Relationship Id="rId18" Type="http://schemas.openxmlformats.org/officeDocument/2006/relationships/hyperlink" Target="https://en.wikipedia.org/wiki/Anno_1800" TargetMode="External"/><Relationship Id="rId26" Type="http://schemas.openxmlformats.org/officeDocument/2006/relationships/hyperlink" Target="https://en.wikipedia.org/wiki/Laborer" TargetMode="External"/><Relationship Id="rId39" Type="http://schemas.openxmlformats.org/officeDocument/2006/relationships/hyperlink" Target="https://en.wikipedia.org/wiki/Industrialization" TargetMode="External"/><Relationship Id="rId21" Type="http://schemas.openxmlformats.org/officeDocument/2006/relationships/hyperlink" Target="https://en.wikipedia.org/wiki/Factory_system" TargetMode="External"/><Relationship Id="rId34" Type="http://schemas.openxmlformats.org/officeDocument/2006/relationships/hyperlink" Target="https://en.wikipedia.org/wiki/City-building_game" TargetMode="External"/><Relationship Id="rId42" Type="http://schemas.openxmlformats.org/officeDocument/2006/relationships/hyperlink" Target="https://en.wikipedia.org/wiki/Anno_1800" TargetMode="External"/><Relationship Id="rId47" Type="http://schemas.openxmlformats.org/officeDocument/2006/relationships/hyperlink" Target="https://en.wikipedia.org/wiki/Anno_1800" TargetMode="External"/><Relationship Id="rId50" Type="http://schemas.openxmlformats.org/officeDocument/2006/relationships/hyperlink" Target="https://en.wikipedia.org/wiki/Downloadable_content" TargetMode="External"/><Relationship Id="rId55" Type="http://schemas.openxmlformats.org/officeDocument/2006/relationships/hyperlink" Target="https://en.wikipedia.org/wiki/Anno_1800" TargetMode="External"/><Relationship Id="rId63" Type="http://schemas.openxmlformats.org/officeDocument/2006/relationships/hyperlink" Target="https://en.wikipedia.org/wiki/Irrigation" TargetMode="External"/><Relationship Id="rId68" Type="http://schemas.openxmlformats.org/officeDocument/2006/relationships/hyperlink" Target="https://en.wikipedia.org/wiki/Monopoly" TargetMode="External"/><Relationship Id="rId76" Type="http://schemas.openxmlformats.org/officeDocument/2006/relationships/hyperlink" Target="https://en.wikipedia.org/wiki/New_World" TargetMode="External"/><Relationship Id="rId84" Type="http://schemas.openxmlformats.org/officeDocument/2006/relationships/hyperlink" Target="https://en.wikipedia.org/wiki/Ubisoft_Connect" TargetMode="External"/><Relationship Id="rId7" Type="http://schemas.openxmlformats.org/officeDocument/2006/relationships/hyperlink" Target="https://en.wikipedia.org/wiki/Blue_Byte" TargetMode="External"/><Relationship Id="rId71" Type="http://schemas.openxmlformats.org/officeDocument/2006/relationships/hyperlink" Target="https://www.merriam-webster.com/dictionary/hot_spot" TargetMode="External"/><Relationship Id="rId2" Type="http://schemas.openxmlformats.org/officeDocument/2006/relationships/settings" Target="settings.xml"/><Relationship Id="rId16" Type="http://schemas.openxmlformats.org/officeDocument/2006/relationships/hyperlink" Target="https://en.wikipedia.org/w/index.php?title=Anno_1800&amp;action=edit&amp;section=1" TargetMode="External"/><Relationship Id="rId29" Type="http://schemas.openxmlformats.org/officeDocument/2006/relationships/hyperlink" Target="https://en.wikipedia.org/wiki/Anno_1800" TargetMode="External"/><Relationship Id="rId11" Type="http://schemas.openxmlformats.org/officeDocument/2006/relationships/hyperlink" Target="https://en.wikipedia.org/wiki/Anno_2070" TargetMode="External"/><Relationship Id="rId24" Type="http://schemas.openxmlformats.org/officeDocument/2006/relationships/hyperlink" Target="https://en.wikipedia.org/wiki/Production_(economics)" TargetMode="External"/><Relationship Id="rId32" Type="http://schemas.openxmlformats.org/officeDocument/2006/relationships/hyperlink" Target="https://en.wikipedia.org/wiki/Multiplayer_video_game" TargetMode="External"/><Relationship Id="rId37" Type="http://schemas.openxmlformats.org/officeDocument/2006/relationships/hyperlink" Target="https://en.wikipedia.org/wiki/Artificial_intelligence_in_video_games" TargetMode="External"/><Relationship Id="rId40" Type="http://schemas.openxmlformats.org/officeDocument/2006/relationships/hyperlink" Target="https://en.wikipedia.org/wiki/Population" TargetMode="External"/><Relationship Id="rId45" Type="http://schemas.openxmlformats.org/officeDocument/2006/relationships/hyperlink" Target="https://en.wikipedia.org/wiki/Anno_1800" TargetMode="External"/><Relationship Id="rId53" Type="http://schemas.openxmlformats.org/officeDocument/2006/relationships/hyperlink" Target="https://en.wikipedia.org/wiki/Northwest_Passage" TargetMode="External"/><Relationship Id="rId58" Type="http://schemas.openxmlformats.org/officeDocument/2006/relationships/hyperlink" Target="https://en.wikipedia.org/wiki/Palace" TargetMode="External"/><Relationship Id="rId66" Type="http://schemas.openxmlformats.org/officeDocument/2006/relationships/hyperlink" Target="https://en.wikipedia.org/wiki/Warehouse" TargetMode="External"/><Relationship Id="rId74" Type="http://schemas.openxmlformats.org/officeDocument/2006/relationships/hyperlink" Target="https://en.wikipedia.org/wiki/Shopping_mall" TargetMode="External"/><Relationship Id="rId79" Type="http://schemas.openxmlformats.org/officeDocument/2006/relationships/hyperlink" Target="https://en.wikipedia.org/w/index.php?title=Anno_1800&amp;action=edit&amp;section=3" TargetMode="External"/><Relationship Id="rId87" Type="http://schemas.openxmlformats.org/officeDocument/2006/relationships/fontTable" Target="fontTable.xml"/><Relationship Id="rId5" Type="http://schemas.openxmlformats.org/officeDocument/2006/relationships/hyperlink" Target="https://en.wikipedia.org/wiki/Real-time_strategy" TargetMode="External"/><Relationship Id="rId61" Type="http://schemas.openxmlformats.org/officeDocument/2006/relationships/hyperlink" Target="https://en.wikipedia.org/wiki/Desert" TargetMode="External"/><Relationship Id="rId82" Type="http://schemas.openxmlformats.org/officeDocument/2006/relationships/hyperlink" Target="https://en.wikipedia.org/wiki/Origin_(service)" TargetMode="External"/><Relationship Id="rId19" Type="http://schemas.openxmlformats.org/officeDocument/2006/relationships/hyperlink" Target="https://en.wikipedia.org/wiki/Colonial_trade" TargetMode="External"/><Relationship Id="rId4" Type="http://schemas.openxmlformats.org/officeDocument/2006/relationships/hyperlink" Target="https://en.wikipedia.org/wiki/City-building_game" TargetMode="External"/><Relationship Id="rId9" Type="http://schemas.openxmlformats.org/officeDocument/2006/relationships/hyperlink" Target="https://en.wikipedia.org/wiki/Anno_1800" TargetMode="External"/><Relationship Id="rId14" Type="http://schemas.openxmlformats.org/officeDocument/2006/relationships/hyperlink" Target="https://en.wikipedia.org/wiki/Blueprint" TargetMode="External"/><Relationship Id="rId22" Type="http://schemas.openxmlformats.org/officeDocument/2006/relationships/hyperlink" Target="https://en.wikipedia.org/wiki/Citizens" TargetMode="External"/><Relationship Id="rId27" Type="http://schemas.openxmlformats.org/officeDocument/2006/relationships/hyperlink" Target="https://en.wikipedia.org/wiki/Trade_routes" TargetMode="External"/><Relationship Id="rId30" Type="http://schemas.openxmlformats.org/officeDocument/2006/relationships/hyperlink" Target="https://en.wikipedia.org/wiki/Anno_1800" TargetMode="External"/><Relationship Id="rId35" Type="http://schemas.openxmlformats.org/officeDocument/2006/relationships/hyperlink" Target="https://en.wikipedia.org/wiki/Level_(video_gaming)" TargetMode="External"/><Relationship Id="rId43" Type="http://schemas.openxmlformats.org/officeDocument/2006/relationships/hyperlink" Target="https://en.wikipedia.org/wiki/Tourist" TargetMode="External"/><Relationship Id="rId48" Type="http://schemas.openxmlformats.org/officeDocument/2006/relationships/hyperlink" Target="https://en.wikipedia.org/wiki/Anno_1800" TargetMode="External"/><Relationship Id="rId56" Type="http://schemas.openxmlformats.org/officeDocument/2006/relationships/hyperlink" Target="https://en.wikipedia.org/wiki/Policies" TargetMode="External"/><Relationship Id="rId64" Type="http://schemas.openxmlformats.org/officeDocument/2006/relationships/hyperlink" Target="https://en.wikipedia.org/wiki/Water_shortage" TargetMode="External"/><Relationship Id="rId69" Type="http://schemas.openxmlformats.org/officeDocument/2006/relationships/hyperlink" Target="https://en.wikipedia.org/wiki/Hotel" TargetMode="External"/><Relationship Id="rId77" Type="http://schemas.openxmlformats.org/officeDocument/2006/relationships/hyperlink" Target="https://en.wikipedia.org/wiki/Hacienda" TargetMode="External"/><Relationship Id="rId8" Type="http://schemas.openxmlformats.org/officeDocument/2006/relationships/hyperlink" Target="https://en.wikipedia.org/wiki/Ubisoft" TargetMode="External"/><Relationship Id="rId51" Type="http://schemas.openxmlformats.org/officeDocument/2006/relationships/hyperlink" Target="https://en.wikipedia.org/wiki/Anno_1800" TargetMode="External"/><Relationship Id="rId72" Type="http://schemas.openxmlformats.org/officeDocument/2006/relationships/hyperlink" Target="https://en.wikipedia.org/wiki/Skyscraper" TargetMode="External"/><Relationship Id="rId80" Type="http://schemas.openxmlformats.org/officeDocument/2006/relationships/hyperlink" Target="https://en.wikipedia.org/wiki/Steam_(service)" TargetMode="External"/><Relationship Id="rId85" Type="http://schemas.openxmlformats.org/officeDocument/2006/relationships/hyperlink" Target="https://en.wikipedia.org/wiki/Anno_1800" TargetMode="External"/><Relationship Id="rId3" Type="http://schemas.openxmlformats.org/officeDocument/2006/relationships/webSettings" Target="webSettings.xml"/><Relationship Id="rId12" Type="http://schemas.openxmlformats.org/officeDocument/2006/relationships/hyperlink" Target="https://en.wikipedia.org/wiki/Anno_2205" TargetMode="External"/><Relationship Id="rId17" Type="http://schemas.openxmlformats.org/officeDocument/2006/relationships/hyperlink" Target="https://en.wikipedia.org/wiki/Industrial_Age" TargetMode="External"/><Relationship Id="rId25" Type="http://schemas.openxmlformats.org/officeDocument/2006/relationships/hyperlink" Target="https://en.wikipedia.org/wiki/Supply_chain" TargetMode="External"/><Relationship Id="rId33" Type="http://schemas.openxmlformats.org/officeDocument/2006/relationships/hyperlink" Target="https://en.wikipedia.org/wiki/Anno_2205" TargetMode="External"/><Relationship Id="rId38" Type="http://schemas.openxmlformats.org/officeDocument/2006/relationships/hyperlink" Target="https://en.wikipedia.org/wiki/Naval_warfare" TargetMode="External"/><Relationship Id="rId46" Type="http://schemas.openxmlformats.org/officeDocument/2006/relationships/hyperlink" Target="https://en.wikipedia.org/wiki/Blueprint" TargetMode="External"/><Relationship Id="rId59" Type="http://schemas.openxmlformats.org/officeDocument/2006/relationships/hyperlink" Target="https://en.wikipedia.org/wiki/Tractor" TargetMode="External"/><Relationship Id="rId67" Type="http://schemas.openxmlformats.org/officeDocument/2006/relationships/hyperlink" Target="https://www.lawinsider.com/dictionary/trade-contract" TargetMode="External"/><Relationship Id="rId20" Type="http://schemas.openxmlformats.org/officeDocument/2006/relationships/hyperlink" Target="https://en.wikipedia.org/wiki/Victorian_Era" TargetMode="External"/><Relationship Id="rId41" Type="http://schemas.openxmlformats.org/officeDocument/2006/relationships/hyperlink" Target="https://en.wikipedia.org/wiki/Industrial_park" TargetMode="External"/><Relationship Id="rId54" Type="http://schemas.openxmlformats.org/officeDocument/2006/relationships/hyperlink" Target="https://en.wikipedia.org/wiki/Arctic_Circle" TargetMode="External"/><Relationship Id="rId62" Type="http://schemas.openxmlformats.org/officeDocument/2006/relationships/hyperlink" Target="https://en.wikipedia.org/wiki/Social_class" TargetMode="External"/><Relationship Id="rId70" Type="http://schemas.openxmlformats.org/officeDocument/2006/relationships/hyperlink" Target="https://en.wikipedia.org/wiki/Restaurant" TargetMode="External"/><Relationship Id="rId75" Type="http://schemas.openxmlformats.org/officeDocument/2006/relationships/hyperlink" Target="https://en.wikipedia.org/wiki/Anno_1800" TargetMode="External"/><Relationship Id="rId83" Type="http://schemas.openxmlformats.org/officeDocument/2006/relationships/hyperlink" Target="https://en.wikipedia.org/wiki/Anno_1800"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ideo_game" TargetMode="External"/><Relationship Id="rId15" Type="http://schemas.openxmlformats.org/officeDocument/2006/relationships/hyperlink" Target="https://en.wikipedia.org/wiki/Industrialisation" TargetMode="External"/><Relationship Id="rId23" Type="http://schemas.openxmlformats.org/officeDocument/2006/relationships/hyperlink" Target="https://en.wikipedia.org/wiki/Artisans" TargetMode="External"/><Relationship Id="rId28" Type="http://schemas.openxmlformats.org/officeDocument/2006/relationships/hyperlink" Target="https://en.wikipedia.org/wiki/Anno_1701" TargetMode="External"/><Relationship Id="rId36" Type="http://schemas.openxmlformats.org/officeDocument/2006/relationships/hyperlink" Target="https://en.wikipedia.org/wiki/Trade_route" TargetMode="External"/><Relationship Id="rId49" Type="http://schemas.openxmlformats.org/officeDocument/2006/relationships/hyperlink" Target="https://en.wikipedia.org/w/index.php?title=Anno_1800&amp;action=edit&amp;section=2" TargetMode="External"/><Relationship Id="rId57" Type="http://schemas.openxmlformats.org/officeDocument/2006/relationships/hyperlink" Target="https://en.wikipedia.org/wiki/Settlement_geography" TargetMode="External"/><Relationship Id="rId10" Type="http://schemas.openxmlformats.org/officeDocument/2006/relationships/hyperlink" Target="https://en.wikipedia.org/wiki/Anno_(series)" TargetMode="External"/><Relationship Id="rId31" Type="http://schemas.openxmlformats.org/officeDocument/2006/relationships/hyperlink" Target="https://en.wikipedia.org/wiki/Sandbox_(video_games)" TargetMode="External"/><Relationship Id="rId44" Type="http://schemas.openxmlformats.org/officeDocument/2006/relationships/hyperlink" Target="https://en.wikipedia.org/wiki/Pollution" TargetMode="External"/><Relationship Id="rId52" Type="http://schemas.openxmlformats.org/officeDocument/2006/relationships/hyperlink" Target="https://en.wikipedia.org/wiki/Sail" TargetMode="External"/><Relationship Id="rId60" Type="http://schemas.openxmlformats.org/officeDocument/2006/relationships/hyperlink" Target="https://en.wikipedia.org/wiki/Workforce_reduction" TargetMode="External"/><Relationship Id="rId65" Type="http://schemas.openxmlformats.org/officeDocument/2006/relationships/hyperlink" Target="https://en.wikipedia.org/wiki/Anno_1800" TargetMode="External"/><Relationship Id="rId73" Type="http://schemas.openxmlformats.org/officeDocument/2006/relationships/hyperlink" Target="https://en.wikipedia.org/wiki/Investor" TargetMode="External"/><Relationship Id="rId78" Type="http://schemas.openxmlformats.org/officeDocument/2006/relationships/hyperlink" Target="https://en.wikipedia.org/wiki/Anno_1800" TargetMode="External"/><Relationship Id="rId81" Type="http://schemas.openxmlformats.org/officeDocument/2006/relationships/hyperlink" Target="https://en.wikipedia.org/wiki/Epic_Games_Store" TargetMode="External"/><Relationship Id="rId86" Type="http://schemas.openxmlformats.org/officeDocument/2006/relationships/hyperlink" Target="https://en.wikipedia.org/wiki/Anno_1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2023-02-28T06:40:00Z</dcterms:created>
  <dcterms:modified xsi:type="dcterms:W3CDTF">2023-02-28T06:40:00Z</dcterms:modified>
</cp:coreProperties>
</file>