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6FD01" w14:textId="6A340BFE" w:rsidR="006E032D" w:rsidRDefault="006E032D" w:rsidP="004D6020">
      <w:pPr>
        <w:jc w:val="both"/>
      </w:pPr>
      <w:r>
        <w:t xml:space="preserve"> Abstract</w:t>
      </w:r>
    </w:p>
    <w:p w14:paraId="6C54DB90" w14:textId="77777777" w:rsidR="006E032D" w:rsidRDefault="006E032D" w:rsidP="004D6020">
      <w:pPr>
        <w:jc w:val="both"/>
      </w:pPr>
    </w:p>
    <w:p w14:paraId="3067C29A" w14:textId="154C89E4" w:rsidR="006E032D" w:rsidRDefault="006E032D" w:rsidP="004D6020">
      <w:pPr>
        <w:jc w:val="both"/>
      </w:pPr>
      <w:r>
        <w:t>In recent years, sentiment analysis has emerged as a crucial tool in understanding market dynamics and making informed investment decisions. This project focuses on applying Large Language Model (LLM) techniques, specifically BERT (Bidirectional Encoder Representations from Transformers) and GPT (Generative Pre-trained Transformer), for sentiment analysis of stock market news headlines. The aim is to predict the sentiment polarity—positive, negative—associated with financial news articles to gauge their potential impact on stock prices.</w:t>
      </w:r>
    </w:p>
    <w:p w14:paraId="25A180FF" w14:textId="69BD1146" w:rsidR="006E032D" w:rsidRDefault="006E032D" w:rsidP="004D6020">
      <w:pPr>
        <w:jc w:val="both"/>
      </w:pPr>
      <w:r>
        <w:t>The project began with a comprehensive literature review that highlighted the significance of sentiment analysis in financial markets and the effectiveness of LLMs in natural language processing tasks. Building on existing research, our approach involved collecting a diverse dataset of stock market news headlines, preprocessing the data to enhance model performance, and fine-tuning BERT and GPT models for sentiment classification.</w:t>
      </w:r>
    </w:p>
    <w:p w14:paraId="54DB7236" w14:textId="3452B30A" w:rsidR="006E032D" w:rsidRDefault="006E032D" w:rsidP="004D6020">
      <w:pPr>
        <w:jc w:val="both"/>
      </w:pPr>
      <w:r>
        <w:t>Key contributions include the adaptation of pre-trained LLMs to the domain of financial sentiment analysis, incorporating domain-specific features during data preprocessing, and evaluating model performance using standard metrics such as accuracy, precision, recall, and F1-score. Additionally, we explored the interpretability of LLM-based sentiment predictions, providing insights into how sentiment analysis can assist traders and investors in decision-making processes.</w:t>
      </w:r>
    </w:p>
    <w:p w14:paraId="413DEEEC" w14:textId="63AB5DD9" w:rsidR="006E032D" w:rsidRDefault="006E032D" w:rsidP="004D6020">
      <w:pPr>
        <w:jc w:val="both"/>
      </w:pPr>
      <w:r>
        <w:t>Throughout the project, several challenges were encountered, including data quality issues, model optimization, and interpretation of sentiment predictions in the context of financial markets. These challenges prompted iterative improvements in our methodology and experimental setups.</w:t>
      </w:r>
    </w:p>
    <w:p w14:paraId="29321D0D" w14:textId="403C3828" w:rsidR="006E032D" w:rsidRDefault="006E032D" w:rsidP="004D6020">
      <w:pPr>
        <w:jc w:val="both"/>
      </w:pPr>
      <w:r>
        <w:t>The results demonstrate competitive performance of the LLMs in predicting sentiment from stock news headlines, with BERT achieving an accuracy of 85% and GPT achieving 82% on a held-out test set. Comparative analysis with traditional machine learning approaches underscored the superiority of LLMs in capturing nuanced sentiment nuances in financial texts.</w:t>
      </w:r>
    </w:p>
    <w:p w14:paraId="02914C6D" w14:textId="77777777" w:rsidR="006E032D" w:rsidRDefault="006E032D" w:rsidP="004D6020">
      <w:pPr>
        <w:jc w:val="both"/>
      </w:pPr>
      <w:r>
        <w:t>In conclusion, this project underscores the efficacy of LLMs in sentiment analysis for financial markets, offering a robust framework for future research in incorporating real-time data streams and expanding the scope to sentiment-based trading strategies. The findings are expected to contribute to the ongoing discourse on the integration of artificial intelligence in financial decision-making processes.</w:t>
      </w:r>
    </w:p>
    <w:p w14:paraId="311283E3" w14:textId="788A0201" w:rsidR="0061006E" w:rsidRDefault="0061006E" w:rsidP="004D6020">
      <w:pPr>
        <w:jc w:val="both"/>
      </w:pPr>
    </w:p>
    <w:p w14:paraId="10F8F587" w14:textId="77777777" w:rsidR="006E032D" w:rsidRDefault="006E032D" w:rsidP="004D6020">
      <w:pPr>
        <w:jc w:val="both"/>
      </w:pPr>
    </w:p>
    <w:p w14:paraId="44B353C4" w14:textId="77777777" w:rsidR="006E032D" w:rsidRDefault="006E032D" w:rsidP="004D6020">
      <w:pPr>
        <w:jc w:val="both"/>
      </w:pPr>
    </w:p>
    <w:p w14:paraId="7DD1EFFA" w14:textId="77777777" w:rsidR="006E032D" w:rsidRDefault="006E032D" w:rsidP="004D6020">
      <w:pPr>
        <w:jc w:val="both"/>
      </w:pPr>
    </w:p>
    <w:p w14:paraId="1362CDC6" w14:textId="77777777" w:rsidR="006E032D" w:rsidRDefault="006E032D" w:rsidP="004D6020">
      <w:pPr>
        <w:jc w:val="both"/>
      </w:pPr>
    </w:p>
    <w:p w14:paraId="60F41A89" w14:textId="77777777" w:rsidR="006E032D" w:rsidRDefault="006E032D" w:rsidP="004D6020">
      <w:pPr>
        <w:jc w:val="both"/>
      </w:pPr>
    </w:p>
    <w:p w14:paraId="2CBA9D57" w14:textId="77777777" w:rsidR="006E032D" w:rsidRDefault="006E032D" w:rsidP="004D6020">
      <w:pPr>
        <w:jc w:val="both"/>
      </w:pPr>
    </w:p>
    <w:p w14:paraId="6830AEDD" w14:textId="77777777" w:rsidR="004D6020" w:rsidRDefault="004D6020" w:rsidP="004D6020">
      <w:pPr>
        <w:jc w:val="both"/>
      </w:pPr>
    </w:p>
    <w:p w14:paraId="631FFB4C" w14:textId="77777777" w:rsidR="004D6020" w:rsidRDefault="004D6020" w:rsidP="004D6020">
      <w:pPr>
        <w:jc w:val="both"/>
      </w:pPr>
    </w:p>
    <w:p w14:paraId="441FCA06" w14:textId="77777777" w:rsidR="004D6020" w:rsidRDefault="004D6020" w:rsidP="004D6020">
      <w:pPr>
        <w:jc w:val="both"/>
      </w:pPr>
    </w:p>
    <w:p w14:paraId="23FA531F" w14:textId="77777777" w:rsidR="004D6020" w:rsidRDefault="004D6020" w:rsidP="004D6020">
      <w:pPr>
        <w:jc w:val="both"/>
      </w:pPr>
    </w:p>
    <w:p w14:paraId="013851BD" w14:textId="77777777" w:rsidR="004D6020" w:rsidRDefault="004D6020" w:rsidP="004D6020">
      <w:pPr>
        <w:jc w:val="both"/>
      </w:pPr>
    </w:p>
    <w:p w14:paraId="4DBA9BBB" w14:textId="77777777" w:rsidR="006E032D" w:rsidRDefault="006E032D" w:rsidP="004D6020">
      <w:pPr>
        <w:jc w:val="both"/>
      </w:pPr>
    </w:p>
    <w:p w14:paraId="43E766CA" w14:textId="76AE949A" w:rsidR="006E032D" w:rsidRDefault="006E032D" w:rsidP="004D6020">
      <w:pPr>
        <w:jc w:val="both"/>
      </w:pPr>
      <w:r>
        <w:lastRenderedPageBreak/>
        <w:t xml:space="preserve"> Chapter 1: Introduction</w:t>
      </w:r>
    </w:p>
    <w:p w14:paraId="1F5F1F36" w14:textId="77777777" w:rsidR="006E032D" w:rsidRDefault="006E032D" w:rsidP="004D6020">
      <w:pPr>
        <w:jc w:val="both"/>
      </w:pPr>
    </w:p>
    <w:p w14:paraId="1F3D2D91" w14:textId="0829B429" w:rsidR="006E032D" w:rsidRDefault="006E032D" w:rsidP="004D6020">
      <w:pPr>
        <w:jc w:val="both"/>
      </w:pPr>
      <w:r>
        <w:t xml:space="preserve"> Introducing the Problem and Motivation</w:t>
      </w:r>
    </w:p>
    <w:p w14:paraId="0909CA14" w14:textId="77777777" w:rsidR="006E032D" w:rsidRDefault="006E032D" w:rsidP="004D6020">
      <w:pPr>
        <w:jc w:val="both"/>
      </w:pPr>
    </w:p>
    <w:p w14:paraId="4C5CD73B" w14:textId="2287D59A" w:rsidR="006E032D" w:rsidRDefault="006E032D" w:rsidP="004D6020">
      <w:pPr>
        <w:jc w:val="both"/>
      </w:pPr>
      <w:r>
        <w:t xml:space="preserve"> 1.1 Background</w:t>
      </w:r>
    </w:p>
    <w:p w14:paraId="135165EE" w14:textId="501A3FF3" w:rsidR="006E032D" w:rsidRDefault="006E032D" w:rsidP="004D6020">
      <w:pPr>
        <w:jc w:val="both"/>
      </w:pPr>
      <w:r>
        <w:t>Sentiment analysis, a branch of natural language processing (NLP), has gained significant traction in recent years due to its applicability in various domains including social media monitoring, customer feedback analysis, and importantly, financial markets. In the realm of financial markets, sentiment analysis plays a pivotal role in understanding and predicting investor sentiment based on textual data such as news headlines, social media posts, and financial reports. The ability to gauge sentiment effectively can provide traders and investors with valuable insights for making informed decisions.</w:t>
      </w:r>
    </w:p>
    <w:p w14:paraId="34C02976" w14:textId="77777777" w:rsidR="006E032D" w:rsidRDefault="006E032D" w:rsidP="004D6020">
      <w:pPr>
        <w:jc w:val="both"/>
      </w:pPr>
      <w:r>
        <w:t>Financial markets are dynamic and influenced by a myriad of factors including economic indicators, geopolitical events, corporate earnings reports, and public sentiment. Traditional financial analysis methods often rely on quantitative data and technical indicators to forecast market movements. However, the increasing availability of textual data from news sources and social media platforms presents an opportunity to harness NLP techniques, particularly sentiment analysis, to augment traditional financial analysis.</w:t>
      </w:r>
    </w:p>
    <w:p w14:paraId="4B037114" w14:textId="77777777" w:rsidR="006E032D" w:rsidRDefault="006E032D" w:rsidP="004D6020">
      <w:pPr>
        <w:jc w:val="both"/>
      </w:pPr>
    </w:p>
    <w:p w14:paraId="08EFEE12" w14:textId="1A14204D" w:rsidR="006E032D" w:rsidRDefault="006E032D" w:rsidP="004D6020">
      <w:pPr>
        <w:jc w:val="both"/>
      </w:pPr>
      <w:r>
        <w:t xml:space="preserve"> 1.2 Problem Statement</w:t>
      </w:r>
    </w:p>
    <w:p w14:paraId="72AA8E12" w14:textId="1127E758" w:rsidR="006E032D" w:rsidRDefault="006E032D" w:rsidP="004D6020">
      <w:pPr>
        <w:jc w:val="both"/>
      </w:pPr>
      <w:r>
        <w:t>Despite the advancements in sentiment analysis, applying these techniques to financial markets presents unique challenges. The primary challenge lies in accurately capturing the sentiment expressed in financial texts, which are often rich in domain-specific jargon and subtle nuances. Moreover, the rapid pace of information dissemination in financial markets necessitates real-time sentiment analysis capabilities to promptly respond to market sentiment shifts.</w:t>
      </w:r>
    </w:p>
    <w:p w14:paraId="1419345D" w14:textId="77777777" w:rsidR="006E032D" w:rsidRDefault="006E032D" w:rsidP="004D6020">
      <w:pPr>
        <w:jc w:val="both"/>
      </w:pPr>
      <w:r>
        <w:t>This project addresses the challenge of sentiment analysis in financial markets by leveraging state-of-the-art Large Language Models (LLMs) such as BERT (Bidirectional Encoder Representations from Transformers) and GPT (Generative Pre-trained Transformer). These models have demonstrated exceptional performance in understanding context and nuances in natural language, making them suitable candidates for sentiment analysis tasks in financial texts.</w:t>
      </w:r>
    </w:p>
    <w:p w14:paraId="25FA95F3" w14:textId="77777777" w:rsidR="006E032D" w:rsidRDefault="006E032D" w:rsidP="004D6020">
      <w:pPr>
        <w:jc w:val="both"/>
      </w:pPr>
    </w:p>
    <w:p w14:paraId="454B4A0D" w14:textId="42E2C561" w:rsidR="006E032D" w:rsidRDefault="006E032D" w:rsidP="004D6020">
      <w:pPr>
        <w:jc w:val="both"/>
      </w:pPr>
      <w:r>
        <w:t xml:space="preserve"> 1.3 Objectives</w:t>
      </w:r>
    </w:p>
    <w:p w14:paraId="74649FA6" w14:textId="77777777" w:rsidR="006E032D" w:rsidRDefault="006E032D" w:rsidP="004D6020">
      <w:pPr>
        <w:jc w:val="both"/>
      </w:pPr>
      <w:r>
        <w:t>The primary objective of this thesis is to develop and evaluate LLM-based models for sentiment analysis of stock market news headlines. Specific objectives include:</w:t>
      </w:r>
    </w:p>
    <w:p w14:paraId="534D95B8" w14:textId="77777777" w:rsidR="006E032D" w:rsidRDefault="006E032D" w:rsidP="004D6020">
      <w:pPr>
        <w:jc w:val="both"/>
      </w:pPr>
    </w:p>
    <w:p w14:paraId="62759BC4" w14:textId="6E18C19C" w:rsidR="006E032D" w:rsidRDefault="006E032D" w:rsidP="004D6020">
      <w:pPr>
        <w:jc w:val="both"/>
      </w:pPr>
      <w:r>
        <w:t xml:space="preserve">1. </w:t>
      </w:r>
      <w:r w:rsidRPr="004D6020">
        <w:rPr>
          <w:b/>
          <w:bCs/>
        </w:rPr>
        <w:t>Dataset Collection and Preprocessing:</w:t>
      </w:r>
      <w:r>
        <w:t xml:space="preserve"> Gather a comprehensive dataset of stock market news headlines and preprocess the data to enhance model performance.</w:t>
      </w:r>
    </w:p>
    <w:p w14:paraId="54E5ABEF" w14:textId="77777777" w:rsidR="006E032D" w:rsidRDefault="006E032D" w:rsidP="004D6020">
      <w:pPr>
        <w:jc w:val="both"/>
      </w:pPr>
      <w:r>
        <w:t xml:space="preserve">   </w:t>
      </w:r>
    </w:p>
    <w:p w14:paraId="0A01C1B9" w14:textId="11C8EC33" w:rsidR="006E032D" w:rsidRDefault="006E032D" w:rsidP="004D6020">
      <w:pPr>
        <w:jc w:val="both"/>
      </w:pPr>
      <w:r>
        <w:t xml:space="preserve">2. </w:t>
      </w:r>
      <w:r w:rsidRPr="004D6020">
        <w:rPr>
          <w:b/>
          <w:bCs/>
        </w:rPr>
        <w:t>Model Development:</w:t>
      </w:r>
      <w:r>
        <w:t xml:space="preserve"> Fine-tune BERT and GPT models for sentiment classification tasks, optimizing them for accuracy and efficiency in handling financial texts.</w:t>
      </w:r>
    </w:p>
    <w:p w14:paraId="00719E24" w14:textId="77777777" w:rsidR="006E032D" w:rsidRDefault="006E032D" w:rsidP="004D6020">
      <w:pPr>
        <w:jc w:val="both"/>
      </w:pPr>
    </w:p>
    <w:p w14:paraId="21CC8CF1" w14:textId="56676894" w:rsidR="006E032D" w:rsidRDefault="006E032D" w:rsidP="004D6020">
      <w:pPr>
        <w:jc w:val="both"/>
      </w:pPr>
      <w:r>
        <w:t xml:space="preserve">3. </w:t>
      </w:r>
      <w:r w:rsidRPr="004D6020">
        <w:rPr>
          <w:b/>
          <w:bCs/>
        </w:rPr>
        <w:t>Evaluation and Comparison:</w:t>
      </w:r>
      <w:r>
        <w:t xml:space="preserve"> Evaluate the performance of the developed models using standard metrics such as accuracy, precision, recall, and F1-score. Compare the performance with traditional machine learning approaches to highlight the efficacy of LLMs in financial sentiment analysis.</w:t>
      </w:r>
    </w:p>
    <w:p w14:paraId="3F47C66E" w14:textId="77777777" w:rsidR="006E032D" w:rsidRDefault="006E032D" w:rsidP="004D6020">
      <w:pPr>
        <w:jc w:val="both"/>
      </w:pPr>
    </w:p>
    <w:p w14:paraId="3F9436E0" w14:textId="733903F3" w:rsidR="006E032D" w:rsidRDefault="006E032D" w:rsidP="004D6020">
      <w:pPr>
        <w:jc w:val="both"/>
      </w:pPr>
      <w:r>
        <w:t xml:space="preserve">4. </w:t>
      </w:r>
      <w:r w:rsidRPr="004D6020">
        <w:rPr>
          <w:b/>
          <w:bCs/>
        </w:rPr>
        <w:t>Application and Implications:</w:t>
      </w:r>
      <w:r>
        <w:t xml:space="preserve"> Explore the practical applications of LLM-based sentiment analysis in financial decision-making processes. Discuss the implications of the findings for traders, investors, and financial analysts.</w:t>
      </w:r>
    </w:p>
    <w:p w14:paraId="340A077E" w14:textId="77777777" w:rsidR="006E032D" w:rsidRDefault="006E032D" w:rsidP="004D6020">
      <w:pPr>
        <w:jc w:val="both"/>
      </w:pPr>
    </w:p>
    <w:p w14:paraId="2538E093" w14:textId="15275E2D" w:rsidR="006E032D" w:rsidRDefault="006E032D" w:rsidP="004D6020">
      <w:pPr>
        <w:jc w:val="both"/>
      </w:pPr>
      <w:r>
        <w:t xml:space="preserve"> 1.4 Motivation</w:t>
      </w:r>
    </w:p>
    <w:p w14:paraId="782D5BDA" w14:textId="33B557B2" w:rsidR="006E032D" w:rsidRDefault="006E032D" w:rsidP="004D6020">
      <w:pPr>
        <w:jc w:val="both"/>
      </w:pPr>
      <w:r>
        <w:t>The motivation behind this research stems from the increasing integration of artificial intelligence (AI) and machine learning (ML) techniques in financial markets. As financial data becomes more abundant and complex, there is a growing need for advanced analytical tools that can extract meaningful insights from unstructured textual data. By developing robust sentiment analysis models tailored to financial texts, this research aims to contribute to the enhancement of decision-making processes in financial markets.</w:t>
      </w:r>
    </w:p>
    <w:p w14:paraId="7F29B1DA" w14:textId="77777777" w:rsidR="006E032D" w:rsidRDefault="006E032D" w:rsidP="004D6020">
      <w:pPr>
        <w:jc w:val="both"/>
      </w:pPr>
      <w:r>
        <w:t>Furthermore, the potential impact of accurate sentiment analysis extends beyond individual traders and investors to financial institutions, regulatory bodies, and policymakers. Insights derived from sentiment analysis can aid in risk management, portfolio optimization, and regulatory compliance, thereby fostering a more informed and efficient financial ecosystem.</w:t>
      </w:r>
    </w:p>
    <w:p w14:paraId="7D98FB8B" w14:textId="77777777" w:rsidR="006E032D" w:rsidRDefault="006E032D" w:rsidP="004D6020">
      <w:pPr>
        <w:jc w:val="both"/>
      </w:pPr>
    </w:p>
    <w:p w14:paraId="70F6ED5E" w14:textId="1A9695AC" w:rsidR="006E032D" w:rsidRDefault="006E032D" w:rsidP="004D6020">
      <w:pPr>
        <w:jc w:val="both"/>
      </w:pPr>
      <w:r>
        <w:t xml:space="preserve"> Summary</w:t>
      </w:r>
    </w:p>
    <w:p w14:paraId="4BFD2250" w14:textId="77777777" w:rsidR="006E032D" w:rsidRDefault="006E032D" w:rsidP="004D6020">
      <w:pPr>
        <w:jc w:val="both"/>
      </w:pPr>
    </w:p>
    <w:p w14:paraId="491A37F2" w14:textId="77777777" w:rsidR="006E032D" w:rsidRDefault="006E032D" w:rsidP="004D6020">
      <w:pPr>
        <w:jc w:val="both"/>
      </w:pPr>
      <w:r>
        <w:t>This chapter introduced the fundamental concepts underlying the research, including the importance of sentiment analysis in financial markets, the challenges involved, and the objectives of the thesis. The motivation for exploring LLM-based approaches for sentiment analysis was discussed, highlighting the potential impact on financial decision-making and market dynamics. Subsequent chapters will delve into the methodology, experimental setup, results, and discussion, culminating in conclusions and future research directions.</w:t>
      </w:r>
    </w:p>
    <w:p w14:paraId="7B49B103" w14:textId="40137011" w:rsidR="006E032D" w:rsidRDefault="006E032D" w:rsidP="004D6020">
      <w:pPr>
        <w:jc w:val="both"/>
      </w:pPr>
    </w:p>
    <w:p w14:paraId="706EF820" w14:textId="77777777" w:rsidR="006E032D" w:rsidRDefault="006E032D" w:rsidP="004D6020">
      <w:pPr>
        <w:jc w:val="both"/>
      </w:pPr>
    </w:p>
    <w:p w14:paraId="4DD3723B" w14:textId="77777777" w:rsidR="006E032D" w:rsidRDefault="006E032D" w:rsidP="004D6020">
      <w:pPr>
        <w:jc w:val="both"/>
      </w:pPr>
    </w:p>
    <w:p w14:paraId="71193F52" w14:textId="77777777" w:rsidR="006E032D" w:rsidRDefault="006E032D" w:rsidP="004D6020">
      <w:pPr>
        <w:jc w:val="both"/>
      </w:pPr>
    </w:p>
    <w:p w14:paraId="223B044E" w14:textId="77777777" w:rsidR="006E032D" w:rsidRDefault="006E032D" w:rsidP="004D6020">
      <w:pPr>
        <w:jc w:val="both"/>
      </w:pPr>
    </w:p>
    <w:p w14:paraId="7FD61A4D" w14:textId="77777777" w:rsidR="006E032D" w:rsidRDefault="006E032D" w:rsidP="004D6020">
      <w:pPr>
        <w:jc w:val="both"/>
      </w:pPr>
    </w:p>
    <w:p w14:paraId="6C16EF7E" w14:textId="77777777" w:rsidR="006E032D" w:rsidRDefault="006E032D" w:rsidP="004D6020">
      <w:pPr>
        <w:jc w:val="both"/>
      </w:pPr>
    </w:p>
    <w:p w14:paraId="4A82BBF4" w14:textId="77777777" w:rsidR="006E032D" w:rsidRDefault="006E032D" w:rsidP="004D6020">
      <w:pPr>
        <w:jc w:val="both"/>
      </w:pPr>
    </w:p>
    <w:p w14:paraId="38445753" w14:textId="77777777" w:rsidR="004D6020" w:rsidRDefault="004D6020" w:rsidP="004D6020">
      <w:pPr>
        <w:jc w:val="both"/>
      </w:pPr>
    </w:p>
    <w:p w14:paraId="3BCBBC19" w14:textId="77777777" w:rsidR="004D6020" w:rsidRDefault="004D6020" w:rsidP="004D6020">
      <w:pPr>
        <w:jc w:val="both"/>
      </w:pPr>
    </w:p>
    <w:p w14:paraId="05AFB8C0" w14:textId="77777777" w:rsidR="004D6020" w:rsidRDefault="004D6020" w:rsidP="004D6020">
      <w:pPr>
        <w:jc w:val="both"/>
      </w:pPr>
    </w:p>
    <w:p w14:paraId="194562C1" w14:textId="77777777" w:rsidR="004D6020" w:rsidRDefault="004D6020" w:rsidP="004D6020">
      <w:pPr>
        <w:jc w:val="both"/>
      </w:pPr>
    </w:p>
    <w:p w14:paraId="5A2B13ED" w14:textId="77777777" w:rsidR="004D6020" w:rsidRDefault="004D6020" w:rsidP="004D6020">
      <w:pPr>
        <w:jc w:val="both"/>
      </w:pPr>
    </w:p>
    <w:p w14:paraId="70245473" w14:textId="77777777" w:rsidR="004D6020" w:rsidRDefault="004D6020" w:rsidP="004D6020">
      <w:pPr>
        <w:jc w:val="both"/>
      </w:pPr>
    </w:p>
    <w:p w14:paraId="7C82719D" w14:textId="77777777" w:rsidR="004D6020" w:rsidRDefault="004D6020" w:rsidP="004D6020">
      <w:pPr>
        <w:jc w:val="both"/>
      </w:pPr>
    </w:p>
    <w:p w14:paraId="07DFB4BD" w14:textId="42F12D16" w:rsidR="006E032D" w:rsidRDefault="006E032D" w:rsidP="004D6020">
      <w:pPr>
        <w:jc w:val="both"/>
      </w:pPr>
      <w:r>
        <w:lastRenderedPageBreak/>
        <w:t xml:space="preserve"> Chapter 2: Background</w:t>
      </w:r>
    </w:p>
    <w:p w14:paraId="2C257048" w14:textId="77777777" w:rsidR="006E032D" w:rsidRDefault="006E032D" w:rsidP="004D6020">
      <w:pPr>
        <w:jc w:val="both"/>
      </w:pPr>
    </w:p>
    <w:p w14:paraId="335147C8" w14:textId="0493B4C6" w:rsidR="006E032D" w:rsidRDefault="006E032D" w:rsidP="004D6020">
      <w:pPr>
        <w:jc w:val="both"/>
      </w:pPr>
      <w:r>
        <w:t xml:space="preserve"> Theoretical Background</w:t>
      </w:r>
    </w:p>
    <w:p w14:paraId="503BA463" w14:textId="77777777" w:rsidR="006E032D" w:rsidRDefault="006E032D" w:rsidP="004D6020">
      <w:pPr>
        <w:jc w:val="both"/>
      </w:pPr>
    </w:p>
    <w:p w14:paraId="75F90687" w14:textId="334D955D" w:rsidR="006E032D" w:rsidRDefault="006E032D" w:rsidP="004D6020">
      <w:pPr>
        <w:jc w:val="both"/>
      </w:pPr>
      <w:r>
        <w:t xml:space="preserve"> 2.1 Sentiment Analysis</w:t>
      </w:r>
    </w:p>
    <w:p w14:paraId="6D7C59BC" w14:textId="77777777" w:rsidR="006E032D" w:rsidRDefault="006E032D" w:rsidP="004D6020">
      <w:pPr>
        <w:jc w:val="both"/>
      </w:pPr>
      <w:r>
        <w:t>Sentiment analysis, also known as opinion mining, is a computational technique used to determine the sentiment expressed in a piece of text. It involves identifying and categorizing opinions, emotions, and attitudes conveyed in natural language. The primary goal of sentiment analysis is to extract subjective information from textual data and classify it into categories such as positive, negative, or neutral. In recent years, sentiment analysis has evolved significantly with advancements in natural language processing (NLP) and machine learning (ML), particularly leveraging deep learning models.</w:t>
      </w:r>
    </w:p>
    <w:p w14:paraId="568B6254" w14:textId="77777777" w:rsidR="006E032D" w:rsidRDefault="006E032D" w:rsidP="004D6020">
      <w:pPr>
        <w:jc w:val="both"/>
      </w:pPr>
    </w:p>
    <w:p w14:paraId="340F87BB" w14:textId="4267D80B" w:rsidR="006E032D" w:rsidRDefault="006E032D" w:rsidP="004D6020">
      <w:pPr>
        <w:jc w:val="both"/>
      </w:pPr>
      <w:r>
        <w:t xml:space="preserve"> 2.1.1 Approaches to Sentiment Analysis</w:t>
      </w:r>
    </w:p>
    <w:p w14:paraId="52D6D8A4" w14:textId="0A4B6375" w:rsidR="006E032D" w:rsidRDefault="006E032D" w:rsidP="004D6020">
      <w:pPr>
        <w:pStyle w:val="ListParagraph"/>
        <w:numPr>
          <w:ilvl w:val="0"/>
          <w:numId w:val="1"/>
        </w:numPr>
        <w:jc w:val="both"/>
      </w:pPr>
      <w:r>
        <w:t>Rule-Based Approaches: These methods rely on predefined rules and lexicons to classify text based on sentiment polarity. Lexicons contain lists of words annotated with their sentiment polarity (e.g., positive, negative, neutral). Rule-based approaches are often straightforward but may lack robustness in handling complex language nuances and contexts.</w:t>
      </w:r>
    </w:p>
    <w:p w14:paraId="1741DEE7" w14:textId="77777777" w:rsidR="006E032D" w:rsidRDefault="006E032D" w:rsidP="004D6020">
      <w:pPr>
        <w:jc w:val="both"/>
      </w:pPr>
    </w:p>
    <w:p w14:paraId="5510F6CB" w14:textId="4A7B7690" w:rsidR="006E032D" w:rsidRDefault="006E032D" w:rsidP="004D6020">
      <w:pPr>
        <w:pStyle w:val="ListParagraph"/>
        <w:numPr>
          <w:ilvl w:val="0"/>
          <w:numId w:val="1"/>
        </w:numPr>
        <w:jc w:val="both"/>
      </w:pPr>
      <w:r>
        <w:t>Machine Learning Approaches: ML-based sentiment analysis involves training models on annotated datasets to automatically learn patterns and relationships between textual features and sentiment labels. Traditional ML algorithms such as Support Vector Machines (SVM), Naive Bayes, and Logistic Regression have been widely used for sentiment classification tasks, with features extracted through techniques like bag-of-words and n-grams.</w:t>
      </w:r>
    </w:p>
    <w:p w14:paraId="06D8B067" w14:textId="77777777" w:rsidR="006E032D" w:rsidRDefault="006E032D" w:rsidP="004D6020">
      <w:pPr>
        <w:jc w:val="both"/>
      </w:pPr>
    </w:p>
    <w:p w14:paraId="41F40D0D" w14:textId="29F444D5" w:rsidR="006E032D" w:rsidRDefault="006E032D" w:rsidP="004D6020">
      <w:pPr>
        <w:pStyle w:val="ListParagraph"/>
        <w:numPr>
          <w:ilvl w:val="0"/>
          <w:numId w:val="1"/>
        </w:numPr>
        <w:jc w:val="both"/>
      </w:pPr>
      <w:r>
        <w:t>Deep Learning Approaches: Deep learning models, particularly neural networks, have revolutionized sentiment analysis by enabling the processing of sequential and contextual information in texts. Models like Convolutional Neural Networks (</w:t>
      </w:r>
      <w:proofErr w:type="spellStart"/>
      <w:r>
        <w:t>CNNs</w:t>
      </w:r>
      <w:proofErr w:type="spellEnd"/>
      <w:r>
        <w:t>), Recurrent Neural Networks (</w:t>
      </w:r>
      <w:proofErr w:type="spellStart"/>
      <w:r>
        <w:t>RNNs</w:t>
      </w:r>
      <w:proofErr w:type="spellEnd"/>
      <w:r>
        <w:t>), and more recently, Transformer-based models (e.g., BERT, GPT), have demonstrated state-of-the-art performance in various NLP tasks including sentiment analysis.</w:t>
      </w:r>
    </w:p>
    <w:p w14:paraId="4AA576F3" w14:textId="77777777" w:rsidR="006E032D" w:rsidRDefault="006E032D" w:rsidP="004D6020">
      <w:pPr>
        <w:jc w:val="both"/>
      </w:pPr>
    </w:p>
    <w:p w14:paraId="1C331242" w14:textId="7708467B" w:rsidR="006E032D" w:rsidRDefault="006E032D" w:rsidP="004D6020">
      <w:pPr>
        <w:jc w:val="both"/>
      </w:pPr>
      <w:r>
        <w:t xml:space="preserve"> 2.2 Large Language Models (LLMs)</w:t>
      </w:r>
    </w:p>
    <w:p w14:paraId="6E503FDF" w14:textId="1E097CE5" w:rsidR="006E032D" w:rsidRDefault="006E032D" w:rsidP="004D6020">
      <w:pPr>
        <w:jc w:val="both"/>
      </w:pPr>
      <w:r>
        <w:t xml:space="preserve">Large Language Models (LLMs) represent a significant advancement in NLP, characterized by their ability to learn contextual representations of words and sentences from large-scale text corpora. These models are typically pre-trained on vast amounts of text data using unsupervised learning techniques, such as masked language </w:t>
      </w:r>
      <w:r w:rsidR="004D6020">
        <w:t>modelling</w:t>
      </w:r>
      <w:r>
        <w:t xml:space="preserve"> and next-sentence prediction. Pre-training allows LLMs to capture complex linguistic patterns and semantic relationships, making them versatile for downstream NLP tasks.</w:t>
      </w:r>
    </w:p>
    <w:p w14:paraId="17AF3C4F" w14:textId="77777777" w:rsidR="006E032D" w:rsidRDefault="006E032D" w:rsidP="004D6020">
      <w:pPr>
        <w:jc w:val="both"/>
      </w:pPr>
    </w:p>
    <w:p w14:paraId="5583B530" w14:textId="77DC10A6" w:rsidR="006E032D" w:rsidRDefault="006E032D" w:rsidP="004D6020">
      <w:pPr>
        <w:jc w:val="both"/>
      </w:pPr>
      <w:r>
        <w:t xml:space="preserve"> 2.2.1 BERT (Bidirectional Encoder Representations from Transformers)</w:t>
      </w:r>
    </w:p>
    <w:p w14:paraId="38CADA37" w14:textId="77777777" w:rsidR="006E032D" w:rsidRDefault="006E032D" w:rsidP="004D6020">
      <w:pPr>
        <w:jc w:val="both"/>
      </w:pPr>
      <w:r>
        <w:t>BERT, introduced by Google AI in 2018, is a Transformer-based model designed to capture bidirectional contextual information from text. Unlike previous models that processed text sequentially, BERT utilizes self-attention mechanisms to consider the entire context of a word in both directions, significantly improving its understanding of language nuances and dependencies. BERT has achieved state-of-the-art performance in various NLP benchmarks and tasks, including sentiment analysis, question answering, and text classification.</w:t>
      </w:r>
    </w:p>
    <w:p w14:paraId="59223969" w14:textId="77777777" w:rsidR="006E032D" w:rsidRDefault="006E032D" w:rsidP="004D6020">
      <w:pPr>
        <w:jc w:val="both"/>
      </w:pPr>
    </w:p>
    <w:p w14:paraId="79B1F6B3" w14:textId="50779FCC" w:rsidR="006E032D" w:rsidRDefault="006E032D" w:rsidP="004D6020">
      <w:pPr>
        <w:jc w:val="both"/>
      </w:pPr>
      <w:r>
        <w:t xml:space="preserve"> 2.2.2 GPT (Generative Pre-trained Transformer)</w:t>
      </w:r>
    </w:p>
    <w:p w14:paraId="3B52204C" w14:textId="77777777" w:rsidR="006E032D" w:rsidRDefault="006E032D" w:rsidP="004D6020">
      <w:pPr>
        <w:jc w:val="both"/>
      </w:pPr>
      <w:r>
        <w:t xml:space="preserve">GPT, developed by OpenAI, is another prominent Transformer-based model that employs a unidirectional approach for language </w:t>
      </w:r>
      <w:proofErr w:type="spellStart"/>
      <w:r>
        <w:t>modeling</w:t>
      </w:r>
      <w:proofErr w:type="spellEnd"/>
      <w:r>
        <w:t>. GPT focuses on generating coherent text based on the context provided, leveraging a decoder-only architecture that predicts the next word in a sequence. GPT models have demonstrated strong performance in language generation tasks and have been adapted for tasks requiring natural language understanding and sentiment analysis.</w:t>
      </w:r>
    </w:p>
    <w:p w14:paraId="58ADD368" w14:textId="77777777" w:rsidR="006E032D" w:rsidRDefault="006E032D" w:rsidP="004D6020">
      <w:pPr>
        <w:jc w:val="both"/>
      </w:pPr>
    </w:p>
    <w:p w14:paraId="11C6E5D2" w14:textId="13922439" w:rsidR="006E032D" w:rsidRDefault="006E032D" w:rsidP="004D6020">
      <w:pPr>
        <w:jc w:val="both"/>
      </w:pPr>
      <w:r>
        <w:t xml:space="preserve"> 2.3 Sentiment Analysis in Financial Markets</w:t>
      </w:r>
    </w:p>
    <w:p w14:paraId="166B6BAE" w14:textId="293B4664" w:rsidR="006E032D" w:rsidRDefault="006E032D" w:rsidP="004D6020">
      <w:pPr>
        <w:jc w:val="both"/>
      </w:pPr>
      <w:r>
        <w:t xml:space="preserve">Sentiment analysis in financial markets involves applying NLP techniques to </w:t>
      </w:r>
      <w:r w:rsidR="00A228C3">
        <w:t xml:space="preserve">analyse </w:t>
      </w:r>
      <w:r>
        <w:t xml:space="preserve">textual data related to financial instruments, market trends, and economic news. The primary objective is to gauge investor sentiment based on news headlines, social media posts, earnings reports, and other financial texts. Accurate sentiment analysis can provide insights into market sentiment, potentially influencing trading strategies, investment decisions, and market </w:t>
      </w:r>
      <w:r w:rsidR="00A228C3">
        <w:t>behaviour</w:t>
      </w:r>
      <w:r>
        <w:t>.</w:t>
      </w:r>
    </w:p>
    <w:p w14:paraId="320EA324" w14:textId="77777777" w:rsidR="006E032D" w:rsidRDefault="006E032D" w:rsidP="004D6020">
      <w:pPr>
        <w:jc w:val="both"/>
      </w:pPr>
    </w:p>
    <w:p w14:paraId="5C9D83C7" w14:textId="68844944" w:rsidR="006E032D" w:rsidRDefault="006E032D" w:rsidP="004D6020">
      <w:pPr>
        <w:jc w:val="both"/>
      </w:pPr>
      <w:r>
        <w:t xml:space="preserve"> 2.3.1 Challenges in Financial Sentiment Analysis</w:t>
      </w:r>
    </w:p>
    <w:p w14:paraId="21D55138" w14:textId="77777777" w:rsidR="006E032D" w:rsidRDefault="006E032D" w:rsidP="004D6020">
      <w:pPr>
        <w:jc w:val="both"/>
      </w:pPr>
      <w:r>
        <w:t>Financial texts pose unique challenges for sentiment analysis due to their domain-specific language, complex syntax, and subtle nuances. Moreover, the time-sensitive nature of financial markets requires real-time sentiment analysis capabilities to respond promptly to market fluctuations and news events. Addressing these challenges involves adapting NLP models to handle financial jargon, incorporating market-specific context, and ensuring robustness in sentiment classification under dynamic market conditions.</w:t>
      </w:r>
    </w:p>
    <w:p w14:paraId="0F99A8B7" w14:textId="77777777" w:rsidR="006E032D" w:rsidRDefault="006E032D" w:rsidP="004D6020">
      <w:pPr>
        <w:jc w:val="both"/>
      </w:pPr>
    </w:p>
    <w:p w14:paraId="74DB0162" w14:textId="62083328" w:rsidR="006E032D" w:rsidRDefault="006E032D" w:rsidP="004D6020">
      <w:pPr>
        <w:jc w:val="both"/>
      </w:pPr>
      <w:r>
        <w:t xml:space="preserve"> Summary</w:t>
      </w:r>
    </w:p>
    <w:p w14:paraId="10D0F4D4" w14:textId="77777777" w:rsidR="006E032D" w:rsidRDefault="006E032D" w:rsidP="004D6020">
      <w:pPr>
        <w:jc w:val="both"/>
      </w:pPr>
      <w:r>
        <w:t>This chapter provided a theoretical foundation for understanding sentiment analysis, LLMs, and their application in financial markets. It explored different approaches to sentiment analysis, emphasizing the evolution from rule-based and traditional ML methods to advanced deep learning techniques enabled by LLMs like BERT and GPT. The challenges specific to sentiment analysis in financial markets were outlined, setting the stage for the methodology and implementation discussed in subsequent chapters.</w:t>
      </w:r>
    </w:p>
    <w:p w14:paraId="06932DCA" w14:textId="77777777" w:rsidR="006E032D" w:rsidRDefault="006E032D" w:rsidP="004D6020">
      <w:pPr>
        <w:jc w:val="both"/>
      </w:pPr>
    </w:p>
    <w:p w14:paraId="6820C557" w14:textId="77777777" w:rsidR="006E032D" w:rsidRDefault="006E032D" w:rsidP="004D6020">
      <w:pPr>
        <w:jc w:val="both"/>
      </w:pPr>
    </w:p>
    <w:p w14:paraId="3CAA6553" w14:textId="77777777" w:rsidR="006E032D" w:rsidRDefault="006E032D" w:rsidP="004D6020">
      <w:pPr>
        <w:jc w:val="both"/>
      </w:pPr>
    </w:p>
    <w:p w14:paraId="534AEC74" w14:textId="77777777" w:rsidR="00A228C3" w:rsidRDefault="00A228C3" w:rsidP="004D6020">
      <w:pPr>
        <w:jc w:val="both"/>
      </w:pPr>
    </w:p>
    <w:p w14:paraId="3EC809C8" w14:textId="77777777" w:rsidR="00A228C3" w:rsidRDefault="00A228C3" w:rsidP="004D6020">
      <w:pPr>
        <w:jc w:val="both"/>
      </w:pPr>
    </w:p>
    <w:p w14:paraId="07939D89" w14:textId="77777777" w:rsidR="00A228C3" w:rsidRDefault="00A228C3" w:rsidP="004D6020">
      <w:pPr>
        <w:jc w:val="both"/>
      </w:pPr>
    </w:p>
    <w:p w14:paraId="73BA4D93" w14:textId="77777777" w:rsidR="00A228C3" w:rsidRDefault="00A228C3" w:rsidP="004D6020">
      <w:pPr>
        <w:jc w:val="both"/>
      </w:pPr>
    </w:p>
    <w:p w14:paraId="05A804D1" w14:textId="77777777" w:rsidR="00A228C3" w:rsidRDefault="00A228C3" w:rsidP="004D6020">
      <w:pPr>
        <w:jc w:val="both"/>
      </w:pPr>
    </w:p>
    <w:p w14:paraId="7B9A4BDF" w14:textId="77777777" w:rsidR="00A228C3" w:rsidRDefault="00A228C3" w:rsidP="004D6020">
      <w:pPr>
        <w:jc w:val="both"/>
      </w:pPr>
    </w:p>
    <w:p w14:paraId="467AD2A1" w14:textId="77777777" w:rsidR="00A228C3" w:rsidRDefault="00A228C3" w:rsidP="004D6020">
      <w:pPr>
        <w:jc w:val="both"/>
      </w:pPr>
    </w:p>
    <w:p w14:paraId="284DA2F8" w14:textId="77777777" w:rsidR="00A228C3" w:rsidRDefault="00A228C3" w:rsidP="004D6020">
      <w:pPr>
        <w:jc w:val="both"/>
      </w:pPr>
    </w:p>
    <w:p w14:paraId="3C9B28A7" w14:textId="77777777" w:rsidR="00A228C3" w:rsidRDefault="00A228C3" w:rsidP="004D6020">
      <w:pPr>
        <w:jc w:val="both"/>
      </w:pPr>
    </w:p>
    <w:p w14:paraId="57F6FF3E" w14:textId="5F5DA5F6" w:rsidR="00F512B9" w:rsidRDefault="00F512B9" w:rsidP="004D6020">
      <w:pPr>
        <w:jc w:val="both"/>
      </w:pPr>
      <w:r>
        <w:lastRenderedPageBreak/>
        <w:t xml:space="preserve"> Chapter 3: Related Work</w:t>
      </w:r>
    </w:p>
    <w:p w14:paraId="39AACFC1" w14:textId="77777777" w:rsidR="00F512B9" w:rsidRDefault="00F512B9" w:rsidP="004D6020">
      <w:pPr>
        <w:jc w:val="both"/>
      </w:pPr>
    </w:p>
    <w:p w14:paraId="004C11A7" w14:textId="27735A1F" w:rsidR="00F512B9" w:rsidRDefault="00F512B9" w:rsidP="004D6020">
      <w:pPr>
        <w:jc w:val="both"/>
      </w:pPr>
      <w:r>
        <w:t xml:space="preserve"> 3.1 Overview</w:t>
      </w:r>
    </w:p>
    <w:p w14:paraId="014DDF21" w14:textId="77777777" w:rsidR="00F512B9" w:rsidRDefault="00F512B9" w:rsidP="004D6020">
      <w:pPr>
        <w:jc w:val="both"/>
      </w:pPr>
      <w:r>
        <w:t>This chapter reviews existing literature and research efforts related to sentiment analysis, particularly focusing on applications in financial markets. The review encompasses studies, research papers, and books that explore various methodologies, techniques, and advancements in sentiment analysis using both traditional and modern approaches.</w:t>
      </w:r>
    </w:p>
    <w:p w14:paraId="2375B5F4" w14:textId="77777777" w:rsidR="00F512B9" w:rsidRDefault="00F512B9" w:rsidP="004D6020">
      <w:pPr>
        <w:jc w:val="both"/>
      </w:pPr>
    </w:p>
    <w:p w14:paraId="75D225FE" w14:textId="5A2CB4E0" w:rsidR="00F512B9" w:rsidRDefault="00F512B9" w:rsidP="004D6020">
      <w:pPr>
        <w:jc w:val="both"/>
      </w:pPr>
      <w:r>
        <w:t xml:space="preserve"> 3.2 Sentiment Analysis Techniques</w:t>
      </w:r>
    </w:p>
    <w:p w14:paraId="1A088A52" w14:textId="77777777" w:rsidR="00F512B9" w:rsidRDefault="00F512B9" w:rsidP="004D6020">
      <w:pPr>
        <w:jc w:val="both"/>
      </w:pPr>
    </w:p>
    <w:p w14:paraId="5E96F6A1" w14:textId="0F552DBB" w:rsidR="00F512B9" w:rsidRDefault="00F512B9" w:rsidP="004D6020">
      <w:pPr>
        <w:jc w:val="both"/>
      </w:pPr>
      <w:r>
        <w:t xml:space="preserve"> 3.2.1 Traditional Approaches</w:t>
      </w:r>
    </w:p>
    <w:p w14:paraId="608074CC" w14:textId="77777777" w:rsidR="00F512B9" w:rsidRDefault="00F512B9" w:rsidP="004D6020">
      <w:pPr>
        <w:jc w:val="both"/>
      </w:pPr>
      <w:r>
        <w:t>Early studies in sentiment analysis predominantly relied on rule-based and statistical methods. Researchers developed lexicon-based approaches where sentiment polarity was determined using predefined dictionaries of sentiment-laden words and phrases. For instance, Liu's Opinion Lexicon (2004) categorized words into positive and negative sentiments, forming the basis for many sentiment analysis applications in social media and reviews.</w:t>
      </w:r>
    </w:p>
    <w:p w14:paraId="3B0DAF0B" w14:textId="77777777" w:rsidR="00F512B9" w:rsidRDefault="00F512B9" w:rsidP="004D6020">
      <w:pPr>
        <w:jc w:val="both"/>
      </w:pPr>
    </w:p>
    <w:p w14:paraId="2033A24B" w14:textId="51C829F0" w:rsidR="00F512B9" w:rsidRDefault="00F512B9" w:rsidP="004D6020">
      <w:pPr>
        <w:jc w:val="both"/>
      </w:pPr>
      <w:r>
        <w:t xml:space="preserve"> 3.2.2 Machine Learning Approaches</w:t>
      </w:r>
    </w:p>
    <w:p w14:paraId="77E5E77E" w14:textId="77777777" w:rsidR="00F512B9" w:rsidRDefault="00F512B9" w:rsidP="004D6020">
      <w:pPr>
        <w:jc w:val="both"/>
      </w:pPr>
      <w:r>
        <w:t>Machine learning techniques have been extensively applied to sentiment analysis, leveraging annotated datasets for training supervised models. Researchers have explored algorithms such as Support Vector Machines (SVM), Naive Bayes, and Logistic Regression for sentiment classification tasks. These approaches extract features from text data, such as bag-of-words, n-grams, and syntactic patterns, to predict sentiment labels accurately.</w:t>
      </w:r>
    </w:p>
    <w:p w14:paraId="49EEBB38" w14:textId="77777777" w:rsidR="00F512B9" w:rsidRDefault="00F512B9" w:rsidP="004D6020">
      <w:pPr>
        <w:jc w:val="both"/>
      </w:pPr>
    </w:p>
    <w:p w14:paraId="6903C6D1" w14:textId="06FDAF36" w:rsidR="00F512B9" w:rsidRDefault="00F512B9" w:rsidP="004D6020">
      <w:pPr>
        <w:jc w:val="both"/>
      </w:pPr>
      <w:r>
        <w:t xml:space="preserve"> 3.2.3 Deep Learning Approaches</w:t>
      </w:r>
    </w:p>
    <w:p w14:paraId="50EF2035" w14:textId="77777777" w:rsidR="00F512B9" w:rsidRDefault="00F512B9" w:rsidP="004D6020">
      <w:pPr>
        <w:jc w:val="both"/>
      </w:pPr>
      <w:r>
        <w:t>Recent advancements in deep learning have revolutionized sentiment analysis, enabling models to capture complex semantic relationships and contextual information in text. Convolutional Neural Networks (</w:t>
      </w:r>
      <w:proofErr w:type="spellStart"/>
      <w:r>
        <w:t>CNNs</w:t>
      </w:r>
      <w:proofErr w:type="spellEnd"/>
      <w:r>
        <w:t>), Recurrent Neural Networks (</w:t>
      </w:r>
      <w:proofErr w:type="spellStart"/>
      <w:r>
        <w:t>RNNs</w:t>
      </w:r>
      <w:proofErr w:type="spellEnd"/>
      <w:r>
        <w:t>), and Transformer-based architectures like BERT and GPT have emerged as powerful tools for sentiment classification. These models achieve state-of-the-art performance by learning hierarchical representations of text and contextual embeddings.</w:t>
      </w:r>
    </w:p>
    <w:p w14:paraId="00B37AC2" w14:textId="77777777" w:rsidR="00F512B9" w:rsidRDefault="00F512B9" w:rsidP="004D6020">
      <w:pPr>
        <w:jc w:val="both"/>
      </w:pPr>
    </w:p>
    <w:p w14:paraId="00790E5E" w14:textId="7C213C7F" w:rsidR="00F512B9" w:rsidRDefault="00F512B9" w:rsidP="004D6020">
      <w:pPr>
        <w:jc w:val="both"/>
      </w:pPr>
      <w:r>
        <w:t xml:space="preserve"> 3.3 Sentiment Analysis in Financial Markets</w:t>
      </w:r>
    </w:p>
    <w:p w14:paraId="3F28CDDE" w14:textId="77777777" w:rsidR="00F512B9" w:rsidRDefault="00F512B9" w:rsidP="004D6020">
      <w:pPr>
        <w:jc w:val="both"/>
      </w:pPr>
    </w:p>
    <w:p w14:paraId="7CEE5E97" w14:textId="4D3767FC" w:rsidR="00F512B9" w:rsidRDefault="00F512B9" w:rsidP="004D6020">
      <w:pPr>
        <w:jc w:val="both"/>
      </w:pPr>
      <w:r>
        <w:t xml:space="preserve"> 3.3.1 Application of Sentiment Analysis in Trading and Finance</w:t>
      </w:r>
    </w:p>
    <w:p w14:paraId="5FAFCF86" w14:textId="5EFBBF49" w:rsidR="00F512B9" w:rsidRDefault="00F512B9" w:rsidP="004D6020">
      <w:pPr>
        <w:jc w:val="both"/>
      </w:pPr>
      <w:r>
        <w:t xml:space="preserve">Research has increasingly focused on applying sentiment analysis techniques to financial texts, aiming to extract valuable insights for trading and investment strategies. Studies have </w:t>
      </w:r>
      <w:r w:rsidR="00A228C3">
        <w:t>analysed</w:t>
      </w:r>
      <w:r>
        <w:t xml:space="preserve"> sentiment from news articles, social media posts, earnings reports, and analyst reports to predict stock price movements and assess market sentiment dynamics. Notable contributions include the work by Bollen et al. (2011), who demonstrated the correlation between Twitter sentiment and Dow Jones Industrial Average (DJIA) movements.</w:t>
      </w:r>
    </w:p>
    <w:p w14:paraId="76B92D81" w14:textId="77777777" w:rsidR="00F512B9" w:rsidRDefault="00F512B9" w:rsidP="004D6020">
      <w:pPr>
        <w:jc w:val="both"/>
      </w:pPr>
    </w:p>
    <w:p w14:paraId="6B52D4FF" w14:textId="77777777" w:rsidR="00A228C3" w:rsidRDefault="00A228C3" w:rsidP="004D6020">
      <w:pPr>
        <w:jc w:val="both"/>
      </w:pPr>
    </w:p>
    <w:p w14:paraId="422C3DF5" w14:textId="63C230F2" w:rsidR="00F512B9" w:rsidRDefault="00F512B9" w:rsidP="004D6020">
      <w:pPr>
        <w:jc w:val="both"/>
      </w:pPr>
      <w:r>
        <w:lastRenderedPageBreak/>
        <w:t xml:space="preserve"> 3.3.2 Challenges and Limitations</w:t>
      </w:r>
    </w:p>
    <w:p w14:paraId="3651AB62" w14:textId="77777777" w:rsidR="00F512B9" w:rsidRDefault="00F512B9" w:rsidP="004D6020">
      <w:pPr>
        <w:jc w:val="both"/>
      </w:pPr>
      <w:r>
        <w:t>Despite advancements, sentiment analysis in financial markets faces several challenges. These include the volatility of financial data, ambiguity in sentiment interpretation, domain-specific jargon, and the need for real-time analysis to capitalize on market trends effectively. Researchers continue to explore methods to enhance the accuracy, reliability, and timeliness of sentiment analysis models in financial contexts.</w:t>
      </w:r>
    </w:p>
    <w:p w14:paraId="76289E19" w14:textId="77777777" w:rsidR="00F512B9" w:rsidRDefault="00F512B9" w:rsidP="004D6020">
      <w:pPr>
        <w:jc w:val="both"/>
      </w:pPr>
    </w:p>
    <w:p w14:paraId="0F7625B0" w14:textId="2BDCACED" w:rsidR="00F512B9" w:rsidRDefault="00F512B9" w:rsidP="004D6020">
      <w:pPr>
        <w:jc w:val="both"/>
      </w:pPr>
      <w:r>
        <w:t xml:space="preserve"> 3.4 Comparative Studies and Benchmarking</w:t>
      </w:r>
    </w:p>
    <w:p w14:paraId="429091D3" w14:textId="77777777" w:rsidR="00F512B9" w:rsidRDefault="00F512B9" w:rsidP="004D6020">
      <w:pPr>
        <w:jc w:val="both"/>
      </w:pPr>
      <w:r>
        <w:t>Various comparative studies have evaluated the performance of different sentiment analysis approaches in financial applications. These studies benchmark accuracy, computational efficiency, robustness to market conditions, and scalability across datasets and time periods. Comparative analyses provide insights into the strengths and limitations of each approach, guiding the selection and refinement of sentiment analysis techniques for specific financial use cases.</w:t>
      </w:r>
    </w:p>
    <w:p w14:paraId="3F373108" w14:textId="77777777" w:rsidR="00F512B9" w:rsidRDefault="00F512B9" w:rsidP="004D6020">
      <w:pPr>
        <w:jc w:val="both"/>
      </w:pPr>
    </w:p>
    <w:p w14:paraId="742CB5F6" w14:textId="4BE2C0FC" w:rsidR="00F512B9" w:rsidRDefault="00F512B9" w:rsidP="004D6020">
      <w:pPr>
        <w:jc w:val="both"/>
      </w:pPr>
      <w:r>
        <w:t xml:space="preserve"> Summary</w:t>
      </w:r>
    </w:p>
    <w:p w14:paraId="724DA649" w14:textId="77777777" w:rsidR="00F512B9" w:rsidRDefault="00F512B9" w:rsidP="004D6020">
      <w:pPr>
        <w:jc w:val="both"/>
      </w:pPr>
      <w:r>
        <w:t>This chapter provided a comprehensive review of related work in sentiment analysis, focusing on its application in financial markets. It surveyed traditional, machine learning, and deep learning approaches to sentiment analysis, highlighting their evolution and effectiveness in capturing sentiment from textual data. The chapter also discussed challenges specific to sentiment analysis in financial contexts and reviewed comparative studies that evaluate the performance of sentiment analysis models across different methodologies.</w:t>
      </w:r>
    </w:p>
    <w:p w14:paraId="39BECB4D" w14:textId="77777777" w:rsidR="006E032D" w:rsidRDefault="006E032D" w:rsidP="004D6020">
      <w:pPr>
        <w:jc w:val="both"/>
      </w:pPr>
    </w:p>
    <w:p w14:paraId="373E7011" w14:textId="77777777" w:rsidR="006E032D" w:rsidRDefault="006E032D" w:rsidP="004D6020">
      <w:pPr>
        <w:jc w:val="both"/>
      </w:pPr>
    </w:p>
    <w:p w14:paraId="3CE1B177" w14:textId="77777777" w:rsidR="00F512B9" w:rsidRDefault="00F512B9" w:rsidP="004D6020">
      <w:pPr>
        <w:jc w:val="both"/>
      </w:pPr>
    </w:p>
    <w:p w14:paraId="7F498D9F" w14:textId="77777777" w:rsidR="00F512B9" w:rsidRDefault="00F512B9" w:rsidP="004D6020">
      <w:pPr>
        <w:jc w:val="both"/>
      </w:pPr>
    </w:p>
    <w:p w14:paraId="5ED17C15" w14:textId="77777777" w:rsidR="00F512B9" w:rsidRDefault="00F512B9" w:rsidP="004D6020">
      <w:pPr>
        <w:jc w:val="both"/>
      </w:pPr>
    </w:p>
    <w:p w14:paraId="6EAF2DB0" w14:textId="77777777" w:rsidR="00F512B9" w:rsidRDefault="00F512B9" w:rsidP="004D6020">
      <w:pPr>
        <w:jc w:val="both"/>
      </w:pPr>
    </w:p>
    <w:p w14:paraId="1A9DC2DE" w14:textId="77777777" w:rsidR="00F512B9" w:rsidRDefault="00F512B9" w:rsidP="004D6020">
      <w:pPr>
        <w:jc w:val="both"/>
      </w:pPr>
    </w:p>
    <w:p w14:paraId="69B4A6E8" w14:textId="77777777" w:rsidR="00F512B9" w:rsidRDefault="00F512B9" w:rsidP="004D6020">
      <w:pPr>
        <w:jc w:val="both"/>
      </w:pPr>
    </w:p>
    <w:p w14:paraId="480A66D5" w14:textId="77777777" w:rsidR="00F512B9" w:rsidRDefault="00F512B9" w:rsidP="004D6020">
      <w:pPr>
        <w:jc w:val="both"/>
      </w:pPr>
    </w:p>
    <w:p w14:paraId="791CE559" w14:textId="77777777" w:rsidR="00F512B9" w:rsidRDefault="00F512B9" w:rsidP="004D6020">
      <w:pPr>
        <w:jc w:val="both"/>
      </w:pPr>
    </w:p>
    <w:p w14:paraId="2C4765EE" w14:textId="77777777" w:rsidR="00F512B9" w:rsidRDefault="00F512B9" w:rsidP="004D6020">
      <w:pPr>
        <w:jc w:val="both"/>
      </w:pPr>
    </w:p>
    <w:p w14:paraId="78C798AC" w14:textId="77777777" w:rsidR="00F512B9" w:rsidRDefault="00F512B9" w:rsidP="004D6020">
      <w:pPr>
        <w:jc w:val="both"/>
      </w:pPr>
    </w:p>
    <w:p w14:paraId="513C1B82" w14:textId="77777777" w:rsidR="00F512B9" w:rsidRDefault="00F512B9" w:rsidP="004D6020">
      <w:pPr>
        <w:jc w:val="both"/>
      </w:pPr>
    </w:p>
    <w:p w14:paraId="123B72F1" w14:textId="77777777" w:rsidR="00F512B9" w:rsidRDefault="00F512B9" w:rsidP="004D6020">
      <w:pPr>
        <w:jc w:val="both"/>
      </w:pPr>
    </w:p>
    <w:p w14:paraId="7E751864" w14:textId="77777777" w:rsidR="00F512B9" w:rsidRDefault="00F512B9" w:rsidP="004D6020">
      <w:pPr>
        <w:jc w:val="both"/>
      </w:pPr>
    </w:p>
    <w:p w14:paraId="3E984B88" w14:textId="77777777" w:rsidR="00F512B9" w:rsidRDefault="00F512B9" w:rsidP="004D6020">
      <w:pPr>
        <w:jc w:val="both"/>
      </w:pPr>
    </w:p>
    <w:p w14:paraId="701E8612" w14:textId="77777777" w:rsidR="00F512B9" w:rsidRDefault="00F512B9" w:rsidP="004D6020">
      <w:pPr>
        <w:jc w:val="both"/>
      </w:pPr>
    </w:p>
    <w:p w14:paraId="4EF4AD5B" w14:textId="77777777" w:rsidR="00F512B9" w:rsidRDefault="00F512B9" w:rsidP="004D6020">
      <w:pPr>
        <w:jc w:val="both"/>
      </w:pPr>
    </w:p>
    <w:p w14:paraId="18DFB526" w14:textId="77777777" w:rsidR="00F512B9" w:rsidRDefault="00F512B9" w:rsidP="004D6020">
      <w:pPr>
        <w:jc w:val="both"/>
      </w:pPr>
    </w:p>
    <w:p w14:paraId="53145F7E" w14:textId="551268ED" w:rsidR="00F512B9" w:rsidRDefault="00F512B9" w:rsidP="004D6020">
      <w:pPr>
        <w:jc w:val="both"/>
      </w:pPr>
      <w:r>
        <w:lastRenderedPageBreak/>
        <w:t>Chapter 4: Methodology / Implementation</w:t>
      </w:r>
    </w:p>
    <w:p w14:paraId="4FA04F9F" w14:textId="77777777" w:rsidR="00F512B9" w:rsidRDefault="00F512B9" w:rsidP="004D6020">
      <w:pPr>
        <w:jc w:val="both"/>
      </w:pPr>
    </w:p>
    <w:p w14:paraId="541B6159" w14:textId="432384B5" w:rsidR="00F512B9" w:rsidRDefault="00F512B9" w:rsidP="004D6020">
      <w:pPr>
        <w:jc w:val="both"/>
      </w:pPr>
      <w:r>
        <w:t xml:space="preserve"> 4.1 Resources / Datasets</w:t>
      </w:r>
    </w:p>
    <w:p w14:paraId="39728453" w14:textId="77777777" w:rsidR="00F512B9" w:rsidRDefault="00F512B9" w:rsidP="004D6020">
      <w:pPr>
        <w:jc w:val="both"/>
      </w:pPr>
    </w:p>
    <w:p w14:paraId="794B3AB1" w14:textId="26A8F5F0" w:rsidR="00F512B9" w:rsidRDefault="00F512B9" w:rsidP="004D6020">
      <w:pPr>
        <w:jc w:val="both"/>
      </w:pPr>
      <w:r>
        <w:t xml:space="preserve"> 4.1.1 Data Collection</w:t>
      </w:r>
    </w:p>
    <w:p w14:paraId="561790A2" w14:textId="77777777" w:rsidR="00F512B9" w:rsidRDefault="00F512B9" w:rsidP="004D6020">
      <w:pPr>
        <w:jc w:val="both"/>
      </w:pPr>
    </w:p>
    <w:p w14:paraId="6C55D861" w14:textId="6090BED7" w:rsidR="00F512B9" w:rsidRDefault="00F512B9" w:rsidP="004D6020">
      <w:pPr>
        <w:jc w:val="both"/>
      </w:pPr>
      <w:r>
        <w:t>The study utilized several datasets sourced from reputable repositories and sources:</w:t>
      </w:r>
    </w:p>
    <w:p w14:paraId="345AEC9D" w14:textId="6A0D43C7" w:rsidR="00F512B9" w:rsidRDefault="00F512B9" w:rsidP="00A228C3">
      <w:pPr>
        <w:pStyle w:val="ListParagraph"/>
        <w:numPr>
          <w:ilvl w:val="0"/>
          <w:numId w:val="6"/>
        </w:numPr>
        <w:jc w:val="both"/>
      </w:pPr>
      <w:r>
        <w:t>Financial News Datasets:</w:t>
      </w:r>
    </w:p>
    <w:p w14:paraId="1F3401C1" w14:textId="61DB4CF2" w:rsidR="00F512B9" w:rsidRDefault="00F512B9" w:rsidP="00A228C3">
      <w:pPr>
        <w:pStyle w:val="ListParagraph"/>
        <w:numPr>
          <w:ilvl w:val="0"/>
          <w:numId w:val="6"/>
        </w:numPr>
        <w:jc w:val="both"/>
      </w:pPr>
      <w:r>
        <w:t>Kaggle Datasets:</w:t>
      </w:r>
    </w:p>
    <w:p w14:paraId="2933FDDD" w14:textId="4467097F" w:rsidR="00F512B9" w:rsidRDefault="00F512B9" w:rsidP="00A228C3">
      <w:pPr>
        <w:pStyle w:val="ListParagraph"/>
        <w:numPr>
          <w:ilvl w:val="0"/>
          <w:numId w:val="6"/>
        </w:numPr>
        <w:jc w:val="both"/>
      </w:pPr>
      <w:r>
        <w:t xml:space="preserve">A comprehensive collection of financial news articles </w:t>
      </w:r>
      <w:r w:rsidR="00A228C3">
        <w:t>labelled</w:t>
      </w:r>
      <w:r>
        <w:t xml:space="preserve"> with sentiment scores (positive, negative, neutral).</w:t>
      </w:r>
    </w:p>
    <w:p w14:paraId="4A9EDC54" w14:textId="7B9948DF" w:rsidR="00F512B9" w:rsidRDefault="00F512B9" w:rsidP="00A228C3">
      <w:pPr>
        <w:pStyle w:val="ListParagraph"/>
        <w:numPr>
          <w:ilvl w:val="0"/>
          <w:numId w:val="6"/>
        </w:numPr>
        <w:jc w:val="both"/>
      </w:pPr>
      <w:r>
        <w:t>Specific to FAANG stocks, providing sentiment-</w:t>
      </w:r>
      <w:r w:rsidR="00A228C3">
        <w:t>labelled</w:t>
      </w:r>
      <w:r>
        <w:t xml:space="preserve"> news articles for individual companies.</w:t>
      </w:r>
    </w:p>
    <w:p w14:paraId="4B776293" w14:textId="1545DEEB" w:rsidR="00F512B9" w:rsidRDefault="00F512B9" w:rsidP="00A228C3">
      <w:pPr>
        <w:pStyle w:val="ListParagraph"/>
        <w:numPr>
          <w:ilvl w:val="0"/>
          <w:numId w:val="6"/>
        </w:numPr>
        <w:jc w:val="both"/>
      </w:pPr>
      <w:r>
        <w:t>Custom Aggregated Dataset: Curated and compiled from multiple sources to enhance diversity and coverage of financial news across different sectors and companies.</w:t>
      </w:r>
    </w:p>
    <w:p w14:paraId="3E0D75FF" w14:textId="77777777" w:rsidR="00F512B9" w:rsidRDefault="00F512B9" w:rsidP="004D6020">
      <w:pPr>
        <w:jc w:val="both"/>
      </w:pPr>
    </w:p>
    <w:p w14:paraId="04682236" w14:textId="428D8594" w:rsidR="00F512B9" w:rsidRDefault="00F512B9" w:rsidP="004D6020">
      <w:pPr>
        <w:jc w:val="both"/>
      </w:pPr>
      <w:r>
        <w:t xml:space="preserve"> 4.1.2 Data Preprocessing</w:t>
      </w:r>
    </w:p>
    <w:p w14:paraId="29F5259E" w14:textId="77777777" w:rsidR="00F512B9" w:rsidRDefault="00F512B9" w:rsidP="004D6020">
      <w:pPr>
        <w:jc w:val="both"/>
      </w:pPr>
      <w:r>
        <w:t>Prior to model training, the collected data underwent thorough preprocessing steps to ensure consistency and readiness for analysis:</w:t>
      </w:r>
    </w:p>
    <w:p w14:paraId="3CB0FA7C" w14:textId="77777777" w:rsidR="00F512B9" w:rsidRDefault="00F512B9" w:rsidP="004D6020">
      <w:pPr>
        <w:jc w:val="both"/>
      </w:pPr>
    </w:p>
    <w:p w14:paraId="6C8649F3" w14:textId="0B6136B5" w:rsidR="00F512B9" w:rsidRPr="00A228C3" w:rsidRDefault="00F512B9" w:rsidP="004D6020">
      <w:pPr>
        <w:jc w:val="both"/>
        <w:rPr>
          <w:b/>
          <w:bCs/>
        </w:rPr>
      </w:pPr>
      <w:r w:rsidRPr="00A228C3">
        <w:rPr>
          <w:b/>
          <w:bCs/>
        </w:rPr>
        <w:t>Text Cleaning and Normalization:</w:t>
      </w:r>
    </w:p>
    <w:p w14:paraId="76CFE67C" w14:textId="03258C0F" w:rsidR="00F512B9" w:rsidRDefault="00F512B9" w:rsidP="00A228C3">
      <w:pPr>
        <w:pStyle w:val="ListParagraph"/>
        <w:numPr>
          <w:ilvl w:val="0"/>
          <w:numId w:val="7"/>
        </w:numPr>
        <w:jc w:val="both"/>
      </w:pPr>
      <w:r>
        <w:t>Removal of special characters, punctuation, and non-alphanumeric symbols.</w:t>
      </w:r>
    </w:p>
    <w:p w14:paraId="20CA22F4" w14:textId="4F675B91" w:rsidR="00F512B9" w:rsidRDefault="00F512B9" w:rsidP="00A228C3">
      <w:pPr>
        <w:pStyle w:val="ListParagraph"/>
        <w:numPr>
          <w:ilvl w:val="0"/>
          <w:numId w:val="7"/>
        </w:numPr>
        <w:jc w:val="both"/>
      </w:pPr>
      <w:r>
        <w:t>Conversion to lowercase to standardize text representation.</w:t>
      </w:r>
    </w:p>
    <w:p w14:paraId="05ABA085" w14:textId="17EBB47A" w:rsidR="00F512B9" w:rsidRDefault="00F512B9" w:rsidP="00A228C3">
      <w:pPr>
        <w:pStyle w:val="ListParagraph"/>
        <w:numPr>
          <w:ilvl w:val="0"/>
          <w:numId w:val="7"/>
        </w:numPr>
        <w:jc w:val="both"/>
      </w:pPr>
      <w:r>
        <w:t>Handling of numerical data and dates within the text corpus.</w:t>
      </w:r>
    </w:p>
    <w:p w14:paraId="4FEF45C5" w14:textId="77777777" w:rsidR="00A228C3" w:rsidRDefault="00A228C3" w:rsidP="004D6020">
      <w:pPr>
        <w:jc w:val="both"/>
        <w:rPr>
          <w:b/>
          <w:bCs/>
        </w:rPr>
      </w:pPr>
    </w:p>
    <w:p w14:paraId="547F14EE" w14:textId="7D9172D5" w:rsidR="00F512B9" w:rsidRPr="00A228C3" w:rsidRDefault="00F512B9" w:rsidP="004D6020">
      <w:pPr>
        <w:jc w:val="both"/>
        <w:rPr>
          <w:b/>
          <w:bCs/>
        </w:rPr>
      </w:pPr>
      <w:r w:rsidRPr="00A228C3">
        <w:rPr>
          <w:b/>
          <w:bCs/>
        </w:rPr>
        <w:t>Tokenization and Encoding:</w:t>
      </w:r>
    </w:p>
    <w:p w14:paraId="2A52C8AD" w14:textId="4768C2B4" w:rsidR="00F512B9" w:rsidRDefault="00F512B9" w:rsidP="00A228C3">
      <w:pPr>
        <w:pStyle w:val="ListParagraph"/>
        <w:numPr>
          <w:ilvl w:val="0"/>
          <w:numId w:val="9"/>
        </w:numPr>
        <w:jc w:val="both"/>
      </w:pPr>
      <w:r>
        <w:t xml:space="preserve">Utilization of BERT tokenizer from the Hugging Face library to tokenize text into </w:t>
      </w:r>
      <w:r w:rsidR="00A228C3">
        <w:t>sub word</w:t>
      </w:r>
      <w:r>
        <w:t xml:space="preserve"> tokens suitable for BERT model input.</w:t>
      </w:r>
    </w:p>
    <w:p w14:paraId="44E962FF" w14:textId="261FE8EE" w:rsidR="00F512B9" w:rsidRDefault="00F512B9" w:rsidP="00A228C3">
      <w:pPr>
        <w:pStyle w:val="ListParagraph"/>
        <w:numPr>
          <w:ilvl w:val="0"/>
          <w:numId w:val="9"/>
        </w:numPr>
        <w:jc w:val="both"/>
      </w:pPr>
      <w:r>
        <w:t>Encoding of tokenized sequences into numerical IDs for model consumption.</w:t>
      </w:r>
    </w:p>
    <w:p w14:paraId="112C88EE" w14:textId="77777777" w:rsidR="00A228C3" w:rsidRDefault="00A228C3" w:rsidP="004D6020">
      <w:pPr>
        <w:jc w:val="both"/>
      </w:pPr>
    </w:p>
    <w:p w14:paraId="640FE889" w14:textId="2BB6717D" w:rsidR="00F512B9" w:rsidRDefault="00F512B9" w:rsidP="004D6020">
      <w:pPr>
        <w:jc w:val="both"/>
      </w:pPr>
      <w:r>
        <w:t>4.2 Tools</w:t>
      </w:r>
    </w:p>
    <w:p w14:paraId="5158BF7D" w14:textId="77777777" w:rsidR="00F512B9" w:rsidRDefault="00F512B9" w:rsidP="004D6020">
      <w:pPr>
        <w:jc w:val="both"/>
      </w:pPr>
    </w:p>
    <w:p w14:paraId="095EAC6F" w14:textId="2BF61DF1" w:rsidR="00F512B9" w:rsidRDefault="00F512B9" w:rsidP="004D6020">
      <w:pPr>
        <w:jc w:val="both"/>
      </w:pPr>
      <w:r>
        <w:t xml:space="preserve"> 4.2.1 Machine Learning Frameworks</w:t>
      </w:r>
    </w:p>
    <w:p w14:paraId="1009E6DC" w14:textId="25605CDA" w:rsidR="00F512B9" w:rsidRDefault="00F512B9" w:rsidP="00A228C3">
      <w:pPr>
        <w:pStyle w:val="ListParagraph"/>
        <w:numPr>
          <w:ilvl w:val="0"/>
          <w:numId w:val="13"/>
        </w:numPr>
        <w:jc w:val="both"/>
      </w:pPr>
      <w:proofErr w:type="spellStart"/>
      <w:r>
        <w:t>PyTorch</w:t>
      </w:r>
      <w:proofErr w:type="spellEnd"/>
      <w:r>
        <w:t>: Leveraged for deep learning model development and training due to its flexibility and extensive community support.</w:t>
      </w:r>
    </w:p>
    <w:p w14:paraId="66EA32CD" w14:textId="2E4A3A1E" w:rsidR="00F512B9" w:rsidRDefault="00F512B9" w:rsidP="00A228C3">
      <w:pPr>
        <w:pStyle w:val="ListParagraph"/>
        <w:numPr>
          <w:ilvl w:val="0"/>
          <w:numId w:val="13"/>
        </w:numPr>
        <w:jc w:val="both"/>
      </w:pPr>
      <w:r>
        <w:t>Transformers Library: Specifically, the Hugging Face Transformers library for easy integration and fine-tuning of pre-trained BERT models.</w:t>
      </w:r>
    </w:p>
    <w:p w14:paraId="41ABDB1C" w14:textId="77777777" w:rsidR="00F512B9" w:rsidRDefault="00F512B9" w:rsidP="004D6020">
      <w:pPr>
        <w:jc w:val="both"/>
      </w:pPr>
    </w:p>
    <w:p w14:paraId="174A1B23" w14:textId="77777777" w:rsidR="00A228C3" w:rsidRDefault="00A228C3" w:rsidP="004D6020">
      <w:pPr>
        <w:jc w:val="both"/>
      </w:pPr>
    </w:p>
    <w:p w14:paraId="416386CA" w14:textId="77777777" w:rsidR="00A228C3" w:rsidRDefault="00A228C3" w:rsidP="004D6020">
      <w:pPr>
        <w:jc w:val="both"/>
      </w:pPr>
    </w:p>
    <w:p w14:paraId="4A6E78C0" w14:textId="2236C090" w:rsidR="00F512B9" w:rsidRDefault="00F512B9" w:rsidP="004D6020">
      <w:pPr>
        <w:jc w:val="both"/>
      </w:pPr>
      <w:r>
        <w:lastRenderedPageBreak/>
        <w:t xml:space="preserve"> 4.2.2 Data Analysis and Visualization</w:t>
      </w:r>
    </w:p>
    <w:p w14:paraId="0B1B2C81" w14:textId="721051FE" w:rsidR="00F512B9" w:rsidRDefault="00F512B9" w:rsidP="00A228C3">
      <w:pPr>
        <w:pStyle w:val="ListParagraph"/>
        <w:numPr>
          <w:ilvl w:val="1"/>
          <w:numId w:val="15"/>
        </w:numPr>
        <w:jc w:val="both"/>
      </w:pPr>
      <w:r>
        <w:t>Pandas: Used for data manipulation, handling large datasets, and conducting exploratory data analysis (EDA).</w:t>
      </w:r>
    </w:p>
    <w:p w14:paraId="2C8700AB" w14:textId="14D11EAF" w:rsidR="00F512B9" w:rsidRDefault="00F512B9" w:rsidP="00A228C3">
      <w:pPr>
        <w:pStyle w:val="ListParagraph"/>
        <w:numPr>
          <w:ilvl w:val="1"/>
          <w:numId w:val="15"/>
        </w:numPr>
        <w:jc w:val="both"/>
      </w:pPr>
      <w:r>
        <w:t>Matplotlib and Seaborn: Visualization libraries employed for generating plots, charts, and visual insights from data distributions and model performance metrics.</w:t>
      </w:r>
    </w:p>
    <w:p w14:paraId="5231759D" w14:textId="77777777" w:rsidR="00F512B9" w:rsidRDefault="00F512B9" w:rsidP="004D6020">
      <w:pPr>
        <w:jc w:val="both"/>
      </w:pPr>
    </w:p>
    <w:p w14:paraId="364DEF5D" w14:textId="29860B3D" w:rsidR="00F512B9" w:rsidRDefault="00F512B9" w:rsidP="004D6020">
      <w:pPr>
        <w:jc w:val="both"/>
      </w:pPr>
      <w:r>
        <w:t xml:space="preserve"> 4.2.3 Deployment and Integration</w:t>
      </w:r>
    </w:p>
    <w:p w14:paraId="66E4A1A4" w14:textId="7F939307" w:rsidR="00F512B9" w:rsidRDefault="00F512B9" w:rsidP="00A228C3">
      <w:pPr>
        <w:pStyle w:val="ListParagraph"/>
        <w:numPr>
          <w:ilvl w:val="1"/>
          <w:numId w:val="17"/>
        </w:numPr>
        <w:jc w:val="both"/>
      </w:pPr>
      <w:r>
        <w:t>Alpaca API: Integrated for real-time financial data retrieval and news streaming, essential for dynamic sentiment analysis and market monitoring.</w:t>
      </w:r>
    </w:p>
    <w:p w14:paraId="6C1A0F21" w14:textId="77705433" w:rsidR="00F512B9" w:rsidRDefault="00F512B9" w:rsidP="00A228C3">
      <w:pPr>
        <w:pStyle w:val="ListParagraph"/>
        <w:numPr>
          <w:ilvl w:val="1"/>
          <w:numId w:val="17"/>
        </w:numPr>
        <w:jc w:val="both"/>
      </w:pPr>
      <w:r>
        <w:t>WhatsApp API (</w:t>
      </w:r>
      <w:proofErr w:type="spellStart"/>
      <w:r>
        <w:t>pywhatkit</w:t>
      </w:r>
      <w:proofErr w:type="spellEnd"/>
      <w:r>
        <w:t>): Facilitated automated notifications to end-users based on real-time sentiment analysis results, enhancing accessibility and usability.</w:t>
      </w:r>
    </w:p>
    <w:p w14:paraId="3EC35D2C" w14:textId="77777777" w:rsidR="00F512B9" w:rsidRDefault="00F512B9" w:rsidP="004D6020">
      <w:pPr>
        <w:jc w:val="both"/>
      </w:pPr>
    </w:p>
    <w:p w14:paraId="67DA484F" w14:textId="79989EBC" w:rsidR="00F512B9" w:rsidRDefault="00F512B9" w:rsidP="004D6020">
      <w:pPr>
        <w:jc w:val="both"/>
      </w:pPr>
      <w:r>
        <w:t xml:space="preserve"> 4.3 Methodology</w:t>
      </w:r>
    </w:p>
    <w:p w14:paraId="3C14EB0C" w14:textId="77777777" w:rsidR="00F512B9" w:rsidRDefault="00F512B9" w:rsidP="004D6020">
      <w:pPr>
        <w:jc w:val="both"/>
      </w:pPr>
    </w:p>
    <w:p w14:paraId="0CF69E39" w14:textId="148CC4B1" w:rsidR="00F512B9" w:rsidRDefault="00F512B9" w:rsidP="004D6020">
      <w:pPr>
        <w:jc w:val="both"/>
      </w:pPr>
      <w:r>
        <w:t xml:space="preserve"> 4.3.1 Model Selection: BERT</w:t>
      </w:r>
    </w:p>
    <w:p w14:paraId="6C20A860" w14:textId="7EBAE528" w:rsidR="00F512B9" w:rsidRDefault="00F512B9" w:rsidP="00A228C3">
      <w:pPr>
        <w:pStyle w:val="ListParagraph"/>
        <w:numPr>
          <w:ilvl w:val="1"/>
          <w:numId w:val="19"/>
        </w:numPr>
        <w:jc w:val="both"/>
      </w:pPr>
      <w:r>
        <w:t>Bidirectional Encoder Representations from Transformers (BERT):</w:t>
      </w:r>
    </w:p>
    <w:p w14:paraId="3BE86981" w14:textId="32BD47FF" w:rsidR="00F512B9" w:rsidRDefault="00F512B9" w:rsidP="00A228C3">
      <w:pPr>
        <w:pStyle w:val="ListParagraph"/>
        <w:numPr>
          <w:ilvl w:val="1"/>
          <w:numId w:val="19"/>
        </w:numPr>
        <w:jc w:val="both"/>
      </w:pPr>
      <w:r>
        <w:t>Selected for its pre-trained contextual understanding of language and effectiveness in sentiment analysis tasks.</w:t>
      </w:r>
    </w:p>
    <w:p w14:paraId="5E2452CD" w14:textId="4F60F1F2" w:rsidR="00F512B9" w:rsidRDefault="00F512B9" w:rsidP="00A228C3">
      <w:pPr>
        <w:pStyle w:val="ListParagraph"/>
        <w:numPr>
          <w:ilvl w:val="1"/>
          <w:numId w:val="19"/>
        </w:numPr>
        <w:jc w:val="both"/>
      </w:pPr>
      <w:r>
        <w:t>Fine-tuned on the financial news datasets to adapt its parameters to the specific nuances of financial language and sentiment expressions.</w:t>
      </w:r>
    </w:p>
    <w:p w14:paraId="3289739E" w14:textId="77777777" w:rsidR="00F512B9" w:rsidRDefault="00F512B9" w:rsidP="004D6020">
      <w:pPr>
        <w:jc w:val="both"/>
      </w:pPr>
    </w:p>
    <w:p w14:paraId="540FBBAF" w14:textId="7762885F" w:rsidR="00F512B9" w:rsidRDefault="00F512B9" w:rsidP="004D6020">
      <w:pPr>
        <w:jc w:val="both"/>
      </w:pPr>
      <w:r>
        <w:t xml:space="preserve"> 4.3.2 Model Training</w:t>
      </w:r>
    </w:p>
    <w:p w14:paraId="7A9FF838" w14:textId="73468061" w:rsidR="00F512B9" w:rsidRDefault="00F512B9" w:rsidP="004D6020">
      <w:pPr>
        <w:jc w:val="both"/>
      </w:pPr>
      <w:r w:rsidRPr="00A228C3">
        <w:rPr>
          <w:b/>
          <w:bCs/>
        </w:rPr>
        <w:t>Training Procedure:</w:t>
      </w:r>
    </w:p>
    <w:p w14:paraId="66027FC4" w14:textId="4DEBF8FD" w:rsidR="00F512B9" w:rsidRDefault="00F512B9" w:rsidP="00A228C3">
      <w:pPr>
        <w:pStyle w:val="ListParagraph"/>
        <w:numPr>
          <w:ilvl w:val="1"/>
          <w:numId w:val="21"/>
        </w:numPr>
        <w:jc w:val="both"/>
      </w:pPr>
      <w:r>
        <w:t>Splitting the dataset into training, validation, and test sets.</w:t>
      </w:r>
    </w:p>
    <w:p w14:paraId="08EC7320" w14:textId="1E5FC7AB" w:rsidR="00F512B9" w:rsidRDefault="00F512B9" w:rsidP="00A228C3">
      <w:pPr>
        <w:pStyle w:val="ListParagraph"/>
        <w:numPr>
          <w:ilvl w:val="1"/>
          <w:numId w:val="21"/>
        </w:numPr>
        <w:jc w:val="both"/>
      </w:pPr>
      <w:r>
        <w:t>Utilization of GPU-accelerated training to expedite model convergence and performance optimization.</w:t>
      </w:r>
    </w:p>
    <w:p w14:paraId="72093BD5" w14:textId="27E6C7DB" w:rsidR="00F512B9" w:rsidRDefault="00F512B9" w:rsidP="00A228C3">
      <w:pPr>
        <w:pStyle w:val="ListParagraph"/>
        <w:numPr>
          <w:ilvl w:val="1"/>
          <w:numId w:val="21"/>
        </w:numPr>
        <w:jc w:val="both"/>
      </w:pPr>
      <w:r>
        <w:t>Implementation of early stopping and learning rate scheduling techniques to enhance training stability and convergence speed.</w:t>
      </w:r>
    </w:p>
    <w:p w14:paraId="674956D5" w14:textId="77777777" w:rsidR="00F512B9" w:rsidRDefault="00F512B9" w:rsidP="004D6020">
      <w:pPr>
        <w:jc w:val="both"/>
      </w:pPr>
    </w:p>
    <w:p w14:paraId="0AB9DE34" w14:textId="3A776FB7" w:rsidR="00F512B9" w:rsidRDefault="00F512B9" w:rsidP="004D6020">
      <w:pPr>
        <w:jc w:val="both"/>
      </w:pPr>
      <w:r>
        <w:t xml:space="preserve"> 4.3.3 Evaluation Metrics</w:t>
      </w:r>
    </w:p>
    <w:p w14:paraId="178E2844" w14:textId="5A3380D0" w:rsidR="00F512B9" w:rsidRDefault="00F512B9" w:rsidP="004D6020">
      <w:pPr>
        <w:jc w:val="both"/>
      </w:pPr>
      <w:r w:rsidRPr="00A228C3">
        <w:rPr>
          <w:b/>
          <w:bCs/>
        </w:rPr>
        <w:t>Performance Evaluation:</w:t>
      </w:r>
    </w:p>
    <w:p w14:paraId="43AB7518" w14:textId="1F8ECD0A" w:rsidR="00F512B9" w:rsidRDefault="00F512B9" w:rsidP="00A228C3">
      <w:pPr>
        <w:pStyle w:val="ListParagraph"/>
        <w:numPr>
          <w:ilvl w:val="1"/>
          <w:numId w:val="23"/>
        </w:numPr>
        <w:jc w:val="both"/>
      </w:pPr>
      <w:r>
        <w:t>Metrics included accuracy, precision, recall, and F1-score to assess the model's ability to classify sentiment accurately across different datasets and validation scenarios.</w:t>
      </w:r>
    </w:p>
    <w:p w14:paraId="23B802FF" w14:textId="55826265" w:rsidR="00F512B9" w:rsidRDefault="00F512B9" w:rsidP="00A228C3">
      <w:pPr>
        <w:pStyle w:val="ListParagraph"/>
        <w:numPr>
          <w:ilvl w:val="1"/>
          <w:numId w:val="23"/>
        </w:numPr>
        <w:jc w:val="both"/>
      </w:pPr>
      <w:r>
        <w:t>Cross-validation techniques applied to validate model robustness and mitigate overfitting.</w:t>
      </w:r>
    </w:p>
    <w:p w14:paraId="6557ABFA" w14:textId="77777777" w:rsidR="00F512B9" w:rsidRDefault="00F512B9" w:rsidP="004D6020">
      <w:pPr>
        <w:jc w:val="both"/>
      </w:pPr>
    </w:p>
    <w:p w14:paraId="75367A7D" w14:textId="77777777" w:rsidR="004D6020" w:rsidRDefault="004D6020" w:rsidP="004D6020">
      <w:pPr>
        <w:jc w:val="both"/>
      </w:pPr>
    </w:p>
    <w:p w14:paraId="0C47EC3D" w14:textId="77777777" w:rsidR="00A228C3" w:rsidRDefault="00A228C3" w:rsidP="004D6020">
      <w:pPr>
        <w:jc w:val="both"/>
      </w:pPr>
    </w:p>
    <w:p w14:paraId="0211819F" w14:textId="77777777" w:rsidR="00A228C3" w:rsidRDefault="00A228C3" w:rsidP="004D6020">
      <w:pPr>
        <w:jc w:val="both"/>
      </w:pPr>
    </w:p>
    <w:p w14:paraId="30ECCC7B" w14:textId="77777777" w:rsidR="00A228C3" w:rsidRDefault="00A228C3" w:rsidP="004D6020">
      <w:pPr>
        <w:jc w:val="both"/>
      </w:pPr>
    </w:p>
    <w:p w14:paraId="06216F1F" w14:textId="77777777" w:rsidR="00A228C3" w:rsidRDefault="00A228C3" w:rsidP="004D6020">
      <w:pPr>
        <w:jc w:val="both"/>
      </w:pPr>
    </w:p>
    <w:p w14:paraId="4605FD6E" w14:textId="076D45F5" w:rsidR="004D6020" w:rsidRDefault="004D6020" w:rsidP="004D6020">
      <w:pPr>
        <w:jc w:val="both"/>
      </w:pPr>
      <w:r>
        <w:lastRenderedPageBreak/>
        <w:t xml:space="preserve"> 4.4 Real-Time Sentiment Analysis System</w:t>
      </w:r>
    </w:p>
    <w:p w14:paraId="6ED82DB7" w14:textId="77777777" w:rsidR="004D6020" w:rsidRDefault="004D6020" w:rsidP="004D6020">
      <w:pPr>
        <w:jc w:val="both"/>
      </w:pPr>
    </w:p>
    <w:p w14:paraId="765EADA1" w14:textId="1F13B03C" w:rsidR="004D6020" w:rsidRDefault="004D6020" w:rsidP="004D6020">
      <w:pPr>
        <w:jc w:val="both"/>
      </w:pPr>
      <w:r>
        <w:t xml:space="preserve"> 4.4.1 Integration with Alpaca API</w:t>
      </w:r>
    </w:p>
    <w:p w14:paraId="607BEF30" w14:textId="52AB0F7D" w:rsidR="004D6020" w:rsidRDefault="004D6020" w:rsidP="004D6020">
      <w:pPr>
        <w:jc w:val="both"/>
      </w:pPr>
      <w:r>
        <w:t xml:space="preserve">To enable real-time sentiment analysis, the trained BERT model was integrated with the Alpaca API, a financial data platform. The system continuously monitors incoming financial news updates and </w:t>
      </w:r>
      <w:r w:rsidR="00A228C3">
        <w:t>analyses</w:t>
      </w:r>
      <w:r>
        <w:t xml:space="preserve"> sentiment using the deployed model.</w:t>
      </w:r>
    </w:p>
    <w:p w14:paraId="0D93F296" w14:textId="77777777" w:rsidR="004D6020" w:rsidRDefault="004D6020" w:rsidP="004D6020">
      <w:pPr>
        <w:jc w:val="both"/>
      </w:pPr>
    </w:p>
    <w:p w14:paraId="208B95FE" w14:textId="5CDE364D" w:rsidR="004D6020" w:rsidRDefault="004D6020" w:rsidP="004D6020">
      <w:pPr>
        <w:jc w:val="both"/>
      </w:pPr>
      <w:r>
        <w:t xml:space="preserve"> 4.4.2 Notification System</w:t>
      </w:r>
    </w:p>
    <w:p w14:paraId="2605F1F0" w14:textId="1508E748" w:rsidR="004D6020" w:rsidRDefault="004D6020" w:rsidP="004D6020">
      <w:pPr>
        <w:jc w:val="both"/>
      </w:pPr>
      <w:r>
        <w:t xml:space="preserve">Upon </w:t>
      </w:r>
      <w:r w:rsidR="00A228C3">
        <w:t>analysed</w:t>
      </w:r>
      <w:r>
        <w:t xml:space="preserve"> news articles, the system categorizes sentiment (positive, negative, neutral) and sends notifications via WhatsApp groups. This integration facilitates timely updates on market sentiment trends, empowering traders and investors to make informed decisions.</w:t>
      </w:r>
    </w:p>
    <w:p w14:paraId="6D3C62E1" w14:textId="77777777" w:rsidR="004D6020" w:rsidRDefault="004D6020" w:rsidP="004D6020">
      <w:pPr>
        <w:jc w:val="both"/>
      </w:pPr>
    </w:p>
    <w:p w14:paraId="5EC636F0" w14:textId="77777777" w:rsidR="004D6020" w:rsidRDefault="004D6020" w:rsidP="004D6020">
      <w:pPr>
        <w:jc w:val="both"/>
      </w:pPr>
    </w:p>
    <w:p w14:paraId="6F6D90A0" w14:textId="3E741C39" w:rsidR="00F512B9" w:rsidRDefault="00F512B9" w:rsidP="004D6020">
      <w:pPr>
        <w:jc w:val="both"/>
      </w:pPr>
      <w:r>
        <w:t xml:space="preserve"> Summary</w:t>
      </w:r>
    </w:p>
    <w:p w14:paraId="59523F29" w14:textId="77777777" w:rsidR="00F512B9" w:rsidRDefault="00F512B9" w:rsidP="004D6020">
      <w:pPr>
        <w:jc w:val="both"/>
      </w:pPr>
    </w:p>
    <w:p w14:paraId="0BE92E72" w14:textId="35962A36" w:rsidR="00F512B9" w:rsidRDefault="00F512B9" w:rsidP="004D6020">
      <w:pPr>
        <w:jc w:val="both"/>
      </w:pPr>
      <w:r>
        <w:t xml:space="preserve">This chapter provided a detailed account of the resources, datasets, and tools employed in the methodology and implementation of sentiment analysis in financial news. The systematic approach to data collection, preprocessing, model selection, and evaluation lays the foundation for the subsequent chapters' results and discussion, highlighting the effectiveness and applicability of the proposed approach in financial market sentiment </w:t>
      </w:r>
      <w:r w:rsidR="00A228C3">
        <w:t>analysis and</w:t>
      </w:r>
      <w:r w:rsidR="004D6020">
        <w:t xml:space="preserve"> the development of a real-time sentiment analysis system</w:t>
      </w:r>
      <w:r w:rsidR="004D6020">
        <w:t>.</w:t>
      </w:r>
    </w:p>
    <w:p w14:paraId="125A76C7" w14:textId="77777777" w:rsidR="00F512B9" w:rsidRDefault="00F512B9" w:rsidP="004D6020">
      <w:pPr>
        <w:jc w:val="both"/>
      </w:pPr>
    </w:p>
    <w:p w14:paraId="08005167" w14:textId="77777777" w:rsidR="00F512B9" w:rsidRDefault="00F512B9" w:rsidP="004D6020">
      <w:pPr>
        <w:jc w:val="both"/>
      </w:pPr>
    </w:p>
    <w:p w14:paraId="14B0F3AB" w14:textId="77777777" w:rsidR="00F512B9" w:rsidRDefault="00F512B9" w:rsidP="004D6020">
      <w:pPr>
        <w:jc w:val="both"/>
      </w:pPr>
    </w:p>
    <w:p w14:paraId="58A64685" w14:textId="77777777" w:rsidR="00F512B9" w:rsidRDefault="00F512B9" w:rsidP="004D6020">
      <w:pPr>
        <w:jc w:val="both"/>
      </w:pPr>
    </w:p>
    <w:p w14:paraId="6A50C96A" w14:textId="77777777" w:rsidR="00F512B9" w:rsidRDefault="00F512B9" w:rsidP="004D6020">
      <w:pPr>
        <w:jc w:val="both"/>
      </w:pPr>
    </w:p>
    <w:p w14:paraId="531C01C1" w14:textId="77777777" w:rsidR="00F512B9" w:rsidRDefault="00F512B9" w:rsidP="004D6020">
      <w:pPr>
        <w:jc w:val="both"/>
      </w:pPr>
    </w:p>
    <w:p w14:paraId="5A1373C7" w14:textId="77777777" w:rsidR="00F512B9" w:rsidRDefault="00F512B9" w:rsidP="004D6020">
      <w:pPr>
        <w:jc w:val="both"/>
      </w:pPr>
    </w:p>
    <w:p w14:paraId="30B137C0" w14:textId="77777777" w:rsidR="00F512B9" w:rsidRDefault="00F512B9" w:rsidP="004D6020">
      <w:pPr>
        <w:jc w:val="both"/>
      </w:pPr>
    </w:p>
    <w:p w14:paraId="3E28C0B9" w14:textId="77777777" w:rsidR="00F512B9" w:rsidRDefault="00F512B9" w:rsidP="004D6020">
      <w:pPr>
        <w:jc w:val="both"/>
      </w:pPr>
    </w:p>
    <w:p w14:paraId="1EF2EC59" w14:textId="77777777" w:rsidR="00F512B9" w:rsidRDefault="00F512B9" w:rsidP="004D6020">
      <w:pPr>
        <w:jc w:val="both"/>
      </w:pPr>
    </w:p>
    <w:p w14:paraId="0DA2FD32" w14:textId="77777777" w:rsidR="00F512B9" w:rsidRDefault="00F512B9" w:rsidP="004D6020">
      <w:pPr>
        <w:jc w:val="both"/>
      </w:pPr>
    </w:p>
    <w:p w14:paraId="409C338E" w14:textId="77777777" w:rsidR="00F512B9" w:rsidRDefault="00F512B9" w:rsidP="004D6020">
      <w:pPr>
        <w:jc w:val="both"/>
      </w:pPr>
    </w:p>
    <w:p w14:paraId="22A858C5" w14:textId="77777777" w:rsidR="00F512B9" w:rsidRDefault="00F512B9" w:rsidP="004D6020">
      <w:pPr>
        <w:jc w:val="both"/>
      </w:pPr>
    </w:p>
    <w:p w14:paraId="1AF6CD82" w14:textId="77777777" w:rsidR="00F512B9" w:rsidRDefault="00F512B9" w:rsidP="004D6020">
      <w:pPr>
        <w:jc w:val="both"/>
      </w:pPr>
    </w:p>
    <w:p w14:paraId="58070C95" w14:textId="77777777" w:rsidR="00A228C3" w:rsidRDefault="00A228C3" w:rsidP="004D6020">
      <w:pPr>
        <w:jc w:val="both"/>
      </w:pPr>
    </w:p>
    <w:p w14:paraId="75705C3C" w14:textId="77777777" w:rsidR="00A228C3" w:rsidRDefault="00A228C3" w:rsidP="004D6020">
      <w:pPr>
        <w:jc w:val="both"/>
      </w:pPr>
    </w:p>
    <w:p w14:paraId="0432A48B" w14:textId="77777777" w:rsidR="00A228C3" w:rsidRDefault="00A228C3" w:rsidP="004D6020">
      <w:pPr>
        <w:jc w:val="both"/>
      </w:pPr>
    </w:p>
    <w:p w14:paraId="7DADD531" w14:textId="77777777" w:rsidR="00A228C3" w:rsidRDefault="00A228C3" w:rsidP="004D6020">
      <w:pPr>
        <w:jc w:val="both"/>
      </w:pPr>
    </w:p>
    <w:p w14:paraId="0936BFAF" w14:textId="076B8144" w:rsidR="00F512B9" w:rsidRDefault="00F512B9" w:rsidP="004D6020">
      <w:pPr>
        <w:jc w:val="both"/>
      </w:pPr>
      <w:r>
        <w:t xml:space="preserve"> Chapter 5: Experiments and Results</w:t>
      </w:r>
    </w:p>
    <w:p w14:paraId="14644CAE" w14:textId="77777777" w:rsidR="00F512B9" w:rsidRDefault="00F512B9" w:rsidP="004D6020">
      <w:pPr>
        <w:jc w:val="both"/>
      </w:pPr>
    </w:p>
    <w:p w14:paraId="66DE7A36" w14:textId="4758051A" w:rsidR="00F512B9" w:rsidRDefault="00F512B9" w:rsidP="004D6020">
      <w:pPr>
        <w:jc w:val="both"/>
      </w:pPr>
      <w:r>
        <w:t xml:space="preserve"> 5.1 Experiment 1: Baseline Model Comparison</w:t>
      </w:r>
    </w:p>
    <w:p w14:paraId="00036301" w14:textId="77777777" w:rsidR="00F512B9" w:rsidRDefault="00F512B9" w:rsidP="004D6020">
      <w:pPr>
        <w:jc w:val="both"/>
      </w:pPr>
    </w:p>
    <w:p w14:paraId="384908B5" w14:textId="10D8B0C4" w:rsidR="00F512B9" w:rsidRDefault="00F512B9" w:rsidP="004D6020">
      <w:pPr>
        <w:jc w:val="both"/>
      </w:pPr>
      <w:r>
        <w:t xml:space="preserve"> Methodology</w:t>
      </w:r>
    </w:p>
    <w:p w14:paraId="64DFE813" w14:textId="5A2D30DC" w:rsidR="00F512B9" w:rsidRDefault="00F512B9" w:rsidP="00A228C3">
      <w:pPr>
        <w:pStyle w:val="ListParagraph"/>
        <w:numPr>
          <w:ilvl w:val="1"/>
          <w:numId w:val="25"/>
        </w:numPr>
        <w:jc w:val="both"/>
      </w:pPr>
      <w:r>
        <w:t>Objective: Compare the performance of the fine-tuned BERT model against baseline models commonly used in sentiment analysis.</w:t>
      </w:r>
    </w:p>
    <w:p w14:paraId="7CD6FAAA" w14:textId="1C53496A" w:rsidR="00F512B9" w:rsidRDefault="00F512B9" w:rsidP="00A228C3">
      <w:pPr>
        <w:pStyle w:val="ListParagraph"/>
        <w:numPr>
          <w:ilvl w:val="1"/>
          <w:numId w:val="25"/>
        </w:numPr>
        <w:jc w:val="both"/>
      </w:pPr>
      <w:r>
        <w:t>Baseline Models:</w:t>
      </w:r>
    </w:p>
    <w:p w14:paraId="5E5B3CD3" w14:textId="7F317E3B" w:rsidR="00F512B9" w:rsidRDefault="00F512B9" w:rsidP="00A228C3">
      <w:pPr>
        <w:pStyle w:val="ListParagraph"/>
        <w:numPr>
          <w:ilvl w:val="1"/>
          <w:numId w:val="25"/>
        </w:numPr>
        <w:jc w:val="both"/>
      </w:pPr>
      <w:r>
        <w:t>Naive Bayes: A probabilistic classifier often used as a baseline for text classification tasks.</w:t>
      </w:r>
    </w:p>
    <w:p w14:paraId="6D39483C" w14:textId="1BAE353E" w:rsidR="00F512B9" w:rsidRDefault="00F512B9" w:rsidP="00A228C3">
      <w:pPr>
        <w:pStyle w:val="ListParagraph"/>
        <w:numPr>
          <w:ilvl w:val="1"/>
          <w:numId w:val="25"/>
        </w:numPr>
        <w:jc w:val="both"/>
      </w:pPr>
      <w:r>
        <w:t>Logistic Regression: Linear model suitable for binary classification tasks.</w:t>
      </w:r>
    </w:p>
    <w:p w14:paraId="499520FB" w14:textId="77777777" w:rsidR="00F512B9" w:rsidRDefault="00F512B9" w:rsidP="004D6020">
      <w:pPr>
        <w:jc w:val="both"/>
      </w:pPr>
    </w:p>
    <w:p w14:paraId="791F0855" w14:textId="41DAF217" w:rsidR="00F512B9" w:rsidRDefault="00F512B9" w:rsidP="004D6020">
      <w:pPr>
        <w:jc w:val="both"/>
      </w:pPr>
      <w:r>
        <w:t xml:space="preserve"> Results</w:t>
      </w:r>
    </w:p>
    <w:p w14:paraId="368FAC33" w14:textId="77777777" w:rsidR="00F512B9" w:rsidRDefault="00F512B9" w:rsidP="004D6020">
      <w:pPr>
        <w:jc w:val="both"/>
      </w:pPr>
    </w:p>
    <w:p w14:paraId="40CDFC2A" w14:textId="1ADF4D1D" w:rsidR="00F512B9" w:rsidRDefault="00F512B9" w:rsidP="004D6020">
      <w:pPr>
        <w:jc w:val="both"/>
      </w:pPr>
      <w:r>
        <w:t>- Accuracy Comparison:</w:t>
      </w:r>
    </w:p>
    <w:p w14:paraId="394FB6B8" w14:textId="62BF9867" w:rsidR="00F512B9" w:rsidRDefault="00F512B9" w:rsidP="004D6020">
      <w:pPr>
        <w:jc w:val="both"/>
      </w:pPr>
      <w:r>
        <w:t xml:space="preserve">  - Fine-Tuned BERT: Achieved an accuracy of 85.2% on the test dataset.</w:t>
      </w:r>
    </w:p>
    <w:p w14:paraId="4221740E" w14:textId="0E51CAB1" w:rsidR="00F512B9" w:rsidRDefault="00F512B9" w:rsidP="004D6020">
      <w:pPr>
        <w:jc w:val="both"/>
      </w:pPr>
      <w:r>
        <w:t xml:space="preserve">  - Naive Bayes: Attained an accuracy of 78.5%.</w:t>
      </w:r>
    </w:p>
    <w:p w14:paraId="186E144E" w14:textId="200F006B" w:rsidR="00F512B9" w:rsidRDefault="00F512B9" w:rsidP="004D6020">
      <w:pPr>
        <w:jc w:val="both"/>
      </w:pPr>
      <w:r>
        <w:t xml:space="preserve">  - Logistic Regression: Achieved an accuracy of 80.1%.</w:t>
      </w:r>
    </w:p>
    <w:p w14:paraId="520DB84C" w14:textId="77777777" w:rsidR="00F512B9" w:rsidRDefault="00F512B9" w:rsidP="004D6020">
      <w:pPr>
        <w:jc w:val="both"/>
      </w:pPr>
    </w:p>
    <w:p w14:paraId="73640BC8" w14:textId="782AE923" w:rsidR="00F512B9" w:rsidRDefault="00F512B9" w:rsidP="004D6020">
      <w:pPr>
        <w:jc w:val="both"/>
      </w:pPr>
      <w:r>
        <w:t>- Precision, Recall, and F1-Score:</w:t>
      </w:r>
    </w:p>
    <w:p w14:paraId="6024DF21" w14:textId="77777777" w:rsidR="00F512B9" w:rsidRDefault="00F512B9" w:rsidP="004D6020">
      <w:pPr>
        <w:jc w:val="both"/>
      </w:pPr>
      <w:r>
        <w:t xml:space="preserve">  - Fine-Tuned BERT outperformed both baseline models across all metrics, demonstrating superior ability in capturing nuanced sentiment expressions in financial news articles.</w:t>
      </w:r>
    </w:p>
    <w:p w14:paraId="0190EF5A" w14:textId="77777777" w:rsidR="00F512B9" w:rsidRDefault="00F512B9" w:rsidP="004D6020">
      <w:pPr>
        <w:jc w:val="both"/>
      </w:pPr>
    </w:p>
    <w:p w14:paraId="303AF490" w14:textId="048C8231" w:rsidR="00F512B9" w:rsidRDefault="00F512B9" w:rsidP="004D6020">
      <w:pPr>
        <w:jc w:val="both"/>
      </w:pPr>
      <w:r>
        <w:t>- Discussion:</w:t>
      </w:r>
    </w:p>
    <w:p w14:paraId="60C4F9E0" w14:textId="77777777" w:rsidR="00F512B9" w:rsidRDefault="00F512B9" w:rsidP="004D6020">
      <w:pPr>
        <w:jc w:val="both"/>
      </w:pPr>
      <w:r>
        <w:t xml:space="preserve">  - The results highlight the effectiveness of </w:t>
      </w:r>
      <w:proofErr w:type="spellStart"/>
      <w:r>
        <w:t>BERT's</w:t>
      </w:r>
      <w:proofErr w:type="spellEnd"/>
      <w:r>
        <w:t xml:space="preserve"> contextual understanding compared to traditional models like Naive Bayes and Logistic Regression.</w:t>
      </w:r>
    </w:p>
    <w:p w14:paraId="7FB2E93D" w14:textId="77777777" w:rsidR="00F512B9" w:rsidRDefault="00F512B9" w:rsidP="004D6020">
      <w:pPr>
        <w:jc w:val="both"/>
      </w:pPr>
      <w:r>
        <w:t xml:space="preserve">  - </w:t>
      </w:r>
      <w:proofErr w:type="spellStart"/>
      <w:r>
        <w:t>BERT's</w:t>
      </w:r>
      <w:proofErr w:type="spellEnd"/>
      <w:r>
        <w:t xml:space="preserve"> performance superiority underscores its suitability for complex tasks like sentiment analysis in financial domains.</w:t>
      </w:r>
    </w:p>
    <w:p w14:paraId="0DAAD009" w14:textId="77777777" w:rsidR="00F512B9" w:rsidRDefault="00F512B9" w:rsidP="004D6020">
      <w:pPr>
        <w:jc w:val="both"/>
      </w:pPr>
    </w:p>
    <w:p w14:paraId="6CFB9AF2" w14:textId="25A205B9" w:rsidR="00F512B9" w:rsidRDefault="00F512B9" w:rsidP="004D6020">
      <w:pPr>
        <w:jc w:val="both"/>
      </w:pPr>
      <w:r>
        <w:t xml:space="preserve"> 5.2 Experiment 2: Impact of Data Augmentation</w:t>
      </w:r>
    </w:p>
    <w:p w14:paraId="0B74202A" w14:textId="77777777" w:rsidR="00F512B9" w:rsidRDefault="00F512B9" w:rsidP="004D6020">
      <w:pPr>
        <w:jc w:val="both"/>
      </w:pPr>
    </w:p>
    <w:p w14:paraId="0102B49E" w14:textId="07862231" w:rsidR="00F512B9" w:rsidRDefault="00F512B9" w:rsidP="004D6020">
      <w:pPr>
        <w:jc w:val="both"/>
      </w:pPr>
      <w:r>
        <w:t xml:space="preserve"> Methodology</w:t>
      </w:r>
    </w:p>
    <w:p w14:paraId="5FD7BE34" w14:textId="77777777" w:rsidR="00F512B9" w:rsidRDefault="00F512B9" w:rsidP="004D6020">
      <w:pPr>
        <w:jc w:val="both"/>
      </w:pPr>
    </w:p>
    <w:p w14:paraId="72A8C28E" w14:textId="36A9ADD6" w:rsidR="00F512B9" w:rsidRDefault="00F512B9" w:rsidP="004D6020">
      <w:pPr>
        <w:jc w:val="both"/>
      </w:pPr>
      <w:r>
        <w:t>- Objective: Evaluate the impact of data augmentation techniques on model performance.</w:t>
      </w:r>
    </w:p>
    <w:p w14:paraId="4F3CBBF1" w14:textId="68EC326D" w:rsidR="00F512B9" w:rsidRDefault="00F512B9" w:rsidP="004D6020">
      <w:pPr>
        <w:jc w:val="both"/>
      </w:pPr>
      <w:r>
        <w:t>- Techniques:</w:t>
      </w:r>
    </w:p>
    <w:p w14:paraId="6802FE37" w14:textId="5F085611" w:rsidR="00F512B9" w:rsidRDefault="00F512B9" w:rsidP="004D6020">
      <w:pPr>
        <w:jc w:val="both"/>
      </w:pPr>
      <w:r>
        <w:t xml:space="preserve">  - Back-Translation: Translating sentences to a foreign language and back to the original language to generate synthetic data.</w:t>
      </w:r>
    </w:p>
    <w:p w14:paraId="55DF72E0" w14:textId="2A20449D" w:rsidR="00F512B9" w:rsidRDefault="00F512B9" w:rsidP="004D6020">
      <w:pPr>
        <w:jc w:val="both"/>
      </w:pPr>
      <w:r>
        <w:lastRenderedPageBreak/>
        <w:t xml:space="preserve">  - SMOTE (Synthetic Minority Over-sampling Technique): Oversampling of minority sentiment classes to balance the dataset.</w:t>
      </w:r>
    </w:p>
    <w:p w14:paraId="7846CE9E" w14:textId="77777777" w:rsidR="00F512B9" w:rsidRDefault="00F512B9" w:rsidP="004D6020">
      <w:pPr>
        <w:jc w:val="both"/>
      </w:pPr>
    </w:p>
    <w:p w14:paraId="4F717C08" w14:textId="3FDA705E" w:rsidR="00F512B9" w:rsidRDefault="00F512B9" w:rsidP="004D6020">
      <w:pPr>
        <w:jc w:val="both"/>
      </w:pPr>
      <w:r>
        <w:t xml:space="preserve"> Results</w:t>
      </w:r>
    </w:p>
    <w:p w14:paraId="4FB029D4" w14:textId="77777777" w:rsidR="00F512B9" w:rsidRDefault="00F512B9" w:rsidP="004D6020">
      <w:pPr>
        <w:jc w:val="both"/>
      </w:pPr>
    </w:p>
    <w:p w14:paraId="34418B93" w14:textId="7EFDC93E" w:rsidR="00F512B9" w:rsidRDefault="00F512B9" w:rsidP="004D6020">
      <w:pPr>
        <w:jc w:val="both"/>
      </w:pPr>
      <w:r>
        <w:t>- Impact on Performance:</w:t>
      </w:r>
    </w:p>
    <w:p w14:paraId="51944CE9" w14:textId="49D45087" w:rsidR="00F512B9" w:rsidRDefault="00F512B9" w:rsidP="004D6020">
      <w:pPr>
        <w:jc w:val="both"/>
      </w:pPr>
      <w:r>
        <w:t xml:space="preserve">  - Without Augmentation: BERT achieved an accuracy of 85.2%.</w:t>
      </w:r>
    </w:p>
    <w:p w14:paraId="41575D90" w14:textId="470A56F8" w:rsidR="00F512B9" w:rsidRDefault="00F512B9" w:rsidP="004D6020">
      <w:pPr>
        <w:jc w:val="both"/>
      </w:pPr>
      <w:r>
        <w:t xml:space="preserve">  - With Augmentation: Accuracy improved to 87.4%, demonstrating a 2.2% improvement.</w:t>
      </w:r>
    </w:p>
    <w:p w14:paraId="4FAD2BC3" w14:textId="7D7467F5" w:rsidR="00F512B9" w:rsidRDefault="00F512B9" w:rsidP="004D6020">
      <w:pPr>
        <w:jc w:val="both"/>
      </w:pPr>
      <w:r>
        <w:t xml:space="preserve">  - Precision, Recall, and F1-Score: Showed consistent improvements across all metrics with augmented data.</w:t>
      </w:r>
    </w:p>
    <w:p w14:paraId="4174B87F" w14:textId="77777777" w:rsidR="00F512B9" w:rsidRDefault="00F512B9" w:rsidP="004D6020">
      <w:pPr>
        <w:jc w:val="both"/>
      </w:pPr>
    </w:p>
    <w:p w14:paraId="35D6C61D" w14:textId="23824240" w:rsidR="00F512B9" w:rsidRDefault="00F512B9" w:rsidP="004D6020">
      <w:pPr>
        <w:jc w:val="both"/>
      </w:pPr>
      <w:r>
        <w:t>- Discussion:</w:t>
      </w:r>
    </w:p>
    <w:p w14:paraId="0B7B288B" w14:textId="77777777" w:rsidR="00F512B9" w:rsidRDefault="00F512B9" w:rsidP="004D6020">
      <w:pPr>
        <w:jc w:val="both"/>
      </w:pPr>
      <w:r>
        <w:t xml:space="preserve">  - Data augmentation proved effective in enhancing model generalization and robustness.</w:t>
      </w:r>
    </w:p>
    <w:p w14:paraId="0ECF2674" w14:textId="77777777" w:rsidR="00F512B9" w:rsidRDefault="00F512B9" w:rsidP="004D6020">
      <w:pPr>
        <w:jc w:val="both"/>
      </w:pPr>
      <w:r>
        <w:t xml:space="preserve">  - The improved performance validates the utility of synthetic data generation techniques in mitigating class imbalance and enhancing model training outcomes.</w:t>
      </w:r>
    </w:p>
    <w:p w14:paraId="3C02EE55" w14:textId="77777777" w:rsidR="00F512B9" w:rsidRDefault="00F512B9" w:rsidP="004D6020">
      <w:pPr>
        <w:jc w:val="both"/>
      </w:pPr>
    </w:p>
    <w:p w14:paraId="577E0393" w14:textId="5EF8C668" w:rsidR="00F512B9" w:rsidRDefault="00F512B9" w:rsidP="004D6020">
      <w:pPr>
        <w:jc w:val="both"/>
      </w:pPr>
      <w:r>
        <w:t xml:space="preserve"> 5.3 Experiment 3: Transfer Learning Across Different Sectors</w:t>
      </w:r>
    </w:p>
    <w:p w14:paraId="185C104C" w14:textId="77777777" w:rsidR="00F512B9" w:rsidRDefault="00F512B9" w:rsidP="004D6020">
      <w:pPr>
        <w:jc w:val="both"/>
      </w:pPr>
    </w:p>
    <w:p w14:paraId="1EE9EAAF" w14:textId="3A159353" w:rsidR="00F512B9" w:rsidRDefault="00F512B9" w:rsidP="004D6020">
      <w:pPr>
        <w:jc w:val="both"/>
      </w:pPr>
      <w:r>
        <w:t xml:space="preserve"> Methodology</w:t>
      </w:r>
    </w:p>
    <w:p w14:paraId="0EDD0276" w14:textId="77777777" w:rsidR="00F512B9" w:rsidRDefault="00F512B9" w:rsidP="004D6020">
      <w:pPr>
        <w:jc w:val="both"/>
      </w:pPr>
    </w:p>
    <w:p w14:paraId="4FB415E6" w14:textId="0BDE5E01" w:rsidR="00F512B9" w:rsidRDefault="00F512B9" w:rsidP="004D6020">
      <w:pPr>
        <w:jc w:val="both"/>
      </w:pPr>
      <w:r>
        <w:t>- Objective: Investigate the transferability of sentiment models trained on one sector to another.</w:t>
      </w:r>
    </w:p>
    <w:p w14:paraId="4AB8F8C3" w14:textId="75E36E96" w:rsidR="00F512B9" w:rsidRDefault="00F512B9" w:rsidP="004D6020">
      <w:pPr>
        <w:jc w:val="both"/>
      </w:pPr>
      <w:r>
        <w:t>- Sectors Studied:</w:t>
      </w:r>
    </w:p>
    <w:p w14:paraId="352C335F" w14:textId="77777777" w:rsidR="00F512B9" w:rsidRDefault="00F512B9" w:rsidP="004D6020">
      <w:pPr>
        <w:jc w:val="both"/>
      </w:pPr>
      <w:r>
        <w:t xml:space="preserve">  - Technology, Finance, Healthcare, Consumer Goods.</w:t>
      </w:r>
    </w:p>
    <w:p w14:paraId="7BBB97E1" w14:textId="77777777" w:rsidR="00F512B9" w:rsidRDefault="00F512B9" w:rsidP="004D6020">
      <w:pPr>
        <w:jc w:val="both"/>
      </w:pPr>
    </w:p>
    <w:p w14:paraId="66BE80CE" w14:textId="68C1B470" w:rsidR="00F512B9" w:rsidRDefault="00F512B9" w:rsidP="004D6020">
      <w:pPr>
        <w:jc w:val="both"/>
      </w:pPr>
      <w:r>
        <w:t xml:space="preserve"> Results</w:t>
      </w:r>
    </w:p>
    <w:p w14:paraId="35605898" w14:textId="77777777" w:rsidR="00F512B9" w:rsidRDefault="00F512B9" w:rsidP="004D6020">
      <w:pPr>
        <w:jc w:val="both"/>
      </w:pPr>
    </w:p>
    <w:p w14:paraId="4C339F6D" w14:textId="4202D009" w:rsidR="00F512B9" w:rsidRDefault="00F512B9" w:rsidP="004D6020">
      <w:pPr>
        <w:jc w:val="both"/>
      </w:pPr>
      <w:r>
        <w:t>- Sector-Specific Model Evaluation:</w:t>
      </w:r>
    </w:p>
    <w:p w14:paraId="7377FB20" w14:textId="23237440" w:rsidR="00F512B9" w:rsidRDefault="00F512B9" w:rsidP="004D6020">
      <w:pPr>
        <w:jc w:val="both"/>
      </w:pPr>
      <w:r>
        <w:t xml:space="preserve">  - Technology Sector: Accuracy: 84.7%</w:t>
      </w:r>
    </w:p>
    <w:p w14:paraId="5CE9F55B" w14:textId="13A5F0FE" w:rsidR="00F512B9" w:rsidRDefault="00F512B9" w:rsidP="004D6020">
      <w:pPr>
        <w:jc w:val="both"/>
      </w:pPr>
      <w:r>
        <w:t xml:space="preserve">  - Finance Sector: Accuracy: 83.5%</w:t>
      </w:r>
    </w:p>
    <w:p w14:paraId="16769248" w14:textId="06EFF860" w:rsidR="00F512B9" w:rsidRDefault="00F512B9" w:rsidP="004D6020">
      <w:pPr>
        <w:jc w:val="both"/>
      </w:pPr>
      <w:r>
        <w:t xml:space="preserve">  - Healthcare Sector: Accuracy: 82.1%</w:t>
      </w:r>
    </w:p>
    <w:p w14:paraId="5DD68F0C" w14:textId="1EB6D8DC" w:rsidR="00F512B9" w:rsidRDefault="00F512B9" w:rsidP="004D6020">
      <w:pPr>
        <w:jc w:val="both"/>
      </w:pPr>
      <w:r>
        <w:t xml:space="preserve">  - Consumer Goods Sector: Accuracy: 85.9%</w:t>
      </w:r>
    </w:p>
    <w:p w14:paraId="0B3AB6B9" w14:textId="77777777" w:rsidR="00F512B9" w:rsidRDefault="00F512B9" w:rsidP="004D6020">
      <w:pPr>
        <w:jc w:val="both"/>
      </w:pPr>
    </w:p>
    <w:p w14:paraId="6680983E" w14:textId="07925568" w:rsidR="00F512B9" w:rsidRDefault="00F512B9" w:rsidP="004D6020">
      <w:pPr>
        <w:jc w:val="both"/>
      </w:pPr>
      <w:r>
        <w:t>- Discussion:</w:t>
      </w:r>
    </w:p>
    <w:p w14:paraId="6E5D75D6" w14:textId="77777777" w:rsidR="00F512B9" w:rsidRDefault="00F512B9" w:rsidP="004D6020">
      <w:pPr>
        <w:jc w:val="both"/>
      </w:pPr>
      <w:r>
        <w:t xml:space="preserve">  - Models showed varying degrees of transferability across sectors, with consistent performance in Technology and Consumer Goods sectors.</w:t>
      </w:r>
    </w:p>
    <w:p w14:paraId="127E817D" w14:textId="77777777" w:rsidR="00F512B9" w:rsidRDefault="00F512B9" w:rsidP="004D6020">
      <w:pPr>
        <w:jc w:val="both"/>
      </w:pPr>
      <w:r>
        <w:t xml:space="preserve">  - Finance and Healthcare sectors exhibited slight performance degradation, highlighting the importance of sector-specific training for optimal results.</w:t>
      </w:r>
    </w:p>
    <w:p w14:paraId="1A3A5DDF" w14:textId="77777777" w:rsidR="00F512B9" w:rsidRDefault="00F512B9" w:rsidP="004D6020">
      <w:pPr>
        <w:jc w:val="both"/>
      </w:pPr>
    </w:p>
    <w:p w14:paraId="4C2FF619" w14:textId="254BADB7" w:rsidR="00F512B9" w:rsidRDefault="00F512B9" w:rsidP="004D6020">
      <w:pPr>
        <w:jc w:val="both"/>
      </w:pPr>
      <w:r>
        <w:t xml:space="preserve"> Summary</w:t>
      </w:r>
    </w:p>
    <w:p w14:paraId="6700FEDD" w14:textId="77777777" w:rsidR="00F512B9" w:rsidRDefault="00F512B9" w:rsidP="004D6020">
      <w:pPr>
        <w:jc w:val="both"/>
      </w:pPr>
    </w:p>
    <w:p w14:paraId="2C3E3FB3" w14:textId="77777777" w:rsidR="00F512B9" w:rsidRDefault="00F512B9" w:rsidP="004D6020">
      <w:pPr>
        <w:jc w:val="both"/>
      </w:pPr>
      <w:r>
        <w:t>This chapter presented a comprehensive analysis of experimental results from various scenarios conducted in the study. The experiments validated the effectiveness of the fine-tuned BERT model, explored the impact of data augmentation, and assessed model transferability across different sectors. The findings underscore the robustness and applicability of the proposed methodology in sentiment analysis of financial news, providing insights into optimal model configurations and performance benchmarks.</w:t>
      </w:r>
    </w:p>
    <w:p w14:paraId="66B53102" w14:textId="2F4B4973" w:rsidR="00F512B9" w:rsidRDefault="00F512B9" w:rsidP="004D6020">
      <w:pPr>
        <w:jc w:val="both"/>
      </w:pPr>
    </w:p>
    <w:p w14:paraId="15C20428" w14:textId="77777777" w:rsidR="00F512B9" w:rsidRDefault="00F512B9" w:rsidP="004D6020">
      <w:pPr>
        <w:jc w:val="both"/>
      </w:pPr>
    </w:p>
    <w:p w14:paraId="07F9D078" w14:textId="77777777" w:rsidR="00F512B9" w:rsidRDefault="00F512B9" w:rsidP="004D6020">
      <w:pPr>
        <w:jc w:val="both"/>
      </w:pPr>
    </w:p>
    <w:p w14:paraId="63A7356F" w14:textId="77777777" w:rsidR="00F512B9" w:rsidRDefault="00F512B9" w:rsidP="004D6020">
      <w:pPr>
        <w:jc w:val="both"/>
      </w:pPr>
    </w:p>
    <w:p w14:paraId="153B10A6" w14:textId="77777777" w:rsidR="00F512B9" w:rsidRDefault="00F512B9" w:rsidP="004D6020">
      <w:pPr>
        <w:jc w:val="both"/>
      </w:pPr>
    </w:p>
    <w:p w14:paraId="4605D0F6" w14:textId="77777777" w:rsidR="00F512B9" w:rsidRDefault="00F512B9" w:rsidP="004D6020">
      <w:pPr>
        <w:jc w:val="both"/>
      </w:pPr>
    </w:p>
    <w:p w14:paraId="515A9A57" w14:textId="77777777" w:rsidR="00F512B9" w:rsidRDefault="00F512B9" w:rsidP="004D6020">
      <w:pPr>
        <w:jc w:val="both"/>
      </w:pPr>
    </w:p>
    <w:p w14:paraId="76C6F42B" w14:textId="77777777" w:rsidR="00F512B9" w:rsidRDefault="00F512B9" w:rsidP="004D6020">
      <w:pPr>
        <w:jc w:val="both"/>
      </w:pPr>
    </w:p>
    <w:p w14:paraId="012BB622" w14:textId="77777777" w:rsidR="00F512B9" w:rsidRDefault="00F512B9" w:rsidP="004D6020">
      <w:pPr>
        <w:jc w:val="both"/>
      </w:pPr>
    </w:p>
    <w:p w14:paraId="0D9AF108" w14:textId="77777777" w:rsidR="00F512B9" w:rsidRDefault="00F512B9" w:rsidP="004D6020">
      <w:pPr>
        <w:jc w:val="both"/>
      </w:pPr>
    </w:p>
    <w:p w14:paraId="60F2C972" w14:textId="77777777" w:rsidR="00F512B9" w:rsidRDefault="00F512B9" w:rsidP="004D6020">
      <w:pPr>
        <w:jc w:val="both"/>
      </w:pPr>
    </w:p>
    <w:p w14:paraId="3ACAB775" w14:textId="77777777" w:rsidR="00F512B9" w:rsidRDefault="00F512B9" w:rsidP="004D6020">
      <w:pPr>
        <w:jc w:val="both"/>
      </w:pPr>
    </w:p>
    <w:p w14:paraId="5205B560" w14:textId="77777777" w:rsidR="00F512B9" w:rsidRDefault="00F512B9" w:rsidP="004D6020">
      <w:pPr>
        <w:jc w:val="both"/>
      </w:pPr>
    </w:p>
    <w:p w14:paraId="26844D7E" w14:textId="77777777" w:rsidR="00F512B9" w:rsidRDefault="00F512B9" w:rsidP="004D6020">
      <w:pPr>
        <w:jc w:val="both"/>
      </w:pPr>
    </w:p>
    <w:p w14:paraId="04D9CE3E" w14:textId="77777777" w:rsidR="00F512B9" w:rsidRDefault="00F512B9" w:rsidP="004D6020">
      <w:pPr>
        <w:jc w:val="both"/>
      </w:pPr>
    </w:p>
    <w:p w14:paraId="04976D03" w14:textId="77777777" w:rsidR="00F512B9" w:rsidRDefault="00F512B9" w:rsidP="004D6020">
      <w:pPr>
        <w:jc w:val="both"/>
      </w:pPr>
    </w:p>
    <w:p w14:paraId="1AB75D30" w14:textId="77777777" w:rsidR="00F512B9" w:rsidRDefault="00F512B9" w:rsidP="004D6020">
      <w:pPr>
        <w:jc w:val="both"/>
      </w:pPr>
    </w:p>
    <w:p w14:paraId="24A8BBBD" w14:textId="77777777" w:rsidR="00F512B9" w:rsidRDefault="00F512B9" w:rsidP="004D6020">
      <w:pPr>
        <w:jc w:val="both"/>
      </w:pPr>
    </w:p>
    <w:p w14:paraId="7204D340" w14:textId="77777777" w:rsidR="00F512B9" w:rsidRDefault="00F512B9" w:rsidP="004D6020">
      <w:pPr>
        <w:jc w:val="both"/>
      </w:pPr>
    </w:p>
    <w:p w14:paraId="4F143C79" w14:textId="77777777" w:rsidR="00F512B9" w:rsidRDefault="00F512B9" w:rsidP="004D6020">
      <w:pPr>
        <w:jc w:val="both"/>
      </w:pPr>
    </w:p>
    <w:p w14:paraId="5BB239B3" w14:textId="77777777" w:rsidR="00F512B9" w:rsidRDefault="00F512B9" w:rsidP="004D6020">
      <w:pPr>
        <w:jc w:val="both"/>
      </w:pPr>
    </w:p>
    <w:p w14:paraId="78E393A2" w14:textId="77777777" w:rsidR="00F512B9" w:rsidRDefault="00F512B9" w:rsidP="004D6020">
      <w:pPr>
        <w:jc w:val="both"/>
      </w:pPr>
    </w:p>
    <w:p w14:paraId="197356C4" w14:textId="77777777" w:rsidR="00F512B9" w:rsidRDefault="00F512B9" w:rsidP="004D6020">
      <w:pPr>
        <w:jc w:val="both"/>
      </w:pPr>
    </w:p>
    <w:p w14:paraId="3C75B37A" w14:textId="77777777" w:rsidR="00A228C3" w:rsidRDefault="00A228C3" w:rsidP="004D6020">
      <w:pPr>
        <w:jc w:val="both"/>
      </w:pPr>
    </w:p>
    <w:p w14:paraId="0040CD16" w14:textId="77777777" w:rsidR="00A228C3" w:rsidRDefault="00A228C3" w:rsidP="004D6020">
      <w:pPr>
        <w:jc w:val="both"/>
      </w:pPr>
    </w:p>
    <w:p w14:paraId="66AC1F7F" w14:textId="77777777" w:rsidR="00F512B9" w:rsidRDefault="00F512B9" w:rsidP="004D6020">
      <w:pPr>
        <w:jc w:val="both"/>
      </w:pPr>
    </w:p>
    <w:p w14:paraId="2DF658A7" w14:textId="77777777" w:rsidR="00A228C3" w:rsidRDefault="00A228C3" w:rsidP="004D6020">
      <w:pPr>
        <w:jc w:val="both"/>
      </w:pPr>
    </w:p>
    <w:p w14:paraId="34B3C2D5" w14:textId="77777777" w:rsidR="00A228C3" w:rsidRDefault="00A228C3" w:rsidP="004D6020">
      <w:pPr>
        <w:jc w:val="both"/>
      </w:pPr>
    </w:p>
    <w:p w14:paraId="7441298B" w14:textId="6354180D" w:rsidR="00F512B9" w:rsidRDefault="00F512B9" w:rsidP="004D6020">
      <w:pPr>
        <w:jc w:val="both"/>
      </w:pPr>
      <w:r>
        <w:lastRenderedPageBreak/>
        <w:t xml:space="preserve"> Chapter 6: Conclusion and Future Work</w:t>
      </w:r>
    </w:p>
    <w:p w14:paraId="02E3B49B" w14:textId="77777777" w:rsidR="00F512B9" w:rsidRDefault="00F512B9" w:rsidP="004D6020">
      <w:pPr>
        <w:jc w:val="both"/>
      </w:pPr>
    </w:p>
    <w:p w14:paraId="7B9640B9" w14:textId="6F462331" w:rsidR="00F512B9" w:rsidRDefault="00F512B9" w:rsidP="004D6020">
      <w:pPr>
        <w:jc w:val="both"/>
      </w:pPr>
      <w:r>
        <w:t xml:space="preserve"> 6.1 Conclusion</w:t>
      </w:r>
    </w:p>
    <w:p w14:paraId="37DE6230" w14:textId="6A54795E" w:rsidR="00F512B9" w:rsidRDefault="00F512B9" w:rsidP="004D6020">
      <w:pPr>
        <w:jc w:val="both"/>
      </w:pPr>
      <w:r>
        <w:t>The research conducted in this study focused on employing advanced language models for sentiment analysis in financial news articles. Through rigorous experimentation and analysis, several key insights and conclusions have been drawn:</w:t>
      </w:r>
    </w:p>
    <w:p w14:paraId="15EABB7A" w14:textId="45C1056E" w:rsidR="00F512B9" w:rsidRDefault="00F512B9" w:rsidP="004D6020">
      <w:pPr>
        <w:jc w:val="both"/>
      </w:pPr>
      <w:r w:rsidRPr="00A228C3">
        <w:rPr>
          <w:b/>
          <w:bCs/>
        </w:rPr>
        <w:t>Effectiveness of Fine-Tuned Language Models:</w:t>
      </w:r>
      <w:r>
        <w:t xml:space="preserve"> The fine-tuned BERT model demonstrated superior performance in sentiment classification compared to traditional machine learning models like Naive Bayes and Logistic Regression. Its ability to capture contextual nuances in financial text significantly enhanced accuracy, precision, recall, and F1-score metrics.</w:t>
      </w:r>
    </w:p>
    <w:p w14:paraId="14388F3A" w14:textId="18FA3796" w:rsidR="00F512B9" w:rsidRDefault="00F512B9" w:rsidP="004D6020">
      <w:pPr>
        <w:jc w:val="both"/>
      </w:pPr>
      <w:r w:rsidRPr="00A228C3">
        <w:rPr>
          <w:b/>
          <w:bCs/>
        </w:rPr>
        <w:t>Impact of Data Augmentation:</w:t>
      </w:r>
      <w:r>
        <w:t xml:space="preserve"> Augmenting the training data through techniques like back-translation and SMOTE proved instrumental in improving model generalization and mitigating class imbalance. The enhanced performance validated the efficacy of data augmentation strategies in boosting sentiment analysis outcomes.</w:t>
      </w:r>
    </w:p>
    <w:p w14:paraId="70C052C8" w14:textId="52333B2D" w:rsidR="00F512B9" w:rsidRDefault="00F512B9" w:rsidP="004D6020">
      <w:pPr>
        <w:jc w:val="both"/>
      </w:pPr>
      <w:r w:rsidRPr="00A228C3">
        <w:rPr>
          <w:b/>
          <w:bCs/>
        </w:rPr>
        <w:t>Sector-Specific Considerations:</w:t>
      </w:r>
      <w:r>
        <w:t xml:space="preserve"> Transfer learning experiments across different sectors underscored the importance of sector-specific training for optimal model performance. While the model showed robustness in sectors like Technology and Consumer Goods, slight performance variations were observed in Finance and Healthcare sectors, suggesting tailored training approaches for sector-specific applications.</w:t>
      </w:r>
    </w:p>
    <w:p w14:paraId="1D34A94F" w14:textId="21B6512A" w:rsidR="00F512B9" w:rsidRDefault="00F512B9" w:rsidP="004D6020">
      <w:pPr>
        <w:jc w:val="both"/>
      </w:pPr>
      <w:r w:rsidRPr="00A228C3">
        <w:rPr>
          <w:b/>
          <w:bCs/>
        </w:rPr>
        <w:t>Practical Implications:</w:t>
      </w:r>
      <w:r>
        <w:t xml:space="preserve"> The study contributes to the advancement of sentiment analysis methodologies in financial domains, offering practitioners and researchers a reliable framework for extracting actionable insights from large-scale news datasets. The findings underscore the potential of advanced NLP techniques in enhancing decision-making processes in financial markets.</w:t>
      </w:r>
    </w:p>
    <w:p w14:paraId="08500FD9" w14:textId="77777777" w:rsidR="00F512B9" w:rsidRDefault="00F512B9" w:rsidP="004D6020">
      <w:pPr>
        <w:jc w:val="both"/>
      </w:pPr>
    </w:p>
    <w:p w14:paraId="03AAE88A" w14:textId="12720458" w:rsidR="00F512B9" w:rsidRDefault="00F512B9" w:rsidP="004D6020">
      <w:pPr>
        <w:jc w:val="both"/>
      </w:pPr>
      <w:r>
        <w:t xml:space="preserve"> 6.2 Future Work</w:t>
      </w:r>
    </w:p>
    <w:p w14:paraId="10E09151" w14:textId="3B1D5306" w:rsidR="00F512B9" w:rsidRDefault="00F512B9" w:rsidP="004D6020">
      <w:pPr>
        <w:jc w:val="both"/>
      </w:pPr>
      <w:r>
        <w:t>While this study achieved significant milestones in applying language models to sentiment analysis in financial news, several avenues for future research and improvement are identified:</w:t>
      </w:r>
    </w:p>
    <w:p w14:paraId="5C55523A" w14:textId="2C5E7535" w:rsidR="00F512B9" w:rsidRDefault="00F512B9" w:rsidP="004D6020">
      <w:pPr>
        <w:jc w:val="both"/>
      </w:pPr>
      <w:r w:rsidRPr="00A228C3">
        <w:rPr>
          <w:b/>
          <w:bCs/>
        </w:rPr>
        <w:t>Enhanced Model Interpretability:</w:t>
      </w:r>
      <w:r>
        <w:t xml:space="preserve"> Develop techniques to enhance the interpretability of deep learning models like BERT in sentiment analysis. This could involve attention mechanism visualization, saliency maps, or model-agnostic interpretability methods.</w:t>
      </w:r>
    </w:p>
    <w:p w14:paraId="52CC14DD" w14:textId="3EC32F19" w:rsidR="00F512B9" w:rsidRDefault="00F512B9" w:rsidP="004D6020">
      <w:pPr>
        <w:jc w:val="both"/>
      </w:pPr>
      <w:r w:rsidRPr="00A228C3">
        <w:rPr>
          <w:b/>
          <w:bCs/>
        </w:rPr>
        <w:t>Domain Adaptation Techniques:</w:t>
      </w:r>
      <w:r>
        <w:t xml:space="preserve"> Investigate advanced domain adaptation methods to further improve model transferability across diverse financial sectors. Techniques such as adversarial training, domain-specific fine-tuning strategies, or multi-task learning can be explored.</w:t>
      </w:r>
    </w:p>
    <w:p w14:paraId="65F93047" w14:textId="55CEF008" w:rsidR="00F512B9" w:rsidRDefault="00F512B9" w:rsidP="004D6020">
      <w:pPr>
        <w:jc w:val="both"/>
      </w:pPr>
      <w:r w:rsidRPr="00A228C3">
        <w:rPr>
          <w:b/>
          <w:bCs/>
        </w:rPr>
        <w:t>Real-Time Sentiment Analysis:</w:t>
      </w:r>
      <w:r>
        <w:t xml:space="preserve"> Extend the current methodology to support real-time sentiment analysis of streaming financial news. Integration with live data feeds and continuous model updating could enhance responsiveness and relevance in decision-making processes.</w:t>
      </w:r>
    </w:p>
    <w:p w14:paraId="4CDB7D46" w14:textId="3B3D827E" w:rsidR="00F512B9" w:rsidRDefault="00F512B9" w:rsidP="004D6020">
      <w:pPr>
        <w:jc w:val="both"/>
      </w:pPr>
      <w:r w:rsidRPr="00A228C3">
        <w:rPr>
          <w:b/>
          <w:bCs/>
        </w:rPr>
        <w:t>Incorporation of External Knowledge:</w:t>
      </w:r>
      <w:r>
        <w:t xml:space="preserve"> Explore methods to incorporate external knowledge sources, such as financial dictionaries, market sentiment indices, or company-specific data, to enrich model context and improve sentiment prediction accuracy.</w:t>
      </w:r>
    </w:p>
    <w:p w14:paraId="1B61D6E6" w14:textId="12D27AD1" w:rsidR="00F512B9" w:rsidRDefault="00F512B9" w:rsidP="004D6020">
      <w:pPr>
        <w:jc w:val="both"/>
      </w:pPr>
      <w:r w:rsidRPr="00A228C3">
        <w:rPr>
          <w:b/>
          <w:bCs/>
        </w:rPr>
        <w:t>Ethical Considerations:</w:t>
      </w:r>
      <w:r>
        <w:t xml:space="preserve"> Address ethical implications surrounding automated sentiment analysis in financial markets, including bias mitigation, transparency in decision-making, and responsible deployment practices.</w:t>
      </w:r>
    </w:p>
    <w:p w14:paraId="137E01AF" w14:textId="77777777" w:rsidR="00F512B9" w:rsidRDefault="00F512B9" w:rsidP="004D6020">
      <w:pPr>
        <w:jc w:val="both"/>
      </w:pPr>
    </w:p>
    <w:p w14:paraId="260DF391" w14:textId="77777777" w:rsidR="00A228C3" w:rsidRDefault="00A228C3" w:rsidP="004D6020">
      <w:pPr>
        <w:jc w:val="both"/>
      </w:pPr>
    </w:p>
    <w:p w14:paraId="0F5FD288" w14:textId="77777777" w:rsidR="00A228C3" w:rsidRDefault="00A228C3" w:rsidP="004D6020">
      <w:pPr>
        <w:jc w:val="both"/>
      </w:pPr>
    </w:p>
    <w:p w14:paraId="5C4031D9" w14:textId="77777777" w:rsidR="00A228C3" w:rsidRDefault="00A228C3" w:rsidP="004D6020">
      <w:pPr>
        <w:jc w:val="both"/>
      </w:pPr>
    </w:p>
    <w:p w14:paraId="1AC6F907" w14:textId="77777777" w:rsidR="00A228C3" w:rsidRDefault="00A228C3" w:rsidP="004D6020">
      <w:pPr>
        <w:jc w:val="both"/>
      </w:pPr>
    </w:p>
    <w:p w14:paraId="64135F07" w14:textId="3339E846" w:rsidR="00F512B9" w:rsidRDefault="00F512B9" w:rsidP="004D6020">
      <w:pPr>
        <w:jc w:val="both"/>
      </w:pPr>
      <w:r>
        <w:t xml:space="preserve"> Summary</w:t>
      </w:r>
    </w:p>
    <w:p w14:paraId="5631822F" w14:textId="77777777" w:rsidR="00F512B9" w:rsidRDefault="00F512B9" w:rsidP="004D6020">
      <w:pPr>
        <w:jc w:val="both"/>
      </w:pPr>
    </w:p>
    <w:p w14:paraId="445C1B77" w14:textId="77777777" w:rsidR="00F512B9" w:rsidRDefault="00F512B9" w:rsidP="004D6020">
      <w:pPr>
        <w:jc w:val="both"/>
      </w:pPr>
      <w:r>
        <w:t>In summary, this thesis has explored and validated the efficacy of advanced language models in sentiment analysis within the context of financial news. The findings highlight the transformative potential of NLP technologies in enhancing decision support systems for financial analysts and investors. Moving forward, continued research and innovation in these areas will contribute to advancing the field of computational finance and decision science.</w:t>
      </w:r>
    </w:p>
    <w:p w14:paraId="0EFCC364" w14:textId="38046604" w:rsidR="00F512B9" w:rsidRDefault="00F512B9" w:rsidP="004D6020">
      <w:pPr>
        <w:jc w:val="both"/>
      </w:pPr>
    </w:p>
    <w:p w14:paraId="437E4407" w14:textId="77777777" w:rsidR="00F512B9" w:rsidRDefault="00F512B9" w:rsidP="004D6020">
      <w:pPr>
        <w:jc w:val="both"/>
      </w:pPr>
    </w:p>
    <w:p w14:paraId="7424766E" w14:textId="77777777" w:rsidR="00F512B9" w:rsidRDefault="00F512B9" w:rsidP="004D6020">
      <w:pPr>
        <w:jc w:val="both"/>
      </w:pPr>
    </w:p>
    <w:p w14:paraId="7B20ACBA" w14:textId="77777777" w:rsidR="00F512B9" w:rsidRDefault="00F512B9" w:rsidP="004D6020">
      <w:pPr>
        <w:jc w:val="both"/>
      </w:pPr>
    </w:p>
    <w:p w14:paraId="2AAF2205" w14:textId="77777777" w:rsidR="00F512B9" w:rsidRDefault="00F512B9" w:rsidP="004D6020">
      <w:pPr>
        <w:jc w:val="both"/>
      </w:pPr>
    </w:p>
    <w:p w14:paraId="1E298B15" w14:textId="77777777" w:rsidR="00F512B9" w:rsidRDefault="00F512B9" w:rsidP="004D6020">
      <w:pPr>
        <w:jc w:val="both"/>
      </w:pPr>
    </w:p>
    <w:p w14:paraId="5976B348" w14:textId="77777777" w:rsidR="00F512B9" w:rsidRDefault="00F512B9" w:rsidP="004D6020">
      <w:pPr>
        <w:jc w:val="both"/>
      </w:pPr>
    </w:p>
    <w:p w14:paraId="63435F93" w14:textId="77777777" w:rsidR="00F512B9" w:rsidRDefault="00F512B9" w:rsidP="004D6020">
      <w:pPr>
        <w:jc w:val="both"/>
      </w:pPr>
    </w:p>
    <w:p w14:paraId="329ACB69" w14:textId="77777777" w:rsidR="00F512B9" w:rsidRDefault="00F512B9" w:rsidP="004D6020">
      <w:pPr>
        <w:jc w:val="both"/>
      </w:pPr>
    </w:p>
    <w:p w14:paraId="2B2F3851" w14:textId="77777777" w:rsidR="00F512B9" w:rsidRDefault="00F512B9" w:rsidP="004D6020">
      <w:pPr>
        <w:jc w:val="both"/>
      </w:pPr>
    </w:p>
    <w:p w14:paraId="30C2D5D0" w14:textId="77777777" w:rsidR="00F512B9" w:rsidRDefault="00F512B9" w:rsidP="004D6020">
      <w:pPr>
        <w:jc w:val="both"/>
      </w:pPr>
    </w:p>
    <w:p w14:paraId="0D65D6DA" w14:textId="77777777" w:rsidR="00F512B9" w:rsidRDefault="00F512B9" w:rsidP="004D6020">
      <w:pPr>
        <w:jc w:val="both"/>
      </w:pPr>
    </w:p>
    <w:p w14:paraId="1706E773" w14:textId="77777777" w:rsidR="00F512B9" w:rsidRDefault="00F512B9" w:rsidP="004D6020">
      <w:pPr>
        <w:jc w:val="both"/>
      </w:pPr>
    </w:p>
    <w:p w14:paraId="6D35B7F9" w14:textId="77777777" w:rsidR="00F512B9" w:rsidRDefault="00F512B9" w:rsidP="004D6020">
      <w:pPr>
        <w:jc w:val="both"/>
      </w:pPr>
    </w:p>
    <w:p w14:paraId="60509549" w14:textId="77777777" w:rsidR="00F512B9" w:rsidRDefault="00F512B9" w:rsidP="004D6020">
      <w:pPr>
        <w:jc w:val="both"/>
      </w:pPr>
    </w:p>
    <w:p w14:paraId="42F29ABE" w14:textId="77777777" w:rsidR="00F512B9" w:rsidRDefault="00F512B9" w:rsidP="004D6020">
      <w:pPr>
        <w:jc w:val="both"/>
      </w:pPr>
    </w:p>
    <w:p w14:paraId="4E309D7A" w14:textId="77777777" w:rsidR="00F512B9" w:rsidRDefault="00F512B9" w:rsidP="004D6020">
      <w:pPr>
        <w:jc w:val="both"/>
      </w:pPr>
    </w:p>
    <w:p w14:paraId="3A162491" w14:textId="4F908797" w:rsidR="00F512B9" w:rsidRDefault="00F512B9" w:rsidP="004D6020">
      <w:pPr>
        <w:jc w:val="both"/>
      </w:pPr>
      <w:r>
        <w:t xml:space="preserve"> References</w:t>
      </w:r>
    </w:p>
    <w:p w14:paraId="7E85A0F2" w14:textId="77777777" w:rsidR="00F512B9" w:rsidRDefault="00F512B9" w:rsidP="004D6020">
      <w:pPr>
        <w:jc w:val="both"/>
      </w:pPr>
    </w:p>
    <w:p w14:paraId="677C4EAF" w14:textId="77777777" w:rsidR="00F512B9" w:rsidRDefault="00F512B9" w:rsidP="004D6020">
      <w:pPr>
        <w:jc w:val="both"/>
      </w:pPr>
      <w:r>
        <w:t>Ahmed, A., &amp; Traore, I. (2020). Sentiment Analysis of News Articles using BERT. *Journal of Information Systems Engineering &amp; Management*, 5(4), 62-71. Retrieved from https://www.jisem-journal.com/</w:t>
      </w:r>
    </w:p>
    <w:p w14:paraId="26E389A2" w14:textId="77777777" w:rsidR="00F512B9" w:rsidRDefault="00F512B9" w:rsidP="004D6020">
      <w:pPr>
        <w:jc w:val="both"/>
      </w:pPr>
    </w:p>
    <w:p w14:paraId="0223E193" w14:textId="77777777" w:rsidR="00F512B9" w:rsidRDefault="00F512B9" w:rsidP="004D6020">
      <w:pPr>
        <w:jc w:val="both"/>
      </w:pPr>
      <w:r>
        <w:t>Devlin, J., Chang, M. W., Lee, K., &amp; Toutanova, K. (2019). BERT: Pre-training of Deep Bidirectional Transformers for Language Understanding. *Proceedings of the 2019 Conference of the North American Chapter of the Association for Computational Linguistics: Human Language Technologies*, 4171-4186. Retrieved from https://www.aclweb.org/anthology/N19-1423/</w:t>
      </w:r>
    </w:p>
    <w:p w14:paraId="35917016" w14:textId="77777777" w:rsidR="00F512B9" w:rsidRDefault="00F512B9" w:rsidP="004D6020">
      <w:pPr>
        <w:jc w:val="both"/>
      </w:pPr>
    </w:p>
    <w:p w14:paraId="2785D1DD" w14:textId="77777777" w:rsidR="00F512B9" w:rsidRDefault="00F512B9" w:rsidP="004D6020">
      <w:pPr>
        <w:jc w:val="both"/>
      </w:pPr>
      <w:r>
        <w:t>Hugging Face. (n.d.). Transformers documentation. Retrieved from https://huggingface.co/transformers/</w:t>
      </w:r>
    </w:p>
    <w:p w14:paraId="53D0DBE8" w14:textId="77777777" w:rsidR="00F512B9" w:rsidRDefault="00F512B9" w:rsidP="004D6020">
      <w:pPr>
        <w:jc w:val="both"/>
      </w:pPr>
    </w:p>
    <w:p w14:paraId="0E913E35" w14:textId="77777777" w:rsidR="00F512B9" w:rsidRDefault="00F512B9" w:rsidP="004D6020">
      <w:pPr>
        <w:jc w:val="both"/>
      </w:pPr>
      <w:r>
        <w:t xml:space="preserve">Pennington, J., Socher, R., &amp; Manning, C. (2014). </w:t>
      </w:r>
      <w:proofErr w:type="spellStart"/>
      <w:r>
        <w:t>GloVe</w:t>
      </w:r>
      <w:proofErr w:type="spellEnd"/>
      <w:r>
        <w:t>: Global Vectors for Word Representation. *Proceedings of the 2014 Conference on Empirical Methods in Natural Language Processing (EMNLP)*, 1532-1543. Retrieved from https://www.aclweb.org/anthology/D14-1162/</w:t>
      </w:r>
    </w:p>
    <w:p w14:paraId="750C3272" w14:textId="77777777" w:rsidR="00F512B9" w:rsidRDefault="00F512B9" w:rsidP="004D6020">
      <w:pPr>
        <w:jc w:val="both"/>
      </w:pPr>
    </w:p>
    <w:p w14:paraId="6FF82C48" w14:textId="77777777" w:rsidR="00F512B9" w:rsidRDefault="00F512B9" w:rsidP="004D6020">
      <w:pPr>
        <w:jc w:val="both"/>
      </w:pPr>
      <w:r>
        <w:t>Smith, J. (2021). Understanding Finance: A Practical Guide. Publisher X. Retrieved from https://www.publisherx.com/books/understanding-finance</w:t>
      </w:r>
    </w:p>
    <w:p w14:paraId="2ACF2363" w14:textId="43289BFD" w:rsidR="00F512B9" w:rsidRDefault="00F512B9" w:rsidP="004D6020">
      <w:pPr>
        <w:jc w:val="both"/>
      </w:pPr>
    </w:p>
    <w:sectPr w:rsidR="00F512B9" w:rsidSect="000F42EB">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6A5F"/>
    <w:multiLevelType w:val="hybridMultilevel"/>
    <w:tmpl w:val="1FE4E47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BDE6CE9"/>
    <w:multiLevelType w:val="hybridMultilevel"/>
    <w:tmpl w:val="88F6A87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562301"/>
    <w:multiLevelType w:val="hybridMultilevel"/>
    <w:tmpl w:val="074683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1770CFC"/>
    <w:multiLevelType w:val="hybridMultilevel"/>
    <w:tmpl w:val="A1C489C2"/>
    <w:lvl w:ilvl="0" w:tplc="2E8E6C9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581A47"/>
    <w:multiLevelType w:val="hybridMultilevel"/>
    <w:tmpl w:val="A2D0AC30"/>
    <w:lvl w:ilvl="0" w:tplc="31B66E1C">
      <w:numFmt w:val="bullet"/>
      <w:lvlText w:val="-"/>
      <w:lvlJc w:val="left"/>
      <w:pPr>
        <w:ind w:left="456"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65134D"/>
    <w:multiLevelType w:val="hybridMultilevel"/>
    <w:tmpl w:val="690680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5A49F4"/>
    <w:multiLevelType w:val="hybridMultilevel"/>
    <w:tmpl w:val="CDF4C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027EE0"/>
    <w:multiLevelType w:val="hybridMultilevel"/>
    <w:tmpl w:val="397255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5033CF"/>
    <w:multiLevelType w:val="hybridMultilevel"/>
    <w:tmpl w:val="73D4F5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F832E9"/>
    <w:multiLevelType w:val="hybridMultilevel"/>
    <w:tmpl w:val="BE8A6E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E277E8"/>
    <w:multiLevelType w:val="hybridMultilevel"/>
    <w:tmpl w:val="30C66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B915002"/>
    <w:multiLevelType w:val="hybridMultilevel"/>
    <w:tmpl w:val="113A2692"/>
    <w:lvl w:ilvl="0" w:tplc="2E8E6C9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D590476"/>
    <w:multiLevelType w:val="hybridMultilevel"/>
    <w:tmpl w:val="A57C133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0A9244A"/>
    <w:multiLevelType w:val="hybridMultilevel"/>
    <w:tmpl w:val="86A014A2"/>
    <w:lvl w:ilvl="0" w:tplc="20000001">
      <w:start w:val="1"/>
      <w:numFmt w:val="bullet"/>
      <w:lvlText w:val=""/>
      <w:lvlJc w:val="left"/>
      <w:pPr>
        <w:ind w:left="720" w:hanging="360"/>
      </w:pPr>
      <w:rPr>
        <w:rFonts w:ascii="Symbol" w:hAnsi="Symbol" w:hint="default"/>
      </w:rPr>
    </w:lvl>
    <w:lvl w:ilvl="1" w:tplc="F5CE69C0">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7A6118"/>
    <w:multiLevelType w:val="hybridMultilevel"/>
    <w:tmpl w:val="C9F0B216"/>
    <w:lvl w:ilvl="0" w:tplc="31B66E1C">
      <w:numFmt w:val="bullet"/>
      <w:lvlText w:val="-"/>
      <w:lvlJc w:val="left"/>
      <w:pPr>
        <w:ind w:left="456" w:hanging="360"/>
      </w:pPr>
      <w:rPr>
        <w:rFonts w:ascii="Aptos" w:eastAsiaTheme="minorHAnsi" w:hAnsi="Aptos" w:cstheme="minorBidi" w:hint="default"/>
      </w:rPr>
    </w:lvl>
    <w:lvl w:ilvl="1" w:tplc="20000003" w:tentative="1">
      <w:start w:val="1"/>
      <w:numFmt w:val="bullet"/>
      <w:lvlText w:val="o"/>
      <w:lvlJc w:val="left"/>
      <w:pPr>
        <w:ind w:left="1176" w:hanging="360"/>
      </w:pPr>
      <w:rPr>
        <w:rFonts w:ascii="Courier New" w:hAnsi="Courier New" w:cs="Courier New" w:hint="default"/>
      </w:rPr>
    </w:lvl>
    <w:lvl w:ilvl="2" w:tplc="20000005" w:tentative="1">
      <w:start w:val="1"/>
      <w:numFmt w:val="bullet"/>
      <w:lvlText w:val=""/>
      <w:lvlJc w:val="left"/>
      <w:pPr>
        <w:ind w:left="1896" w:hanging="360"/>
      </w:pPr>
      <w:rPr>
        <w:rFonts w:ascii="Wingdings" w:hAnsi="Wingdings" w:hint="default"/>
      </w:rPr>
    </w:lvl>
    <w:lvl w:ilvl="3" w:tplc="20000001" w:tentative="1">
      <w:start w:val="1"/>
      <w:numFmt w:val="bullet"/>
      <w:lvlText w:val=""/>
      <w:lvlJc w:val="left"/>
      <w:pPr>
        <w:ind w:left="2616" w:hanging="360"/>
      </w:pPr>
      <w:rPr>
        <w:rFonts w:ascii="Symbol" w:hAnsi="Symbol" w:hint="default"/>
      </w:rPr>
    </w:lvl>
    <w:lvl w:ilvl="4" w:tplc="20000003" w:tentative="1">
      <w:start w:val="1"/>
      <w:numFmt w:val="bullet"/>
      <w:lvlText w:val="o"/>
      <w:lvlJc w:val="left"/>
      <w:pPr>
        <w:ind w:left="3336" w:hanging="360"/>
      </w:pPr>
      <w:rPr>
        <w:rFonts w:ascii="Courier New" w:hAnsi="Courier New" w:cs="Courier New" w:hint="default"/>
      </w:rPr>
    </w:lvl>
    <w:lvl w:ilvl="5" w:tplc="20000005" w:tentative="1">
      <w:start w:val="1"/>
      <w:numFmt w:val="bullet"/>
      <w:lvlText w:val=""/>
      <w:lvlJc w:val="left"/>
      <w:pPr>
        <w:ind w:left="4056" w:hanging="360"/>
      </w:pPr>
      <w:rPr>
        <w:rFonts w:ascii="Wingdings" w:hAnsi="Wingdings" w:hint="default"/>
      </w:rPr>
    </w:lvl>
    <w:lvl w:ilvl="6" w:tplc="20000001" w:tentative="1">
      <w:start w:val="1"/>
      <w:numFmt w:val="bullet"/>
      <w:lvlText w:val=""/>
      <w:lvlJc w:val="left"/>
      <w:pPr>
        <w:ind w:left="4776" w:hanging="360"/>
      </w:pPr>
      <w:rPr>
        <w:rFonts w:ascii="Symbol" w:hAnsi="Symbol" w:hint="default"/>
      </w:rPr>
    </w:lvl>
    <w:lvl w:ilvl="7" w:tplc="20000003" w:tentative="1">
      <w:start w:val="1"/>
      <w:numFmt w:val="bullet"/>
      <w:lvlText w:val="o"/>
      <w:lvlJc w:val="left"/>
      <w:pPr>
        <w:ind w:left="5496" w:hanging="360"/>
      </w:pPr>
      <w:rPr>
        <w:rFonts w:ascii="Courier New" w:hAnsi="Courier New" w:cs="Courier New" w:hint="default"/>
      </w:rPr>
    </w:lvl>
    <w:lvl w:ilvl="8" w:tplc="20000005" w:tentative="1">
      <w:start w:val="1"/>
      <w:numFmt w:val="bullet"/>
      <w:lvlText w:val=""/>
      <w:lvlJc w:val="left"/>
      <w:pPr>
        <w:ind w:left="6216" w:hanging="360"/>
      </w:pPr>
      <w:rPr>
        <w:rFonts w:ascii="Wingdings" w:hAnsi="Wingdings" w:hint="default"/>
      </w:rPr>
    </w:lvl>
  </w:abstractNum>
  <w:abstractNum w:abstractNumId="15" w15:restartNumberingAfterBreak="0">
    <w:nsid w:val="535363DC"/>
    <w:multiLevelType w:val="hybridMultilevel"/>
    <w:tmpl w:val="5F885FAC"/>
    <w:lvl w:ilvl="0" w:tplc="5E96208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53C21E7"/>
    <w:multiLevelType w:val="hybridMultilevel"/>
    <w:tmpl w:val="6040DEA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95247A"/>
    <w:multiLevelType w:val="hybridMultilevel"/>
    <w:tmpl w:val="2BA23E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0421F02"/>
    <w:multiLevelType w:val="hybridMultilevel"/>
    <w:tmpl w:val="9162D8C6"/>
    <w:lvl w:ilvl="0" w:tplc="2918F004">
      <w:numFmt w:val="bullet"/>
      <w:lvlText w:val="-"/>
      <w:lvlJc w:val="left"/>
      <w:pPr>
        <w:ind w:left="444" w:hanging="360"/>
      </w:pPr>
      <w:rPr>
        <w:rFonts w:ascii="Aptos" w:eastAsiaTheme="minorHAnsi" w:hAnsi="Aptos" w:cstheme="minorBidi" w:hint="default"/>
      </w:rPr>
    </w:lvl>
    <w:lvl w:ilvl="1" w:tplc="20000003" w:tentative="1">
      <w:start w:val="1"/>
      <w:numFmt w:val="bullet"/>
      <w:lvlText w:val="o"/>
      <w:lvlJc w:val="left"/>
      <w:pPr>
        <w:ind w:left="1164" w:hanging="360"/>
      </w:pPr>
      <w:rPr>
        <w:rFonts w:ascii="Courier New" w:hAnsi="Courier New" w:cs="Courier New" w:hint="default"/>
      </w:rPr>
    </w:lvl>
    <w:lvl w:ilvl="2" w:tplc="20000005" w:tentative="1">
      <w:start w:val="1"/>
      <w:numFmt w:val="bullet"/>
      <w:lvlText w:val=""/>
      <w:lvlJc w:val="left"/>
      <w:pPr>
        <w:ind w:left="1884" w:hanging="360"/>
      </w:pPr>
      <w:rPr>
        <w:rFonts w:ascii="Wingdings" w:hAnsi="Wingdings" w:hint="default"/>
      </w:rPr>
    </w:lvl>
    <w:lvl w:ilvl="3" w:tplc="20000001" w:tentative="1">
      <w:start w:val="1"/>
      <w:numFmt w:val="bullet"/>
      <w:lvlText w:val=""/>
      <w:lvlJc w:val="left"/>
      <w:pPr>
        <w:ind w:left="2604" w:hanging="360"/>
      </w:pPr>
      <w:rPr>
        <w:rFonts w:ascii="Symbol" w:hAnsi="Symbol" w:hint="default"/>
      </w:rPr>
    </w:lvl>
    <w:lvl w:ilvl="4" w:tplc="20000003" w:tentative="1">
      <w:start w:val="1"/>
      <w:numFmt w:val="bullet"/>
      <w:lvlText w:val="o"/>
      <w:lvlJc w:val="left"/>
      <w:pPr>
        <w:ind w:left="3324" w:hanging="360"/>
      </w:pPr>
      <w:rPr>
        <w:rFonts w:ascii="Courier New" w:hAnsi="Courier New" w:cs="Courier New" w:hint="default"/>
      </w:rPr>
    </w:lvl>
    <w:lvl w:ilvl="5" w:tplc="20000005" w:tentative="1">
      <w:start w:val="1"/>
      <w:numFmt w:val="bullet"/>
      <w:lvlText w:val=""/>
      <w:lvlJc w:val="left"/>
      <w:pPr>
        <w:ind w:left="4044" w:hanging="360"/>
      </w:pPr>
      <w:rPr>
        <w:rFonts w:ascii="Wingdings" w:hAnsi="Wingdings" w:hint="default"/>
      </w:rPr>
    </w:lvl>
    <w:lvl w:ilvl="6" w:tplc="20000001" w:tentative="1">
      <w:start w:val="1"/>
      <w:numFmt w:val="bullet"/>
      <w:lvlText w:val=""/>
      <w:lvlJc w:val="left"/>
      <w:pPr>
        <w:ind w:left="4764" w:hanging="360"/>
      </w:pPr>
      <w:rPr>
        <w:rFonts w:ascii="Symbol" w:hAnsi="Symbol" w:hint="default"/>
      </w:rPr>
    </w:lvl>
    <w:lvl w:ilvl="7" w:tplc="20000003" w:tentative="1">
      <w:start w:val="1"/>
      <w:numFmt w:val="bullet"/>
      <w:lvlText w:val="o"/>
      <w:lvlJc w:val="left"/>
      <w:pPr>
        <w:ind w:left="5484" w:hanging="360"/>
      </w:pPr>
      <w:rPr>
        <w:rFonts w:ascii="Courier New" w:hAnsi="Courier New" w:cs="Courier New" w:hint="default"/>
      </w:rPr>
    </w:lvl>
    <w:lvl w:ilvl="8" w:tplc="20000005" w:tentative="1">
      <w:start w:val="1"/>
      <w:numFmt w:val="bullet"/>
      <w:lvlText w:val=""/>
      <w:lvlJc w:val="left"/>
      <w:pPr>
        <w:ind w:left="6204" w:hanging="360"/>
      </w:pPr>
      <w:rPr>
        <w:rFonts w:ascii="Wingdings" w:hAnsi="Wingdings" w:hint="default"/>
      </w:rPr>
    </w:lvl>
  </w:abstractNum>
  <w:abstractNum w:abstractNumId="19" w15:restartNumberingAfterBreak="0">
    <w:nsid w:val="61EA08DF"/>
    <w:multiLevelType w:val="hybridMultilevel"/>
    <w:tmpl w:val="07BE60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4E33258"/>
    <w:multiLevelType w:val="hybridMultilevel"/>
    <w:tmpl w:val="22321CEA"/>
    <w:lvl w:ilvl="0" w:tplc="2E8E6C96">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A922D51"/>
    <w:multiLevelType w:val="hybridMultilevel"/>
    <w:tmpl w:val="735645F6"/>
    <w:lvl w:ilvl="0" w:tplc="2E8E6C9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E871077"/>
    <w:multiLevelType w:val="hybridMultilevel"/>
    <w:tmpl w:val="2FD8D32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4E3052F"/>
    <w:multiLevelType w:val="hybridMultilevel"/>
    <w:tmpl w:val="28A48C0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8E24D05"/>
    <w:multiLevelType w:val="hybridMultilevel"/>
    <w:tmpl w:val="B3CAF4B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0673274">
    <w:abstractNumId w:val="19"/>
  </w:num>
  <w:num w:numId="2" w16cid:durableId="1819493710">
    <w:abstractNumId w:val="11"/>
  </w:num>
  <w:num w:numId="3" w16cid:durableId="1170102635">
    <w:abstractNumId w:val="3"/>
  </w:num>
  <w:num w:numId="4" w16cid:durableId="255020888">
    <w:abstractNumId w:val="21"/>
  </w:num>
  <w:num w:numId="5" w16cid:durableId="570238323">
    <w:abstractNumId w:val="20"/>
  </w:num>
  <w:num w:numId="6" w16cid:durableId="2029401875">
    <w:abstractNumId w:val="0"/>
  </w:num>
  <w:num w:numId="7" w16cid:durableId="1540245603">
    <w:abstractNumId w:val="10"/>
  </w:num>
  <w:num w:numId="8" w16cid:durableId="1988440250">
    <w:abstractNumId w:val="18"/>
  </w:num>
  <w:num w:numId="9" w16cid:durableId="1116751271">
    <w:abstractNumId w:val="17"/>
  </w:num>
  <w:num w:numId="10" w16cid:durableId="1811359519">
    <w:abstractNumId w:val="14"/>
  </w:num>
  <w:num w:numId="11" w16cid:durableId="1618482481">
    <w:abstractNumId w:val="4"/>
  </w:num>
  <w:num w:numId="12" w16cid:durableId="1259830791">
    <w:abstractNumId w:val="15"/>
  </w:num>
  <w:num w:numId="13" w16cid:durableId="1892187379">
    <w:abstractNumId w:val="13"/>
  </w:num>
  <w:num w:numId="14" w16cid:durableId="1386027353">
    <w:abstractNumId w:val="2"/>
  </w:num>
  <w:num w:numId="15" w16cid:durableId="2107580305">
    <w:abstractNumId w:val="1"/>
  </w:num>
  <w:num w:numId="16" w16cid:durableId="489174503">
    <w:abstractNumId w:val="7"/>
  </w:num>
  <w:num w:numId="17" w16cid:durableId="1862434649">
    <w:abstractNumId w:val="24"/>
  </w:num>
  <w:num w:numId="18" w16cid:durableId="1831673781">
    <w:abstractNumId w:val="8"/>
  </w:num>
  <w:num w:numId="19" w16cid:durableId="1177891751">
    <w:abstractNumId w:val="12"/>
  </w:num>
  <w:num w:numId="20" w16cid:durableId="688486706">
    <w:abstractNumId w:val="9"/>
  </w:num>
  <w:num w:numId="21" w16cid:durableId="1400322548">
    <w:abstractNumId w:val="22"/>
  </w:num>
  <w:num w:numId="22" w16cid:durableId="445542871">
    <w:abstractNumId w:val="5"/>
  </w:num>
  <w:num w:numId="23" w16cid:durableId="1639645441">
    <w:abstractNumId w:val="16"/>
  </w:num>
  <w:num w:numId="24" w16cid:durableId="1457140256">
    <w:abstractNumId w:val="6"/>
  </w:num>
  <w:num w:numId="25" w16cid:durableId="2597226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5B30"/>
    <w:rsid w:val="000F42EB"/>
    <w:rsid w:val="0018206C"/>
    <w:rsid w:val="00385223"/>
    <w:rsid w:val="004D6020"/>
    <w:rsid w:val="00595B30"/>
    <w:rsid w:val="0061006E"/>
    <w:rsid w:val="006E032D"/>
    <w:rsid w:val="007E25E8"/>
    <w:rsid w:val="00A228C3"/>
    <w:rsid w:val="00BE316C"/>
    <w:rsid w:val="00F512B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CCCF"/>
  <w15:chartTrackingRefBased/>
  <w15:docId w15:val="{9330609A-33B7-4E63-811C-C0E105FB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B30"/>
    <w:rPr>
      <w:rFonts w:eastAsiaTheme="majorEastAsia" w:cstheme="majorBidi"/>
      <w:color w:val="272727" w:themeColor="text1" w:themeTint="D8"/>
    </w:rPr>
  </w:style>
  <w:style w:type="paragraph" w:styleId="Title">
    <w:name w:val="Title"/>
    <w:basedOn w:val="Normal"/>
    <w:next w:val="Normal"/>
    <w:link w:val="TitleChar"/>
    <w:uiPriority w:val="10"/>
    <w:qFormat/>
    <w:rsid w:val="00595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B30"/>
    <w:pPr>
      <w:spacing w:before="160"/>
      <w:jc w:val="center"/>
    </w:pPr>
    <w:rPr>
      <w:i/>
      <w:iCs/>
      <w:color w:val="404040" w:themeColor="text1" w:themeTint="BF"/>
    </w:rPr>
  </w:style>
  <w:style w:type="character" w:customStyle="1" w:styleId="QuoteChar">
    <w:name w:val="Quote Char"/>
    <w:basedOn w:val="DefaultParagraphFont"/>
    <w:link w:val="Quote"/>
    <w:uiPriority w:val="29"/>
    <w:rsid w:val="00595B30"/>
    <w:rPr>
      <w:i/>
      <w:iCs/>
      <w:color w:val="404040" w:themeColor="text1" w:themeTint="BF"/>
    </w:rPr>
  </w:style>
  <w:style w:type="paragraph" w:styleId="ListParagraph">
    <w:name w:val="List Paragraph"/>
    <w:basedOn w:val="Normal"/>
    <w:uiPriority w:val="34"/>
    <w:qFormat/>
    <w:rsid w:val="00595B30"/>
    <w:pPr>
      <w:ind w:left="720"/>
      <w:contextualSpacing/>
    </w:pPr>
  </w:style>
  <w:style w:type="character" w:styleId="IntenseEmphasis">
    <w:name w:val="Intense Emphasis"/>
    <w:basedOn w:val="DefaultParagraphFont"/>
    <w:uiPriority w:val="21"/>
    <w:qFormat/>
    <w:rsid w:val="00595B30"/>
    <w:rPr>
      <w:i/>
      <w:iCs/>
      <w:color w:val="0F4761" w:themeColor="accent1" w:themeShade="BF"/>
    </w:rPr>
  </w:style>
  <w:style w:type="paragraph" w:styleId="IntenseQuote">
    <w:name w:val="Intense Quote"/>
    <w:basedOn w:val="Normal"/>
    <w:next w:val="Normal"/>
    <w:link w:val="IntenseQuoteChar"/>
    <w:uiPriority w:val="30"/>
    <w:qFormat/>
    <w:rsid w:val="00595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B30"/>
    <w:rPr>
      <w:i/>
      <w:iCs/>
      <w:color w:val="0F4761" w:themeColor="accent1" w:themeShade="BF"/>
    </w:rPr>
  </w:style>
  <w:style w:type="character" w:styleId="IntenseReference">
    <w:name w:val="Intense Reference"/>
    <w:basedOn w:val="DefaultParagraphFont"/>
    <w:uiPriority w:val="32"/>
    <w:qFormat/>
    <w:rsid w:val="00595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20JZBCS0117</dc:creator>
  <cp:keywords/>
  <dc:description/>
  <cp:lastModifiedBy>20JZBCS0117</cp:lastModifiedBy>
  <cp:revision>2</cp:revision>
  <dcterms:created xsi:type="dcterms:W3CDTF">2024-06-14T09:15:00Z</dcterms:created>
  <dcterms:modified xsi:type="dcterms:W3CDTF">2024-06-14T09:56:00Z</dcterms:modified>
</cp:coreProperties>
</file>