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b w:val="1"/>
          <w:sz w:val="96"/>
          <w:szCs w:val="96"/>
        </w:rPr>
      </w:pPr>
      <w:r w:rsidDel="00000000" w:rsidR="00000000" w:rsidRPr="00000000">
        <w:rPr>
          <w:rFonts w:ascii="Bookman Old Style" w:cs="Bookman Old Style" w:eastAsia="Bookman Old Style" w:hAnsi="Bookman Old Style"/>
          <w:b w:val="1"/>
          <w:sz w:val="96"/>
          <w:szCs w:val="96"/>
          <w:rtl w:val="0"/>
        </w:rPr>
        <w:t xml:space="preserve">Gas Sensor</w:t>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28"/>
          <w:szCs w:val="28"/>
          <w:rtl w:val="0"/>
        </w:rPr>
        <w:t xml:space="preserve">Requirements Specification</w:t>
      </w: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Developed By:</w:t>
      </w: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Arsalan Sabet Sarvestani</w:t>
      </w: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Kam Robertson</w:t>
      </w: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Noah Harvey</w:t>
      </w:r>
    </w:p>
    <w:p w:rsidR="00000000" w:rsidDel="00000000" w:rsidP="00000000" w:rsidRDefault="00000000" w:rsidRPr="00000000">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Alec Wiese</w:t>
      </w:r>
    </w:p>
    <w:p w:rsidR="00000000" w:rsidDel="00000000" w:rsidP="00000000" w:rsidRDefault="00000000" w:rsidRPr="00000000">
      <w:pPr>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pPr>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Project Sponsor:</w:t>
      </w:r>
    </w:p>
    <w:p w:rsidR="00000000" w:rsidDel="00000000" w:rsidP="00000000" w:rsidRDefault="00000000" w:rsidRPr="00000000">
      <w:pPr>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Comnox</w:t>
      </w:r>
    </w:p>
    <w:p w:rsidR="00000000" w:rsidDel="00000000" w:rsidP="00000000" w:rsidRDefault="00000000" w:rsidRPr="00000000">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Wesam Khalil</w:t>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Project Adviser:</w:t>
      </w:r>
    </w:p>
    <w:p w:rsidR="00000000" w:rsidDel="00000000" w:rsidP="00000000" w:rsidRDefault="00000000" w:rsidRPr="00000000">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Dr. Melinda Holtzman</w:t>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Version 1.0</w:t>
      </w: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color w:val="ff0000"/>
        </w:rPr>
      </w:pPr>
      <w:r w:rsidDel="00000000" w:rsidR="00000000" w:rsidRPr="00000000">
        <w:rPr>
          <w:rFonts w:ascii="Bookman Old Style" w:cs="Bookman Old Style" w:eastAsia="Bookman Old Style" w:hAnsi="Bookman Old Style"/>
          <w:color w:val="ff0000"/>
          <w:sz w:val="24"/>
          <w:szCs w:val="24"/>
          <w:rtl w:val="0"/>
        </w:rPr>
        <w:t xml:space="preserve">February 14, 2016</w:t>
      </w: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28"/>
          <w:szCs w:val="28"/>
          <w:rtl w:val="0"/>
        </w:rPr>
        <w:t xml:space="preserve">Functional Requirements Document</w:t>
      </w: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24"/>
          <w:szCs w:val="24"/>
          <w:rtl w:val="0"/>
        </w:rPr>
        <w:t xml:space="preserve">Table Of Contents:</w:t>
      </w: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contextualSpacing w:val="0"/>
            <w:rPr>
              <w:rFonts w:ascii="Bookman Old Style" w:cs="Bookman Old Style" w:eastAsia="Bookman Old Style" w:hAnsi="Bookman Old Style"/>
            </w:rPr>
          </w:pPr>
          <w:r w:rsidDel="00000000" w:rsidR="00000000" w:rsidRPr="00000000">
            <w:fldChar w:fldCharType="begin"/>
            <w:instrText xml:space="preserve"> TOC \h \u \z </w:instrText>
            <w:fldChar w:fldCharType="separate"/>
          </w:r>
          <w:hyperlink w:anchor="_gjdgxs">
            <w:r w:rsidDel="00000000" w:rsidR="00000000" w:rsidRPr="00000000">
              <w:rPr>
                <w:rFonts w:ascii="Bookman Old Style" w:cs="Bookman Old Style" w:eastAsia="Bookman Old Style" w:hAnsi="Bookman Old Style"/>
                <w:b w:val="1"/>
                <w:rtl w:val="0"/>
              </w:rPr>
              <w:t xml:space="preserve">Background</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_gjdgxs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hyperlink w:anchor="_57f8myci2o61">
            <w:r w:rsidDel="00000000" w:rsidR="00000000" w:rsidRPr="00000000">
              <w:rPr>
                <w:rtl w:val="0"/>
              </w:rPr>
            </w:r>
          </w:hyperlink>
        </w:p>
        <w:p w:rsidR="00000000" w:rsidDel="00000000" w:rsidP="00000000" w:rsidRDefault="00000000" w:rsidRPr="00000000">
          <w:pPr>
            <w:tabs>
              <w:tab w:val="right" w:pos="9360"/>
            </w:tabs>
            <w:spacing w:before="200" w:line="240" w:lineRule="auto"/>
            <w:contextualSpacing w:val="0"/>
            <w:rPr>
              <w:rFonts w:ascii="Bookman Old Style" w:cs="Bookman Old Style" w:eastAsia="Bookman Old Style" w:hAnsi="Bookman Old Style"/>
            </w:rPr>
          </w:pPr>
          <w:hyperlink w:anchor="_30j0zll">
            <w:r w:rsidDel="00000000" w:rsidR="00000000" w:rsidRPr="00000000">
              <w:rPr>
                <w:rFonts w:ascii="Bookman Old Style" w:cs="Bookman Old Style" w:eastAsia="Bookman Old Style" w:hAnsi="Bookman Old Style"/>
                <w:b w:val="1"/>
                <w:rtl w:val="0"/>
              </w:rPr>
              <w:t xml:space="preserve">Objective</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_30j0zll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hyperlink w:anchor="_1874cofyugoz">
            <w:r w:rsidDel="00000000" w:rsidR="00000000" w:rsidRPr="00000000">
              <w:rPr>
                <w:rtl w:val="0"/>
              </w:rPr>
            </w:r>
          </w:hyperlink>
        </w:p>
        <w:p w:rsidR="00000000" w:rsidDel="00000000" w:rsidP="00000000" w:rsidRDefault="00000000" w:rsidRPr="00000000">
          <w:pPr>
            <w:tabs>
              <w:tab w:val="right" w:pos="9360"/>
            </w:tabs>
            <w:spacing w:before="200" w:line="240" w:lineRule="auto"/>
            <w:contextualSpacing w:val="0"/>
            <w:rPr>
              <w:rFonts w:ascii="Bookman Old Style" w:cs="Bookman Old Style" w:eastAsia="Bookman Old Style" w:hAnsi="Bookman Old Style"/>
            </w:rPr>
          </w:pPr>
          <w:hyperlink w:anchor="_3znysh7">
            <w:r w:rsidDel="00000000" w:rsidR="00000000" w:rsidRPr="00000000">
              <w:rPr>
                <w:rFonts w:ascii="Bookman Old Style" w:cs="Bookman Old Style" w:eastAsia="Bookman Old Style" w:hAnsi="Bookman Old Style"/>
                <w:b w:val="1"/>
                <w:rtl w:val="0"/>
              </w:rPr>
              <w:t xml:space="preserve">Need Statement</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_3znysh7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hyperlink w:anchor="_39db7aqylf7v">
            <w:r w:rsidDel="00000000" w:rsidR="00000000" w:rsidRPr="00000000">
              <w:rPr>
                <w:rtl w:val="0"/>
              </w:rPr>
            </w:r>
          </w:hyperlink>
        </w:p>
        <w:p w:rsidR="00000000" w:rsidDel="00000000" w:rsidP="00000000" w:rsidRDefault="00000000" w:rsidRPr="00000000">
          <w:pPr>
            <w:tabs>
              <w:tab w:val="right" w:pos="9360"/>
            </w:tabs>
            <w:spacing w:before="200" w:line="240" w:lineRule="auto"/>
            <w:contextualSpacing w:val="0"/>
            <w:rPr>
              <w:rFonts w:ascii="Bookman Old Style" w:cs="Bookman Old Style" w:eastAsia="Bookman Old Style" w:hAnsi="Bookman Old Style"/>
            </w:rPr>
          </w:pPr>
          <w:hyperlink w:anchor="_2et92p0">
            <w:r w:rsidDel="00000000" w:rsidR="00000000" w:rsidRPr="00000000">
              <w:rPr>
                <w:rFonts w:ascii="Bookman Old Style" w:cs="Bookman Old Style" w:eastAsia="Bookman Old Style" w:hAnsi="Bookman Old Style"/>
                <w:b w:val="1"/>
                <w:rtl w:val="0"/>
              </w:rPr>
              <w:t xml:space="preserve">Engineering Requirements</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_2et92p0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hyperlink w:anchor="_glka9kegj8kt">
            <w:r w:rsidDel="00000000" w:rsidR="00000000" w:rsidRPr="00000000">
              <w:rPr>
                <w:rtl w:val="0"/>
              </w:rPr>
            </w:r>
          </w:hyperlink>
        </w:p>
        <w:p w:rsidR="00000000" w:rsidDel="00000000" w:rsidP="00000000" w:rsidRDefault="00000000" w:rsidRPr="00000000">
          <w:pPr>
            <w:tabs>
              <w:tab w:val="right" w:pos="9360"/>
            </w:tabs>
            <w:spacing w:before="60" w:line="240" w:lineRule="auto"/>
            <w:ind w:left="360" w:firstLine="0"/>
            <w:contextualSpacing w:val="0"/>
            <w:rPr>
              <w:rFonts w:ascii="Bookman Old Style" w:cs="Bookman Old Style" w:eastAsia="Bookman Old Style" w:hAnsi="Bookman Old Style"/>
            </w:rPr>
          </w:pPr>
          <w:hyperlink w:anchor="_3dy6vkm">
            <w:r w:rsidDel="00000000" w:rsidR="00000000" w:rsidRPr="00000000">
              <w:rPr>
                <w:rFonts w:ascii="Bookman Old Style" w:cs="Bookman Old Style" w:eastAsia="Bookman Old Style" w:hAnsi="Bookman Old Style"/>
                <w:rtl w:val="0"/>
              </w:rPr>
              <w:t xml:space="preserve">Functionality</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_3dy6vkm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hyperlink w:anchor="_jai1u2bc2s5y">
            <w:r w:rsidDel="00000000" w:rsidR="00000000" w:rsidRPr="00000000">
              <w:rPr>
                <w:rtl w:val="0"/>
              </w:rPr>
            </w:r>
          </w:hyperlink>
        </w:p>
        <w:p w:rsidR="00000000" w:rsidDel="00000000" w:rsidP="00000000" w:rsidRDefault="00000000" w:rsidRPr="00000000">
          <w:pPr>
            <w:tabs>
              <w:tab w:val="right" w:pos="9360"/>
            </w:tabs>
            <w:spacing w:before="60" w:line="240" w:lineRule="auto"/>
            <w:ind w:left="360" w:firstLine="0"/>
            <w:contextualSpacing w:val="0"/>
            <w:rPr>
              <w:rFonts w:ascii="Bookman Old Style" w:cs="Bookman Old Style" w:eastAsia="Bookman Old Style" w:hAnsi="Bookman Old Style"/>
            </w:rPr>
          </w:pPr>
          <w:hyperlink w:anchor="_1t3h5sf">
            <w:r w:rsidDel="00000000" w:rsidR="00000000" w:rsidRPr="00000000">
              <w:rPr>
                <w:rFonts w:ascii="Bookman Old Style" w:cs="Bookman Old Style" w:eastAsia="Bookman Old Style" w:hAnsi="Bookman Old Style"/>
                <w:rtl w:val="0"/>
              </w:rPr>
              <w:t xml:space="preserve">Performance</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_1t3h5sf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hyperlink w:anchor="_yvrxdfjf67uf">
            <w:r w:rsidDel="00000000" w:rsidR="00000000" w:rsidRPr="00000000">
              <w:rPr>
                <w:rtl w:val="0"/>
              </w:rPr>
            </w:r>
          </w:hyperlink>
        </w:p>
        <w:p w:rsidR="00000000" w:rsidDel="00000000" w:rsidP="00000000" w:rsidRDefault="00000000" w:rsidRPr="00000000">
          <w:pPr>
            <w:tabs>
              <w:tab w:val="right" w:pos="9360"/>
            </w:tabs>
            <w:spacing w:before="60" w:line="240" w:lineRule="auto"/>
            <w:ind w:left="360" w:firstLine="0"/>
            <w:contextualSpacing w:val="0"/>
            <w:rPr>
              <w:rFonts w:ascii="Bookman Old Style" w:cs="Bookman Old Style" w:eastAsia="Bookman Old Style" w:hAnsi="Bookman Old Style"/>
            </w:rPr>
          </w:pPr>
          <w:hyperlink w:anchor="_4d34og8">
            <w:r w:rsidDel="00000000" w:rsidR="00000000" w:rsidRPr="00000000">
              <w:rPr>
                <w:rFonts w:ascii="Bookman Old Style" w:cs="Bookman Old Style" w:eastAsia="Bookman Old Style" w:hAnsi="Bookman Old Style"/>
                <w:rtl w:val="0"/>
              </w:rPr>
              <w:t xml:space="preserve">Economic</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_4d34og8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hyperlink w:anchor="_uvzontw206p2">
            <w:r w:rsidDel="00000000" w:rsidR="00000000" w:rsidRPr="00000000">
              <w:rPr>
                <w:rtl w:val="0"/>
              </w:rPr>
            </w:r>
          </w:hyperlink>
        </w:p>
        <w:p w:rsidR="00000000" w:rsidDel="00000000" w:rsidP="00000000" w:rsidRDefault="00000000" w:rsidRPr="00000000">
          <w:pPr>
            <w:tabs>
              <w:tab w:val="right" w:pos="9360"/>
            </w:tabs>
            <w:spacing w:before="60" w:line="240" w:lineRule="auto"/>
            <w:ind w:left="360" w:firstLine="0"/>
            <w:contextualSpacing w:val="0"/>
            <w:rPr>
              <w:rFonts w:ascii="Bookman Old Style" w:cs="Bookman Old Style" w:eastAsia="Bookman Old Style" w:hAnsi="Bookman Old Style"/>
            </w:rPr>
          </w:pPr>
          <w:hyperlink w:anchor="_2s8eyo1">
            <w:r w:rsidDel="00000000" w:rsidR="00000000" w:rsidRPr="00000000">
              <w:rPr>
                <w:rFonts w:ascii="Bookman Old Style" w:cs="Bookman Old Style" w:eastAsia="Bookman Old Style" w:hAnsi="Bookman Old Style"/>
                <w:rtl w:val="0"/>
              </w:rPr>
              <w:t xml:space="preserve">Energy</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_2s8eyo1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hyperlink w:anchor="_50iry8umnplo">
            <w:r w:rsidDel="00000000" w:rsidR="00000000" w:rsidRPr="00000000">
              <w:rPr>
                <w:rtl w:val="0"/>
              </w:rPr>
            </w:r>
          </w:hyperlink>
        </w:p>
        <w:p w:rsidR="00000000" w:rsidDel="00000000" w:rsidP="00000000" w:rsidRDefault="00000000" w:rsidRPr="00000000">
          <w:pPr>
            <w:tabs>
              <w:tab w:val="right" w:pos="9360"/>
            </w:tabs>
            <w:spacing w:before="60" w:line="240" w:lineRule="auto"/>
            <w:ind w:left="360" w:firstLine="0"/>
            <w:contextualSpacing w:val="0"/>
            <w:rPr>
              <w:rFonts w:ascii="Bookman Old Style" w:cs="Bookman Old Style" w:eastAsia="Bookman Old Style" w:hAnsi="Bookman Old Style"/>
            </w:rPr>
          </w:pPr>
          <w:hyperlink w:anchor="_17dp8vu">
            <w:r w:rsidDel="00000000" w:rsidR="00000000" w:rsidRPr="00000000">
              <w:rPr>
                <w:rFonts w:ascii="Bookman Old Style" w:cs="Bookman Old Style" w:eastAsia="Bookman Old Style" w:hAnsi="Bookman Old Style"/>
                <w:rtl w:val="0"/>
              </w:rPr>
              <w:t xml:space="preserve">Environmental</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_17dp8vu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hyperlink w:anchor="_3lp4ss2ho6r5">
            <w:r w:rsidDel="00000000" w:rsidR="00000000" w:rsidRPr="00000000">
              <w:rPr>
                <w:rtl w:val="0"/>
              </w:rPr>
            </w:r>
          </w:hyperlink>
        </w:p>
        <w:p w:rsidR="00000000" w:rsidDel="00000000" w:rsidP="00000000" w:rsidRDefault="00000000" w:rsidRPr="00000000">
          <w:pPr>
            <w:tabs>
              <w:tab w:val="right" w:pos="9360"/>
            </w:tabs>
            <w:spacing w:before="60" w:line="240" w:lineRule="auto"/>
            <w:ind w:left="360" w:firstLine="0"/>
            <w:contextualSpacing w:val="0"/>
            <w:rPr>
              <w:rFonts w:ascii="Bookman Old Style" w:cs="Bookman Old Style" w:eastAsia="Bookman Old Style" w:hAnsi="Bookman Old Style"/>
            </w:rPr>
          </w:pPr>
          <w:hyperlink w:anchor="_3rdcrjn">
            <w:r w:rsidDel="00000000" w:rsidR="00000000" w:rsidRPr="00000000">
              <w:rPr>
                <w:rFonts w:ascii="Bookman Old Style" w:cs="Bookman Old Style" w:eastAsia="Bookman Old Style" w:hAnsi="Bookman Old Style"/>
                <w:rtl w:val="0"/>
              </w:rPr>
              <w:t xml:space="preserve">Health and Safety</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_3rdcrjn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hyperlink w:anchor="_uz2k1hjygm15">
            <w:r w:rsidDel="00000000" w:rsidR="00000000" w:rsidRPr="00000000">
              <w:rPr>
                <w:rtl w:val="0"/>
              </w:rPr>
            </w:r>
          </w:hyperlink>
        </w:p>
        <w:p w:rsidR="00000000" w:rsidDel="00000000" w:rsidP="00000000" w:rsidRDefault="00000000" w:rsidRPr="00000000">
          <w:pPr>
            <w:tabs>
              <w:tab w:val="right" w:pos="9360"/>
            </w:tabs>
            <w:spacing w:before="60" w:line="240" w:lineRule="auto"/>
            <w:ind w:left="360" w:firstLine="0"/>
            <w:contextualSpacing w:val="0"/>
            <w:rPr>
              <w:rFonts w:ascii="Bookman Old Style" w:cs="Bookman Old Style" w:eastAsia="Bookman Old Style" w:hAnsi="Bookman Old Style"/>
            </w:rPr>
          </w:pPr>
          <w:hyperlink w:anchor="_26in1rg">
            <w:r w:rsidDel="00000000" w:rsidR="00000000" w:rsidRPr="00000000">
              <w:rPr>
                <w:rFonts w:ascii="Bookman Old Style" w:cs="Bookman Old Style" w:eastAsia="Bookman Old Style" w:hAnsi="Bookman Old Style"/>
                <w:rtl w:val="0"/>
              </w:rPr>
              <w:t xml:space="preserve">Legal</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_26in1rg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hyperlink w:anchor="_hrvnrcwbvux2">
            <w:r w:rsidDel="00000000" w:rsidR="00000000" w:rsidRPr="00000000">
              <w:rPr>
                <w:rtl w:val="0"/>
              </w:rPr>
            </w:r>
          </w:hyperlink>
        </w:p>
        <w:p w:rsidR="00000000" w:rsidDel="00000000" w:rsidP="00000000" w:rsidRDefault="00000000" w:rsidRPr="00000000">
          <w:pPr>
            <w:tabs>
              <w:tab w:val="right" w:pos="9360"/>
            </w:tabs>
            <w:spacing w:before="60" w:line="240" w:lineRule="auto"/>
            <w:ind w:left="360" w:firstLine="0"/>
            <w:contextualSpacing w:val="0"/>
            <w:rPr>
              <w:rFonts w:ascii="Bookman Old Style" w:cs="Bookman Old Style" w:eastAsia="Bookman Old Style" w:hAnsi="Bookman Old Style"/>
            </w:rPr>
          </w:pPr>
          <w:hyperlink w:anchor="_lnxbz9">
            <w:r w:rsidDel="00000000" w:rsidR="00000000" w:rsidRPr="00000000">
              <w:rPr>
                <w:rFonts w:ascii="Bookman Old Style" w:cs="Bookman Old Style" w:eastAsia="Bookman Old Style" w:hAnsi="Bookman Old Style"/>
                <w:rtl w:val="0"/>
              </w:rPr>
              <w:t xml:space="preserve">Maintainability</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_lnxbz9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hyperlink w:anchor="_9tzd57in725q">
            <w:r w:rsidDel="00000000" w:rsidR="00000000" w:rsidRPr="00000000">
              <w:rPr>
                <w:rtl w:val="0"/>
              </w:rPr>
            </w:r>
          </w:hyperlink>
        </w:p>
        <w:p w:rsidR="00000000" w:rsidDel="00000000" w:rsidP="00000000" w:rsidRDefault="00000000" w:rsidRPr="00000000">
          <w:pPr>
            <w:tabs>
              <w:tab w:val="right" w:pos="9360"/>
            </w:tabs>
            <w:spacing w:before="60" w:line="240" w:lineRule="auto"/>
            <w:ind w:left="360" w:firstLine="0"/>
            <w:contextualSpacing w:val="0"/>
            <w:rPr>
              <w:rFonts w:ascii="Bookman Old Style" w:cs="Bookman Old Style" w:eastAsia="Bookman Old Style" w:hAnsi="Bookman Old Style"/>
            </w:rPr>
          </w:pPr>
          <w:hyperlink w:anchor="_35nkun2">
            <w:r w:rsidDel="00000000" w:rsidR="00000000" w:rsidRPr="00000000">
              <w:rPr>
                <w:rFonts w:ascii="Bookman Old Style" w:cs="Bookman Old Style" w:eastAsia="Bookman Old Style" w:hAnsi="Bookman Old Style"/>
                <w:rtl w:val="0"/>
              </w:rPr>
              <w:t xml:space="preserve">Manufacturability</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_35nkun2 \h </w:instrText>
            <w:fldChar w:fldCharType="separate"/>
          </w:r>
          <w:r w:rsidDel="00000000" w:rsidR="00000000" w:rsidRPr="00000000">
            <w:rPr>
              <w:rFonts w:ascii="Bookman Old Style" w:cs="Bookman Old Style" w:eastAsia="Bookman Old Style" w:hAnsi="Bookman Old Style"/>
              <w:rtl w:val="0"/>
            </w:rPr>
            <w:t xml:space="preserve">4</w:t>
          </w:r>
          <w:r w:rsidDel="00000000" w:rsidR="00000000" w:rsidRPr="00000000">
            <w:fldChar w:fldCharType="end"/>
          </w:r>
          <w:hyperlink w:anchor="_6f4zbwlo6t8f">
            <w:r w:rsidDel="00000000" w:rsidR="00000000" w:rsidRPr="00000000">
              <w:rPr>
                <w:rtl w:val="0"/>
              </w:rPr>
            </w:r>
          </w:hyperlink>
        </w:p>
        <w:p w:rsidR="00000000" w:rsidDel="00000000" w:rsidP="00000000" w:rsidRDefault="00000000" w:rsidRPr="00000000">
          <w:pPr>
            <w:tabs>
              <w:tab w:val="right" w:pos="9360"/>
            </w:tabs>
            <w:spacing w:before="60" w:line="240" w:lineRule="auto"/>
            <w:ind w:left="360" w:firstLine="0"/>
            <w:contextualSpacing w:val="0"/>
            <w:rPr>
              <w:rFonts w:ascii="Bookman Old Style" w:cs="Bookman Old Style" w:eastAsia="Bookman Old Style" w:hAnsi="Bookman Old Style"/>
            </w:rPr>
          </w:pPr>
          <w:hyperlink w:anchor="_1ksv4uv">
            <w:r w:rsidDel="00000000" w:rsidR="00000000" w:rsidRPr="00000000">
              <w:rPr>
                <w:rFonts w:ascii="Bookman Old Style" w:cs="Bookman Old Style" w:eastAsia="Bookman Old Style" w:hAnsi="Bookman Old Style"/>
                <w:rtl w:val="0"/>
              </w:rPr>
              <w:t xml:space="preserve">Operational</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_1ksv4uv \h </w:instrText>
            <w:fldChar w:fldCharType="separate"/>
          </w:r>
          <w:r w:rsidDel="00000000" w:rsidR="00000000" w:rsidRPr="00000000">
            <w:rPr>
              <w:rFonts w:ascii="Bookman Old Style" w:cs="Bookman Old Style" w:eastAsia="Bookman Old Style" w:hAnsi="Bookman Old Style"/>
              <w:rtl w:val="0"/>
            </w:rPr>
            <w:t xml:space="preserve">4</w:t>
          </w:r>
          <w:r w:rsidDel="00000000" w:rsidR="00000000" w:rsidRPr="00000000">
            <w:fldChar w:fldCharType="end"/>
          </w:r>
          <w:hyperlink w:anchor="_cj8erktqq90">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hyperlink w:anchor="_44sinio">
            <w:r w:rsidDel="00000000" w:rsidR="00000000" w:rsidRPr="00000000">
              <w:rPr>
                <w:rFonts w:ascii="Bookman Old Style" w:cs="Bookman Old Style" w:eastAsia="Bookman Old Style" w:hAnsi="Bookman Old Style"/>
                <w:rtl w:val="0"/>
              </w:rPr>
              <w:t xml:space="preserve">Political</w:t>
            </w:r>
          </w:hyperlink>
          <w:r w:rsidDel="00000000" w:rsidR="00000000" w:rsidRPr="00000000">
            <w:rPr>
              <w:rFonts w:ascii="Bookman Old Style" w:cs="Bookman Old Style" w:eastAsia="Bookman Old Style" w:hAnsi="Bookman Old Style"/>
              <w:rtl w:val="0"/>
            </w:rPr>
            <w:tab/>
            <w:t xml:space="preserve">                                                                                                              </w:t>
          </w:r>
          <w:r w:rsidDel="00000000" w:rsidR="00000000" w:rsidRPr="00000000">
            <w:fldChar w:fldCharType="begin"/>
            <w:instrText xml:space="preserve"> PAGEREF _44sinio \h </w:instrText>
            <w:fldChar w:fldCharType="separate"/>
          </w:r>
          <w:r w:rsidDel="00000000" w:rsidR="00000000" w:rsidRPr="00000000">
            <w:rPr>
              <w:rFonts w:ascii="Bookman Old Style" w:cs="Bookman Old Style" w:eastAsia="Bookman Old Style" w:hAnsi="Bookman Old Style"/>
              <w:rtl w:val="0"/>
            </w:rPr>
            <w:t xml:space="preserve">4</w:t>
          </w:r>
          <w:r w:rsidDel="00000000" w:rsidR="00000000" w:rsidRPr="00000000">
            <w:fldChar w:fldCharType="end"/>
          </w:r>
          <w:hyperlink w:anchor="_p9igmov01cgx">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tabs>
          <w:tab w:val="right" w:pos="9360"/>
        </w:tabs>
        <w:spacing w:after="80" w:before="60" w:line="240" w:lineRule="auto"/>
        <w:ind w:left="360" w:firstLine="0"/>
        <w:contextualSpacing w:val="0"/>
        <w:rPr>
          <w:rFonts w:ascii="Bookman Old Style" w:cs="Bookman Old Style" w:eastAsia="Bookman Old Style" w:hAnsi="Bookman Old Style"/>
        </w:rPr>
      </w:pPr>
      <w:hyperlink w:anchor="_p9igmov01cgx">
        <w:r w:rsidDel="00000000" w:rsidR="00000000" w:rsidRPr="00000000">
          <w:rPr>
            <w:rtl w:val="0"/>
          </w:rPr>
        </w:r>
      </w:hyperlink>
    </w:p>
    <w:p w:rsidR="00000000" w:rsidDel="00000000" w:rsidP="00000000" w:rsidRDefault="00000000" w:rsidRPr="00000000">
      <w:pPr>
        <w:contextualSpacing w:val="0"/>
        <w:rPr>
          <w:rFonts w:ascii="Bookman Old Style" w:cs="Bookman Old Style" w:eastAsia="Bookman Old Style" w:hAnsi="Bookman Old Style"/>
        </w:rPr>
      </w:pPr>
      <w:hyperlink w:anchor="_p9igmov01cgx">
        <w:r w:rsidDel="00000000" w:rsidR="00000000" w:rsidRPr="00000000">
          <w:rPr>
            <w:rtl w:val="0"/>
          </w:rPr>
        </w:r>
      </w:hyperlink>
    </w:p>
    <w:p w:rsidR="00000000" w:rsidDel="00000000" w:rsidP="00000000" w:rsidRDefault="00000000" w:rsidRPr="00000000">
      <w:pPr>
        <w:contextualSpacing w:val="0"/>
        <w:jc w:val="center"/>
        <w:rPr>
          <w:rFonts w:ascii="Bookman Old Style" w:cs="Bookman Old Style" w:eastAsia="Bookman Old Style" w:hAnsi="Bookman Old Style"/>
        </w:rPr>
      </w:pPr>
      <w:hyperlink w:anchor="_p9igmov01cgx">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Bookman Old Style" w:cs="Bookman Old Style" w:eastAsia="Bookman Old Style" w:hAnsi="Bookman Old Style"/>
        </w:rPr>
      </w:pPr>
      <w:hyperlink w:anchor="_p9igmov01cgx">
        <w:r w:rsidDel="00000000" w:rsidR="00000000" w:rsidRPr="00000000">
          <w:rPr>
            <w:rtl w:val="0"/>
          </w:rPr>
        </w:r>
      </w:hyperlink>
    </w:p>
    <w:p w:rsidR="00000000" w:rsidDel="00000000" w:rsidP="00000000" w:rsidRDefault="00000000" w:rsidRPr="00000000">
      <w:pPr>
        <w:pStyle w:val="Heading1"/>
        <w:contextualSpacing w:val="0"/>
        <w:rPr>
          <w:rFonts w:ascii="Bookman Old Style" w:cs="Bookman Old Style" w:eastAsia="Bookman Old Style" w:hAnsi="Bookman Old Style"/>
        </w:rPr>
      </w:pPr>
      <w:bookmarkStart w:colFirst="0" w:colLast="0" w:name="_gjdgxs" w:id="0"/>
      <w:bookmarkEnd w:id="0"/>
      <w:r w:rsidDel="00000000" w:rsidR="00000000" w:rsidRPr="00000000">
        <w:rPr>
          <w:rFonts w:ascii="Bookman Old Style" w:cs="Bookman Old Style" w:eastAsia="Bookman Old Style" w:hAnsi="Bookman Old Style"/>
          <w:rtl w:val="0"/>
        </w:rPr>
        <w:t xml:space="preserve">Background</w:t>
      </w:r>
    </w:p>
    <w:p w:rsidR="00000000" w:rsidDel="00000000" w:rsidP="00000000" w:rsidRDefault="00000000" w:rsidRPr="00000000">
      <w:pPr>
        <w:contextualSpacing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Safety is the number one concern when it comes to gas lines. That’s why it is important to be able to monitor potential gas leaks that could cause property destruction or endanger human safety.   </w:t>
      </w:r>
    </w:p>
    <w:p w:rsidR="00000000" w:rsidDel="00000000" w:rsidP="00000000" w:rsidRDefault="00000000" w:rsidRPr="00000000">
      <w:pPr>
        <w:pStyle w:val="Heading1"/>
        <w:contextualSpacing w:val="0"/>
        <w:rPr>
          <w:rFonts w:ascii="Bookman Old Style" w:cs="Bookman Old Style" w:eastAsia="Bookman Old Style" w:hAnsi="Bookman Old Style"/>
        </w:rPr>
      </w:pPr>
      <w:bookmarkStart w:colFirst="0" w:colLast="0" w:name="_30j0zll" w:id="1"/>
      <w:bookmarkEnd w:id="1"/>
      <w:r w:rsidDel="00000000" w:rsidR="00000000" w:rsidRPr="00000000">
        <w:rPr>
          <w:rFonts w:ascii="Bookman Old Style" w:cs="Bookman Old Style" w:eastAsia="Bookman Old Style" w:hAnsi="Bookman Old Style"/>
          <w:rtl w:val="0"/>
        </w:rPr>
        <w:t xml:space="preserve">Objective</w:t>
      </w:r>
    </w:p>
    <w:p w:rsidR="00000000" w:rsidDel="00000000" w:rsidP="00000000" w:rsidRDefault="00000000" w:rsidRPr="00000000">
      <w:pPr>
        <w:contextualSpacing w:val="0"/>
        <w:jc w:val="both"/>
        <w:rPr>
          <w:rFonts w:ascii="Bookman Old Style" w:cs="Bookman Old Style" w:eastAsia="Bookman Old Style" w:hAnsi="Bookman Old Style"/>
        </w:rPr>
      </w:pPr>
      <w:bookmarkStart w:colFirst="0" w:colLast="0" w:name="_1fob9te" w:id="2"/>
      <w:bookmarkEnd w:id="2"/>
      <w:r w:rsidDel="00000000" w:rsidR="00000000" w:rsidRPr="00000000">
        <w:rPr>
          <w:rFonts w:ascii="Bookman Old Style" w:cs="Bookman Old Style" w:eastAsia="Bookman Old Style" w:hAnsi="Bookman Old Style"/>
          <w:rtl w:val="0"/>
        </w:rPr>
        <w:t xml:space="preserve">Natural Gas (methane) leaks from home appliances and hidden gas lines present dangerous and potentially deadly environments to the inhabitants of the home. The objective of the project is to create a device that turns off the flow of Natural Gas to the home when a leak is detected.</w:t>
      </w:r>
    </w:p>
    <w:p w:rsidR="00000000" w:rsidDel="00000000" w:rsidP="00000000" w:rsidRDefault="00000000" w:rsidRPr="00000000">
      <w:pPr>
        <w:pStyle w:val="Heading1"/>
        <w:contextualSpacing w:val="0"/>
        <w:rPr>
          <w:rFonts w:ascii="Bookman Old Style" w:cs="Bookman Old Style" w:eastAsia="Bookman Old Style" w:hAnsi="Bookman Old Style"/>
        </w:rPr>
      </w:pPr>
      <w:bookmarkStart w:colFirst="0" w:colLast="0" w:name="_3znysh7" w:id="3"/>
      <w:bookmarkEnd w:id="3"/>
      <w:r w:rsidDel="00000000" w:rsidR="00000000" w:rsidRPr="00000000">
        <w:rPr>
          <w:rFonts w:ascii="Bookman Old Style" w:cs="Bookman Old Style" w:eastAsia="Bookman Old Style" w:hAnsi="Bookman Old Style"/>
          <w:rtl w:val="0"/>
        </w:rPr>
        <w:t xml:space="preserve">Need Statement</w:t>
      </w:r>
    </w:p>
    <w:p w:rsidR="00000000" w:rsidDel="00000000" w:rsidP="00000000" w:rsidRDefault="00000000" w:rsidRPr="00000000">
      <w:pPr>
        <w:keepNext w:val="0"/>
        <w:keepLines w:val="0"/>
        <w:widowControl w:val="0"/>
        <w:numPr>
          <w:ilvl w:val="0"/>
          <w:numId w:val="1"/>
        </w:numPr>
        <w:spacing w:after="200" w:before="0" w:line="276" w:lineRule="auto"/>
        <w:ind w:left="720" w:right="0" w:hanging="360"/>
        <w:contextualSpacing w:val="1"/>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Over and over a problem plays out with aged humans.  This problem is the inability to remember how to do many simple tasks.  One of these forgotten tasks is shutting off the natural gas on their range or oven.  A sensor and automatic valve control  is necessary to compensate for their incontinence.  Depend on it.</w:t>
      </w:r>
      <w:r w:rsidDel="00000000" w:rsidR="00000000" w:rsidRPr="00000000">
        <w:rPr>
          <w:rtl w:val="0"/>
        </w:rPr>
      </w:r>
    </w:p>
    <w:p w:rsidR="00000000" w:rsidDel="00000000" w:rsidP="00000000" w:rsidRDefault="00000000" w:rsidRPr="00000000">
      <w:pPr>
        <w:pStyle w:val="Heading1"/>
        <w:contextualSpacing w:val="0"/>
        <w:rPr>
          <w:rFonts w:ascii="Bookman Old Style" w:cs="Bookman Old Style" w:eastAsia="Bookman Old Style" w:hAnsi="Bookman Old Style"/>
        </w:rPr>
      </w:pPr>
      <w:bookmarkStart w:colFirst="0" w:colLast="0" w:name="_2et92p0" w:id="4"/>
      <w:bookmarkEnd w:id="4"/>
      <w:r w:rsidDel="00000000" w:rsidR="00000000" w:rsidRPr="00000000">
        <w:rPr>
          <w:rFonts w:ascii="Bookman Old Style" w:cs="Bookman Old Style" w:eastAsia="Bookman Old Style" w:hAnsi="Bookman Old Style"/>
          <w:rtl w:val="0"/>
        </w:rPr>
        <w:t xml:space="preserve">Engineering Requirements</w:t>
      </w:r>
    </w:p>
    <w:p w:rsidR="00000000" w:rsidDel="00000000" w:rsidP="00000000" w:rsidRDefault="00000000" w:rsidRPr="00000000">
      <w:pPr>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Below are individual requirements by category for the system:</w:t>
      </w:r>
    </w:p>
    <w:p w:rsidR="00000000" w:rsidDel="00000000" w:rsidP="00000000" w:rsidRDefault="00000000" w:rsidRPr="00000000">
      <w:pPr>
        <w:pStyle w:val="Heading2"/>
        <w:ind w:left="0" w:firstLine="0"/>
        <w:contextualSpacing w:val="0"/>
        <w:rPr>
          <w:rFonts w:ascii="Bookman Old Style" w:cs="Bookman Old Style" w:eastAsia="Bookman Old Style" w:hAnsi="Bookman Old Style"/>
        </w:rPr>
      </w:pPr>
      <w:bookmarkStart w:colFirst="0" w:colLast="0" w:name="_tyjcwt" w:id="5"/>
      <w:bookmarkEnd w:id="5"/>
      <w:r w:rsidDel="00000000" w:rsidR="00000000" w:rsidRPr="00000000">
        <w:rPr>
          <w:rtl w:val="0"/>
        </w:rPr>
      </w:r>
    </w:p>
    <w:p w:rsidR="00000000" w:rsidDel="00000000" w:rsidP="00000000" w:rsidRDefault="00000000" w:rsidRPr="00000000">
      <w:pPr>
        <w:pStyle w:val="Heading2"/>
        <w:numPr>
          <w:ilvl w:val="0"/>
          <w:numId w:val="2"/>
        </w:numPr>
        <w:spacing w:before="0" w:lineRule="auto"/>
        <w:ind w:left="720" w:hanging="360"/>
        <w:contextualSpacing w:val="1"/>
        <w:rPr>
          <w:rFonts w:ascii="Bookman Old Style" w:cs="Bookman Old Style" w:eastAsia="Bookman Old Style" w:hAnsi="Bookman Old Style"/>
        </w:rPr>
      </w:pPr>
      <w:bookmarkStart w:colFirst="0" w:colLast="0" w:name="_3dy6vkm" w:id="6"/>
      <w:bookmarkEnd w:id="6"/>
      <w:r w:rsidDel="00000000" w:rsidR="00000000" w:rsidRPr="00000000">
        <w:rPr>
          <w:rFonts w:ascii="Bookman Old Style" w:cs="Bookman Old Style" w:eastAsia="Bookman Old Style" w:hAnsi="Bookman Old Style"/>
          <w:rtl w:val="0"/>
        </w:rPr>
        <w:t xml:space="preserve">Functionality</w:t>
      </w:r>
    </w:p>
    <w:p w:rsidR="00000000" w:rsidDel="00000000" w:rsidP="00000000" w:rsidRDefault="00000000" w:rsidRPr="00000000">
      <w:pPr>
        <w:numPr>
          <w:ilvl w:val="1"/>
          <w:numId w:val="2"/>
        </w:numPr>
        <w:spacing w:after="0" w:lineRule="auto"/>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device should be able to detect gas concentration of 200-10000 ppm</w:t>
      </w:r>
    </w:p>
    <w:p w:rsidR="00000000" w:rsidDel="00000000" w:rsidP="00000000" w:rsidRDefault="00000000" w:rsidRPr="00000000">
      <w:pPr>
        <w:numPr>
          <w:ilvl w:val="1"/>
          <w:numId w:val="2"/>
        </w:numPr>
        <w:spacing w:after="0" w:lineRule="auto"/>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device must be able to actuate a mosfet dc relay</w:t>
      </w:r>
    </w:p>
    <w:p w:rsidR="00000000" w:rsidDel="00000000" w:rsidP="00000000" w:rsidRDefault="00000000" w:rsidRPr="00000000">
      <w:pPr>
        <w:numPr>
          <w:ilvl w:val="1"/>
          <w:numId w:val="2"/>
        </w:numPr>
        <w:spacing w:after="0" w:lineRule="auto"/>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device may be able to communicate wirelessly</w:t>
      </w:r>
    </w:p>
    <w:p w:rsidR="00000000" w:rsidDel="00000000" w:rsidP="00000000" w:rsidRDefault="00000000" w:rsidRPr="00000000">
      <w:pPr>
        <w:numPr>
          <w:ilvl w:val="1"/>
          <w:numId w:val="2"/>
        </w:numPr>
        <w:spacing w:after="0" w:lineRule="auto"/>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Upon detecting gas the device should be able to send an active high signal to a microcontroller</w:t>
      </w:r>
    </w:p>
    <w:p w:rsidR="00000000" w:rsidDel="00000000" w:rsidP="00000000" w:rsidRDefault="00000000" w:rsidRPr="00000000">
      <w:pPr>
        <w:spacing w:before="0" w:lineRule="auto"/>
        <w:ind w:left="1440" w:firstLine="0"/>
        <w:contextualSpacing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rFonts w:ascii="Bookman Old Style" w:cs="Bookman Old Style" w:eastAsia="Bookman Old Style" w:hAnsi="Bookman Old Style"/>
        </w:rPr>
      </w:pPr>
      <w:bookmarkStart w:colFirst="0" w:colLast="0" w:name="_1t3h5sf" w:id="7"/>
      <w:bookmarkEnd w:id="7"/>
      <w:r w:rsidDel="00000000" w:rsidR="00000000" w:rsidRPr="00000000">
        <w:rPr>
          <w:rFonts w:ascii="Bookman Old Style" w:cs="Bookman Old Style" w:eastAsia="Bookman Old Style" w:hAnsi="Bookman Old Style"/>
          <w:rtl w:val="0"/>
        </w:rPr>
        <w:t xml:space="preserve">Performance</w:t>
      </w:r>
    </w:p>
    <w:p w:rsidR="00000000" w:rsidDel="00000000" w:rsidP="00000000" w:rsidRDefault="00000000" w:rsidRPr="00000000">
      <w:pPr>
        <w:numPr>
          <w:ilvl w:val="1"/>
          <w:numId w:val="2"/>
        </w:numPr>
        <w:spacing w:after="0" w:lineRule="auto"/>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Performance will be determined by components used. No specific performance requirement will be required.  </w:t>
      </w:r>
    </w:p>
    <w:p w:rsidR="00000000" w:rsidDel="00000000" w:rsidP="00000000" w:rsidRDefault="00000000" w:rsidRPr="00000000">
      <w:pPr>
        <w:spacing w:before="0" w:lineRule="auto"/>
        <w:contextualSpacing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rFonts w:ascii="Bookman Old Style" w:cs="Bookman Old Style" w:eastAsia="Bookman Old Style" w:hAnsi="Bookman Old Style"/>
        </w:rPr>
      </w:pPr>
      <w:bookmarkStart w:colFirst="0" w:colLast="0" w:name="_4d34og8" w:id="8"/>
      <w:bookmarkEnd w:id="8"/>
      <w:r w:rsidDel="00000000" w:rsidR="00000000" w:rsidRPr="00000000">
        <w:rPr>
          <w:rFonts w:ascii="Bookman Old Style" w:cs="Bookman Old Style" w:eastAsia="Bookman Old Style" w:hAnsi="Bookman Old Style"/>
          <w:rtl w:val="0"/>
        </w:rPr>
        <w:t xml:space="preserve">Economic</w:t>
      </w:r>
    </w:p>
    <w:p w:rsidR="00000000" w:rsidDel="00000000" w:rsidP="00000000" w:rsidRDefault="00000000" w:rsidRPr="00000000">
      <w:pPr>
        <w:numPr>
          <w:ilvl w:val="1"/>
          <w:numId w:val="2"/>
        </w:numPr>
        <w:spacing w:after="0" w:lineRule="auto"/>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Price is to be determined by available electronic modules and current market prices</w:t>
      </w:r>
    </w:p>
    <w:p w:rsidR="00000000" w:rsidDel="00000000" w:rsidP="00000000" w:rsidRDefault="00000000" w:rsidRPr="00000000">
      <w:pPr>
        <w:spacing w:before="0" w:lineRule="auto"/>
        <w:contextualSpacing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rFonts w:ascii="Bookman Old Style" w:cs="Bookman Old Style" w:eastAsia="Bookman Old Style" w:hAnsi="Bookman Old Style"/>
        </w:rPr>
      </w:pPr>
      <w:bookmarkStart w:colFirst="0" w:colLast="0" w:name="_2s8eyo1" w:id="9"/>
      <w:bookmarkEnd w:id="9"/>
      <w:r w:rsidDel="00000000" w:rsidR="00000000" w:rsidRPr="00000000">
        <w:rPr>
          <w:rFonts w:ascii="Bookman Old Style" w:cs="Bookman Old Style" w:eastAsia="Bookman Old Style" w:hAnsi="Bookman Old Style"/>
          <w:rtl w:val="0"/>
        </w:rPr>
        <w:t xml:space="preserve">Energy</w:t>
      </w:r>
    </w:p>
    <w:p w:rsidR="00000000" w:rsidDel="00000000" w:rsidP="00000000" w:rsidRDefault="00000000" w:rsidRPr="00000000">
      <w:pPr>
        <w:numPr>
          <w:ilvl w:val="1"/>
          <w:numId w:val="2"/>
        </w:numPr>
        <w:spacing w:after="0" w:lineRule="auto"/>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Device may operate at 5vdc</w:t>
      </w:r>
    </w:p>
    <w:p w:rsidR="00000000" w:rsidDel="00000000" w:rsidP="00000000" w:rsidRDefault="00000000" w:rsidRPr="00000000">
      <w:pPr>
        <w:spacing w:before="0" w:lineRule="auto"/>
        <w:ind w:left="1080" w:firstLine="0"/>
        <w:contextualSpacing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rFonts w:ascii="Bookman Old Style" w:cs="Bookman Old Style" w:eastAsia="Bookman Old Style" w:hAnsi="Bookman Old Style"/>
        </w:rPr>
      </w:pPr>
      <w:bookmarkStart w:colFirst="0" w:colLast="0" w:name="_17dp8vu" w:id="10"/>
      <w:bookmarkEnd w:id="10"/>
      <w:r w:rsidDel="00000000" w:rsidR="00000000" w:rsidRPr="00000000">
        <w:rPr>
          <w:rFonts w:ascii="Bookman Old Style" w:cs="Bookman Old Style" w:eastAsia="Bookman Old Style" w:hAnsi="Bookman Old Style"/>
          <w:rtl w:val="0"/>
        </w:rPr>
        <w:t xml:space="preserve">Environmental</w:t>
      </w:r>
    </w:p>
    <w:p w:rsidR="00000000" w:rsidDel="00000000" w:rsidP="00000000" w:rsidRDefault="00000000" w:rsidRPr="00000000">
      <w:pPr>
        <w:numPr>
          <w:ilvl w:val="1"/>
          <w:numId w:val="2"/>
        </w:numPr>
        <w:spacing w:after="0" w:lineRule="auto"/>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This is the responsibility of Comnox and not the capstone group.</w:t>
      </w:r>
    </w:p>
    <w:p w:rsidR="00000000" w:rsidDel="00000000" w:rsidP="00000000" w:rsidRDefault="00000000" w:rsidRPr="00000000">
      <w:pPr>
        <w:contextualSpacing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rFonts w:ascii="Bookman Old Style" w:cs="Bookman Old Style" w:eastAsia="Bookman Old Style" w:hAnsi="Bookman Old Style"/>
        </w:rPr>
      </w:pPr>
      <w:bookmarkStart w:colFirst="0" w:colLast="0" w:name="_3rdcrjn" w:id="11"/>
      <w:bookmarkEnd w:id="11"/>
      <w:r w:rsidDel="00000000" w:rsidR="00000000" w:rsidRPr="00000000">
        <w:rPr>
          <w:rFonts w:ascii="Bookman Old Style" w:cs="Bookman Old Style" w:eastAsia="Bookman Old Style" w:hAnsi="Bookman Old Style"/>
          <w:rtl w:val="0"/>
        </w:rPr>
        <w:t xml:space="preserve">Health and Safety</w:t>
      </w:r>
    </w:p>
    <w:p w:rsidR="00000000" w:rsidDel="00000000" w:rsidP="00000000" w:rsidRDefault="00000000" w:rsidRPr="00000000">
      <w:pPr>
        <w:numPr>
          <w:ilvl w:val="1"/>
          <w:numId w:val="2"/>
        </w:numPr>
        <w:spacing w:after="0" w:lineRule="auto"/>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This is the responsibility of Comnox and not the capstone group.</w:t>
      </w:r>
    </w:p>
    <w:p w:rsidR="00000000" w:rsidDel="00000000" w:rsidP="00000000" w:rsidRDefault="00000000" w:rsidRPr="00000000">
      <w:pPr>
        <w:spacing w:before="0" w:lineRule="auto"/>
        <w:contextualSpacing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rFonts w:ascii="Bookman Old Style" w:cs="Bookman Old Style" w:eastAsia="Bookman Old Style" w:hAnsi="Bookman Old Style"/>
        </w:rPr>
      </w:pPr>
      <w:bookmarkStart w:colFirst="0" w:colLast="0" w:name="_26in1rg" w:id="12"/>
      <w:bookmarkEnd w:id="12"/>
      <w:r w:rsidDel="00000000" w:rsidR="00000000" w:rsidRPr="00000000">
        <w:rPr>
          <w:rFonts w:ascii="Bookman Old Style" w:cs="Bookman Old Style" w:eastAsia="Bookman Old Style" w:hAnsi="Bookman Old Style"/>
          <w:rtl w:val="0"/>
        </w:rPr>
        <w:t xml:space="preserve">Legal</w:t>
      </w:r>
    </w:p>
    <w:p w:rsidR="00000000" w:rsidDel="00000000" w:rsidP="00000000" w:rsidRDefault="00000000" w:rsidRPr="00000000">
      <w:pPr>
        <w:numPr>
          <w:ilvl w:val="1"/>
          <w:numId w:val="2"/>
        </w:numPr>
        <w:spacing w:after="0" w:lineRule="auto"/>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This is the responsibility of Comnox and not the capstone group.</w:t>
      </w:r>
    </w:p>
    <w:p w:rsidR="00000000" w:rsidDel="00000000" w:rsidP="00000000" w:rsidRDefault="00000000" w:rsidRPr="00000000">
      <w:pPr>
        <w:contextualSpacing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rFonts w:ascii="Bookman Old Style" w:cs="Bookman Old Style" w:eastAsia="Bookman Old Style" w:hAnsi="Bookman Old Style"/>
        </w:rPr>
      </w:pPr>
      <w:bookmarkStart w:colFirst="0" w:colLast="0" w:name="_lnxbz9" w:id="13"/>
      <w:bookmarkEnd w:id="13"/>
      <w:r w:rsidDel="00000000" w:rsidR="00000000" w:rsidRPr="00000000">
        <w:rPr>
          <w:rFonts w:ascii="Bookman Old Style" w:cs="Bookman Old Style" w:eastAsia="Bookman Old Style" w:hAnsi="Bookman Old Style"/>
          <w:rtl w:val="0"/>
        </w:rPr>
        <w:t xml:space="preserve">Maintainability</w:t>
      </w:r>
    </w:p>
    <w:p w:rsidR="00000000" w:rsidDel="00000000" w:rsidP="00000000" w:rsidRDefault="00000000" w:rsidRPr="00000000">
      <w:pPr>
        <w:numPr>
          <w:ilvl w:val="1"/>
          <w:numId w:val="2"/>
        </w:numPr>
        <w:spacing w:after="0" w:lineRule="auto"/>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device should operate without any maintenance or service </w:t>
      </w:r>
    </w:p>
    <w:p w:rsidR="00000000" w:rsidDel="00000000" w:rsidP="00000000" w:rsidRDefault="00000000" w:rsidRPr="00000000">
      <w:pPr>
        <w:ind w:left="720" w:firstLine="0"/>
        <w:contextualSpacing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rFonts w:ascii="Bookman Old Style" w:cs="Bookman Old Style" w:eastAsia="Bookman Old Style" w:hAnsi="Bookman Old Style"/>
        </w:rPr>
      </w:pPr>
      <w:bookmarkStart w:colFirst="0" w:colLast="0" w:name="_35nkun2" w:id="14"/>
      <w:bookmarkEnd w:id="14"/>
      <w:r w:rsidDel="00000000" w:rsidR="00000000" w:rsidRPr="00000000">
        <w:rPr>
          <w:rFonts w:ascii="Bookman Old Style" w:cs="Bookman Old Style" w:eastAsia="Bookman Old Style" w:hAnsi="Bookman Old Style"/>
          <w:rtl w:val="0"/>
        </w:rPr>
        <w:t xml:space="preserve">Manufacturability</w:t>
      </w:r>
    </w:p>
    <w:p w:rsidR="00000000" w:rsidDel="00000000" w:rsidP="00000000" w:rsidRDefault="00000000" w:rsidRPr="00000000">
      <w:pPr>
        <w:numPr>
          <w:ilvl w:val="1"/>
          <w:numId w:val="2"/>
        </w:numPr>
        <w:spacing w:after="0" w:lineRule="auto"/>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product should be fully modularized using sub-contractors.</w:t>
      </w:r>
    </w:p>
    <w:p w:rsidR="00000000" w:rsidDel="00000000" w:rsidP="00000000" w:rsidRDefault="00000000" w:rsidRPr="00000000">
      <w:pPr>
        <w:spacing w:before="0" w:lineRule="auto"/>
        <w:ind w:left="1440" w:firstLine="0"/>
        <w:contextualSpacing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rFonts w:ascii="Bookman Old Style" w:cs="Bookman Old Style" w:eastAsia="Bookman Old Style" w:hAnsi="Bookman Old Style"/>
        </w:rPr>
      </w:pPr>
      <w:bookmarkStart w:colFirst="0" w:colLast="0" w:name="_1ksv4uv" w:id="15"/>
      <w:bookmarkEnd w:id="15"/>
      <w:r w:rsidDel="00000000" w:rsidR="00000000" w:rsidRPr="00000000">
        <w:rPr>
          <w:rFonts w:ascii="Bookman Old Style" w:cs="Bookman Old Style" w:eastAsia="Bookman Old Style" w:hAnsi="Bookman Old Style"/>
          <w:rtl w:val="0"/>
        </w:rPr>
        <w:t xml:space="preserve">Operational</w:t>
      </w:r>
    </w:p>
    <w:p w:rsidR="00000000" w:rsidDel="00000000" w:rsidP="00000000" w:rsidRDefault="00000000" w:rsidRPr="00000000">
      <w:pPr>
        <w:numPr>
          <w:ilvl w:val="1"/>
          <w:numId w:val="2"/>
        </w:numPr>
        <w:spacing w:after="0" w:lineRule="auto"/>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device should be plug and play, plus a reset (and test button?)</w:t>
      </w:r>
    </w:p>
    <w:p w:rsidR="00000000" w:rsidDel="00000000" w:rsidP="00000000" w:rsidRDefault="00000000" w:rsidRPr="00000000">
      <w:pPr>
        <w:contextualSpacing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r>
    </w:p>
    <w:p w:rsidR="00000000" w:rsidDel="00000000" w:rsidP="00000000" w:rsidRDefault="00000000" w:rsidRPr="00000000">
      <w:pPr>
        <w:pStyle w:val="Heading2"/>
        <w:numPr>
          <w:ilvl w:val="0"/>
          <w:numId w:val="2"/>
        </w:numPr>
        <w:ind w:left="720" w:hanging="360"/>
        <w:contextualSpacing w:val="1"/>
        <w:rPr>
          <w:rFonts w:ascii="Bookman Old Style" w:cs="Bookman Old Style" w:eastAsia="Bookman Old Style" w:hAnsi="Bookman Old Style"/>
        </w:rPr>
      </w:pPr>
      <w:bookmarkStart w:colFirst="0" w:colLast="0" w:name="_44sinio" w:id="16"/>
      <w:bookmarkEnd w:id="16"/>
      <w:r w:rsidDel="00000000" w:rsidR="00000000" w:rsidRPr="00000000">
        <w:rPr>
          <w:rFonts w:ascii="Bookman Old Style" w:cs="Bookman Old Style" w:eastAsia="Bookman Old Style" w:hAnsi="Bookman Old Style"/>
          <w:rtl w:val="0"/>
        </w:rPr>
        <w:t xml:space="preserve">Political</w:t>
      </w:r>
    </w:p>
    <w:p w:rsidR="00000000" w:rsidDel="00000000" w:rsidP="00000000" w:rsidRDefault="00000000" w:rsidRPr="00000000">
      <w:pPr>
        <w:numPr>
          <w:ilvl w:val="1"/>
          <w:numId w:val="2"/>
        </w:numPr>
        <w:ind w:left="1440" w:hanging="360"/>
        <w:contextualSpacing w:val="1"/>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You bet!  Changing existing laws to mandate the use of this device, or generating large contracts with many gas supply companies to do essentially the same thing as shifting the laws, will define the financial viability of this product.  (this is likely the only routes to bringing this device into the realm of financial success)  This is the responsibility of Comnox and not the capstone group.</w:t>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rP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Bookman Old Style" w:cs="Bookman Old Style" w:eastAsia="Bookman Old Style" w:hAnsi="Bookman Old Style"/>
        <w:i w:val="1"/>
        <w:color w:val="999999"/>
        <w:sz w:val="20"/>
        <w:szCs w:val="20"/>
      </w:rPr>
    </w:pPr>
    <w:r w:rsidDel="00000000" w:rsidR="00000000" w:rsidRPr="00000000">
      <w:rPr>
        <w:rFonts w:ascii="Bookman Old Style" w:cs="Bookman Old Style" w:eastAsia="Bookman Old Style" w:hAnsi="Bookman Old Style"/>
        <w:i w:val="1"/>
        <w:color w:val="999999"/>
        <w:sz w:val="20"/>
        <w:szCs w:val="20"/>
        <w:rtl w:val="0"/>
      </w:rPr>
      <w:t xml:space="preserve">I smell gas.  Do you smell gas?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spacing w:after="0" w:before="0" w:line="276" w:lineRule="auto"/>
      <w:ind w:left="720" w:right="0" w:hanging="360"/>
      <w:jc w:val="both"/>
    </w:pPr>
    <w:rPr>
      <w:rFonts w:ascii="Arial" w:cs="Arial" w:eastAsia="Arial" w:hAnsi="Arial"/>
      <w:b w:val="1"/>
      <w:i w:val="0"/>
      <w:smallCaps w:val="0"/>
      <w:strike w:val="0"/>
      <w:color w:val="000000"/>
      <w:sz w:val="22"/>
      <w:szCs w:val="22"/>
      <w:u w:val="none"/>
      <w:vertAlign w:val="baseline"/>
    </w:rPr>
  </w:style>
  <w:style w:type="paragraph" w:styleId="Heading3">
    <w:name w:val="heading 3"/>
    <w:basedOn w:val="Normal"/>
    <w:next w:val="Normal"/>
    <w:pPr>
      <w:keepNext w:val="1"/>
      <w:keepLines w:val="1"/>
      <w:widowControl w:val="0"/>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