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3A26" w14:textId="77777777" w:rsidR="007122A6" w:rsidRDefault="00000000">
      <w:pPr>
        <w:pBdr>
          <w:bottom w:val="single" w:sz="6" w:space="0" w:color="4CAF7D"/>
        </w:pBdr>
        <w:spacing w:after="4"/>
      </w:pPr>
      <w:r>
        <w:rPr>
          <w:b/>
          <w:bCs/>
          <w:color w:val="1B4D35"/>
          <w:sz w:val="28"/>
          <w:szCs w:val="28"/>
        </w:rPr>
        <w:t>PT EQUITY LIFE INDONESIA</w:t>
      </w:r>
    </w:p>
    <w:p w14:paraId="54DF3A27" w14:textId="77777777" w:rsidR="007122A6" w:rsidRDefault="00000000">
      <w:pPr>
        <w:spacing w:after="4"/>
      </w:pPr>
      <w:r>
        <w:rPr>
          <w:color w:val="2D7A4F"/>
        </w:rPr>
        <w:t>STANDAR OPERASIONAL PROSEDUR — TEKNOLOGI INFORMASI</w:t>
      </w:r>
    </w:p>
    <w:p w14:paraId="54DF3A28" w14:textId="77777777" w:rsidR="007122A6" w:rsidRDefault="007122A6">
      <w:pPr>
        <w:spacing w:after="80"/>
      </w:pPr>
    </w:p>
    <w:p w14:paraId="54DF3A29" w14:textId="77777777" w:rsidR="007122A6" w:rsidRDefault="00000000">
      <w:pPr>
        <w:spacing w:after="8"/>
      </w:pPr>
      <w:r>
        <w:rPr>
          <w:b/>
          <w:bCs/>
          <w:color w:val="1B4D35"/>
          <w:sz w:val="36"/>
          <w:szCs w:val="36"/>
        </w:rPr>
        <w:t>SOP RELEASE &amp; CHANGE MANAGEMENT TEKNOLOGI INFORMASI</w:t>
      </w:r>
    </w:p>
    <w:p w14:paraId="54DF3A2A" w14:textId="77777777" w:rsidR="007122A6" w:rsidRDefault="00000000">
      <w:pPr>
        <w:spacing w:after="80"/>
      </w:pPr>
      <w:r>
        <w:rPr>
          <w:color w:val="2D7A4F"/>
        </w:rPr>
        <w:t>Model Hybrid: CI/CD Automated  |  CI/CD + Async Approval  |  CAB Forum</w:t>
      </w:r>
    </w:p>
    <w:p w14:paraId="54DF3A2B" w14:textId="77777777" w:rsidR="007122A6" w:rsidRDefault="00000000">
      <w:pPr>
        <w:spacing w:after="80"/>
      </w:pPr>
      <w:r>
        <w:rPr>
          <w:color w:val="2D7A4F"/>
          <w:sz w:val="20"/>
          <w:szCs w:val="20"/>
        </w:rPr>
        <w:t>Covers: Application  |  Infrastructure  |  Network  |  Security  |  Data</w:t>
      </w:r>
    </w:p>
    <w:p w14:paraId="54DF3A2C" w14:textId="77777777" w:rsidR="007122A6" w:rsidRDefault="00000000">
      <w:pPr>
        <w:spacing w:after="160"/>
      </w:pPr>
      <w:r>
        <w:rPr>
          <w:color w:val="555555"/>
        </w:rPr>
        <w:t>ELI-SOP-ITS-003  |  Versi 3.0  |  10 Maret 2026</w:t>
      </w:r>
    </w:p>
    <w:p w14:paraId="54DF3A2D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122A6" w14:paraId="54DF3A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2E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Nomor Dokumen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2F" w14:textId="77777777" w:rsidR="007122A6" w:rsidRDefault="00000000">
            <w:r>
              <w:rPr>
                <w:sz w:val="20"/>
                <w:szCs w:val="20"/>
              </w:rPr>
              <w:t>ELI-SOP-ITS-003</w:t>
            </w:r>
          </w:p>
        </w:tc>
      </w:tr>
      <w:tr w:rsidR="007122A6" w14:paraId="54DF3A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1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Judul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2" w14:textId="77777777" w:rsidR="007122A6" w:rsidRDefault="00000000">
            <w:r>
              <w:rPr>
                <w:sz w:val="20"/>
                <w:szCs w:val="20"/>
              </w:rPr>
              <w:t>SOP Release &amp; Change Management Teknologi Informasi</w:t>
            </w:r>
          </w:p>
        </w:tc>
      </w:tr>
      <w:tr w:rsidR="007122A6" w14:paraId="54DF3A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4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Versi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5" w14:textId="77777777" w:rsidR="007122A6" w:rsidRDefault="00000000">
            <w:r>
              <w:rPr>
                <w:sz w:val="20"/>
                <w:szCs w:val="20"/>
              </w:rPr>
              <w:t>3.0</w:t>
            </w:r>
          </w:p>
        </w:tc>
      </w:tr>
      <w:tr w:rsidR="007122A6" w14:paraId="54DF3A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Tanggal Berlaku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8" w14:textId="77777777" w:rsidR="007122A6" w:rsidRDefault="00000000">
            <w:r>
              <w:rPr>
                <w:sz w:val="20"/>
                <w:szCs w:val="20"/>
              </w:rPr>
              <w:t>10 Maret 2026</w:t>
            </w:r>
          </w:p>
        </w:tc>
      </w:tr>
      <w:tr w:rsidR="007122A6" w14:paraId="54DF3A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Klasifikasi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B" w14:textId="77777777" w:rsidR="007122A6" w:rsidRDefault="00000000">
            <w:r>
              <w:rPr>
                <w:sz w:val="20"/>
                <w:szCs w:val="20"/>
              </w:rPr>
              <w:t>CONFIDENTIAL — Internal Use Only</w:t>
            </w:r>
          </w:p>
        </w:tc>
      </w:tr>
      <w:tr w:rsidR="007122A6" w14:paraId="54DF3A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Dokumen Induk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3E" w14:textId="77777777" w:rsidR="007122A6" w:rsidRDefault="00000000">
            <w:r>
              <w:rPr>
                <w:sz w:val="20"/>
                <w:szCs w:val="20"/>
              </w:rPr>
              <w:t>ELI-POL-ITS-003 v3.0 Kebijakan Release &amp; Change Management TI</w:t>
            </w:r>
          </w:p>
        </w:tc>
      </w:tr>
      <w:tr w:rsidR="007122A6" w14:paraId="54DF3A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40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Ruang Lingkup</w:t>
            </w:r>
          </w:p>
        </w:tc>
        <w:tc>
          <w:tcPr>
            <w:tcW w:w="68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4DF3A41" w14:textId="77777777" w:rsidR="007122A6" w:rsidRDefault="00000000">
            <w:r>
              <w:rPr>
                <w:sz w:val="20"/>
                <w:szCs w:val="20"/>
              </w:rPr>
              <w:t>Application | Infrastructure (IaC) | Network | Security | Data</w:t>
            </w:r>
          </w:p>
        </w:tc>
      </w:tr>
    </w:tbl>
    <w:p w14:paraId="54DF3A43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5"/>
        <w:gridCol w:w="1350"/>
        <w:gridCol w:w="2251"/>
        <w:gridCol w:w="3615"/>
        <w:gridCol w:w="1349"/>
      </w:tblGrid>
      <w:tr w:rsidR="007122A6" w14:paraId="54DF3A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44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45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46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Penulis</w:t>
            </w:r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47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48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122A6" w14:paraId="54DF3A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4A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4B" w14:textId="77777777" w:rsidR="007122A6" w:rsidRDefault="00000000">
            <w:r>
              <w:rPr>
                <w:sz w:val="20"/>
                <w:szCs w:val="20"/>
              </w:rPr>
              <w:t>10 Mar 2026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4C" w14:textId="77777777" w:rsidR="007122A6" w:rsidRDefault="00000000">
            <w:r>
              <w:rPr>
                <w:sz w:val="20"/>
                <w:szCs w:val="20"/>
              </w:rPr>
              <w:t>IT Security &amp; Compliance</w:t>
            </w:r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4D" w14:textId="77777777" w:rsidR="007122A6" w:rsidRDefault="00000000">
            <w:r>
              <w:rPr>
                <w:sz w:val="20"/>
                <w:szCs w:val="20"/>
              </w:rPr>
              <w:t>Dokumen awal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4E" w14:textId="77777777" w:rsidR="007122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OBSOLETE</w:t>
            </w:r>
          </w:p>
        </w:tc>
      </w:tr>
      <w:tr w:rsidR="007122A6" w14:paraId="54DF3A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0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1" w14:textId="77777777" w:rsidR="007122A6" w:rsidRDefault="00000000">
            <w:r>
              <w:rPr>
                <w:sz w:val="20"/>
                <w:szCs w:val="20"/>
              </w:rPr>
              <w:t>10 Mar 2026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2" w14:textId="77777777" w:rsidR="007122A6" w:rsidRDefault="00000000">
            <w:r>
              <w:rPr>
                <w:sz w:val="20"/>
                <w:szCs w:val="20"/>
              </w:rPr>
              <w:t>IT Security &amp; Compliance</w:t>
            </w:r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3" w14:textId="77777777" w:rsidR="007122A6" w:rsidRDefault="00000000">
            <w:r>
              <w:rPr>
                <w:sz w:val="20"/>
                <w:szCs w:val="20"/>
              </w:rPr>
              <w:t>Revisi mayor: integrasi CI/CD pipeline procedures, perluasan ke Infra/Network/Security/Data domain, GitOps workflow, drift management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4" w14:textId="77777777" w:rsidR="007122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OBSOLETE</w:t>
            </w:r>
          </w:p>
        </w:tc>
      </w:tr>
      <w:tr w:rsidR="007122A6" w14:paraId="54DF3A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6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7" w14:textId="77777777" w:rsidR="007122A6" w:rsidRDefault="00000000">
            <w:r>
              <w:rPr>
                <w:sz w:val="20"/>
                <w:szCs w:val="20"/>
              </w:rPr>
              <w:t>10 Mar 2026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8" w14:textId="77777777" w:rsidR="007122A6" w:rsidRDefault="00000000">
            <w:r>
              <w:rPr>
                <w:sz w:val="20"/>
                <w:szCs w:val="20"/>
              </w:rPr>
              <w:t>IT Security &amp; Compliance</w:t>
            </w:r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9" w14:textId="77777777" w:rsidR="007122A6" w:rsidRDefault="00000000">
            <w:r>
              <w:rPr>
                <w:sz w:val="20"/>
                <w:szCs w:val="20"/>
              </w:rPr>
              <w:t>Revisi v3: penambahan prosedur Test Data Masking (A.8.33), Artifact Integrity Check (A.8.25/A.8.28), Vendor Security Acceptance (A.8.30); koreksi SIT pass rate 100% Critical/High; rollback plan mandatory; ELS/Hypercare minimum 3-5 hari kerja; Capacity Impact Assessment di RFC; PIR wajib semua Major Change; tema visual Equity Life Indonesia Green.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5A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FINAL</w:t>
            </w:r>
          </w:p>
        </w:tc>
      </w:tr>
    </w:tbl>
    <w:p w14:paraId="54DF3A5C" w14:textId="77777777" w:rsidR="007122A6" w:rsidRDefault="007122A6">
      <w:pPr>
        <w:spacing w:after="80"/>
      </w:pPr>
    </w:p>
    <w:p w14:paraId="54DF3A5D" w14:textId="77777777" w:rsidR="007122A6" w:rsidRDefault="00000000">
      <w:pPr>
        <w:pStyle w:val="Heading1"/>
        <w:pageBreakBefore/>
      </w:pPr>
      <w:r>
        <w:lastRenderedPageBreak/>
        <w:t>1. Tujuan, Ruang Lingkup, dan Ikhtisar</w:t>
      </w:r>
    </w:p>
    <w:p w14:paraId="54DF3A5E" w14:textId="77777777" w:rsidR="007122A6" w:rsidRDefault="00000000">
      <w:pPr>
        <w:pStyle w:val="Heading2"/>
      </w:pPr>
      <w:r>
        <w:t>1.1 Tujuan</w:t>
      </w:r>
    </w:p>
    <w:p w14:paraId="54DF3A5F" w14:textId="77777777" w:rsidR="007122A6" w:rsidRDefault="00000000">
      <w:pPr>
        <w:spacing w:after="120"/>
      </w:pPr>
      <w:r>
        <w:t>SOP ini menjelaskan prosedur operasional terperinci untuk mengelola perubahan IT di PT Equity Life Indonesia menggunakan model tata kelola tiga jalur: CI/CD Automated, Hybrid (CI/CD + async human approval), dan CAB Forum. SOP ini berlaku untuk semua domain perubahan: Application, Infrastructure, Network, Security, dan Data.</w:t>
      </w:r>
    </w:p>
    <w:p w14:paraId="54DF3A60" w14:textId="77777777" w:rsidR="007122A6" w:rsidRDefault="007122A6">
      <w:pPr>
        <w:spacing w:after="80"/>
      </w:pPr>
    </w:p>
    <w:p w14:paraId="54DF3A61" w14:textId="77777777" w:rsidR="007122A6" w:rsidRDefault="00000000">
      <w:pPr>
        <w:pStyle w:val="Heading2"/>
      </w:pPr>
      <w:r>
        <w:t>1.2 Panduan Membaca SOP 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8"/>
        <w:gridCol w:w="2565"/>
        <w:gridCol w:w="5247"/>
      </w:tblGrid>
      <w:tr w:rsidR="007122A6" w14:paraId="54DF3A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62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Ikon/Jalur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63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Nama Jalur</w:t>
            </w:r>
          </w:p>
        </w:tc>
        <w:tc>
          <w:tcPr>
            <w:tcW w:w="5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64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Kapan Digunakan</w:t>
            </w:r>
          </w:p>
        </w:tc>
      </w:tr>
      <w:tr w:rsidR="007122A6" w14:paraId="54DF3A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6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AUTOMATED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7" w14:textId="77777777" w:rsidR="007122A6" w:rsidRDefault="00000000">
            <w:r>
              <w:rPr>
                <w:sz w:val="20"/>
                <w:szCs w:val="20"/>
              </w:rPr>
              <w:t>CI/CD Pipeline Automated</w:t>
            </w:r>
          </w:p>
        </w:tc>
        <w:tc>
          <w:tcPr>
            <w:tcW w:w="5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8" w14:textId="77777777" w:rsidR="007122A6" w:rsidRDefault="00000000">
            <w:r>
              <w:rPr>
                <w:sz w:val="20"/>
                <w:szCs w:val="20"/>
              </w:rPr>
              <w:t>Perubahan Standard: pipeline lulus semua gate + artifact integrity check -&gt; otomatis deploy ke PROD</w:t>
            </w:r>
          </w:p>
        </w:tc>
      </w:tr>
      <w:tr w:rsidR="007122A6" w14:paraId="54DF3A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4D35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A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HYBRID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B" w14:textId="77777777" w:rsidR="007122A6" w:rsidRDefault="00000000">
            <w:r>
              <w:rPr>
                <w:sz w:val="20"/>
                <w:szCs w:val="20"/>
              </w:rPr>
              <w:t>CI/CD + Async Human Approval</w:t>
            </w:r>
          </w:p>
        </w:tc>
        <w:tc>
          <w:tcPr>
            <w:tcW w:w="5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C" w14:textId="77777777" w:rsidR="007122A6" w:rsidRDefault="00000000">
            <w:r>
              <w:rPr>
                <w:sz w:val="20"/>
                <w:szCs w:val="20"/>
              </w:rPr>
              <w:t>Perubahan Normal: pipeline eksekusi, manusia approve via tool sebelum trigger PROD</w:t>
            </w:r>
          </w:p>
        </w:tc>
      </w:tr>
      <w:tr w:rsidR="007122A6" w14:paraId="54DF3A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E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CAB FORUM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6F" w14:textId="77777777" w:rsidR="007122A6" w:rsidRDefault="00000000">
            <w:r>
              <w:rPr>
                <w:sz w:val="20"/>
                <w:szCs w:val="20"/>
              </w:rPr>
              <w:t>Human CAB Governance (synchronous)</w:t>
            </w:r>
          </w:p>
        </w:tc>
        <w:tc>
          <w:tcPr>
            <w:tcW w:w="5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0" w14:textId="77777777" w:rsidR="007122A6" w:rsidRDefault="00000000">
            <w:r>
              <w:rPr>
                <w:sz w:val="20"/>
                <w:szCs w:val="20"/>
              </w:rPr>
              <w:t>Perubahan Major/Emergency: CAB Forum synchronous wajib sebelum pipeline boleh jalan ke PROD</w:t>
            </w:r>
          </w:p>
        </w:tc>
      </w:tr>
    </w:tbl>
    <w:p w14:paraId="54DF3A72" w14:textId="77777777" w:rsidR="007122A6" w:rsidRDefault="007122A6">
      <w:pPr>
        <w:spacing w:after="80"/>
      </w:pPr>
    </w:p>
    <w:p w14:paraId="54DF3A73" w14:textId="77777777" w:rsidR="007122A6" w:rsidRDefault="00000000">
      <w:pPr>
        <w:pStyle w:val="Heading2"/>
      </w:pPr>
      <w:r>
        <w:t>1.3 Ikhtisar Alur per Jalur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2636"/>
        <w:gridCol w:w="2654"/>
        <w:gridCol w:w="2655"/>
      </w:tblGrid>
      <w:tr w:rsidR="007122A6" w14:paraId="54DF3A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74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26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75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AUTOMATED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76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HYBRID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77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CAB FORUM</w:t>
            </w:r>
          </w:p>
        </w:tc>
      </w:tr>
      <w:tr w:rsidR="007122A6" w14:paraId="54DF3A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9" w14:textId="77777777" w:rsidR="007122A6" w:rsidRDefault="00000000">
            <w:pPr>
              <w:jc w:val="center"/>
            </w:pPr>
            <w:r>
              <w:rPr>
                <w:b/>
                <w:bCs/>
                <w:color w:val="1B4D35"/>
                <w:sz w:val="20"/>
                <w:szCs w:val="20"/>
              </w:rPr>
              <w:t>1. Planning</w:t>
            </w:r>
          </w:p>
        </w:tc>
        <w:tc>
          <w:tcPr>
            <w:tcW w:w="26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A" w14:textId="77777777" w:rsidR="007122A6" w:rsidRDefault="00000000">
            <w:r>
              <w:rPr>
                <w:sz w:val="20"/>
                <w:szCs w:val="20"/>
              </w:rPr>
              <w:t>Buat RFC di ticketing, klasifikasi Standard, pipeline auto-start saat merge ke main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B" w14:textId="77777777" w:rsidR="007122A6" w:rsidRDefault="00000000">
            <w:r>
              <w:rPr>
                <w:sz w:val="20"/>
                <w:szCs w:val="20"/>
              </w:rPr>
              <w:t>Buat RFC, klasifikasi Normal, ajukan ke CAB Manager (H-5)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C" w14:textId="77777777" w:rsidR="007122A6" w:rsidRDefault="00000000">
            <w:r>
              <w:rPr>
                <w:sz w:val="20"/>
                <w:szCs w:val="20"/>
              </w:rPr>
              <w:t>Buat RFC lengkap dengan Capacity Impact Assessment, klasifikasi Major, ajukan H-10 hari kerja</w:t>
            </w:r>
          </w:p>
        </w:tc>
      </w:tr>
      <w:tr w:rsidR="007122A6" w14:paraId="54DF3A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E" w14:textId="77777777" w:rsidR="007122A6" w:rsidRDefault="00000000">
            <w:pPr>
              <w:jc w:val="center"/>
            </w:pPr>
            <w:r>
              <w:rPr>
                <w:b/>
                <w:bCs/>
                <w:color w:val="1B4D35"/>
                <w:sz w:val="20"/>
                <w:szCs w:val="20"/>
              </w:rPr>
              <w:t>2. Verification</w:t>
            </w:r>
          </w:p>
        </w:tc>
        <w:tc>
          <w:tcPr>
            <w:tcW w:w="26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7F" w14:textId="77777777" w:rsidR="007122A6" w:rsidRDefault="00000000">
            <w:r>
              <w:rPr>
                <w:sz w:val="20"/>
                <w:szCs w:val="20"/>
              </w:rPr>
              <w:t>Pipeline gates otomatis (test, scan, peer review, artifact integrity)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0" w14:textId="77777777" w:rsidR="007122A6" w:rsidRDefault="00000000">
            <w:r>
              <w:rPr>
                <w:sz w:val="20"/>
                <w:szCs w:val="20"/>
              </w:rPr>
              <w:t>Pipeline gates + async approval CAB Manager via tool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1" w14:textId="77777777" w:rsidR="007122A6" w:rsidRDefault="00000000">
            <w:r>
              <w:rPr>
                <w:sz w:val="20"/>
                <w:szCs w:val="20"/>
              </w:rPr>
              <w:t>CAB Forum Go/No-Go synchronous + full checklist termasuk capacity assessment</w:t>
            </w:r>
          </w:p>
        </w:tc>
      </w:tr>
      <w:tr w:rsidR="007122A6" w14:paraId="54DF3A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3" w14:textId="77777777" w:rsidR="007122A6" w:rsidRDefault="00000000">
            <w:pPr>
              <w:jc w:val="center"/>
            </w:pPr>
            <w:r>
              <w:rPr>
                <w:b/>
                <w:bCs/>
                <w:color w:val="1B4D35"/>
                <w:sz w:val="20"/>
                <w:szCs w:val="20"/>
              </w:rPr>
              <w:t>3. Deployment</w:t>
            </w:r>
          </w:p>
        </w:tc>
        <w:tc>
          <w:tcPr>
            <w:tcW w:w="26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4" w14:textId="77777777" w:rsidR="007122A6" w:rsidRDefault="00000000">
            <w:r>
              <w:rPr>
                <w:sz w:val="20"/>
                <w:szCs w:val="20"/>
              </w:rPr>
              <w:t>Pipeline auto-deploy ke PROD setelah semua gate hijau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5" w14:textId="77777777" w:rsidR="007122A6" w:rsidRDefault="00000000">
            <w:r>
              <w:rPr>
                <w:sz w:val="20"/>
                <w:szCs w:val="20"/>
              </w:rPr>
              <w:t>Pipeline deploy setelah approval diterima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6" w14:textId="77777777" w:rsidR="007122A6" w:rsidRDefault="00000000">
            <w:r>
              <w:rPr>
                <w:sz w:val="20"/>
                <w:szCs w:val="20"/>
              </w:rPr>
              <w:t>IT Ops eksekusi runbook manual/semi-otomatis sesuai CAB minutes</w:t>
            </w:r>
          </w:p>
        </w:tc>
      </w:tr>
      <w:tr w:rsidR="007122A6" w14:paraId="54DF3A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8" w14:textId="77777777" w:rsidR="007122A6" w:rsidRDefault="00000000">
            <w:pPr>
              <w:jc w:val="center"/>
            </w:pPr>
            <w:r>
              <w:rPr>
                <w:b/>
                <w:bCs/>
                <w:color w:val="1B4D35"/>
                <w:sz w:val="20"/>
                <w:szCs w:val="20"/>
              </w:rPr>
              <w:t>4. ELS / Hypercare</w:t>
            </w:r>
          </w:p>
        </w:tc>
        <w:tc>
          <w:tcPr>
            <w:tcW w:w="26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9" w14:textId="77777777" w:rsidR="007122A6" w:rsidRDefault="00000000">
            <w:r>
              <w:rPr>
                <w:sz w:val="20"/>
                <w:szCs w:val="20"/>
              </w:rPr>
              <w:t>Automated monitoring + alert, 3 hari kerja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A" w14:textId="77777777" w:rsidR="007122A6" w:rsidRDefault="00000000">
            <w:r>
              <w:rPr>
                <w:sz w:val="20"/>
                <w:szCs w:val="20"/>
              </w:rPr>
              <w:t>Enhanced monitoring + daily report, 5 hari kerja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B" w14:textId="77777777" w:rsidR="007122A6" w:rsidRDefault="00000000">
            <w:r>
              <w:rPr>
                <w:sz w:val="20"/>
                <w:szCs w:val="20"/>
              </w:rPr>
              <w:t>Intensive monitoring + daily report + eskalasi, minimum 3-5 hari kerja (WAJIB sebelum BAU Handover)</w:t>
            </w:r>
          </w:p>
        </w:tc>
      </w:tr>
      <w:tr w:rsidR="007122A6" w14:paraId="54DF3A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D" w14:textId="77777777" w:rsidR="007122A6" w:rsidRDefault="00000000">
            <w:pPr>
              <w:jc w:val="center"/>
            </w:pPr>
            <w:r>
              <w:rPr>
                <w:b/>
                <w:bCs/>
                <w:color w:val="1B4D35"/>
                <w:sz w:val="20"/>
                <w:szCs w:val="20"/>
              </w:rPr>
              <w:t>5. Closure &amp; PIR</w:t>
            </w:r>
          </w:p>
        </w:tc>
        <w:tc>
          <w:tcPr>
            <w:tcW w:w="26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E" w14:textId="77777777" w:rsidR="007122A6" w:rsidRDefault="00000000">
            <w:r>
              <w:rPr>
                <w:sz w:val="20"/>
                <w:szCs w:val="20"/>
              </w:rPr>
              <w:t>Auto-close ticket jika tidak ada insiden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8F" w14:textId="77777777" w:rsidR="007122A6" w:rsidRDefault="00000000">
            <w:r>
              <w:rPr>
                <w:sz w:val="20"/>
                <w:szCs w:val="20"/>
              </w:rPr>
              <w:t>PIR ringkas (via RFC ticket), CAB Manager close ticket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90" w14:textId="77777777" w:rsidR="007122A6" w:rsidRDefault="00000000">
            <w:r>
              <w:rPr>
                <w:sz w:val="20"/>
                <w:szCs w:val="20"/>
              </w:rPr>
              <w:t>PIR meeting lengkap, lessons learned, CMDB update. Wajib untuk SEMUA Major Change.</w:t>
            </w:r>
          </w:p>
        </w:tc>
      </w:tr>
    </w:tbl>
    <w:p w14:paraId="54DF3A92" w14:textId="77777777" w:rsidR="007122A6" w:rsidRDefault="007122A6">
      <w:pPr>
        <w:spacing w:after="80"/>
      </w:pPr>
    </w:p>
    <w:p w14:paraId="54DF3A93" w14:textId="77777777" w:rsidR="007122A6" w:rsidRDefault="00000000">
      <w:pPr>
        <w:pStyle w:val="Heading1"/>
        <w:pageBreakBefore/>
      </w:pPr>
      <w:r>
        <w:lastRenderedPageBreak/>
        <w:t>2. Prosedur Jalur AUTOMATED (CI/CD Pipeline)</w:t>
      </w:r>
    </w:p>
    <w:p w14:paraId="54DF3A94" w14:textId="77777777" w:rsidR="007122A6" w:rsidRDefault="00000000">
      <w:pPr>
        <w:spacing w:after="120"/>
      </w:pPr>
      <w:r>
        <w:t>Jalur ini berlaku untuk perubahan Standard yang pipeline-nya telah memenuhi semua prasyarat keamanan (lihat ELI-POL-ITS-003 v3.0 Bab 4.3). Tidak diperlukan CAB Forum maupun approval manusia — pipeline adalah otoritasnya.</w:t>
      </w:r>
    </w:p>
    <w:p w14:paraId="54DF3A95" w14:textId="77777777" w:rsidR="007122A6" w:rsidRDefault="007122A6">
      <w:pPr>
        <w:spacing w:after="80"/>
      </w:pPr>
    </w:p>
    <w:p w14:paraId="54DF3A96" w14:textId="77777777" w:rsidR="007122A6" w:rsidRDefault="00000000">
      <w:pPr>
        <w:pStyle w:val="Heading2"/>
      </w:pPr>
      <w:r>
        <w:t>2.1 Persyaratan Pipeline (Wajib Terpenuhi Sebelum Jalur Ini Dapat Digunakan)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4416"/>
        <w:gridCol w:w="1259"/>
      </w:tblGrid>
      <w:tr w:rsidR="007122A6" w14:paraId="54DF3A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97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98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Konfigurasi yang Diperlukan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9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122A6" w14:paraId="54DF3A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9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Unit &amp; Integration Test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9C" w14:textId="77777777" w:rsidR="007122A6" w:rsidRDefault="00000000">
            <w:r>
              <w:rPr>
                <w:sz w:val="20"/>
                <w:szCs w:val="20"/>
              </w:rPr>
              <w:t>Coverage &gt;= 80%, run di setiap PR dan merge ke main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9D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9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SAST (Static Analysis Security Testing)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0" w14:textId="77777777" w:rsidR="007122A6" w:rsidRDefault="00000000">
            <w:r>
              <w:rPr>
                <w:sz w:val="20"/>
                <w:szCs w:val="20"/>
              </w:rPr>
              <w:t>SonarQube / Semgrep / Checkov (IaC) — no new Critical/High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1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SCA (Software Composition Analysis)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4" w14:textId="77777777" w:rsidR="007122A6" w:rsidRDefault="00000000">
            <w:r>
              <w:rPr>
                <w:sz w:val="20"/>
                <w:szCs w:val="20"/>
              </w:rPr>
              <w:t>Dependabot / Snyk — no Critical/High CVE pada dependensi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5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Peer Code Review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8" w14:textId="77777777" w:rsidR="007122A6" w:rsidRDefault="00000000">
            <w:r>
              <w:rPr>
                <w:sz w:val="20"/>
                <w:szCs w:val="20"/>
              </w:rPr>
              <w:t>Branch protection: min 1 reviewer, author tidak boleh merge sendiri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9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Container Image Scan (jika pakai container)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C" w14:textId="77777777" w:rsidR="007122A6" w:rsidRDefault="00000000">
            <w:r>
              <w:rPr>
                <w:sz w:val="20"/>
                <w:szCs w:val="20"/>
              </w:rPr>
              <w:t>Trivy / Grype — no Critical/High di image yang akan di-deploy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D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A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Artifact Integrity Check (SHA-256)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0" w14:textId="77777777" w:rsidR="007122A6" w:rsidRDefault="00000000">
            <w:r>
              <w:rPr>
                <w:sz w:val="20"/>
                <w:szCs w:val="20"/>
              </w:rPr>
              <w:t>Setiap artifact yang dipromosikan ke PROD WAJIB diverifikasi checksum/hash SHA-256 secara otomatis dalam pipeline. Artifact gagal verifikasi = deployment dibatalkan.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1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Rollback Capability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4" w14:textId="77777777" w:rsidR="007122A6" w:rsidRDefault="00000000">
            <w:r>
              <w:rPr>
                <w:sz w:val="20"/>
                <w:szCs w:val="20"/>
              </w:rPr>
              <w:t>Automated rollback atau 1-click rollback tersedia dan teruji (&lt;= 10 menit)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5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Automated Deployment Log ke SIEM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8" w14:textId="77777777" w:rsidR="007122A6" w:rsidRDefault="00000000">
            <w:r>
              <w:rPr>
                <w:sz w:val="20"/>
                <w:szCs w:val="20"/>
              </w:rPr>
              <w:t>Setiap pipeline run terlogi ke sistem terpusat secara otomatis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9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  <w:tr w:rsidR="007122A6" w14:paraId="54DF3A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Freeze Period Check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C" w14:textId="77777777" w:rsidR="007122A6" w:rsidRDefault="00000000">
            <w:r>
              <w:rPr>
                <w:sz w:val="20"/>
                <w:szCs w:val="20"/>
              </w:rPr>
              <w:t>Pipeline otomatis di-block jika deployment date masuk freeze period calendar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ABD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GATE BLOCKER</w:t>
            </w:r>
          </w:p>
        </w:tc>
      </w:tr>
    </w:tbl>
    <w:p w14:paraId="54DF3ABF" w14:textId="77777777" w:rsidR="007122A6" w:rsidRDefault="007122A6">
      <w:pPr>
        <w:spacing w:after="80"/>
      </w:pPr>
    </w:p>
    <w:p w14:paraId="54DF3AC0" w14:textId="77777777" w:rsidR="007122A6" w:rsidRDefault="00000000">
      <w:pPr>
        <w:pStyle w:val="Heading2"/>
      </w:pPr>
      <w:r>
        <w:t>2.2 Alur Prosedur Automated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8"/>
        <w:gridCol w:w="3558"/>
        <w:gridCol w:w="1400"/>
        <w:gridCol w:w="1300"/>
      </w:tblGrid>
      <w:tr w:rsidR="007122A6" w14:paraId="54DF3A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C1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C2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C3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C4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C5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A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C7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C8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Developer: Commit &amp; Push ke Feature Branch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C9" w14:textId="77777777" w:rsidR="007122A6" w:rsidRDefault="00000000">
            <w:r>
              <w:rPr>
                <w:sz w:val="19"/>
                <w:szCs w:val="19"/>
              </w:rPr>
              <w:t>Developer menulis kode/IaC/config dan push ke feature branch. CI pipeline otomatis berjalan: build -&gt; unit test -&gt; SAST -&gt; SCA -&gt; artifact checksum generation.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CA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Developer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CB" w14:textId="77777777" w:rsidR="007122A6" w:rsidRDefault="00000000">
            <w:r>
              <w:rPr>
                <w:color w:val="555555"/>
                <w:sz w:val="18"/>
                <w:szCs w:val="18"/>
              </w:rPr>
              <w:t>Pipeline triggered</w:t>
            </w:r>
          </w:p>
        </w:tc>
      </w:tr>
      <w:tr w:rsidR="007122A6" w14:paraId="54DF3A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CD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CE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Peer Code Review (Pull Request)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CF" w14:textId="77777777" w:rsidR="007122A6" w:rsidRDefault="00000000">
            <w:r>
              <w:rPr>
                <w:sz w:val="19"/>
                <w:szCs w:val="19"/>
              </w:rPr>
              <w:t xml:space="preserve">Developer membuka PR ke main branch. Minimum 1 reviewer (bukan author) melakukan review kode. </w:t>
            </w:r>
            <w:r>
              <w:rPr>
                <w:sz w:val="19"/>
                <w:szCs w:val="19"/>
              </w:rPr>
              <w:lastRenderedPageBreak/>
              <w:t>Reviewer tidak boleh approve jika ada gate yang gagal.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D0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lastRenderedPageBreak/>
              <w:t>Reviewer / Tech Lead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D1" w14:textId="77777777" w:rsidR="007122A6" w:rsidRDefault="00000000">
            <w:r>
              <w:rPr>
                <w:color w:val="555555"/>
                <w:sz w:val="18"/>
                <w:szCs w:val="18"/>
              </w:rPr>
              <w:t>PR Approved</w:t>
            </w:r>
          </w:p>
        </w:tc>
      </w:tr>
      <w:tr w:rsidR="007122A6" w14:paraId="54DF3A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D3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D4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Merge ke Main — Pipeline Production Gate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D5" w14:textId="77777777" w:rsidR="007122A6" w:rsidRDefault="00000000">
            <w:r>
              <w:rPr>
                <w:sz w:val="19"/>
                <w:szCs w:val="19"/>
              </w:rPr>
              <w:t>Setelah PR di-merge, pipeline Production Gate berjalan: integration test -&gt; container scan -&gt; artifact integrity check (SHA-256 verification) -&gt; terraform plan review (jika IaC) -&gt; freeze period check. Semua gate HARUS hijau.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D6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D7" w14:textId="77777777" w:rsidR="007122A6" w:rsidRDefault="00000000">
            <w:r>
              <w:rPr>
                <w:color w:val="555555"/>
                <w:sz w:val="18"/>
                <w:szCs w:val="18"/>
              </w:rPr>
              <w:t>Gates All Green</w:t>
            </w:r>
          </w:p>
        </w:tc>
      </w:tr>
      <w:tr w:rsidR="007122A6" w14:paraId="54DF3A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D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D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Auto-Deploy ke PROD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DB" w14:textId="77777777" w:rsidR="007122A6" w:rsidRDefault="00000000">
            <w:r>
              <w:rPr>
                <w:sz w:val="19"/>
                <w:szCs w:val="19"/>
              </w:rPr>
              <w:t>Pipeline otomatis deploy ke Production. Deployment log tercatat di SIEM secara otomatis. Notifikasi dikirim ke channel monitoring.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DC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DD" w14:textId="77777777" w:rsidR="007122A6" w:rsidRDefault="00000000">
            <w:r>
              <w:rPr>
                <w:color w:val="555555"/>
                <w:sz w:val="18"/>
                <w:szCs w:val="18"/>
              </w:rPr>
              <w:t>Deployed + Logged</w:t>
            </w:r>
          </w:p>
        </w:tc>
      </w:tr>
      <w:tr w:rsidR="007122A6" w14:paraId="54DF3A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DF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A.5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E0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Automated Post-Deploy Verification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E1" w14:textId="77777777" w:rsidR="007122A6" w:rsidRDefault="00000000">
            <w:r>
              <w:rPr>
                <w:sz w:val="19"/>
                <w:szCs w:val="19"/>
              </w:rPr>
              <w:t>Pipeline menjalankan smoke test otomatis pasca-deployment. Jika smoke test gagal, rollback otomatis dipicu. Alert dikirim ke on-call team.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E2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E3" w14:textId="77777777" w:rsidR="007122A6" w:rsidRDefault="00000000">
            <w:r>
              <w:rPr>
                <w:color w:val="555555"/>
                <w:sz w:val="18"/>
                <w:szCs w:val="18"/>
              </w:rPr>
              <w:t>Verified / Rollback</w:t>
            </w:r>
          </w:p>
        </w:tc>
      </w:tr>
      <w:tr w:rsidR="007122A6" w14:paraId="54DF3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E5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A.6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E6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Automated ELS Monitoring (3 hari kerja)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E7" w14:textId="77777777" w:rsidR="007122A6" w:rsidRDefault="00000000">
            <w:r>
              <w:rPr>
                <w:sz w:val="19"/>
                <w:szCs w:val="19"/>
              </w:rPr>
              <w:t>Monitoring tools mengirimkan alert otomatis ke on-call channel. Jika tidak ada insiden dalam 3 hari kerja, ticket auto-closed.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E8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IT Ops (on-call)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E9" w14:textId="77777777" w:rsidR="007122A6" w:rsidRDefault="00000000">
            <w:r>
              <w:rPr>
                <w:color w:val="555555"/>
                <w:sz w:val="18"/>
                <w:szCs w:val="18"/>
              </w:rPr>
              <w:t>ELS Complete</w:t>
            </w:r>
          </w:p>
        </w:tc>
      </w:tr>
    </w:tbl>
    <w:p w14:paraId="54DF3AEB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2A6" w14:paraId="54DF3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DF3AEC" w14:textId="77777777" w:rsidR="007122A6" w:rsidRDefault="00000000">
            <w:r>
              <w:rPr>
                <w:b/>
                <w:bCs/>
                <w:color w:val="C8962A"/>
                <w:sz w:val="20"/>
                <w:szCs w:val="20"/>
              </w:rPr>
              <w:t xml:space="preserve">CATATAN: </w:t>
            </w:r>
            <w:r>
              <w:rPr>
                <w:sz w:val="20"/>
                <w:szCs w:val="20"/>
              </w:rPr>
              <w:t>Jika gate GAGAL di langkah manapun, pipeline berhenti dan developer menerima notifikasi. Tidak ada bypass manual yang diperkenankan tanpa mengubah jalur ke Hybrid atau CAB Forum.</w:t>
            </w:r>
          </w:p>
        </w:tc>
      </w:tr>
    </w:tbl>
    <w:p w14:paraId="54DF3AEE" w14:textId="77777777" w:rsidR="007122A6" w:rsidRDefault="007122A6">
      <w:pPr>
        <w:spacing w:after="80"/>
      </w:pPr>
    </w:p>
    <w:p w14:paraId="54DF3AEF" w14:textId="77777777" w:rsidR="007122A6" w:rsidRDefault="00000000">
      <w:pPr>
        <w:pStyle w:val="Heading1"/>
        <w:pageBreakBefore/>
      </w:pPr>
      <w:r>
        <w:lastRenderedPageBreak/>
        <w:t>3. Prosedur Jalur HYBRID (CI/CD + Async Human Approval)</w:t>
      </w:r>
    </w:p>
    <w:p w14:paraId="54DF3AF0" w14:textId="77777777" w:rsidR="007122A6" w:rsidRDefault="00000000">
      <w:pPr>
        <w:spacing w:after="120"/>
      </w:pPr>
      <w:r>
        <w:t>Jalur ini berlaku untuk perubahan Normal yang memerlukan pertimbangan manusia namun tidak memerlukan CAB Forum synchronous. Approval diberikan secara asynchronous via sistem ticketing/pipeline dashboard oleh CAB Manager.</w:t>
      </w:r>
    </w:p>
    <w:p w14:paraId="54DF3AF1" w14:textId="77777777" w:rsidR="007122A6" w:rsidRDefault="007122A6">
      <w:pPr>
        <w:spacing w:after="80"/>
      </w:pPr>
    </w:p>
    <w:p w14:paraId="54DF3AF2" w14:textId="77777777" w:rsidR="007122A6" w:rsidRDefault="00000000">
      <w:pPr>
        <w:pStyle w:val="Heading2"/>
      </w:pPr>
      <w:r>
        <w:t>3.1 Alur Prosedur Hybrid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8"/>
        <w:gridCol w:w="3558"/>
        <w:gridCol w:w="1400"/>
        <w:gridCol w:w="1300"/>
      </w:tblGrid>
      <w:tr w:rsidR="007122A6" w14:paraId="54DF3A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F3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F4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F5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F6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AF7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A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F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F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Buat &amp; Lengkapi RFC di Sistem Ticketing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AFB" w14:textId="77777777" w:rsidR="007122A6" w:rsidRDefault="00000000">
            <w:r>
              <w:rPr>
                <w:sz w:val="19"/>
                <w:szCs w:val="19"/>
              </w:rPr>
              <w:t>Change Owner membuat RFC lengkap mencakup: deskripsi perubahan, risk assessment, deployment runbook, rollback plan, dan hasil test (SIT/UAT/VA). RFC diajukan setiap Senin pukul 15.00 WIB.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FC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Change Owner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AFD" w14:textId="77777777" w:rsidR="007122A6" w:rsidRDefault="00000000">
            <w:r>
              <w:rPr>
                <w:color w:val="555555"/>
                <w:sz w:val="18"/>
                <w:szCs w:val="18"/>
              </w:rPr>
              <w:t>RFC Submitted</w:t>
            </w:r>
          </w:p>
        </w:tc>
      </w:tr>
      <w:tr w:rsidR="007122A6" w14:paraId="54DF3B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AFF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00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Review Kelengkapan RFC oleh CAB Manager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01" w14:textId="77777777" w:rsidR="007122A6" w:rsidRDefault="00000000">
            <w:r>
              <w:rPr>
                <w:sz w:val="19"/>
                <w:szCs w:val="19"/>
              </w:rPr>
              <w:t>CAB Manager mereview kelengkapan RFC dalam 1 hari kerja. RFC tidak lengkap dikembalikan dengan catatan. RFC lengkap dimasukkan ke antrian approval.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02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03" w14:textId="77777777" w:rsidR="007122A6" w:rsidRDefault="00000000">
            <w:r>
              <w:rPr>
                <w:color w:val="555555"/>
                <w:sz w:val="18"/>
                <w:szCs w:val="18"/>
              </w:rPr>
              <w:t>RFC Reviewed</w:t>
            </w:r>
          </w:p>
        </w:tc>
      </w:tr>
      <w:tr w:rsidR="007122A6" w14:paraId="54DF3B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05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06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Pipeline Verification Gates Berjalan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07" w14:textId="77777777" w:rsidR="007122A6" w:rsidRDefault="00000000">
            <w:r>
              <w:rPr>
                <w:sz w:val="19"/>
                <w:szCs w:val="19"/>
              </w:rPr>
              <w:t>Pipeline menjalankan semua gate yang sama dengan jalur Automated DITAMBAH: artifact integrity check (SHA-256), SIT result validation (100% Critical/High passed), UAT sign-off attachment check, VA scan report check.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08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09" w14:textId="77777777" w:rsidR="007122A6" w:rsidRDefault="00000000">
            <w:r>
              <w:rPr>
                <w:color w:val="555555"/>
                <w:sz w:val="18"/>
                <w:szCs w:val="18"/>
              </w:rPr>
              <w:t>Gates Result</w:t>
            </w:r>
          </w:p>
        </w:tc>
      </w:tr>
      <w:tr w:rsidR="007122A6" w14:paraId="54DF3B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0B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0C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Async Approval oleh CAB Manager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0D" w14:textId="77777777" w:rsidR="007122A6" w:rsidRDefault="00000000">
            <w:r>
              <w:rPr>
                <w:sz w:val="19"/>
                <w:szCs w:val="19"/>
              </w:rPr>
              <w:t>CAB Manager mereview hasil pipeline gates dan dokumen RFC, kemudian memberikan keputusan Go/No-Go via klik di sistem ticketing. SLA: dalam 1 hari kerja setelah RFC masuk antrian.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0E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0F" w14:textId="77777777" w:rsidR="007122A6" w:rsidRDefault="00000000">
            <w:r>
              <w:rPr>
                <w:color w:val="555555"/>
                <w:sz w:val="18"/>
                <w:szCs w:val="18"/>
              </w:rPr>
              <w:t>Go / No-Go</w:t>
            </w:r>
          </w:p>
        </w:tc>
      </w:tr>
      <w:tr w:rsidR="007122A6" w14:paraId="54DF3B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11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12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Pipeline Trigger ke PROD (setelah approval)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13" w14:textId="77777777" w:rsidR="007122A6" w:rsidRDefault="00000000">
            <w:r>
              <w:rPr>
                <w:sz w:val="19"/>
                <w:szCs w:val="19"/>
              </w:rPr>
              <w:t>Setelah approval diterima, pipeline otomatis unlock deployment gate ke PROD. IT Ops/DevOps mengeksekusi deployment via pipeline (bukan manual). Deployment log otomatis tercatat.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14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IT Ops / Pipeline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15" w14:textId="77777777" w:rsidR="007122A6" w:rsidRDefault="00000000">
            <w:r>
              <w:rPr>
                <w:color w:val="555555"/>
                <w:sz w:val="18"/>
                <w:szCs w:val="18"/>
              </w:rPr>
              <w:t>Deployed + Logged</w:t>
            </w:r>
          </w:p>
        </w:tc>
      </w:tr>
      <w:tr w:rsidR="007122A6" w14:paraId="54DF3B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17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18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Post-Deploy Verification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19" w14:textId="77777777" w:rsidR="007122A6" w:rsidRDefault="00000000">
            <w:r>
              <w:rPr>
                <w:sz w:val="19"/>
                <w:szCs w:val="19"/>
              </w:rPr>
              <w:t>QA / IT Ops melakukan smoke test dan verifikasi fungsional. Hasil dicatat di RFC ticket. Jika gagal, rollback dieksekusi dan CAB Manager dinotifikasi.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1A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QA / IT 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1B" w14:textId="77777777" w:rsidR="007122A6" w:rsidRDefault="00000000">
            <w:r>
              <w:rPr>
                <w:color w:val="555555"/>
                <w:sz w:val="18"/>
                <w:szCs w:val="18"/>
              </w:rPr>
              <w:t>Verified / Rollback</w:t>
            </w:r>
          </w:p>
        </w:tc>
      </w:tr>
      <w:tr w:rsidR="007122A6" w14:paraId="54DF3B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1D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H.7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1E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ELS Monitoring (5 hari kerja) + PIR Ringkas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1F" w14:textId="77777777" w:rsidR="007122A6" w:rsidRDefault="00000000">
            <w:r>
              <w:rPr>
                <w:sz w:val="19"/>
                <w:szCs w:val="19"/>
              </w:rPr>
              <w:t>Enhanced monitoring selama 5 hari kerja dengan laporan harian. Setelah ELS, PIR ringkas dilaksanakan (cukup di RFC ticket) dalam 5 hari kerja setelah deployment.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20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Release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21" w14:textId="77777777" w:rsidR="007122A6" w:rsidRDefault="00000000">
            <w:r>
              <w:rPr>
                <w:color w:val="555555"/>
                <w:sz w:val="18"/>
                <w:szCs w:val="18"/>
              </w:rPr>
              <w:t>PIR + Closure</w:t>
            </w:r>
          </w:p>
        </w:tc>
      </w:tr>
    </w:tbl>
    <w:p w14:paraId="54DF3B23" w14:textId="77777777" w:rsidR="007122A6" w:rsidRDefault="007122A6">
      <w:pPr>
        <w:spacing w:after="80"/>
      </w:pPr>
    </w:p>
    <w:p w14:paraId="54DF3B24" w14:textId="77777777" w:rsidR="007122A6" w:rsidRDefault="00000000">
      <w:pPr>
        <w:pStyle w:val="Heading1"/>
        <w:pageBreakBefore/>
      </w:pPr>
      <w:r>
        <w:lastRenderedPageBreak/>
        <w:t>4. Prosedur Jalur CAB FORUM (Major &amp; Emergency Change)</w:t>
      </w:r>
    </w:p>
    <w:p w14:paraId="54DF3B25" w14:textId="77777777" w:rsidR="007122A6" w:rsidRDefault="00000000">
      <w:pPr>
        <w:pStyle w:val="Heading2"/>
      </w:pPr>
      <w:r>
        <w:t>4.1 Prosedur Major Change (CAB Forum Wajib)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8"/>
        <w:gridCol w:w="3558"/>
        <w:gridCol w:w="1400"/>
        <w:gridCol w:w="1300"/>
      </w:tblGrid>
      <w:tr w:rsidR="007122A6" w14:paraId="54DF3B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26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27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28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29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2A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B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2C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2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Buat RFC Lengkap &amp; Capacity Impact Assessment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2E" w14:textId="77777777" w:rsidR="007122A6" w:rsidRDefault="00000000">
            <w:r>
              <w:rPr>
                <w:sz w:val="19"/>
                <w:szCs w:val="19"/>
              </w:rPr>
              <w:t>Change Owner membuat RFC lengkap yang WAJIB mencakup: (a) deskripsi perubahan, (b) risk assessment, (c) deployment runbook step-by-step, (d) rollback plan WAJIB yang telah diuji, (e) hasil SIT (100% Critical/High passed), UAT sign-off, VA/pentest report, (f) Capacity Impact Assessment — analisis dampak CPU, Memory, Storage yang disetujui IT Infrastructure. RFC diajukan minimum H-10 hari kerja.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2F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Change Owner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30" w14:textId="77777777" w:rsidR="007122A6" w:rsidRDefault="00000000">
            <w:r>
              <w:rPr>
                <w:color w:val="555555"/>
                <w:sz w:val="18"/>
                <w:szCs w:val="18"/>
              </w:rPr>
              <w:t>RFC Submitted</w:t>
            </w:r>
          </w:p>
        </w:tc>
      </w:tr>
      <w:tr w:rsidR="007122A6" w14:paraId="54DF3B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32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3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Review RFC oleh CAB Manager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34" w14:textId="77777777" w:rsidR="007122A6" w:rsidRDefault="00000000">
            <w:r>
              <w:rPr>
                <w:sz w:val="19"/>
                <w:szCs w:val="19"/>
              </w:rPr>
              <w:t>CAB Manager mereview kelengkapan dan kualitas RFC dalam 2 hari kerja. RFC yang tidak memenuhi standar (termasuk tidak ada Capacity Impact Assessment atau rollback plan belum diuji) dikembalikan.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35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36" w14:textId="77777777" w:rsidR="007122A6" w:rsidRDefault="00000000">
            <w:r>
              <w:rPr>
                <w:color w:val="555555"/>
                <w:sz w:val="18"/>
                <w:szCs w:val="18"/>
              </w:rPr>
              <w:t>RFC Reviewed</w:t>
            </w:r>
          </w:p>
        </w:tc>
      </w:tr>
      <w:tr w:rsidR="007122A6" w14:paraId="54DF3B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38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39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Pipeline Pre-Validation (semua gate harus hijau)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3A" w14:textId="77777777" w:rsidR="007122A6" w:rsidRDefault="00000000">
            <w:r>
              <w:rPr>
                <w:sz w:val="19"/>
                <w:szCs w:val="19"/>
              </w:rPr>
              <w:t>Pipeline menjalankan semua gate: unit test, SAST, SCA, container scan, ARTIFACT INTEGRITY CHECK (SHA-256 wajib), SIT result validation (100% Critical/High), VA scan clean, rollback capability tested.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3B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3C" w14:textId="77777777" w:rsidR="007122A6" w:rsidRDefault="00000000">
            <w:r>
              <w:rPr>
                <w:color w:val="555555"/>
                <w:sz w:val="18"/>
                <w:szCs w:val="18"/>
              </w:rPr>
              <w:t>Gates All Green</w:t>
            </w:r>
          </w:p>
        </w:tc>
      </w:tr>
      <w:tr w:rsidR="007122A6" w14:paraId="54DF3B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3E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3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CAB Forum Meeting (H-3 dari jadwal deployment)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40" w14:textId="77777777" w:rsidR="007122A6" w:rsidRDefault="00000000">
            <w:r>
              <w:rPr>
                <w:sz w:val="19"/>
                <w:szCs w:val="19"/>
              </w:rPr>
              <w:t>CAB Forum dilaksanakan dengan agenda: (1) Presentasi RFC oleh Change Owner, (2) Review hasil pipeline gates &amp; checklist, (3) Review rollback plan, (4) Review Capacity Impact Assessment, (5) Deliberasi risiko, (6) Keputusan Go/No-Go. Wajib dihadiri: CAB Sponsor, CAB Owner, CAB Manager, Change Owner, IT Ops Lead.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41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Owner / Sponsor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42" w14:textId="77777777" w:rsidR="007122A6" w:rsidRDefault="00000000">
            <w:r>
              <w:rPr>
                <w:color w:val="555555"/>
                <w:sz w:val="18"/>
                <w:szCs w:val="18"/>
              </w:rPr>
              <w:t>CAB Minutes</w:t>
            </w:r>
          </w:p>
        </w:tc>
      </w:tr>
      <w:tr w:rsidR="007122A6" w14:paraId="54DF3B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44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45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Persiapan Deployment: Vendor Check (jika berlaku)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46" w14:textId="77777777" w:rsidR="007122A6" w:rsidRDefault="00000000">
            <w:r>
              <w:rPr>
                <w:sz w:val="19"/>
                <w:szCs w:val="19"/>
              </w:rPr>
              <w:t>Jika perubahan dikembangkan oleh vendor/pihak ketiga, vendor WAJIB menyerahkan: (a) bukti kepatuhan Secure SDLC ELI, (b) laporan vulnerability scanning clean, (c) artifact dengan checksum yang terverifikasi. Deployment tidak boleh dilanjutkan jika dokumen vendor belum lengkap.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47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Manager / Release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48" w14:textId="77777777" w:rsidR="007122A6" w:rsidRDefault="00000000">
            <w:r>
              <w:rPr>
                <w:color w:val="555555"/>
                <w:sz w:val="18"/>
                <w:szCs w:val="18"/>
              </w:rPr>
              <w:t>Vendor Docs OK</w:t>
            </w:r>
          </w:p>
        </w:tc>
      </w:tr>
      <w:tr w:rsidR="007122A6" w14:paraId="54DF3B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4A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4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Deployment oleh IT Ops sesuai Runbook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4C" w14:textId="77777777" w:rsidR="007122A6" w:rsidRDefault="00000000">
            <w:r>
              <w:rPr>
                <w:sz w:val="19"/>
                <w:szCs w:val="19"/>
              </w:rPr>
              <w:t xml:space="preserve">IT Ops mengeksekusi deployment sesuai runbook yang telah di-approve. Artifact integrity diverifikasi ulang </w:t>
            </w:r>
            <w:r>
              <w:rPr>
                <w:sz w:val="19"/>
                <w:szCs w:val="19"/>
              </w:rPr>
              <w:lastRenderedPageBreak/>
              <w:t>sebelum deploy ke PROD. Setiap langkah dicatat di deployment log.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4D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lastRenderedPageBreak/>
              <w:t>IT 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4E" w14:textId="77777777" w:rsidR="007122A6" w:rsidRDefault="00000000">
            <w:r>
              <w:rPr>
                <w:color w:val="555555"/>
                <w:sz w:val="18"/>
                <w:szCs w:val="18"/>
              </w:rPr>
              <w:t>Deployed + Logged</w:t>
            </w:r>
          </w:p>
        </w:tc>
      </w:tr>
      <w:tr w:rsidR="007122A6" w14:paraId="54DF3B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50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C.7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51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Post-Deploy Verification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52" w14:textId="77777777" w:rsidR="007122A6" w:rsidRDefault="00000000">
            <w:r>
              <w:rPr>
                <w:sz w:val="19"/>
                <w:szCs w:val="19"/>
              </w:rPr>
              <w:t>IT Ops dan QA melakukan verifikasi komprehensif sesuai test checklist di RFC. Jika ada kegagalan, rollback plan WAJIB dieksekusi segera (tidak boleh ditunda).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53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IT Ops / QA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54" w14:textId="77777777" w:rsidR="007122A6" w:rsidRDefault="00000000">
            <w:r>
              <w:rPr>
                <w:color w:val="555555"/>
                <w:sz w:val="18"/>
                <w:szCs w:val="18"/>
              </w:rPr>
              <w:t>Verified / Rollback</w:t>
            </w:r>
          </w:p>
        </w:tc>
      </w:tr>
      <w:tr w:rsidR="007122A6" w14:paraId="54DF3B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56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C.8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5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ELS / Hypercare (minimum 3-5 hari kerja)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58" w14:textId="77777777" w:rsidR="007122A6" w:rsidRDefault="00000000">
            <w:r>
              <w:rPr>
                <w:sz w:val="19"/>
                <w:szCs w:val="19"/>
              </w:rPr>
              <w:t>WAJIB: Tim pengembang/implementor stand-by selama minimum 3-5 hari kerja. Intensive monitoring dengan laporan harian. Serah terima ke IT Operations (BAU Handover) hanya dapat dilakukan setelah Release Manager menyatakan ELS selesai dan semua kriteria stabilitas terpenuhi.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59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Release Manager / IT 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5A" w14:textId="77777777" w:rsidR="007122A6" w:rsidRDefault="00000000">
            <w:r>
              <w:rPr>
                <w:color w:val="555555"/>
                <w:sz w:val="18"/>
                <w:szCs w:val="18"/>
              </w:rPr>
              <w:t>ELS Complete</w:t>
            </w:r>
          </w:p>
        </w:tc>
      </w:tr>
      <w:tr w:rsidR="007122A6" w14:paraId="54DF3B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5C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C.9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5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PIR Meeting Lengkap (wajib semua Major Change)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5E" w14:textId="77777777" w:rsidR="007122A6" w:rsidRDefault="00000000">
            <w:r>
              <w:rPr>
                <w:sz w:val="19"/>
                <w:szCs w:val="19"/>
              </w:rPr>
              <w:t>PIR meeting wajib dilaksanakan untuk SEMUA Major Change dalam maksimum 10 hari kerja setelah deployment. Agenda: (1) Review hasil deployment vs rencana, (2) Analisis insiden/anomali selama ELS, (3) Lessons learned, (4) Update CMDB. Output: Laporan PIR terdokumentasi.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5F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Release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60" w14:textId="77777777" w:rsidR="007122A6" w:rsidRDefault="00000000">
            <w:r>
              <w:rPr>
                <w:color w:val="555555"/>
                <w:sz w:val="18"/>
                <w:szCs w:val="18"/>
              </w:rPr>
              <w:t>PIR Report + Closure</w:t>
            </w:r>
          </w:p>
        </w:tc>
      </w:tr>
    </w:tbl>
    <w:p w14:paraId="54DF3B62" w14:textId="77777777" w:rsidR="007122A6" w:rsidRDefault="007122A6">
      <w:pPr>
        <w:spacing w:after="80"/>
      </w:pPr>
    </w:p>
    <w:p w14:paraId="54DF3B63" w14:textId="77777777" w:rsidR="007122A6" w:rsidRDefault="00000000">
      <w:pPr>
        <w:pStyle w:val="Heading2"/>
      </w:pPr>
      <w:r>
        <w:t>4.2 Prosedur Emergency Change</w:t>
      </w:r>
    </w:p>
    <w:p w14:paraId="54DF3B64" w14:textId="77777777" w:rsidR="007122A6" w:rsidRDefault="00000000">
      <w:pPr>
        <w:spacing w:after="120"/>
      </w:pPr>
      <w:r>
        <w:t>Emergency Change hanya boleh dilaksanakan apabila memenuhi: gangguan layanan kritis (P1/P2) berdampak luas, CVE kritis (CVSS &gt;= 9.0), atau instruksi regulator mendesak.</w:t>
      </w:r>
    </w:p>
    <w:p w14:paraId="54DF3B65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9"/>
        <w:gridCol w:w="3558"/>
        <w:gridCol w:w="1399"/>
        <w:gridCol w:w="1300"/>
      </w:tblGrid>
      <w:tr w:rsidR="007122A6" w14:paraId="54DF3B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66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67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68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69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6A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B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6C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6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Deteksi &amp; Eskalasi Emergency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6E" w14:textId="77777777" w:rsidR="007122A6" w:rsidRDefault="00000000">
            <w:r>
              <w:rPr>
                <w:sz w:val="19"/>
                <w:szCs w:val="19"/>
              </w:rPr>
              <w:t>On-call IT Ops atau tim monitoring mendeteksi insiden dan mengklasifikasikan sebagai Emergency Change. Eskalasi segera ke CAB Manager, CAB Owner, dan CAB Sponsor.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6F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IT Ops / On-call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70" w14:textId="77777777" w:rsidR="007122A6" w:rsidRDefault="00000000">
            <w:r>
              <w:rPr>
                <w:color w:val="555555"/>
                <w:sz w:val="18"/>
                <w:szCs w:val="18"/>
              </w:rPr>
              <w:t>Eskalasi Terkirim</w:t>
            </w:r>
          </w:p>
        </w:tc>
      </w:tr>
      <w:tr w:rsidR="007122A6" w14:paraId="54DF3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72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7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Verbal Approval (max 2 jam)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74" w14:textId="77777777" w:rsidR="007122A6" w:rsidRDefault="00000000">
            <w:r>
              <w:rPr>
                <w:sz w:val="19"/>
                <w:szCs w:val="19"/>
              </w:rPr>
              <w:t>CAB Sponsor, CAB Owner, dan CAB Manager memberikan verbal approval (telepon/chat). Ketiganya WAJIB memberikan approval. Dokumentasi verbal approval dicatat timestamp.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75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Sponsor / Owner /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76" w14:textId="77777777" w:rsidR="007122A6" w:rsidRDefault="00000000">
            <w:r>
              <w:rPr>
                <w:color w:val="555555"/>
                <w:sz w:val="18"/>
                <w:szCs w:val="18"/>
              </w:rPr>
              <w:t>Verbal Approved</w:t>
            </w:r>
          </w:p>
        </w:tc>
      </w:tr>
      <w:tr w:rsidR="007122A6" w14:paraId="54DF3B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78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79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Deployment Emergency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7A" w14:textId="77777777" w:rsidR="007122A6" w:rsidRDefault="00000000">
            <w:r>
              <w:rPr>
                <w:sz w:val="19"/>
                <w:szCs w:val="19"/>
              </w:rPr>
              <w:t>IT Ops mengeksekusi deployment emergency sesegera mungkin. Jika memungkinkan, artifact integrity check tetap dilakukan. Semua langkah wajib di-log real-time.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7B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IT 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7C" w14:textId="77777777" w:rsidR="007122A6" w:rsidRDefault="00000000">
            <w:r>
              <w:rPr>
                <w:color w:val="555555"/>
                <w:sz w:val="18"/>
                <w:szCs w:val="18"/>
              </w:rPr>
              <w:t>Deployed + Logged</w:t>
            </w:r>
          </w:p>
        </w:tc>
      </w:tr>
      <w:tr w:rsidR="007122A6" w14:paraId="54DF3B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7E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7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Dokumentasi Lengkap (H+1 kerja)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80" w14:textId="77777777" w:rsidR="007122A6" w:rsidRDefault="00000000">
            <w:r>
              <w:rPr>
                <w:sz w:val="19"/>
                <w:szCs w:val="19"/>
              </w:rPr>
              <w:t xml:space="preserve">Seluruh dokumentasi formal (RFC, deployment log, hasil verifikasi) wajib </w:t>
            </w:r>
            <w:r>
              <w:rPr>
                <w:sz w:val="19"/>
                <w:szCs w:val="19"/>
              </w:rPr>
              <w:lastRenderedPageBreak/>
              <w:t>diselesaikan maksimum 1 hari kerja setelah deployment.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81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lastRenderedPageBreak/>
              <w:t>Change Owner / IT 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82" w14:textId="77777777" w:rsidR="007122A6" w:rsidRDefault="00000000">
            <w:r>
              <w:rPr>
                <w:color w:val="555555"/>
                <w:sz w:val="18"/>
                <w:szCs w:val="18"/>
              </w:rPr>
              <w:t>RFC Completed</w:t>
            </w:r>
          </w:p>
        </w:tc>
      </w:tr>
      <w:tr w:rsidR="007122A6" w14:paraId="54DF3B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84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85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PIR Emergency Change (5 hari kerja)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86" w14:textId="77777777" w:rsidR="007122A6" w:rsidRDefault="00000000">
            <w:r>
              <w:rPr>
                <w:sz w:val="19"/>
                <w:szCs w:val="19"/>
              </w:rPr>
              <w:t>PIR Emergency Change dilaksanakan dalam 5 hari kerja setelah deployment. PIR membahas root cause, timeline tindakan, dan langkah pencegahan.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87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Release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88" w14:textId="77777777" w:rsidR="007122A6" w:rsidRDefault="00000000">
            <w:r>
              <w:rPr>
                <w:color w:val="555555"/>
                <w:sz w:val="18"/>
                <w:szCs w:val="18"/>
              </w:rPr>
              <w:t>PIR Report</w:t>
            </w:r>
          </w:p>
        </w:tc>
      </w:tr>
    </w:tbl>
    <w:p w14:paraId="54DF3B8A" w14:textId="77777777" w:rsidR="007122A6" w:rsidRDefault="007122A6">
      <w:pPr>
        <w:spacing w:after="80"/>
      </w:pPr>
    </w:p>
    <w:p w14:paraId="54DF3B8B" w14:textId="77777777" w:rsidR="007122A6" w:rsidRDefault="00000000">
      <w:pPr>
        <w:spacing w:after="120"/>
      </w:pPr>
      <w:r>
        <w:rPr>
          <w:b/>
          <w:bCs/>
          <w:color w:val="C8962A"/>
        </w:rPr>
        <w:t>Jumlah Emergency Change tidak boleh melebihi 10% dari total change dalam satu kuartal. Apabila melebihi threshold, CAB Owner wajib melaporkan kepada Head of IT.</w:t>
      </w:r>
    </w:p>
    <w:p w14:paraId="54DF3B8C" w14:textId="77777777" w:rsidR="007122A6" w:rsidRDefault="007122A6">
      <w:pPr>
        <w:spacing w:after="80"/>
      </w:pPr>
    </w:p>
    <w:p w14:paraId="54DF3B8D" w14:textId="77777777" w:rsidR="007122A6" w:rsidRDefault="00000000">
      <w:pPr>
        <w:pStyle w:val="Heading1"/>
        <w:pageBreakBefore/>
      </w:pPr>
      <w:r>
        <w:lastRenderedPageBreak/>
        <w:t>5. Prosedur Keamanan Tambahan (Revisi Auditor ISO 27001)</w:t>
      </w:r>
    </w:p>
    <w:p w14:paraId="54DF3B8E" w14:textId="77777777" w:rsidR="007122A6" w:rsidRDefault="00000000">
      <w:pPr>
        <w:pStyle w:val="Heading2"/>
      </w:pPr>
      <w:r>
        <w:t>5.1 Prosedur Perlindungan Data Uji (ISO A.8.33)</w:t>
      </w:r>
    </w:p>
    <w:p w14:paraId="54DF3B8F" w14:textId="77777777" w:rsidR="007122A6" w:rsidRDefault="00000000">
      <w:pPr>
        <w:spacing w:after="120"/>
      </w:pPr>
      <w:r>
        <w:t>Prosedur ini berlaku untuk SEMUA jalur di mana pengujian (SIT/UAT) menggunakan data dari lingkungan Production:</w:t>
      </w:r>
    </w:p>
    <w:p w14:paraId="54DF3B90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8"/>
        <w:gridCol w:w="3558"/>
        <w:gridCol w:w="1400"/>
        <w:gridCol w:w="1300"/>
      </w:tblGrid>
      <w:tr w:rsidR="007122A6" w14:paraId="54DF3B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91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92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93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94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95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B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97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TD.1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98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Identifikasi Kebutuhan Data Uji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99" w14:textId="77777777" w:rsidR="007122A6" w:rsidRDefault="00000000">
            <w:r>
              <w:rPr>
                <w:sz w:val="19"/>
                <w:szCs w:val="19"/>
              </w:rPr>
              <w:t>QA Lead mengidentifikasi apakah data produksi diperlukan untuk SIT/UAT. Jika data sintetis mencukupi, gunakan data sintetis dan lanjut ke pengujian normal.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9A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QA Lead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9B" w14:textId="77777777" w:rsidR="007122A6" w:rsidRDefault="00000000">
            <w:r>
              <w:rPr>
                <w:color w:val="555555"/>
                <w:sz w:val="18"/>
                <w:szCs w:val="18"/>
              </w:rPr>
              <w:t>Kebutuhan Data</w:t>
            </w:r>
          </w:p>
        </w:tc>
      </w:tr>
      <w:tr w:rsidR="007122A6" w14:paraId="54DF3B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9D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TD.2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9E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Permintaan Persetujuan DPO/CISO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9F" w14:textId="77777777" w:rsidR="007122A6" w:rsidRDefault="00000000">
            <w:r>
              <w:rPr>
                <w:sz w:val="19"/>
                <w:szCs w:val="19"/>
              </w:rPr>
              <w:t>Jika data produksi diperlukan, QA Lead mengajukan permintaan tertulis ke DPO/CISO dengan justifikasi bisnis yang jelas. Penggunaan data produksi tanpa persetujuan DPO/CISO adalah PELANGGARAN.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A0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QA Lead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A1" w14:textId="77777777" w:rsidR="007122A6" w:rsidRDefault="00000000">
            <w:r>
              <w:rPr>
                <w:color w:val="555555"/>
                <w:sz w:val="18"/>
                <w:szCs w:val="18"/>
              </w:rPr>
              <w:t>Pengajuan ke DPO/CISO</w:t>
            </w:r>
          </w:p>
        </w:tc>
      </w:tr>
      <w:tr w:rsidR="007122A6" w14:paraId="54DF3B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A3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TD.3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A4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Proses Anonimisasi / Masking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A5" w14:textId="77777777" w:rsidR="007122A6" w:rsidRDefault="00000000">
            <w:r>
              <w:rPr>
                <w:sz w:val="19"/>
                <w:szCs w:val="19"/>
              </w:rPr>
              <w:t>DPO/CISO (atau pihak yang ditunjuk) melakukan anonimisasi atau masking pada data produksi sebelum diserahkan ke tim QA. Data hasil masking harus diverifikasi: tidak mengandung PII yang identifiable, data keuangan yang nyata, atau data sensitif lainnya.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A6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DPO/CISO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A7" w14:textId="77777777" w:rsidR="007122A6" w:rsidRDefault="00000000">
            <w:r>
              <w:rPr>
                <w:color w:val="555555"/>
                <w:sz w:val="18"/>
                <w:szCs w:val="18"/>
              </w:rPr>
              <w:t>Data Masked</w:t>
            </w:r>
          </w:p>
        </w:tc>
      </w:tr>
      <w:tr w:rsidR="007122A6" w14:paraId="54DF3B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A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TD.4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A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Penggunaan Data Masked di Lingkungan Non-PROD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AB" w14:textId="77777777" w:rsidR="007122A6" w:rsidRDefault="00000000">
            <w:r>
              <w:rPr>
                <w:sz w:val="19"/>
                <w:szCs w:val="19"/>
              </w:rPr>
              <w:t>Data yang telah di-masked dapat digunakan di lingkungan SIT/UAT. Data masked DILARANG disimpan di luar lingkungan pengujian yang telah disetujui. Setelah pengujian selesai, data masked wajib dihapus.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AC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QA Team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AD" w14:textId="77777777" w:rsidR="007122A6" w:rsidRDefault="00000000">
            <w:r>
              <w:rPr>
                <w:color w:val="555555"/>
                <w:sz w:val="18"/>
                <w:szCs w:val="18"/>
              </w:rPr>
              <w:t>Testing Complete</w:t>
            </w:r>
          </w:p>
        </w:tc>
      </w:tr>
      <w:tr w:rsidR="007122A6" w14:paraId="54DF3B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AF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TD.5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B0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Pelaporan ke DPO/CISO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B1" w14:textId="77777777" w:rsidR="007122A6" w:rsidRDefault="00000000">
            <w:r>
              <w:rPr>
                <w:sz w:val="19"/>
                <w:szCs w:val="19"/>
              </w:rPr>
              <w:t>QA Lead melaporkan penggunaan data masked kepada DPO/CISO setelah pengujian selesai, mencakup: volume data, tanggal penggunaan, dan konfirmasi penghapusan.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B2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QA Lead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B3" w14:textId="77777777" w:rsidR="007122A6" w:rsidRDefault="00000000">
            <w:r>
              <w:rPr>
                <w:color w:val="555555"/>
                <w:sz w:val="18"/>
                <w:szCs w:val="18"/>
              </w:rPr>
              <w:t>Report Completed</w:t>
            </w:r>
          </w:p>
        </w:tc>
      </w:tr>
    </w:tbl>
    <w:p w14:paraId="54DF3BB5" w14:textId="77777777" w:rsidR="007122A6" w:rsidRDefault="007122A6">
      <w:pPr>
        <w:spacing w:after="80"/>
      </w:pPr>
    </w:p>
    <w:p w14:paraId="54DF3BB6" w14:textId="77777777" w:rsidR="007122A6" w:rsidRDefault="00000000">
      <w:pPr>
        <w:pStyle w:val="Heading2"/>
      </w:pPr>
      <w:r>
        <w:t>5.2 Prosedur Verifikasi Integritas Artifact (ISO A.8.25 &amp; A.8.28)</w:t>
      </w:r>
    </w:p>
    <w:p w14:paraId="54DF3BB7" w14:textId="77777777" w:rsidR="007122A6" w:rsidRDefault="00000000">
      <w:pPr>
        <w:spacing w:after="120"/>
      </w:pPr>
      <w:r>
        <w:t>Prosedur ini wajib dilaksanakan untuk SEMUA jalur sebelum artifact dipromosikan ke Production:</w:t>
      </w:r>
    </w:p>
    <w:p w14:paraId="54DF3BB8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8"/>
        <w:gridCol w:w="3558"/>
        <w:gridCol w:w="1400"/>
        <w:gridCol w:w="1300"/>
      </w:tblGrid>
      <w:tr w:rsidR="007122A6" w14:paraId="54DF3B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B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BA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BB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BC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BD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B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BF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AI.1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C0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Generate Checksum Artifact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C1" w14:textId="77777777" w:rsidR="007122A6" w:rsidRDefault="00000000">
            <w:r>
              <w:rPr>
                <w:sz w:val="19"/>
                <w:szCs w:val="19"/>
              </w:rPr>
              <w:t>Pipeline secara otomatis menghasilkan checksum SHA-256 dari setiap release artifact (binary, container image, IaC bundle, config package) pada tahap build. Checksum disimpan sebagai signed artifact metadata.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C2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C3" w14:textId="77777777" w:rsidR="007122A6" w:rsidRDefault="00000000">
            <w:r>
              <w:rPr>
                <w:color w:val="555555"/>
                <w:sz w:val="18"/>
                <w:szCs w:val="18"/>
              </w:rPr>
              <w:t>Checksum Generated</w:t>
            </w:r>
          </w:p>
        </w:tc>
      </w:tr>
      <w:tr w:rsidR="007122A6" w14:paraId="54DF3B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C5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C6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Simpan Checksum di Artifact Registry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C7" w14:textId="77777777" w:rsidR="007122A6" w:rsidRDefault="00000000">
            <w:r>
              <w:rPr>
                <w:sz w:val="19"/>
                <w:szCs w:val="19"/>
              </w:rPr>
              <w:t>Checksum SHA-256 disimpan bersama artifact di artifact registry (Nexus, JFrog, ECR, dll.) dengan signature digital dari pipeline. Checksum tidak boleh dimodifikasi secara manual.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C8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C9" w14:textId="77777777" w:rsidR="007122A6" w:rsidRDefault="00000000">
            <w:r>
              <w:rPr>
                <w:color w:val="555555"/>
                <w:sz w:val="18"/>
                <w:szCs w:val="18"/>
              </w:rPr>
              <w:t>Checksum Stored</w:t>
            </w:r>
          </w:p>
        </w:tc>
      </w:tr>
      <w:tr w:rsidR="007122A6" w14:paraId="54DF3B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CB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CC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Verifikasi Checksum Pre-Deployment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CD" w14:textId="77777777" w:rsidR="007122A6" w:rsidRDefault="00000000">
            <w:r>
              <w:rPr>
                <w:sz w:val="19"/>
                <w:szCs w:val="19"/>
              </w:rPr>
              <w:t>Sebelum deployment ke Production, pipeline WAJIB memverifikasi bahwa checksum artifact yang akan di-deploy identik dengan checksum yang tersimpan di artifact registry. Jika tidak cocok, deployment DIBATALKAN otomatis dan alert dikirim ke DevSecOps.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CE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CF" w14:textId="77777777" w:rsidR="007122A6" w:rsidRDefault="00000000">
            <w:r>
              <w:rPr>
                <w:color w:val="555555"/>
                <w:sz w:val="18"/>
                <w:szCs w:val="18"/>
              </w:rPr>
              <w:t>Integrity Verified</w:t>
            </w:r>
          </w:p>
        </w:tc>
      </w:tr>
      <w:tr w:rsidR="007122A6" w14:paraId="54DF3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D1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D2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Log Verifikasi Integritas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D3" w14:textId="77777777" w:rsidR="007122A6" w:rsidRDefault="00000000">
            <w:r>
              <w:rPr>
                <w:sz w:val="19"/>
                <w:szCs w:val="19"/>
              </w:rPr>
              <w:t>Hasil verifikasi integritas (passed/failed, timestamp, artifact ID, checksum value) wajib dicatat dalam deployment log dan SIEM.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D4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Pipeline (Otomatis)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D5" w14:textId="77777777" w:rsidR="007122A6" w:rsidRDefault="00000000">
            <w:r>
              <w:rPr>
                <w:color w:val="555555"/>
                <w:sz w:val="18"/>
                <w:szCs w:val="18"/>
              </w:rPr>
              <w:t>Logged in SIEM</w:t>
            </w:r>
          </w:p>
        </w:tc>
      </w:tr>
    </w:tbl>
    <w:p w14:paraId="54DF3BD7" w14:textId="77777777" w:rsidR="007122A6" w:rsidRDefault="007122A6">
      <w:pPr>
        <w:spacing w:after="80"/>
      </w:pPr>
    </w:p>
    <w:p w14:paraId="54DF3BD8" w14:textId="77777777" w:rsidR="007122A6" w:rsidRDefault="00000000">
      <w:pPr>
        <w:pStyle w:val="Heading2"/>
      </w:pPr>
      <w:r>
        <w:t>5.3 Prosedur Penerimaan Perubahan dari Vendor Pihak Ketiga (ISO A.8.30)</w:t>
      </w:r>
    </w:p>
    <w:p w14:paraId="54DF3BD9" w14:textId="77777777" w:rsidR="007122A6" w:rsidRDefault="00000000">
      <w:pPr>
        <w:spacing w:after="120"/>
      </w:pPr>
      <w:r>
        <w:t>Prosedur ini berlaku untuk SEMUA perubahan yang dikembangkan atau diserahkan oleh vendor/pihak ketiga:</w:t>
      </w:r>
    </w:p>
    <w:p w14:paraId="54DF3BDA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398"/>
        <w:gridCol w:w="3558"/>
        <w:gridCol w:w="1400"/>
        <w:gridCol w:w="1300"/>
      </w:tblGrid>
      <w:tr w:rsidR="007122A6" w14:paraId="54DF3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DB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DC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DD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DE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BDF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122A6" w14:paraId="54DF3B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E1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V.1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E2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Permintaan Bukti Kepatuhan Vendor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E3" w14:textId="77777777" w:rsidR="007122A6" w:rsidRDefault="00000000">
            <w:r>
              <w:rPr>
                <w:sz w:val="19"/>
                <w:szCs w:val="19"/>
              </w:rPr>
              <w:t>Release Manager meminta kepada vendor dokumen berikut sebelum acceptance testing: (a) laporan vulnerability scanning clean (no Critical/High), (b) bukti kepatuhan Secure SDLC ELI, (c) artifact dengan checksum SHA-256.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E4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Release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E5" w14:textId="77777777" w:rsidR="007122A6" w:rsidRDefault="00000000">
            <w:r>
              <w:rPr>
                <w:color w:val="555555"/>
                <w:sz w:val="18"/>
                <w:szCs w:val="18"/>
              </w:rPr>
              <w:t>Dokumen Vendor</w:t>
            </w:r>
          </w:p>
        </w:tc>
      </w:tr>
      <w:tr w:rsidR="007122A6" w14:paraId="54DF3B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E7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V.2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E8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Review Dokumen Vendor oleh DevSecOps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E9" w14:textId="77777777" w:rsidR="007122A6" w:rsidRDefault="00000000">
            <w:r>
              <w:rPr>
                <w:sz w:val="19"/>
                <w:szCs w:val="19"/>
              </w:rPr>
              <w:t>Head DevSecOps mereview kelengkapan dan kualitas dokumen keamanan vendor. Jika dokumen tidak memenuhi standar ELI, vendor diminta untuk melakukan remediation sebelum acceptance testing dilanjutkan.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EA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Head DevSecOps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EB" w14:textId="77777777" w:rsidR="007122A6" w:rsidRDefault="00000000">
            <w:r>
              <w:rPr>
                <w:color w:val="555555"/>
                <w:sz w:val="18"/>
                <w:szCs w:val="18"/>
              </w:rPr>
              <w:t>Security Review</w:t>
            </w:r>
          </w:p>
        </w:tc>
      </w:tr>
      <w:tr w:rsidR="007122A6" w14:paraId="54DF3B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ED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V.3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EE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Vendor Vulnerability Scanning Independen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EF" w14:textId="77777777" w:rsidR="007122A6" w:rsidRDefault="00000000">
            <w:r>
              <w:rPr>
                <w:sz w:val="19"/>
                <w:szCs w:val="19"/>
              </w:rPr>
              <w:t xml:space="preserve">DevSecOps melakukan vulnerability scanning independen terhadap artifact vendor menggunakan tool ELI (Trivy/Grype/Snyk). Jika ditemukan temuan Critical/High yang tidak </w:t>
            </w:r>
            <w:r>
              <w:rPr>
                <w:sz w:val="19"/>
                <w:szCs w:val="19"/>
              </w:rPr>
              <w:lastRenderedPageBreak/>
              <w:t>dilaporkan vendor, proses acceptance DITOLAK dan vendor dinotifikasi.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F0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lastRenderedPageBreak/>
              <w:t>DevSecOps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F1" w14:textId="77777777" w:rsidR="007122A6" w:rsidRDefault="00000000">
            <w:r>
              <w:rPr>
                <w:color w:val="555555"/>
                <w:sz w:val="18"/>
                <w:szCs w:val="18"/>
              </w:rPr>
              <w:t>Scan Report</w:t>
            </w:r>
          </w:p>
        </w:tc>
      </w:tr>
      <w:tr w:rsidR="007122A6" w14:paraId="54DF3B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F3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V.4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F4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Verifikasi Artifact Integrity Vendor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F5" w14:textId="77777777" w:rsidR="007122A6" w:rsidRDefault="00000000">
            <w:r>
              <w:rPr>
                <w:sz w:val="19"/>
                <w:szCs w:val="19"/>
              </w:rPr>
              <w:t>Checksum SHA-256 artifact vendor diverifikasi. Jika tidak ada checksum yang disediakan vendor, DevSecOps menghasilkan checksum dan mendokumentasikannya sebagai baseline.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F6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DevSecOps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F7" w14:textId="77777777" w:rsidR="007122A6" w:rsidRDefault="00000000">
            <w:r>
              <w:rPr>
                <w:color w:val="555555"/>
                <w:sz w:val="18"/>
                <w:szCs w:val="18"/>
              </w:rPr>
              <w:t>Integrity Confirmed</w:t>
            </w:r>
          </w:p>
        </w:tc>
      </w:tr>
      <w:tr w:rsidR="007122A6" w14:paraId="54DF3B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D7A4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4DF3BF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V.5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F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CAB Approval untuk Perubahan Vendor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F3BFB" w14:textId="77777777" w:rsidR="007122A6" w:rsidRDefault="00000000">
            <w:r>
              <w:rPr>
                <w:sz w:val="19"/>
                <w:szCs w:val="19"/>
              </w:rPr>
              <w:t>Perubahan dari vendor tetap mengikuti jalur approval yang sesuai (Hybrid atau CAB Forum) berdasarkan klasifikasi risiko. Bukti kepatuhan vendor dilampirkan dalam RFC.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FC" w14:textId="77777777" w:rsidR="007122A6" w:rsidRDefault="00000000">
            <w:r>
              <w:rPr>
                <w:b/>
                <w:bCs/>
                <w:color w:val="2D7A4F"/>
                <w:sz w:val="18"/>
                <w:szCs w:val="18"/>
              </w:rPr>
              <w:t>CAB Manager</w:t>
            </w:r>
          </w:p>
        </w:tc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DF3BFD" w14:textId="77777777" w:rsidR="007122A6" w:rsidRDefault="00000000">
            <w:r>
              <w:rPr>
                <w:color w:val="555555"/>
                <w:sz w:val="18"/>
                <w:szCs w:val="18"/>
              </w:rPr>
              <w:t>CAB Approved</w:t>
            </w:r>
          </w:p>
        </w:tc>
      </w:tr>
    </w:tbl>
    <w:p w14:paraId="54DF3BFF" w14:textId="77777777" w:rsidR="007122A6" w:rsidRDefault="007122A6">
      <w:pPr>
        <w:spacing w:after="80"/>
      </w:pPr>
    </w:p>
    <w:p w14:paraId="54DF3C00" w14:textId="77777777" w:rsidR="007122A6" w:rsidRDefault="00000000">
      <w:pPr>
        <w:pStyle w:val="Heading2"/>
      </w:pPr>
      <w:r>
        <w:t>5.4 Template RFC — Capacity Impact Assessment</w:t>
      </w:r>
    </w:p>
    <w:p w14:paraId="54DF3C01" w14:textId="77777777" w:rsidR="007122A6" w:rsidRDefault="00000000">
      <w:pPr>
        <w:spacing w:after="120"/>
      </w:pPr>
      <w:r>
        <w:t>Setiap RFC untuk perubahan Normal dan Major WAJIB menyertakan bagian Capacity Impact Assessment:</w:t>
      </w:r>
    </w:p>
    <w:p w14:paraId="54DF3C02" w14:textId="77777777" w:rsidR="007122A6" w:rsidRDefault="00712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122A6" w14:paraId="54DF3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03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04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 Saat Ini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05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Estimasi Setelah Perubahan</w:t>
            </w:r>
          </w:p>
        </w:tc>
      </w:tr>
      <w:tr w:rsidR="007122A6" w14:paraId="54DF3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CPU Utilization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8" w14:textId="77777777" w:rsidR="007122A6" w:rsidRDefault="00000000">
            <w:r>
              <w:rPr>
                <w:sz w:val="20"/>
                <w:szCs w:val="20"/>
              </w:rPr>
              <w:t>___% average / ___% peak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9" w14:textId="77777777" w:rsidR="007122A6" w:rsidRDefault="00000000">
            <w:r>
              <w:rPr>
                <w:sz w:val="20"/>
                <w:szCs w:val="20"/>
              </w:rPr>
              <w:t>___% average / ___% peak</w:t>
            </w:r>
          </w:p>
        </w:tc>
      </w:tr>
      <w:tr w:rsidR="007122A6" w14:paraId="54DF3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Memory Usage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C" w14:textId="77777777" w:rsidR="007122A6" w:rsidRDefault="00000000">
            <w:r>
              <w:rPr>
                <w:sz w:val="20"/>
                <w:szCs w:val="20"/>
              </w:rPr>
              <w:t>___ GB / ___ GB total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D" w14:textId="77777777" w:rsidR="007122A6" w:rsidRDefault="00000000">
            <w:r>
              <w:rPr>
                <w:sz w:val="20"/>
                <w:szCs w:val="20"/>
              </w:rPr>
              <w:t>___ GB / ___ GB total</w:t>
            </w:r>
          </w:p>
        </w:tc>
      </w:tr>
      <w:tr w:rsidR="007122A6" w14:paraId="54DF3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0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Storage / Disk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0" w14:textId="77777777" w:rsidR="007122A6" w:rsidRDefault="00000000">
            <w:r>
              <w:rPr>
                <w:sz w:val="20"/>
                <w:szCs w:val="20"/>
              </w:rPr>
              <w:t>___ GB used / ___ GB total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1" w14:textId="77777777" w:rsidR="007122A6" w:rsidRDefault="00000000">
            <w:r>
              <w:rPr>
                <w:sz w:val="20"/>
                <w:szCs w:val="20"/>
              </w:rPr>
              <w:t>___ GB used / ___ GB total</w:t>
            </w:r>
          </w:p>
        </w:tc>
      </w:tr>
      <w:tr w:rsidR="007122A6" w14:paraId="54DF3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Network Bandwidth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4" w14:textId="77777777" w:rsidR="007122A6" w:rsidRDefault="00000000">
            <w:r>
              <w:rPr>
                <w:sz w:val="20"/>
                <w:szCs w:val="20"/>
              </w:rPr>
              <w:t>___ Mbps average / ___ Mbps peak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5" w14:textId="77777777" w:rsidR="007122A6" w:rsidRDefault="00000000">
            <w:r>
              <w:rPr>
                <w:sz w:val="20"/>
                <w:szCs w:val="20"/>
              </w:rPr>
              <w:t>___ Mbps average / ___ Mbps peak</w:t>
            </w:r>
          </w:p>
        </w:tc>
      </w:tr>
      <w:tr w:rsidR="007122A6" w14:paraId="54DF3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Database Connection Pool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8" w14:textId="77777777" w:rsidR="007122A6" w:rsidRDefault="00000000">
            <w:r>
              <w:rPr>
                <w:sz w:val="20"/>
                <w:szCs w:val="20"/>
              </w:rPr>
              <w:t>___ connections / max ___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19" w14:textId="77777777" w:rsidR="007122A6" w:rsidRDefault="00000000">
            <w:r>
              <w:rPr>
                <w:sz w:val="20"/>
                <w:szCs w:val="20"/>
              </w:rPr>
              <w:t>___ connections / max ___</w:t>
            </w:r>
          </w:p>
        </w:tc>
      </w:tr>
    </w:tbl>
    <w:p w14:paraId="54DF3C1B" w14:textId="77777777" w:rsidR="007122A6" w:rsidRDefault="007122A6">
      <w:pPr>
        <w:spacing w:after="80"/>
      </w:pPr>
    </w:p>
    <w:p w14:paraId="54DF3C1C" w14:textId="77777777" w:rsidR="007122A6" w:rsidRDefault="00000000">
      <w:pPr>
        <w:spacing w:after="120"/>
      </w:pPr>
      <w:r>
        <w:t>Kolom 'Estimasi Setelah Perubahan' wajib diisi dan disetujui oleh IT Infrastructure sebelum RFC diajukan ke CAB Forum. Jika estimasi melebihi threshold (CPU &gt; 80%, Memory &gt; 85%, Storage &gt; 90%), tim Infrastructure wajib menyiapkan rencana penambahan kapasitas.</w:t>
      </w:r>
    </w:p>
    <w:p w14:paraId="54DF3C1D" w14:textId="77777777" w:rsidR="007122A6" w:rsidRDefault="007122A6">
      <w:pPr>
        <w:spacing w:after="80"/>
      </w:pPr>
    </w:p>
    <w:p w14:paraId="54DF3C1E" w14:textId="77777777" w:rsidR="007122A6" w:rsidRDefault="00000000">
      <w:pPr>
        <w:pStyle w:val="Heading1"/>
        <w:pageBreakBefore/>
      </w:pPr>
      <w:r>
        <w:lastRenderedPageBreak/>
        <w:t>6. Peran dan Tanggung Jawab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60"/>
        <w:gridCol w:w="1800"/>
      </w:tblGrid>
      <w:tr w:rsidR="007122A6" w14:paraId="54DF3C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1F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20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Tanggung Jawab Utama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21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Dijabat Oleh</w:t>
            </w:r>
          </w:p>
        </w:tc>
      </w:tr>
      <w:tr w:rsidR="007122A6" w14:paraId="54DF3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CAB Sponsor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4" w14:textId="77777777" w:rsidR="007122A6" w:rsidRDefault="00000000">
            <w:r>
              <w:rPr>
                <w:sz w:val="20"/>
                <w:szCs w:val="20"/>
              </w:rPr>
              <w:t>Approval final Major/Emergency. Keselarasan strategi bisnis &amp; regulasi.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5" w14:textId="77777777" w:rsidR="007122A6" w:rsidRDefault="00000000">
            <w:r>
              <w:rPr>
                <w:sz w:val="20"/>
                <w:szCs w:val="20"/>
              </w:rPr>
              <w:t>Head of IT / CTO</w:t>
            </w:r>
          </w:p>
        </w:tc>
      </w:tr>
      <w:tr w:rsidR="007122A6" w14:paraId="54DF3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CAB Owner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8" w14:textId="77777777" w:rsidR="007122A6" w:rsidRDefault="00000000">
            <w:r>
              <w:rPr>
                <w:sz w:val="20"/>
                <w:szCs w:val="20"/>
              </w:rPr>
              <w:t>Memimpin CAB Forum. Menyetujui/menolak change request. Memantau KPI.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9" w14:textId="77777777" w:rsidR="007122A6" w:rsidRDefault="00000000">
            <w:r>
              <w:rPr>
                <w:sz w:val="20"/>
                <w:szCs w:val="20"/>
              </w:rPr>
              <w:t>Head of IT Ops &amp; Infra</w:t>
            </w:r>
          </w:p>
        </w:tc>
      </w:tr>
      <w:tr w:rsidR="007122A6" w14:paraId="54DF3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CAB Manager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C" w14:textId="77777777" w:rsidR="007122A6" w:rsidRDefault="00000000">
            <w:r>
              <w:rPr>
                <w:sz w:val="20"/>
                <w:szCs w:val="20"/>
              </w:rPr>
              <w:t>Administrasi CAB. Approver async Hybrid. Konfigurasi pipeline gates.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D" w14:textId="77777777" w:rsidR="007122A6" w:rsidRDefault="00000000">
            <w:r>
              <w:rPr>
                <w:sz w:val="20"/>
                <w:szCs w:val="20"/>
              </w:rPr>
              <w:t>Head of IT DevSecOps</w:t>
            </w:r>
          </w:p>
        </w:tc>
      </w:tr>
      <w:tr w:rsidR="007122A6" w14:paraId="54DF3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2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Platform / DevOps Engineer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0" w14:textId="77777777" w:rsidR="007122A6" w:rsidRDefault="00000000">
            <w:r>
              <w:rPr>
                <w:sz w:val="20"/>
                <w:szCs w:val="20"/>
              </w:rPr>
              <w:t>Membangun CI/CD pipeline, gates, IaC framework, artifact integrity verification.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1" w14:textId="77777777" w:rsidR="007122A6" w:rsidRDefault="00000000">
            <w:r>
              <w:rPr>
                <w:sz w:val="20"/>
                <w:szCs w:val="20"/>
              </w:rPr>
              <w:t>Platform/DevOps Team</w:t>
            </w:r>
          </w:p>
        </w:tc>
      </w:tr>
      <w:tr w:rsidR="007122A6" w14:paraId="54DF3C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IT Ops / Infrastructure Engineer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4" w14:textId="77777777" w:rsidR="007122A6" w:rsidRDefault="00000000">
            <w:r>
              <w:rPr>
                <w:sz w:val="20"/>
                <w:szCs w:val="20"/>
              </w:rPr>
              <w:t>Satu-satunya fungsi yang apply IaC &amp; config ke PROD. Melaksanakan rollback. Memimpin ELS/Hypercare.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5" w14:textId="77777777" w:rsidR="007122A6" w:rsidRDefault="00000000">
            <w:r>
              <w:rPr>
                <w:sz w:val="20"/>
                <w:szCs w:val="20"/>
              </w:rPr>
              <w:t>IT Ops Team</w:t>
            </w:r>
          </w:p>
        </w:tc>
      </w:tr>
      <w:tr w:rsidR="007122A6" w14:paraId="54DF3C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Release Manager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8" w14:textId="77777777" w:rsidR="007122A6" w:rsidRDefault="00000000">
            <w:r>
              <w:rPr>
                <w:sz w:val="20"/>
                <w:szCs w:val="20"/>
              </w:rPr>
              <w:t>Koordinasi end-to-end release. Memastikan deployment runbook, rollback plan, dan capacity assessment tersedia. Memimpin ELS dan PIR.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9" w14:textId="77777777" w:rsidR="007122A6" w:rsidRDefault="00000000">
            <w:r>
              <w:rPr>
                <w:sz w:val="20"/>
                <w:szCs w:val="20"/>
              </w:rPr>
              <w:t>Release Management</w:t>
            </w:r>
          </w:p>
        </w:tc>
      </w:tr>
      <w:tr w:rsidR="007122A6" w14:paraId="54DF3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Network Engineer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C" w14:textId="77777777" w:rsidR="007122A6" w:rsidRDefault="00000000">
            <w:r>
              <w:rPr>
                <w:sz w:val="20"/>
                <w:szCs w:val="20"/>
              </w:rPr>
              <w:t>Menyiapkan &amp; mengeksekusi network changes. Dokumentasi config di version control.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D" w14:textId="77777777" w:rsidR="007122A6" w:rsidRDefault="00000000">
            <w:r>
              <w:rPr>
                <w:sz w:val="20"/>
                <w:szCs w:val="20"/>
              </w:rPr>
              <w:t>Network Team</w:t>
            </w:r>
          </w:p>
        </w:tc>
      </w:tr>
      <w:tr w:rsidR="007122A6" w14:paraId="54DF3C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3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DBA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0" w14:textId="77777777" w:rsidR="007122A6" w:rsidRDefault="00000000">
            <w:r>
              <w:rPr>
                <w:sz w:val="20"/>
                <w:szCs w:val="20"/>
              </w:rPr>
              <w:t>Review &amp; approve database schema changes. Backup tersedia sebelum migration.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1" w14:textId="77777777" w:rsidR="007122A6" w:rsidRDefault="00000000">
            <w:r>
              <w:rPr>
                <w:sz w:val="20"/>
                <w:szCs w:val="20"/>
              </w:rPr>
              <w:t>DBA / Data Team</w:t>
            </w:r>
          </w:p>
        </w:tc>
      </w:tr>
      <w:tr w:rsidR="007122A6" w14:paraId="54DF3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Developer / Engineer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4" w14:textId="77777777" w:rsidR="007122A6" w:rsidRDefault="00000000">
            <w:r>
              <w:rPr>
                <w:sz w:val="20"/>
                <w:szCs w:val="20"/>
              </w:rPr>
              <w:t>Menulis kode/IaC/config. Menyiapkan RFC, test plan, rollback plan, capacity assessment. TIDAK berwenang apply ke PROD.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5" w14:textId="77777777" w:rsidR="007122A6" w:rsidRDefault="00000000">
            <w:r>
              <w:rPr>
                <w:sz w:val="20"/>
                <w:szCs w:val="20"/>
              </w:rPr>
              <w:t>Dev / Infra Team</w:t>
            </w:r>
          </w:p>
        </w:tc>
      </w:tr>
      <w:tr w:rsidR="007122A6" w14:paraId="54DF3C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DPO/CISO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8" w14:textId="77777777" w:rsidR="007122A6" w:rsidRDefault="00000000">
            <w:r>
              <w:rPr>
                <w:sz w:val="20"/>
                <w:szCs w:val="20"/>
              </w:rPr>
              <w:t>Approve penggunaan data produksi di non-PROD. Memastikan kepatuhan ISO A.8.33.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9" w14:textId="77777777" w:rsidR="007122A6" w:rsidRDefault="00000000">
            <w:r>
              <w:rPr>
                <w:sz w:val="20"/>
                <w:szCs w:val="20"/>
              </w:rPr>
              <w:t>DPO / CISO</w:t>
            </w:r>
          </w:p>
        </w:tc>
      </w:tr>
      <w:tr w:rsidR="007122A6" w14:paraId="54DF3C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QA Lead</w:t>
            </w:r>
          </w:p>
        </w:tc>
        <w:tc>
          <w:tcPr>
            <w:tcW w:w="50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C" w14:textId="77777777" w:rsidR="007122A6" w:rsidRDefault="00000000">
            <w:r>
              <w:rPr>
                <w:sz w:val="20"/>
                <w:szCs w:val="20"/>
              </w:rPr>
              <w:t>Memimpin SIT/UAT. Memastikan pass rate 100% Critical/High sebelum Go/No-Go. Koordinasi test data masking.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4D" w14:textId="77777777" w:rsidR="007122A6" w:rsidRDefault="00000000">
            <w:r>
              <w:rPr>
                <w:sz w:val="20"/>
                <w:szCs w:val="20"/>
              </w:rPr>
              <w:t>QA Team</w:t>
            </w:r>
          </w:p>
        </w:tc>
      </w:tr>
    </w:tbl>
    <w:p w14:paraId="54DF3C4F" w14:textId="77777777" w:rsidR="007122A6" w:rsidRDefault="007122A6">
      <w:pPr>
        <w:spacing w:after="80"/>
      </w:pPr>
    </w:p>
    <w:p w14:paraId="54DF3C50" w14:textId="77777777" w:rsidR="007122A6" w:rsidRDefault="00000000">
      <w:pPr>
        <w:pStyle w:val="Heading1"/>
        <w:pageBreakBefore/>
      </w:pPr>
      <w:r>
        <w:lastRenderedPageBreak/>
        <w:t>7. Ketentuan Pelanggaran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7122A6" w14:paraId="54DF3C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51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52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Jenis Pelanggaran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53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Konsekuensi</w:t>
            </w:r>
          </w:p>
        </w:tc>
      </w:tr>
      <w:tr w:rsidR="007122A6" w14:paraId="54DF3C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5" w14:textId="77777777" w:rsidR="007122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KRITIS</w:t>
            </w:r>
          </w:p>
        </w:tc>
        <w:tc>
          <w:tcPr>
            <w:tcW w:w="5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6" w14:textId="77777777" w:rsidR="007122A6" w:rsidRDefault="00000000">
            <w:r>
              <w:rPr>
                <w:sz w:val="20"/>
                <w:szCs w:val="20"/>
              </w:rPr>
              <w:t>Deployment ke Production tanpa otorisasi sama sekali; Menggunakan data produksi di non-PROD tanpa persetujuan DPO/CISO; Deploy artifact tanpa verifikasi integritas (checksum)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7" w14:textId="77777777" w:rsidR="007122A6" w:rsidRDefault="00000000">
            <w:r>
              <w:rPr>
                <w:sz w:val="20"/>
                <w:szCs w:val="20"/>
              </w:rPr>
              <w:t>Suspend akses Production segera; Investigasi forensik; Sanksi disiplin sesuai HR Policy</w:t>
            </w:r>
          </w:p>
        </w:tc>
      </w:tr>
      <w:tr w:rsidR="007122A6" w14:paraId="54DF3C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9" w14:textId="77777777" w:rsidR="007122A6" w:rsidRDefault="00000000">
            <w:pPr>
              <w:jc w:val="center"/>
            </w:pPr>
            <w:r>
              <w:rPr>
                <w:b/>
                <w:bCs/>
                <w:color w:val="CA6F1E"/>
                <w:sz w:val="20"/>
                <w:szCs w:val="20"/>
              </w:rPr>
              <w:t>TINGGI</w:t>
            </w:r>
          </w:p>
        </w:tc>
        <w:tc>
          <w:tcPr>
            <w:tcW w:w="5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A" w14:textId="77777777" w:rsidR="007122A6" w:rsidRDefault="00000000">
            <w:r>
              <w:rPr>
                <w:sz w:val="20"/>
                <w:szCs w:val="20"/>
              </w:rPr>
              <w:t>RFC tanpa rollback plan atau rollback plan belum diuji; Bypass pipeline gate tanpa dokumentasi; Vendor digunakan tanpa security acceptance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B" w14:textId="77777777" w:rsidR="007122A6" w:rsidRDefault="00000000">
            <w:r>
              <w:rPr>
                <w:sz w:val="20"/>
                <w:szCs w:val="20"/>
              </w:rPr>
              <w:t>Revoke temporary access; Wajib remediation dalam 24 jam; Laporan ke Head of IT</w:t>
            </w:r>
          </w:p>
        </w:tc>
      </w:tr>
      <w:tr w:rsidR="007122A6" w14:paraId="54DF3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D" w14:textId="77777777" w:rsidR="007122A6" w:rsidRDefault="00000000">
            <w:pPr>
              <w:jc w:val="center"/>
            </w:pPr>
            <w:r>
              <w:rPr>
                <w:b/>
                <w:bCs/>
                <w:color w:val="C8962A"/>
                <w:sz w:val="20"/>
                <w:szCs w:val="20"/>
              </w:rPr>
              <w:t>SEDANG</w:t>
            </w:r>
          </w:p>
        </w:tc>
        <w:tc>
          <w:tcPr>
            <w:tcW w:w="5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E" w14:textId="77777777" w:rsidR="007122A6" w:rsidRDefault="00000000">
            <w:r>
              <w:rPr>
                <w:sz w:val="20"/>
                <w:szCs w:val="20"/>
              </w:rPr>
              <w:t>Deployment tidak sesuai change window yang disetujui; PIR tidak dilaksanakan sesuai SLA; ELS/Hypercare tidak dijalani minimum durasi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5F" w14:textId="77777777" w:rsidR="007122A6" w:rsidRDefault="00000000">
            <w:r>
              <w:rPr>
                <w:sz w:val="20"/>
                <w:szCs w:val="20"/>
              </w:rPr>
              <w:t>Penerbitan corrective action; Monitoring intensif 30 hari; Diskusi dengan Line Manager</w:t>
            </w:r>
          </w:p>
        </w:tc>
      </w:tr>
      <w:tr w:rsidR="007122A6" w14:paraId="54DF3C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61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5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62" w14:textId="77777777" w:rsidR="007122A6" w:rsidRDefault="00000000">
            <w:r>
              <w:rPr>
                <w:sz w:val="20"/>
                <w:szCs w:val="20"/>
              </w:rPr>
              <w:t>Dokumentasi tidak lengkap dalam SLA; Capacity Impact Assessment tidak disertakan di RFC; CMDB tidak diupdate setelah perubahan infrastruktur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63" w14:textId="77777777" w:rsidR="007122A6" w:rsidRDefault="00000000">
            <w:r>
              <w:rPr>
                <w:sz w:val="20"/>
                <w:szCs w:val="20"/>
              </w:rPr>
              <w:t>Catatan di review cycle; Pembinaan prosedur; Pemenuhan dokumentasi dalam 3 hari</w:t>
            </w:r>
          </w:p>
        </w:tc>
      </w:tr>
    </w:tbl>
    <w:p w14:paraId="54DF3C65" w14:textId="77777777" w:rsidR="007122A6" w:rsidRDefault="007122A6">
      <w:pPr>
        <w:spacing w:after="80"/>
      </w:pPr>
    </w:p>
    <w:p w14:paraId="54DF3C66" w14:textId="77777777" w:rsidR="007122A6" w:rsidRDefault="00000000">
      <w:pPr>
        <w:pStyle w:val="Heading1"/>
        <w:pageBreakBefore/>
      </w:pPr>
      <w:r>
        <w:lastRenderedPageBreak/>
        <w:t>8. Metrik Kinerja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3198"/>
        <w:gridCol w:w="1160"/>
        <w:gridCol w:w="1004"/>
        <w:gridCol w:w="1400"/>
      </w:tblGrid>
      <w:tr w:rsidR="007122A6" w14:paraId="54DF3C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67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68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69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6A" w14:textId="77777777" w:rsidR="007122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6B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Berlaku Untuk</w:t>
            </w:r>
          </w:p>
        </w:tc>
      </w:tr>
      <w:tr w:rsidR="007122A6" w14:paraId="54DF3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6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Deployment Success Rate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6E" w14:textId="77777777" w:rsidR="007122A6" w:rsidRDefault="00000000">
            <w:r>
              <w:rPr>
                <w:sz w:val="20"/>
                <w:szCs w:val="20"/>
              </w:rPr>
              <w:t>% deployment PROD tanpa rollback (semua jalur)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6F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&gt;= 95%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0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1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SIT Pass Rate Critical/High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4" w14:textId="77777777" w:rsidR="007122A6" w:rsidRDefault="00000000">
            <w:r>
              <w:rPr>
                <w:sz w:val="20"/>
                <w:szCs w:val="20"/>
              </w:rPr>
              <w:t>% test case Critical/High yang passed sebelum Go/No-Go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5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6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Per release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7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9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Change Failure Rate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A" w14:textId="77777777" w:rsidR="007122A6" w:rsidRDefault="00000000">
            <w:r>
              <w:rPr>
                <w:sz w:val="20"/>
                <w:szCs w:val="20"/>
              </w:rPr>
              <w:t>% change yang menyebabkan insiden dalam 72 jam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B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&lt;= 5%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C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D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7F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Unauthorized Change Rate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0" w14:textId="77777777" w:rsidR="007122A6" w:rsidRDefault="00000000">
            <w:r>
              <w:rPr>
                <w:sz w:val="20"/>
                <w:szCs w:val="20"/>
              </w:rPr>
              <w:t>Jumlah deployment PROD tanpa otorisasi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1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2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3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5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Artifact Integrity Gate Pass Rate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6" w14:textId="77777777" w:rsidR="007122A6" w:rsidRDefault="00000000">
            <w:r>
              <w:rPr>
                <w:sz w:val="20"/>
                <w:szCs w:val="20"/>
              </w:rPr>
              <w:t>% artifact yang lolos verifikasi SHA-256 tanpa manual override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7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&gt;= 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8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9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B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Test Data Masking Compliance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C" w14:textId="77777777" w:rsidR="007122A6" w:rsidRDefault="00000000">
            <w:r>
              <w:rPr>
                <w:sz w:val="20"/>
                <w:szCs w:val="20"/>
              </w:rPr>
              <w:t>% SIT/UAT yang menggunakan data masked (jika data produksi diperlukan)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D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E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Per release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8F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1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Vendor Security Acceptance Rate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2" w14:textId="77777777" w:rsidR="007122A6" w:rsidRDefault="00000000">
            <w:r>
              <w:rPr>
                <w:sz w:val="20"/>
                <w:szCs w:val="20"/>
              </w:rPr>
              <w:t>% perubahan vendor yang menyerahkan dokumen security evidence lengkap sebelum CAB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3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4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5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ELS Completion Rate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8" w14:textId="77777777" w:rsidR="007122A6" w:rsidRDefault="00000000">
            <w:r>
              <w:rPr>
                <w:sz w:val="20"/>
                <w:szCs w:val="20"/>
              </w:rPr>
              <w:t>% Major Change yang menyelesaikan ELS minimum 3-5 hari kerja sebelum BAU Handover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9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A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B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PIR Completion Rate (ALL Major)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E" w14:textId="77777777" w:rsidR="007122A6" w:rsidRDefault="00000000">
            <w:r>
              <w:rPr>
                <w:sz w:val="20"/>
                <w:szCs w:val="20"/>
              </w:rPr>
              <w:t>% Major Change yang PIR-nya selesai dalam SLA (termasuk non-Emergency)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9F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&gt;= 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0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Bulanan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1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Rollback Plan Completeness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4" w14:textId="77777777" w:rsidR="007122A6" w:rsidRDefault="00000000">
            <w:r>
              <w:rPr>
                <w:sz w:val="20"/>
                <w:szCs w:val="20"/>
              </w:rPr>
              <w:t>% RFC Normal/Major yang memiliki rollback plan WAJIB dan telah diuji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5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6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Per release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7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  <w:tr w:rsidR="007122A6" w14:paraId="54DF3C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9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Capacity Assessment Completeness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A" w14:textId="77777777" w:rsidR="007122A6" w:rsidRDefault="00000000">
            <w:r>
              <w:rPr>
                <w:sz w:val="20"/>
                <w:szCs w:val="20"/>
              </w:rPr>
              <w:t>% RFC Normal/Major yang menyertakan Capacity Impact Assessment lengkap</w:t>
            </w:r>
          </w:p>
        </w:tc>
        <w:tc>
          <w:tcPr>
            <w:tcW w:w="1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B" w14:textId="77777777" w:rsidR="007122A6" w:rsidRDefault="00000000">
            <w:pPr>
              <w:jc w:val="center"/>
            </w:pPr>
            <w:r>
              <w:rPr>
                <w:b/>
                <w:bCs/>
                <w:color w:val="2D7A4F"/>
                <w:sz w:val="20"/>
                <w:szCs w:val="20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C" w14:textId="77777777" w:rsidR="007122A6" w:rsidRDefault="00000000">
            <w:pPr>
              <w:jc w:val="center"/>
            </w:pPr>
            <w:r>
              <w:rPr>
                <w:sz w:val="20"/>
                <w:szCs w:val="20"/>
              </w:rPr>
              <w:t>Per release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AD" w14:textId="77777777" w:rsidR="007122A6" w:rsidRDefault="00000000">
            <w:r>
              <w:rPr>
                <w:sz w:val="20"/>
                <w:szCs w:val="20"/>
              </w:rPr>
              <w:t>Semua domain</w:t>
            </w:r>
          </w:p>
        </w:tc>
      </w:tr>
    </w:tbl>
    <w:p w14:paraId="54DF3CAF" w14:textId="77777777" w:rsidR="007122A6" w:rsidRDefault="007122A6">
      <w:pPr>
        <w:spacing w:after="80"/>
      </w:pPr>
    </w:p>
    <w:p w14:paraId="54DF3CB0" w14:textId="77777777" w:rsidR="007122A6" w:rsidRDefault="00000000">
      <w:pPr>
        <w:pStyle w:val="Heading1"/>
        <w:pageBreakBefore/>
      </w:pPr>
      <w:r>
        <w:lastRenderedPageBreak/>
        <w:t>9. Referensi Dokumen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122A6" w14:paraId="54DF3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B1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2B1C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4DF3CB2" w14:textId="77777777" w:rsidR="007122A6" w:rsidRDefault="00000000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7122A6" w14:paraId="54DF3C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4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ELI-POL-ITS-003 v3.0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5" w14:textId="77777777" w:rsidR="007122A6" w:rsidRDefault="00000000">
            <w:r>
              <w:rPr>
                <w:sz w:val="20"/>
                <w:szCs w:val="20"/>
              </w:rPr>
              <w:t>Kebijakan Release &amp; Change Management TI — Dokumen induk kebijakan ini</w:t>
            </w:r>
          </w:p>
        </w:tc>
      </w:tr>
      <w:tr w:rsidR="007122A6" w14:paraId="54DF3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7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ELI-POL-ISMS-001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8" w14:textId="77777777" w:rsidR="007122A6" w:rsidRDefault="00000000">
            <w:r>
              <w:rPr>
                <w:sz w:val="20"/>
                <w:szCs w:val="20"/>
              </w:rPr>
              <w:t>Kebijakan Retensi Dokumen — Log retention minimum 3 tahun</w:t>
            </w:r>
          </w:p>
        </w:tc>
      </w:tr>
      <w:tr w:rsidR="007122A6" w14:paraId="54DF3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ISO/IEC 27001:2022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B" w14:textId="77777777" w:rsidR="007122A6" w:rsidRDefault="00000000">
            <w:r>
              <w:rPr>
                <w:sz w:val="20"/>
                <w:szCs w:val="20"/>
              </w:rPr>
              <w:t>A.8.32 (Change Management), A.8.33 (Test Data), A.8.25/A.8.28 (Secure Dev), A.8.30 (Vendor), A.5.3 (SoD), A.8.15 (Logging)</w:t>
            </w:r>
          </w:p>
        </w:tc>
      </w:tr>
      <w:tr w:rsidR="007122A6" w14:paraId="54DF3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POJK No.11/POJK.03/2022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BE" w14:textId="77777777" w:rsidR="007122A6" w:rsidRDefault="00000000">
            <w:r>
              <w:rPr>
                <w:sz w:val="20"/>
                <w:szCs w:val="20"/>
              </w:rPr>
              <w:t>Manajemen risiko TI dan pengelolaan perubahan untuk lembaga keuangan</w:t>
            </w:r>
          </w:p>
        </w:tc>
      </w:tr>
      <w:tr w:rsidR="007122A6" w14:paraId="54DF3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C0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NIST SP 800-128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C1" w14:textId="77777777" w:rsidR="007122A6" w:rsidRDefault="00000000">
            <w:r>
              <w:rPr>
                <w:sz w:val="20"/>
                <w:szCs w:val="20"/>
              </w:rPr>
              <w:t>Configuration Management for Information Systems Security</w:t>
            </w:r>
          </w:p>
        </w:tc>
      </w:tr>
      <w:tr w:rsidR="007122A6" w14:paraId="54DF3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C3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ITIL 4 Change Enablement</w:t>
            </w:r>
          </w:p>
        </w:tc>
        <w:tc>
          <w:tcPr>
            <w:tcW w:w="6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4DF3CC4" w14:textId="77777777" w:rsidR="007122A6" w:rsidRDefault="00000000">
            <w:r>
              <w:rPr>
                <w:sz w:val="20"/>
                <w:szCs w:val="20"/>
              </w:rPr>
              <w:t>Best practice Change Management framework</w:t>
            </w:r>
          </w:p>
        </w:tc>
      </w:tr>
    </w:tbl>
    <w:p w14:paraId="54DF3CC6" w14:textId="77777777" w:rsidR="007122A6" w:rsidRDefault="007122A6">
      <w:pPr>
        <w:spacing w:after="80"/>
      </w:pPr>
    </w:p>
    <w:p w14:paraId="54DF3CC7" w14:textId="77777777" w:rsidR="007122A6" w:rsidRDefault="00000000">
      <w:pPr>
        <w:pStyle w:val="Heading1"/>
        <w:pageBreakBefore/>
      </w:pPr>
      <w:r>
        <w:lastRenderedPageBreak/>
        <w:t>10. Persetujuan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2A6" w14:paraId="54DF3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DE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DF3CC8" w14:textId="77777777" w:rsidR="007122A6" w:rsidRDefault="00000000">
            <w:r>
              <w:rPr>
                <w:b/>
                <w:bCs/>
                <w:color w:val="1B4D35"/>
              </w:rPr>
              <w:t>Disiapkan Oleh</w:t>
            </w:r>
          </w:p>
          <w:p w14:paraId="54DF3CC9" w14:textId="77777777" w:rsidR="007122A6" w:rsidRDefault="00000000">
            <w:pPr>
              <w:spacing w:before="600"/>
            </w:pPr>
            <w:r>
              <w:rPr>
                <w:sz w:val="20"/>
                <w:szCs w:val="20"/>
              </w:rPr>
              <w:t>_________________________</w:t>
            </w:r>
          </w:p>
          <w:p w14:paraId="54DF3CCA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Head of IT Operations &amp; Infrastructure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7F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DF3CCB" w14:textId="77777777" w:rsidR="007122A6" w:rsidRDefault="00000000">
            <w:r>
              <w:rPr>
                <w:b/>
                <w:bCs/>
                <w:color w:val="1B4D35"/>
              </w:rPr>
              <w:t>Disetujui Oleh</w:t>
            </w:r>
          </w:p>
          <w:p w14:paraId="54DF3CCC" w14:textId="77777777" w:rsidR="007122A6" w:rsidRDefault="00000000">
            <w:pPr>
              <w:spacing w:before="600"/>
            </w:pPr>
            <w:r>
              <w:rPr>
                <w:sz w:val="20"/>
                <w:szCs w:val="20"/>
              </w:rPr>
              <w:t>_________________________</w:t>
            </w:r>
          </w:p>
          <w:p w14:paraId="54DF3CCD" w14:textId="77777777" w:rsidR="007122A6" w:rsidRDefault="00000000">
            <w:r>
              <w:rPr>
                <w:b/>
                <w:bCs/>
                <w:color w:val="1B4D35"/>
                <w:sz w:val="20"/>
                <w:szCs w:val="20"/>
              </w:rPr>
              <w:t>Head of IT / CTO</w:t>
            </w:r>
          </w:p>
        </w:tc>
      </w:tr>
    </w:tbl>
    <w:p w14:paraId="54DF3CCF" w14:textId="77777777" w:rsidR="00711F53" w:rsidRDefault="00711F53"/>
    <w:sectPr w:rsidR="00711F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9FD69" w14:textId="77777777" w:rsidR="00711F53" w:rsidRDefault="00711F53">
      <w:r>
        <w:separator/>
      </w:r>
    </w:p>
  </w:endnote>
  <w:endnote w:type="continuationSeparator" w:id="0">
    <w:p w14:paraId="7EDE53EB" w14:textId="77777777" w:rsidR="00711F53" w:rsidRDefault="00711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3CD0" w14:textId="77777777" w:rsidR="007122A6" w:rsidRDefault="00000000">
    <w:pPr>
      <w:pBdr>
        <w:top w:val="single" w:sz="4" w:space="4" w:color="4CAF7D"/>
      </w:pBdr>
    </w:pPr>
    <w:r>
      <w:rPr>
        <w:color w:val="555555"/>
        <w:sz w:val="16"/>
        <w:szCs w:val="16"/>
      </w:rPr>
      <w:t>PT Equity Life Indonesia  |  CONFIDENTIAL — Internal Use Only  |  10 Maret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FCE1" w14:textId="77777777" w:rsidR="00711F53" w:rsidRDefault="00711F53">
      <w:r>
        <w:separator/>
      </w:r>
    </w:p>
  </w:footnote>
  <w:footnote w:type="continuationSeparator" w:id="0">
    <w:p w14:paraId="3A9A9820" w14:textId="77777777" w:rsidR="00711F53" w:rsidRDefault="00711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3CCF" w14:textId="0D0D9674" w:rsidR="007122A6" w:rsidRDefault="00000000">
    <w:pPr>
      <w:pBdr>
        <w:bottom w:val="single" w:sz="4" w:space="4" w:color="4CAF7D"/>
      </w:pBdr>
      <w:tabs>
        <w:tab w:val="right" w:pos="9360"/>
      </w:tabs>
    </w:pPr>
    <w:r>
      <w:rPr>
        <w:color w:val="2D7A4F"/>
        <w:sz w:val="18"/>
        <w:szCs w:val="18"/>
      </w:rPr>
      <w:t>ELI-SOP-ITS-003  |  SOP Release &amp; Change Management TI  |  Versi 3.0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32F9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6920"/>
    <w:multiLevelType w:val="hybridMultilevel"/>
    <w:tmpl w:val="291EE1D8"/>
    <w:lvl w:ilvl="0" w:tplc="B9AC6C82">
      <w:start w:val="1"/>
      <w:numFmt w:val="bullet"/>
      <w:lvlText w:val="●"/>
      <w:lvlJc w:val="left"/>
      <w:pPr>
        <w:ind w:left="720" w:hanging="360"/>
      </w:pPr>
    </w:lvl>
    <w:lvl w:ilvl="1" w:tplc="28C435C8">
      <w:start w:val="1"/>
      <w:numFmt w:val="bullet"/>
      <w:lvlText w:val="○"/>
      <w:lvlJc w:val="left"/>
      <w:pPr>
        <w:ind w:left="1440" w:hanging="360"/>
      </w:pPr>
    </w:lvl>
    <w:lvl w:ilvl="2" w:tplc="AE44E2DE">
      <w:start w:val="1"/>
      <w:numFmt w:val="bullet"/>
      <w:lvlText w:val="■"/>
      <w:lvlJc w:val="left"/>
      <w:pPr>
        <w:ind w:left="2160" w:hanging="360"/>
      </w:pPr>
    </w:lvl>
    <w:lvl w:ilvl="3" w:tplc="F294D61E">
      <w:start w:val="1"/>
      <w:numFmt w:val="bullet"/>
      <w:lvlText w:val="●"/>
      <w:lvlJc w:val="left"/>
      <w:pPr>
        <w:ind w:left="2880" w:hanging="360"/>
      </w:pPr>
    </w:lvl>
    <w:lvl w:ilvl="4" w:tplc="BD62E1AA">
      <w:start w:val="1"/>
      <w:numFmt w:val="bullet"/>
      <w:lvlText w:val="○"/>
      <w:lvlJc w:val="left"/>
      <w:pPr>
        <w:ind w:left="3600" w:hanging="360"/>
      </w:pPr>
    </w:lvl>
    <w:lvl w:ilvl="5" w:tplc="E36AE41C">
      <w:start w:val="1"/>
      <w:numFmt w:val="bullet"/>
      <w:lvlText w:val="■"/>
      <w:lvlJc w:val="left"/>
      <w:pPr>
        <w:ind w:left="4320" w:hanging="360"/>
      </w:pPr>
    </w:lvl>
    <w:lvl w:ilvl="6" w:tplc="CADA931C">
      <w:start w:val="1"/>
      <w:numFmt w:val="bullet"/>
      <w:lvlText w:val="●"/>
      <w:lvlJc w:val="left"/>
      <w:pPr>
        <w:ind w:left="5040" w:hanging="360"/>
      </w:pPr>
    </w:lvl>
    <w:lvl w:ilvl="7" w:tplc="1490245A">
      <w:start w:val="1"/>
      <w:numFmt w:val="bullet"/>
      <w:lvlText w:val="●"/>
      <w:lvlJc w:val="left"/>
      <w:pPr>
        <w:ind w:left="5760" w:hanging="360"/>
      </w:pPr>
    </w:lvl>
    <w:lvl w:ilvl="8" w:tplc="0B38AA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07E1F"/>
    <w:multiLevelType w:val="hybridMultilevel"/>
    <w:tmpl w:val="5CF82C7A"/>
    <w:lvl w:ilvl="0" w:tplc="C2469392">
      <w:start w:val="1"/>
      <w:numFmt w:val="bullet"/>
      <w:lvlText w:val="•"/>
      <w:lvlJc w:val="left"/>
      <w:pPr>
        <w:ind w:left="720" w:hanging="360"/>
      </w:pPr>
    </w:lvl>
    <w:lvl w:ilvl="1" w:tplc="EE68973A">
      <w:numFmt w:val="decimal"/>
      <w:lvlText w:val=""/>
      <w:lvlJc w:val="left"/>
    </w:lvl>
    <w:lvl w:ilvl="2" w:tplc="101072AC">
      <w:numFmt w:val="decimal"/>
      <w:lvlText w:val=""/>
      <w:lvlJc w:val="left"/>
    </w:lvl>
    <w:lvl w:ilvl="3" w:tplc="A2FE8B3C">
      <w:numFmt w:val="decimal"/>
      <w:lvlText w:val=""/>
      <w:lvlJc w:val="left"/>
    </w:lvl>
    <w:lvl w:ilvl="4" w:tplc="04767E7C">
      <w:numFmt w:val="decimal"/>
      <w:lvlText w:val=""/>
      <w:lvlJc w:val="left"/>
    </w:lvl>
    <w:lvl w:ilvl="5" w:tplc="FAD696F2">
      <w:numFmt w:val="decimal"/>
      <w:lvlText w:val=""/>
      <w:lvlJc w:val="left"/>
    </w:lvl>
    <w:lvl w:ilvl="6" w:tplc="61684C56">
      <w:numFmt w:val="decimal"/>
      <w:lvlText w:val=""/>
      <w:lvlJc w:val="left"/>
    </w:lvl>
    <w:lvl w:ilvl="7" w:tplc="FBCED664">
      <w:numFmt w:val="decimal"/>
      <w:lvlText w:val=""/>
      <w:lvlJc w:val="left"/>
    </w:lvl>
    <w:lvl w:ilvl="8" w:tplc="7BC81E92">
      <w:numFmt w:val="decimal"/>
      <w:lvlText w:val=""/>
      <w:lvlJc w:val="left"/>
    </w:lvl>
  </w:abstractNum>
  <w:num w:numId="1" w16cid:durableId="488715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2A6"/>
    <w:rsid w:val="00325C83"/>
    <w:rsid w:val="00432F94"/>
    <w:rsid w:val="00711F53"/>
    <w:rsid w:val="0071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3A26"/>
  <w15:docId w15:val="{6B868AB0-2EC6-4173-A9CE-3166A1CC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4CAF7D"/>
      </w:pBdr>
      <w:spacing w:before="240" w:after="160"/>
      <w:outlineLvl w:val="0"/>
    </w:pPr>
    <w:rPr>
      <w:b/>
      <w:bCs/>
      <w:color w:val="1B4D35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D7A4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3156</Words>
  <Characters>19444</Characters>
  <Application>Microsoft Office Word</Application>
  <DocSecurity>0</DocSecurity>
  <Lines>1074</Lines>
  <Paragraphs>528</Paragraphs>
  <ScaleCrop>false</ScaleCrop>
  <Company/>
  <LinksUpToDate>false</LinksUpToDate>
  <CharactersWithSpaces>22099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Endiaz Ludia Arsanto</cp:lastModifiedBy>
  <cp:revision>2</cp:revision>
  <dcterms:created xsi:type="dcterms:W3CDTF">2026-03-10T14:47:00Z</dcterms:created>
  <dcterms:modified xsi:type="dcterms:W3CDTF">2026-03-11T03:26:00Z</dcterms:modified>
</cp:coreProperties>
</file>