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13468" w14:paraId="6DBF0102" w14:textId="77777777">
        <w:trPr>
          <w:jc w:val="center"/>
        </w:trPr>
        <w:tc>
          <w:tcPr>
            <w:tcW w:w="9355" w:type="dxa"/>
            <w:shd w:val="clear" w:color="auto" w:fill="1F497D"/>
          </w:tcPr>
          <w:p w14:paraId="1CA7D5BA" w14:textId="77777777" w:rsidR="00513468" w:rsidRDefault="00000000">
            <w:pPr>
              <w:spacing w:before="400" w:after="400"/>
              <w:jc w:val="center"/>
            </w:pPr>
            <w:r>
              <w:rPr>
                <w:b/>
                <w:color w:val="FFFFFF"/>
                <w:sz w:val="36"/>
              </w:rPr>
              <w:t>PT EQUITY LIFE INDONESIA</w:t>
            </w:r>
          </w:p>
        </w:tc>
      </w:tr>
    </w:tbl>
    <w:p w14:paraId="53968BA8" w14:textId="77777777" w:rsidR="00513468" w:rsidRDefault="00513468"/>
    <w:p w14:paraId="51789574" w14:textId="77777777" w:rsidR="00513468" w:rsidRDefault="00000000">
      <w:pPr>
        <w:jc w:val="center"/>
      </w:pPr>
      <w:r>
        <w:rPr>
          <w:color w:val="2E74B5"/>
          <w:sz w:val="26"/>
        </w:rPr>
        <w:t>ISO/IEC 27001:2022</w:t>
      </w:r>
    </w:p>
    <w:p w14:paraId="1A0A72C9" w14:textId="77777777" w:rsidR="00513468" w:rsidRDefault="00513468"/>
    <w:p w14:paraId="1DE25539" w14:textId="77777777" w:rsidR="00513468" w:rsidRDefault="00000000">
      <w:pPr>
        <w:jc w:val="center"/>
      </w:pPr>
      <w:r>
        <w:rPr>
          <w:b/>
          <w:color w:val="1F497D"/>
          <w:sz w:val="40"/>
        </w:rPr>
        <w:t>Business Impact Analysis (BIA)</w:t>
      </w:r>
    </w:p>
    <w:p w14:paraId="0EEC3B22" w14:textId="77777777" w:rsidR="00513468" w:rsidRDefault="00000000">
      <w:pPr>
        <w:jc w:val="center"/>
      </w:pPr>
      <w:r>
        <w:rPr>
          <w:color w:val="2E74B5"/>
          <w:sz w:val="24"/>
        </w:rPr>
        <w:t>Business Continuity &amp; Disaster Recovery Planning (BCDRP)</w:t>
      </w:r>
    </w:p>
    <w:p w14:paraId="17A54F83" w14:textId="77777777" w:rsidR="00513468" w:rsidRDefault="0051346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13468" w14:paraId="5D5F79B4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3BE804FE" w14:textId="77777777" w:rsidR="00513468" w:rsidRDefault="00000000">
            <w:r>
              <w:rPr>
                <w:b/>
                <w:color w:val="1F497D"/>
                <w:sz w:val="20"/>
              </w:rPr>
              <w:t>Nomor Dokumen</w:t>
            </w:r>
          </w:p>
        </w:tc>
        <w:tc>
          <w:tcPr>
            <w:tcW w:w="4677" w:type="dxa"/>
          </w:tcPr>
          <w:p w14:paraId="4F146B26" w14:textId="77777777" w:rsidR="00513468" w:rsidRDefault="00000000">
            <w:r>
              <w:rPr>
                <w:sz w:val="20"/>
              </w:rPr>
              <w:t>BCP-BIA-001</w:t>
            </w:r>
          </w:p>
        </w:tc>
      </w:tr>
      <w:tr w:rsidR="00513468" w14:paraId="6D453194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32CCD39F" w14:textId="77777777" w:rsidR="00513468" w:rsidRDefault="00000000">
            <w:r>
              <w:rPr>
                <w:b/>
                <w:color w:val="1F497D"/>
                <w:sz w:val="20"/>
              </w:rPr>
              <w:t>Versi</w:t>
            </w:r>
          </w:p>
        </w:tc>
        <w:tc>
          <w:tcPr>
            <w:tcW w:w="4677" w:type="dxa"/>
          </w:tcPr>
          <w:p w14:paraId="76DF3D72" w14:textId="77777777" w:rsidR="00513468" w:rsidRDefault="00000000">
            <w:r>
              <w:rPr>
                <w:sz w:val="20"/>
              </w:rPr>
              <w:t>1.0</w:t>
            </w:r>
          </w:p>
        </w:tc>
      </w:tr>
      <w:tr w:rsidR="00513468" w14:paraId="4617AB2A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128BDBA7" w14:textId="77777777" w:rsidR="00513468" w:rsidRDefault="00000000">
            <w:r>
              <w:rPr>
                <w:b/>
                <w:color w:val="1F497D"/>
                <w:sz w:val="20"/>
              </w:rPr>
              <w:t>Tanggal Efektif</w:t>
            </w:r>
          </w:p>
        </w:tc>
        <w:tc>
          <w:tcPr>
            <w:tcW w:w="4677" w:type="dxa"/>
          </w:tcPr>
          <w:p w14:paraId="1A7643E7" w14:textId="77777777" w:rsidR="00513468" w:rsidRDefault="00000000">
            <w:r>
              <w:rPr>
                <w:sz w:val="20"/>
              </w:rPr>
              <w:t>01 April 2025</w:t>
            </w:r>
          </w:p>
        </w:tc>
      </w:tr>
      <w:tr w:rsidR="00513468" w14:paraId="31790514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150E5795" w14:textId="77777777" w:rsidR="00513468" w:rsidRDefault="00000000">
            <w:r>
              <w:rPr>
                <w:b/>
                <w:color w:val="1F497D"/>
                <w:sz w:val="20"/>
              </w:rPr>
              <w:t>Klasifikasi</w:t>
            </w:r>
          </w:p>
        </w:tc>
        <w:tc>
          <w:tcPr>
            <w:tcW w:w="4677" w:type="dxa"/>
          </w:tcPr>
          <w:p w14:paraId="6242A321" w14:textId="77777777" w:rsidR="00513468" w:rsidRDefault="00000000">
            <w:r>
              <w:rPr>
                <w:sz w:val="20"/>
              </w:rPr>
              <w:t>CONFIDENTIAL – SANGAT RAHASIA</w:t>
            </w:r>
          </w:p>
        </w:tc>
      </w:tr>
    </w:tbl>
    <w:p w14:paraId="0AC48CD0" w14:textId="77777777" w:rsidR="00513468" w:rsidRDefault="00000000">
      <w:r>
        <w:br w:type="page"/>
      </w:r>
    </w:p>
    <w:p w14:paraId="315AB20C" w14:textId="77777777" w:rsidR="00513468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lastRenderedPageBreak/>
        <w:t>PENGENDALIAN DOKUMEN</w:t>
      </w:r>
    </w:p>
    <w:p w14:paraId="7F6D4FD2" w14:textId="77777777" w:rsidR="00513468" w:rsidRDefault="00000000">
      <w:pPr>
        <w:spacing w:before="200" w:after="120"/>
      </w:pPr>
      <w:r>
        <w:rPr>
          <w:b/>
          <w:color w:val="2E74B5"/>
          <w:sz w:val="24"/>
        </w:rPr>
        <w:t>Riwayat Revisi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513468" w14:paraId="5C6163D2" w14:textId="77777777">
        <w:tc>
          <w:tcPr>
            <w:tcW w:w="1871" w:type="dxa"/>
            <w:shd w:val="clear" w:color="auto" w:fill="1F497D"/>
          </w:tcPr>
          <w:p w14:paraId="1F9C26D9" w14:textId="77777777" w:rsidR="00513468" w:rsidRDefault="00000000"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w="1871" w:type="dxa"/>
            <w:shd w:val="clear" w:color="auto" w:fill="1F497D"/>
          </w:tcPr>
          <w:p w14:paraId="448B1A8A" w14:textId="77777777" w:rsidR="00513468" w:rsidRDefault="00000000"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w="1871" w:type="dxa"/>
            <w:shd w:val="clear" w:color="auto" w:fill="1F497D"/>
          </w:tcPr>
          <w:p w14:paraId="2785F374" w14:textId="77777777" w:rsidR="00513468" w:rsidRDefault="00000000">
            <w:r>
              <w:rPr>
                <w:b/>
                <w:color w:val="FFFFFF"/>
                <w:sz w:val="18"/>
              </w:rPr>
              <w:t>Penyusun</w:t>
            </w:r>
          </w:p>
        </w:tc>
        <w:tc>
          <w:tcPr>
            <w:tcW w:w="1871" w:type="dxa"/>
            <w:shd w:val="clear" w:color="auto" w:fill="1F497D"/>
          </w:tcPr>
          <w:p w14:paraId="58D98261" w14:textId="77777777" w:rsidR="00513468" w:rsidRDefault="00000000">
            <w:r>
              <w:rPr>
                <w:b/>
                <w:color w:val="FFFFFF"/>
                <w:sz w:val="18"/>
              </w:rPr>
              <w:t>Pemeriksa</w:t>
            </w:r>
          </w:p>
        </w:tc>
        <w:tc>
          <w:tcPr>
            <w:tcW w:w="1871" w:type="dxa"/>
            <w:shd w:val="clear" w:color="auto" w:fill="1F497D"/>
          </w:tcPr>
          <w:p w14:paraId="2B6BA9E4" w14:textId="77777777" w:rsidR="00513468" w:rsidRDefault="00000000"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513468" w14:paraId="00B5BDE7" w14:textId="77777777">
        <w:tc>
          <w:tcPr>
            <w:tcW w:w="1871" w:type="dxa"/>
            <w:shd w:val="clear" w:color="auto" w:fill="DEEAF1"/>
          </w:tcPr>
          <w:p w14:paraId="1F3F60E2" w14:textId="77777777" w:rsidR="00513468" w:rsidRDefault="00000000">
            <w:r>
              <w:rPr>
                <w:sz w:val="18"/>
              </w:rPr>
              <w:t>1.0</w:t>
            </w:r>
          </w:p>
        </w:tc>
        <w:tc>
          <w:tcPr>
            <w:tcW w:w="1871" w:type="dxa"/>
            <w:shd w:val="clear" w:color="auto" w:fill="DEEAF1"/>
          </w:tcPr>
          <w:p w14:paraId="5D747FAA" w14:textId="77777777" w:rsidR="00513468" w:rsidRDefault="00000000">
            <w:r>
              <w:rPr>
                <w:sz w:val="18"/>
              </w:rPr>
              <w:t>01 April 2025</w:t>
            </w:r>
          </w:p>
        </w:tc>
        <w:tc>
          <w:tcPr>
            <w:tcW w:w="1871" w:type="dxa"/>
            <w:shd w:val="clear" w:color="auto" w:fill="DEEAF1"/>
          </w:tcPr>
          <w:p w14:paraId="5952741F" w14:textId="77777777" w:rsidR="00513468" w:rsidRDefault="00000000">
            <w:r>
              <w:rPr>
                <w:sz w:val="18"/>
              </w:rPr>
              <w:t>Business Continuity Manager / CISO</w:t>
            </w:r>
          </w:p>
        </w:tc>
        <w:tc>
          <w:tcPr>
            <w:tcW w:w="1871" w:type="dxa"/>
            <w:shd w:val="clear" w:color="auto" w:fill="DEEAF1"/>
          </w:tcPr>
          <w:p w14:paraId="4B3DC185" w14:textId="77777777" w:rsidR="00513468" w:rsidRDefault="00000000">
            <w:r>
              <w:rPr>
                <w:sz w:val="18"/>
              </w:rPr>
              <w:t>Management Representative (MR) / CFO</w:t>
            </w:r>
          </w:p>
        </w:tc>
        <w:tc>
          <w:tcPr>
            <w:tcW w:w="1871" w:type="dxa"/>
            <w:shd w:val="clear" w:color="auto" w:fill="DEEAF1"/>
          </w:tcPr>
          <w:p w14:paraId="1B35F99D" w14:textId="77777777" w:rsidR="00513468" w:rsidRDefault="00000000">
            <w:r>
              <w:rPr>
                <w:sz w:val="18"/>
              </w:rPr>
              <w:t>Penerbitan Pertama</w:t>
            </w:r>
          </w:p>
        </w:tc>
      </w:tr>
    </w:tbl>
    <w:p w14:paraId="5742ED6E" w14:textId="77777777" w:rsidR="00513468" w:rsidRDefault="00513468"/>
    <w:p w14:paraId="3D9B7CBD" w14:textId="77777777" w:rsidR="00513468" w:rsidRDefault="00000000">
      <w:pPr>
        <w:spacing w:before="200" w:after="120"/>
      </w:pPr>
      <w:r>
        <w:rPr>
          <w:b/>
          <w:color w:val="2E74B5"/>
          <w:sz w:val="24"/>
        </w:rPr>
        <w:t>Persetujuan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13468" w14:paraId="786368D7" w14:textId="77777777">
        <w:tc>
          <w:tcPr>
            <w:tcW w:w="2339" w:type="dxa"/>
            <w:shd w:val="clear" w:color="auto" w:fill="1F497D"/>
          </w:tcPr>
          <w:p w14:paraId="110D338F" w14:textId="77777777" w:rsidR="00513468" w:rsidRDefault="00000000"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2339" w:type="dxa"/>
            <w:shd w:val="clear" w:color="auto" w:fill="1F497D"/>
          </w:tcPr>
          <w:p w14:paraId="427FA0B5" w14:textId="77777777" w:rsidR="00513468" w:rsidRDefault="00000000">
            <w:r>
              <w:rPr>
                <w:b/>
                <w:color w:val="FFFFFF"/>
                <w:sz w:val="18"/>
              </w:rPr>
              <w:t>Nama/Jabatan</w:t>
            </w:r>
          </w:p>
        </w:tc>
        <w:tc>
          <w:tcPr>
            <w:tcW w:w="2339" w:type="dxa"/>
            <w:shd w:val="clear" w:color="auto" w:fill="1F497D"/>
          </w:tcPr>
          <w:p w14:paraId="35451C97" w14:textId="77777777" w:rsidR="00513468" w:rsidRDefault="00000000"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w="2339" w:type="dxa"/>
            <w:shd w:val="clear" w:color="auto" w:fill="1F497D"/>
          </w:tcPr>
          <w:p w14:paraId="3766A8B8" w14:textId="77777777" w:rsidR="00513468" w:rsidRDefault="00000000">
            <w:r>
              <w:rPr>
                <w:b/>
                <w:color w:val="FFFFFF"/>
                <w:sz w:val="18"/>
              </w:rPr>
              <w:t>Tanggal</w:t>
            </w:r>
          </w:p>
        </w:tc>
      </w:tr>
      <w:tr w:rsidR="00513468" w14:paraId="69F433CC" w14:textId="77777777">
        <w:tc>
          <w:tcPr>
            <w:tcW w:w="2339" w:type="dxa"/>
            <w:shd w:val="clear" w:color="auto" w:fill="DEEAF1"/>
          </w:tcPr>
          <w:p w14:paraId="18BA03AF" w14:textId="77777777" w:rsidR="00513468" w:rsidRDefault="00000000">
            <w:r>
              <w:rPr>
                <w:sz w:val="18"/>
              </w:rPr>
              <w:t>Penyusun</w:t>
            </w:r>
          </w:p>
        </w:tc>
        <w:tc>
          <w:tcPr>
            <w:tcW w:w="2339" w:type="dxa"/>
            <w:shd w:val="clear" w:color="auto" w:fill="DEEAF1"/>
          </w:tcPr>
          <w:p w14:paraId="332C028D" w14:textId="77777777" w:rsidR="00513468" w:rsidRDefault="00000000">
            <w:r>
              <w:rPr>
                <w:sz w:val="18"/>
              </w:rPr>
              <w:t>Business Continuity Manager / CISO</w:t>
            </w:r>
          </w:p>
        </w:tc>
        <w:tc>
          <w:tcPr>
            <w:tcW w:w="2339" w:type="dxa"/>
            <w:shd w:val="clear" w:color="auto" w:fill="DEEAF1"/>
          </w:tcPr>
          <w:p w14:paraId="3A6ABAFB" w14:textId="77777777" w:rsidR="00513468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DEEAF1"/>
          </w:tcPr>
          <w:p w14:paraId="2B940E45" w14:textId="77777777" w:rsidR="00513468" w:rsidRDefault="00000000">
            <w:r>
              <w:rPr>
                <w:sz w:val="18"/>
              </w:rPr>
              <w:t>01 April 2025</w:t>
            </w:r>
          </w:p>
        </w:tc>
      </w:tr>
      <w:tr w:rsidR="00513468" w14:paraId="546A3483" w14:textId="77777777">
        <w:tc>
          <w:tcPr>
            <w:tcW w:w="2339" w:type="dxa"/>
            <w:shd w:val="clear" w:color="auto" w:fill="F2F7FB"/>
          </w:tcPr>
          <w:p w14:paraId="587404EE" w14:textId="77777777" w:rsidR="00513468" w:rsidRDefault="00000000">
            <w:r>
              <w:rPr>
                <w:sz w:val="18"/>
              </w:rPr>
              <w:t>Pemeriksa</w:t>
            </w:r>
          </w:p>
        </w:tc>
        <w:tc>
          <w:tcPr>
            <w:tcW w:w="2339" w:type="dxa"/>
            <w:shd w:val="clear" w:color="auto" w:fill="F2F7FB"/>
          </w:tcPr>
          <w:p w14:paraId="75EE06E8" w14:textId="77777777" w:rsidR="00513468" w:rsidRDefault="00000000">
            <w:r>
              <w:rPr>
                <w:sz w:val="18"/>
              </w:rPr>
              <w:t>Management Representative (MR) / CFO</w:t>
            </w:r>
          </w:p>
        </w:tc>
        <w:tc>
          <w:tcPr>
            <w:tcW w:w="2339" w:type="dxa"/>
            <w:shd w:val="clear" w:color="auto" w:fill="F2F7FB"/>
          </w:tcPr>
          <w:p w14:paraId="478BFA6D" w14:textId="77777777" w:rsidR="00513468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F2F7FB"/>
          </w:tcPr>
          <w:p w14:paraId="60130315" w14:textId="77777777" w:rsidR="00513468" w:rsidRDefault="00000000">
            <w:r>
              <w:rPr>
                <w:sz w:val="18"/>
              </w:rPr>
              <w:t>01 April 2025</w:t>
            </w:r>
          </w:p>
        </w:tc>
      </w:tr>
      <w:tr w:rsidR="00513468" w14:paraId="11D1AF96" w14:textId="77777777">
        <w:tc>
          <w:tcPr>
            <w:tcW w:w="2339" w:type="dxa"/>
            <w:shd w:val="clear" w:color="auto" w:fill="DEEAF1"/>
          </w:tcPr>
          <w:p w14:paraId="096D7769" w14:textId="77777777" w:rsidR="00513468" w:rsidRDefault="00000000">
            <w:r>
              <w:rPr>
                <w:sz w:val="18"/>
              </w:rPr>
              <w:t>Menyetujui</w:t>
            </w:r>
          </w:p>
        </w:tc>
        <w:tc>
          <w:tcPr>
            <w:tcW w:w="2339" w:type="dxa"/>
            <w:shd w:val="clear" w:color="auto" w:fill="DEEAF1"/>
          </w:tcPr>
          <w:p w14:paraId="478AA740" w14:textId="77777777" w:rsidR="00513468" w:rsidRDefault="00000000">
            <w:r>
              <w:rPr>
                <w:sz w:val="18"/>
              </w:rPr>
              <w:t>Direktur Utama / President Director</w:t>
            </w:r>
          </w:p>
        </w:tc>
        <w:tc>
          <w:tcPr>
            <w:tcW w:w="2339" w:type="dxa"/>
            <w:shd w:val="clear" w:color="auto" w:fill="DEEAF1"/>
          </w:tcPr>
          <w:p w14:paraId="2D3F0D41" w14:textId="77777777" w:rsidR="00513468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DEEAF1"/>
          </w:tcPr>
          <w:p w14:paraId="66EC49A2" w14:textId="77777777" w:rsidR="00513468" w:rsidRDefault="00000000">
            <w:r>
              <w:rPr>
                <w:sz w:val="18"/>
              </w:rPr>
              <w:t>01 April 2025</w:t>
            </w:r>
          </w:p>
        </w:tc>
      </w:tr>
    </w:tbl>
    <w:p w14:paraId="3449B7E7" w14:textId="77777777" w:rsidR="00513468" w:rsidRDefault="00000000">
      <w:r>
        <w:br w:type="page"/>
      </w:r>
    </w:p>
    <w:p w14:paraId="0B20EB6B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1. TUJUAN, RUANG LINGKUP, DAN PENDEKATAN BIA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7B5D7E9" w14:textId="77777777">
        <w:tc>
          <w:tcPr>
            <w:tcW w:w="9355" w:type="dxa"/>
            <w:shd w:val="clear" w:color="auto" w:fill="E8F5E9"/>
          </w:tcPr>
          <w:p w14:paraId="08F41AD3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Business Impact Analysis (BIA) ini merupakan fondasi dari Business Continuity &amp; Disaster Recovery Plan (BCDRP) PT Equity Life Indonesia. BIA mengidentifikasi, menganalisis, dan mendokumentasikan dampak gangguan operasional pada setiap departemen/divisi beserta proses-proses kritisnya, serta menetapkan Recovery Time Objective (RTO), Recovery Point Objective (RPO), dan Maximum Tolerable Period of Disruption (MTPD) untuk masing-masing proses.</w:t>
            </w:r>
          </w:p>
        </w:tc>
      </w:tr>
    </w:tbl>
    <w:p w14:paraId="3628D585" w14:textId="77777777" w:rsidR="00513468" w:rsidRDefault="00513468">
      <w:pPr>
        <w:spacing w:after="60"/>
      </w:pPr>
    </w:p>
    <w:p w14:paraId="57941AEB" w14:textId="77777777" w:rsidR="00513468" w:rsidRDefault="00000000">
      <w:pPr>
        <w:spacing w:before="200" w:after="60"/>
      </w:pPr>
      <w:r>
        <w:rPr>
          <w:b/>
          <w:color w:val="2E74B5"/>
        </w:rPr>
        <w:t>1.1  Tujuan BIA</w:t>
      </w:r>
    </w:p>
    <w:p w14:paraId="67D98DC6" w14:textId="77777777" w:rsidR="00513468" w:rsidRDefault="00000000">
      <w:pPr>
        <w:pStyle w:val="ListBullet"/>
        <w:spacing w:before="40" w:after="40"/>
        <w:ind w:left="567"/>
      </w:pPr>
      <w:r>
        <w:t>Mengidentifikasi seluruh proses bisnis kritis di setiap departemen PT Equity Life Indonesia.</w:t>
      </w:r>
    </w:p>
    <w:p w14:paraId="2020CE0E" w14:textId="77777777" w:rsidR="00513468" w:rsidRDefault="00000000">
      <w:pPr>
        <w:pStyle w:val="ListBullet"/>
        <w:spacing w:before="40" w:after="40"/>
        <w:ind w:left="567"/>
      </w:pPr>
      <w:r>
        <w:t>Menetapkan prioritas pemulihan berdasarkan tingkat kekritisan (Criticality Level).</w:t>
      </w:r>
    </w:p>
    <w:p w14:paraId="258DC2DC" w14:textId="77777777" w:rsidR="00513468" w:rsidRDefault="00000000">
      <w:pPr>
        <w:pStyle w:val="ListBullet"/>
        <w:spacing w:before="40" w:after="40"/>
        <w:ind w:left="567"/>
      </w:pPr>
      <w:r>
        <w:t>Menentukan RTO, RPO, dan MTPD yang realistis per proses bisnis.</w:t>
      </w:r>
    </w:p>
    <w:p w14:paraId="4A79283F" w14:textId="77777777" w:rsidR="00513468" w:rsidRDefault="00000000">
      <w:pPr>
        <w:pStyle w:val="ListBullet"/>
        <w:spacing w:before="40" w:after="40"/>
        <w:ind w:left="567"/>
      </w:pPr>
      <w:r>
        <w:t>Mengidentifikasi ketergantungan antar sistem, proses, dan departemen.</w:t>
      </w:r>
    </w:p>
    <w:p w14:paraId="2509C6D0" w14:textId="77777777" w:rsidR="00513468" w:rsidRDefault="00000000">
      <w:pPr>
        <w:pStyle w:val="ListBullet"/>
        <w:spacing w:before="40" w:after="40"/>
        <w:ind w:left="567"/>
      </w:pPr>
      <w:r>
        <w:t>Mendokumentasikan dampak finansial, operasional, regulasi, dan reputasi dari gangguan.</w:t>
      </w:r>
    </w:p>
    <w:p w14:paraId="031CEFCF" w14:textId="77777777" w:rsidR="00513468" w:rsidRDefault="00000000">
      <w:pPr>
        <w:pStyle w:val="ListBullet"/>
        <w:spacing w:before="40" w:after="40"/>
        <w:ind w:left="567"/>
      </w:pPr>
      <w:r>
        <w:t>Menjadi dasar penyusunan Business Continuity Plan (BCP) dan Disaster Recovery Plan (DRP).</w:t>
      </w:r>
    </w:p>
    <w:p w14:paraId="08288E4D" w14:textId="77777777" w:rsidR="00513468" w:rsidRDefault="00000000">
      <w:pPr>
        <w:pStyle w:val="ListBullet"/>
        <w:spacing w:before="40" w:after="40"/>
        <w:ind w:left="567"/>
      </w:pPr>
      <w:r>
        <w:t>Memenuhi persyaratan ISO 22301:2019 (Business Continuity Management), ISO/IEC 27001:2022 Annex A 5.30 (ICT Readiness for Business Continuity), dan POJK No.11/POJK.03/2022 tentang manajemen risiko TI.</w:t>
      </w:r>
    </w:p>
    <w:p w14:paraId="16E7D900" w14:textId="77777777" w:rsidR="00513468" w:rsidRDefault="00000000">
      <w:pPr>
        <w:spacing w:before="200" w:after="60"/>
      </w:pPr>
      <w:r>
        <w:rPr>
          <w:b/>
          <w:color w:val="2E74B5"/>
        </w:rPr>
        <w:t>1.2  Metodologi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3473"/>
        <w:gridCol w:w="4811"/>
      </w:tblGrid>
      <w:tr w:rsidR="00513468" w14:paraId="25EE574A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77C81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Tahap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E8F316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666EF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Metode</w:t>
            </w:r>
          </w:p>
        </w:tc>
      </w:tr>
      <w:tr w:rsidR="00513468" w14:paraId="69155809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3976BE1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1 – Identifikasi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1260D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Identifikasi seluruh proses bisnis per departemen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31A0A9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Workshop dengan dept head; review dokumen proses; observasi langsung</w:t>
            </w:r>
          </w:p>
        </w:tc>
      </w:tr>
      <w:tr w:rsidR="00513468" w14:paraId="09F98636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2DF43E8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2 – Analisis Dampak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A3D180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Analisis dampak gangguan: finansial, regulasi, reputasi, operasional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4CFFBB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Kuesioner BIA terstandar; scoring matrix 1–5; validasi oleh manajemen</w:t>
            </w:r>
          </w:p>
        </w:tc>
      </w:tr>
      <w:tr w:rsidR="00513468" w14:paraId="0AD80A87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49E8575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3 – Penetapan RTO/RPO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072AA0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Menetapkan target pemulihan per proses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9F298A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Workshop teknis IT + bisnis; benchmarking industri; validasi CISO</w:t>
            </w:r>
          </w:p>
        </w:tc>
      </w:tr>
      <w:tr w:rsidR="00513468" w14:paraId="2768F8B0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D18A32E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4 – Dependency Mapping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538CFC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Pemetaan ketergantungan sistem dan proses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88351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Application dependency mapping; interview IT Ops; CMDB review</w:t>
            </w:r>
          </w:p>
        </w:tc>
      </w:tr>
      <w:tr w:rsidR="00513468" w14:paraId="6698A0D5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119493D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5 – Validasi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21B5F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Validasi temuan dengan manajemen dan stakeholder terkait</w:t>
            </w:r>
          </w:p>
        </w:tc>
        <w:tc>
          <w:tcPr>
            <w:tcW w:w="56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F33859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Presentasi ke Direksi; sign-off per departemen; review CISO</w:t>
            </w:r>
          </w:p>
        </w:tc>
      </w:tr>
    </w:tbl>
    <w:p w14:paraId="085F0750" w14:textId="77777777" w:rsidR="00513468" w:rsidRDefault="00000000">
      <w:pPr>
        <w:spacing w:before="200" w:after="60"/>
      </w:pPr>
      <w:r>
        <w:rPr>
          <w:b/>
          <w:color w:val="2E74B5"/>
        </w:rPr>
        <w:t>1.3  Definisi Terminologi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7217"/>
      </w:tblGrid>
      <w:tr w:rsidR="00513468" w14:paraId="0CE601F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0A84C2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Istilah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37F121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Definisi</w:t>
            </w:r>
          </w:p>
        </w:tc>
      </w:tr>
      <w:tr w:rsidR="00513468" w14:paraId="0F4E711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E5C2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RTO (Recovery Time Objective)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F5C344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Waktu maksimum yang diizinkan untuk memulihkan proses/sistem setelah gangguan sebelum dampak tidak dapat diterima.</w:t>
            </w:r>
          </w:p>
        </w:tc>
      </w:tr>
      <w:tr w:rsidR="00513468" w14:paraId="0530A76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F547AF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RPO (Recovery Point Objective)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6FDE46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Jumlah data maksimum yang boleh hilang diukur dalam satuan waktu (berapa jam/menit data terakhir yang masih dapat diterima hilang).</w:t>
            </w:r>
          </w:p>
        </w:tc>
      </w:tr>
      <w:tr w:rsidR="00513468" w14:paraId="6C577DA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693D0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MTPD (Maximum Tolerable Period of Disruption)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FA8DDF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Durasi maksimum total gangguan yang dapat ditoleransi sebelum dampak menjadi catastrophic bagi perusahaan.</w:t>
            </w:r>
          </w:p>
        </w:tc>
      </w:tr>
      <w:tr w:rsidR="00513468" w14:paraId="6A73E37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7D643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MTO (Minimum Business Continuity Objective)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C7A49F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Level minimum layanan yang harus tersedia selama periode pemulihan.</w:t>
            </w:r>
          </w:p>
        </w:tc>
      </w:tr>
      <w:tr w:rsidR="00513468" w14:paraId="1437E0A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AEB280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Criticality Level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A6C34F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Tingkatan kekritisan proses: CRITICAL / TINGGI / SEDANG / RENDAH berdasarkan dampak gabungan finansial, regulasi, dan reputasi.</w:t>
            </w:r>
          </w:p>
        </w:tc>
      </w:tr>
      <w:tr w:rsidR="00513468" w14:paraId="48F492B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B193F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Business Impact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D8596B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Konsekuensi negatif yang timbul dari gangguan operasional, diukur dalam dimensi finansial, regulasi, reputasi, dan operasional.</w:t>
            </w:r>
          </w:p>
        </w:tc>
      </w:tr>
      <w:tr w:rsidR="00513468" w14:paraId="5A293FD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9AE8B2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Dependency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81DCC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Ketergantungan proses bisnis pada sistem IT, SDM, fasilitas, atau proses bisnis lainnya.</w:t>
            </w:r>
          </w:p>
        </w:tc>
      </w:tr>
      <w:tr w:rsidR="00513468" w14:paraId="420DBDD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B82513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Manual Workaround</w:t>
            </w:r>
          </w:p>
        </w:tc>
        <w:tc>
          <w:tcPr>
            <w:tcW w:w="82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172F42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Prosedur alternatif yang dapat dilaksanakan secara manual saat sistem otomatis tidak tersedia.</w:t>
            </w:r>
          </w:p>
        </w:tc>
      </w:tr>
    </w:tbl>
    <w:p w14:paraId="24396928" w14:textId="77777777" w:rsidR="00513468" w:rsidRDefault="00000000">
      <w:r>
        <w:br w:type="page"/>
      </w:r>
    </w:p>
    <w:p w14:paraId="4983DAE7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2. SKALA DAMPAK DAN KRITERIA PENILAIAN</w:t>
      </w:r>
    </w:p>
    <w:p w14:paraId="6271B2AC" w14:textId="77777777" w:rsidR="00513468" w:rsidRDefault="00000000">
      <w:pPr>
        <w:spacing w:before="200" w:after="60"/>
      </w:pPr>
      <w:r>
        <w:rPr>
          <w:b/>
          <w:color w:val="2E74B5"/>
        </w:rPr>
        <w:t>2.1  Skala Dampak (1–5)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3494"/>
        <w:gridCol w:w="2735"/>
        <w:gridCol w:w="2022"/>
      </w:tblGrid>
      <w:tr w:rsidR="00513468" w14:paraId="44A5AF79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EE059C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FE0492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Deskripsi Operasional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A6464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Estimasi Kerugian Finansial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87110F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 Indikatif</w:t>
            </w:r>
          </w:p>
        </w:tc>
      </w:tr>
      <w:tr w:rsidR="00513468" w14:paraId="53737123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3498E9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– Sangat Rendah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EF5A2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tidak berdampak signifikan; dapat ditoleransi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463096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Kerugian finansial &lt; Rp 50 juta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66B74FA" w14:textId="77777777" w:rsidR="00513468" w:rsidRDefault="00000000">
            <w:pPr>
              <w:spacing w:before="40" w:after="40"/>
              <w:jc w:val="center"/>
            </w:pPr>
            <w:r>
              <w:rPr>
                <w:sz w:val="18"/>
              </w:rPr>
              <w:t>&gt; 1 bulan</w:t>
            </w:r>
          </w:p>
        </w:tc>
      </w:tr>
      <w:tr w:rsidR="00513468" w14:paraId="5202C8DC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EC82F2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– Rendah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C579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berdampak minor; proses alternatif tersedia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2DAD15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Rp 50–500 juta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F9F0154" w14:textId="77777777" w:rsidR="0051346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2–4 minggu</w:t>
            </w:r>
          </w:p>
        </w:tc>
      </w:tr>
      <w:tr w:rsidR="00513468" w14:paraId="0FA537DE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FE075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– Sedang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10826E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berdampak signifikan; eskalasi diperlukan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0C88A3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Rp 500 juta – Rp 5 miliar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86B18DB" w14:textId="77777777" w:rsidR="0051346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1–2 minggu</w:t>
            </w:r>
          </w:p>
        </w:tc>
      </w:tr>
      <w:tr w:rsidR="00513468" w14:paraId="73B609CA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05CFCD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– Tinggi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A5D937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berdampak besar; operasional inti terganggu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EFD6C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Rp 5–50 miliar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60FB596" w14:textId="77777777" w:rsidR="0051346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24–72 jam</w:t>
            </w:r>
          </w:p>
        </w:tc>
      </w:tr>
      <w:tr w:rsidR="00513468" w14:paraId="3BD9E12E" w14:textId="77777777"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9A2837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 – Kritis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A9A5A7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mengancam kelangsungan bisnis atau reputasi perusahaan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8CCF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&gt; Rp 50 miliar</w:t>
            </w:r>
          </w:p>
        </w:tc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AEF5D45" w14:textId="77777777" w:rsidR="00513468" w:rsidRDefault="00000000">
            <w:pPr>
              <w:spacing w:before="40" w:after="40"/>
              <w:jc w:val="center"/>
            </w:pPr>
            <w:r>
              <w:rPr>
                <w:sz w:val="18"/>
              </w:rPr>
              <w:t>0–24 jam</w:t>
            </w:r>
          </w:p>
        </w:tc>
      </w:tr>
    </w:tbl>
    <w:p w14:paraId="30A075A2" w14:textId="77777777" w:rsidR="00513468" w:rsidRDefault="00000000">
      <w:pPr>
        <w:spacing w:before="200" w:after="60"/>
      </w:pPr>
      <w:r>
        <w:rPr>
          <w:b/>
          <w:color w:val="2E74B5"/>
        </w:rPr>
        <w:t>2.2  Kriteria Criticality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3665"/>
        <w:gridCol w:w="1363"/>
        <w:gridCol w:w="3425"/>
      </w:tblGrid>
      <w:tr w:rsidR="00513468" w14:paraId="2BF13CEF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6CD8C1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684FA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6800D5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 Maksimum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98C71A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Contoh Proses</w:t>
            </w:r>
          </w:p>
        </w:tc>
      </w:tr>
      <w:tr w:rsidR="00513468" w14:paraId="319C5742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0BB5CD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EE4760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yang jika terganggu dalam hitungan menit-jam dapat mengancam kelangsungan bisnis, melanggar regulasi, atau merugikan nasabah secara langsung dan signifikan.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D91861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0–4 jam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2D146F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Penerbitan polis, pembayaran klaim, core system</w:t>
            </w:r>
          </w:p>
        </w:tc>
      </w:tr>
      <w:tr w:rsidR="00513468" w14:paraId="149E16D3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5CC5D8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C2D4A7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penting yang jika terganggu &gt; 8–24 jam akan berdampak signifikan pada bisnis, regulasi, dan reputasi.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08E1D6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4–24 jam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709F8E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keuangan, contact center, portal nasabah</w:t>
            </w:r>
          </w:p>
        </w:tc>
      </w:tr>
      <w:tr w:rsidR="00513468" w14:paraId="68DBB09C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FDE67E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440AA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yang jika terganggu 1–7 hari masih dapat ditoleransi dengan workaround.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759F31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24–72 jam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D0E48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Rekrutmen, analytics, product pricing</w:t>
            </w:r>
          </w:p>
        </w:tc>
      </w:tr>
      <w:tr w:rsidR="00513468" w14:paraId="30322E85" w14:textId="77777777"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F1338E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RENDAH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7AA7E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non-kritis yang gangguan berhari-hari tidak berdampak langsung pada bisnis.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F87DBF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≥ 72 jam</w:t>
            </w:r>
          </w:p>
        </w:tc>
        <w:tc>
          <w:tcPr>
            <w:tcW w:w="3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0DD85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Program loyalty, IT vendor management</w:t>
            </w:r>
          </w:p>
        </w:tc>
      </w:tr>
    </w:tbl>
    <w:p w14:paraId="102F69C7" w14:textId="77777777" w:rsidR="00513468" w:rsidRDefault="00000000">
      <w:r>
        <w:br w:type="page"/>
      </w:r>
    </w:p>
    <w:p w14:paraId="05F9B962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3. BUSINESS IMPACT ANALYSIS PER DEPARTEMEN / DIVISI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B8CBB3B" w14:textId="77777777">
        <w:tc>
          <w:tcPr>
            <w:tcW w:w="9355" w:type="dxa"/>
            <w:shd w:val="clear" w:color="auto" w:fill="EFF6FF"/>
          </w:tcPr>
          <w:p w14:paraId="5849A005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Analisis berikut mencakup 17 departemen/divisi PT Equity Life Indonesia. Setiap departemen dianalisis berdasarkan proses bisnis kritisnya dengan parameter: Criticality Level, RTO, RPO, MTPD, dampak finansial/regulasi/reputasi, dependensi sistem, manual workaround, dan key resources.</w:t>
            </w:r>
          </w:p>
        </w:tc>
      </w:tr>
    </w:tbl>
    <w:p w14:paraId="00F790FE" w14:textId="77777777" w:rsidR="00513468" w:rsidRDefault="00513468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7BB2B023" w14:textId="77777777">
        <w:tc>
          <w:tcPr>
            <w:tcW w:w="9355" w:type="dxa"/>
            <w:shd w:val="clear" w:color="auto" w:fill="1565C0"/>
          </w:tcPr>
          <w:p w14:paraId="3482097C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CBO-1  |  Individual Business – Agency &amp; Distribution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Chief Business Officer</w:t>
            </w:r>
          </w:p>
        </w:tc>
      </w:tr>
    </w:tbl>
    <w:p w14:paraId="111C2F1C" w14:textId="77777777" w:rsidR="00513468" w:rsidRDefault="00513468">
      <w:pPr>
        <w:spacing w:after="40"/>
      </w:pPr>
    </w:p>
    <w:p w14:paraId="0147EEC3" w14:textId="77777777" w:rsidR="00513468" w:rsidRDefault="00000000">
      <w:pPr>
        <w:spacing w:before="40" w:after="80"/>
      </w:pPr>
      <w:r>
        <w:t>Mengelola jaringan agen asuransi jiwa, akuisisi nasabah individu melalui kanal agency, digital, dan bancassurance; bertanggung jawab atas target premi individu.</w:t>
      </w:r>
    </w:p>
    <w:p w14:paraId="3F9F5B0C" w14:textId="77777777" w:rsidR="00513468" w:rsidRDefault="00513468"/>
    <w:p w14:paraId="5F74BBA4" w14:textId="77777777" w:rsidR="00513468" w:rsidRDefault="00000000">
      <w:pPr>
        <w:spacing w:before="200" w:after="60"/>
      </w:pPr>
      <w:r>
        <w:rPr>
          <w:b/>
          <w:color w:val="1565C0"/>
        </w:rPr>
        <w:t>Ringkasan Proses Kritis – CBO-1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3D98B69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C4F778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FA9D7B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1C5D84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E080B1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59E5AA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707B43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04D9AFE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6A24D5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B7E1E8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Penerimaan Aplikasi &amp; Prospek Agen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066210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90D9FF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ABDECB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3300918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35B2770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E3E87D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ED0E4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Aktivasi &amp; Onboarding Agen Baru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44A94B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C37E3C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72B3F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51409574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5 hari</w:t>
            </w:r>
          </w:p>
        </w:tc>
      </w:tr>
      <w:tr w:rsidR="00513468" w14:paraId="0612543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A8E2DD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B81CEE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Produksi &amp; Komisi Agen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DEB2B1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1DFF9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86150D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866428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7C90847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83667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CBO-1-P4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A3DB8A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Target &amp; Performance Agen (Digital &amp; Bancassurance)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CE2ACE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F10BF0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07DAC4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0475B90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</w:tbl>
    <w:p w14:paraId="4F37D1C7" w14:textId="77777777" w:rsidR="00513468" w:rsidRDefault="00513468"/>
    <w:p w14:paraId="2B77B0D0" w14:textId="77777777" w:rsidR="00513468" w:rsidRDefault="00000000">
      <w:pPr>
        <w:spacing w:before="200" w:after="60"/>
      </w:pPr>
      <w:r>
        <w:rPr>
          <w:b/>
          <w:color w:val="1565C0"/>
        </w:rPr>
        <w:t>CBO-1-P1 – Penerimaan Aplikasi &amp; Prospek Agen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04E047E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9C6D62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C12980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05EC95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F5EDA0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D42A47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B33DBC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F82961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C3D5E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6F2D78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59F0E07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0AB537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7AD38C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B68B1A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A74B28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248AAC3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8E1359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2D29AD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A5C820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FD240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85BF1E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Penurunan akuisisi premi; kerugian peluang bisnis; agen beralih ke kompetitor</w:t>
            </w:r>
          </w:p>
        </w:tc>
      </w:tr>
      <w:tr w:rsidR="00513468" w14:paraId="1C02B66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9F57FE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A391C6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keterlambatan laporan SPPA (Surat Permintaan Penutupan Asuransi)</w:t>
            </w:r>
          </w:p>
        </w:tc>
      </w:tr>
      <w:tr w:rsidR="00513468" w14:paraId="02FE21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F1CE00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1CBD02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Persepsi negatif agen terhadap kesiapan digital perusahaan</w:t>
            </w:r>
          </w:p>
        </w:tc>
      </w:tr>
      <w:tr w:rsidR="00513468" w14:paraId="2EB79C9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A55D6C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A1C676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 System, Portal Agen, CRM, Database Nasabah</w:t>
            </w:r>
          </w:p>
        </w:tc>
      </w:tr>
      <w:tr w:rsidR="00513468" w14:paraId="4B10BAB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4FEC297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C7BF91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form fisik; koordinasi via email/telepon; entry data tertunda</w:t>
            </w:r>
          </w:p>
        </w:tc>
      </w:tr>
      <w:tr w:rsidR="00513468" w14:paraId="174C54C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BD77E2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5108F0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Portal Agen, Core Insurance, CRM, Tim Sales Support</w:t>
            </w:r>
          </w:p>
        </w:tc>
      </w:tr>
    </w:tbl>
    <w:p w14:paraId="665DA16C" w14:textId="77777777" w:rsidR="00513468" w:rsidRDefault="00513468"/>
    <w:p w14:paraId="3106967C" w14:textId="77777777" w:rsidR="00513468" w:rsidRDefault="00000000">
      <w:pPr>
        <w:spacing w:before="200" w:after="60"/>
      </w:pPr>
      <w:r>
        <w:rPr>
          <w:b/>
          <w:color w:val="1565C0"/>
        </w:rPr>
        <w:t>CBO-1-P2 – Proses Aktivasi &amp; Onboarding Agen Baru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6E41451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4C7DC4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2596ED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BFE4E6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611A70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2C975F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904F1E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DC1F82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558B41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702001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508801C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BFBD9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7D8B4B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F9A14D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51F658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 hari</w:t>
            </w:r>
          </w:p>
        </w:tc>
      </w:tr>
      <w:tr w:rsidR="00513468" w14:paraId="23BCE9C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CB91F9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4FE883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650C96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60F6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FCDD42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penambahan jaringan agen; hilangnya potensi premi jangka panjang</w:t>
            </w:r>
          </w:p>
        </w:tc>
      </w:tr>
      <w:tr w:rsidR="00513468" w14:paraId="65CD7E2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4BBAE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4E101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registrasi agen ke AAJI</w:t>
            </w:r>
          </w:p>
        </w:tc>
      </w:tr>
      <w:tr w:rsidR="00513468" w14:paraId="28E5405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6D98F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927D7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target distribusi; potensi agent churn</w:t>
            </w:r>
          </w:p>
        </w:tc>
      </w:tr>
      <w:tr w:rsidR="00513468" w14:paraId="74F485C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DE1FCD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1AE40B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System, Licensing System, LMS (Learning Management System), Core Insurance</w:t>
            </w:r>
          </w:p>
        </w:tc>
      </w:tr>
      <w:tr w:rsidR="00513468" w14:paraId="60D3F4A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3BC8445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22B43C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onboarding; sementara agen dapat aktif di bawah bimbingan supervisor</w:t>
            </w:r>
          </w:p>
        </w:tc>
      </w:tr>
      <w:tr w:rsidR="00513468" w14:paraId="0D41642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5E39F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FE347A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System, Licensing DB, LMS, email</w:t>
            </w:r>
          </w:p>
        </w:tc>
      </w:tr>
    </w:tbl>
    <w:p w14:paraId="20AB2D3E" w14:textId="77777777" w:rsidR="00513468" w:rsidRDefault="00513468"/>
    <w:p w14:paraId="61F36289" w14:textId="77777777" w:rsidR="00513468" w:rsidRDefault="00000000">
      <w:pPr>
        <w:spacing w:before="200" w:after="60"/>
      </w:pPr>
      <w:r>
        <w:rPr>
          <w:b/>
          <w:color w:val="1565C0"/>
        </w:rPr>
        <w:t>CBO-1-P3 – Pelaporan Produksi &amp; Komisi Agen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6F0BBF9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11818C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47A8F0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CCE2DD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CC0E48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536D4F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0C21F0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22D56A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61982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B173AC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439F88D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395A89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F7118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0BB101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365CE1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6B05A78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A50929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01399F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34C82F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2F83B2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80357D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pembayaran komisi; potensi sengketa dengan agen</w:t>
            </w:r>
          </w:p>
        </w:tc>
      </w:tr>
      <w:tr w:rsidR="00513468" w14:paraId="4CBAB5E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948B3E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2AF9B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premi ke OJK LKPK</w:t>
            </w:r>
          </w:p>
        </w:tc>
      </w:tr>
      <w:tr w:rsidR="00513468" w14:paraId="074A659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1E213C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91D622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Ketidakpuasan agen; risiko agen resign massal</w:t>
            </w:r>
          </w:p>
        </w:tc>
      </w:tr>
      <w:tr w:rsidR="00513468" w14:paraId="6E05E82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28A81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EC4C6A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Finance System, Komisi Engine, Portal Agen</w:t>
            </w:r>
          </w:p>
        </w:tc>
      </w:tr>
      <w:tr w:rsidR="00513468" w14:paraId="3AB8F99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3A736A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0E9218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 dari Core Insurance; komisi dihitung manual; pembayaran tertunda</w:t>
            </w:r>
          </w:p>
        </w:tc>
      </w:tr>
      <w:tr w:rsidR="00513468" w14:paraId="630341D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4ACCF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A647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Finance System, Portal Agen</w:t>
            </w:r>
          </w:p>
        </w:tc>
      </w:tr>
    </w:tbl>
    <w:p w14:paraId="0F026759" w14:textId="77777777" w:rsidR="00513468" w:rsidRDefault="00513468"/>
    <w:p w14:paraId="6A4378C7" w14:textId="77777777" w:rsidR="00513468" w:rsidRDefault="00000000">
      <w:pPr>
        <w:spacing w:before="200" w:after="60"/>
      </w:pPr>
      <w:r>
        <w:rPr>
          <w:b/>
          <w:color w:val="1565C0"/>
        </w:rPr>
        <w:t>CBO-1-P4 – Manajemen Target &amp; Performance Agen (Digital &amp; Bancassurance)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3874F6A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97D540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80D029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629D66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E128B4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A0167D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2868A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B4370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3875F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2127A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72 jam</w:t>
            </w:r>
          </w:p>
        </w:tc>
      </w:tr>
      <w:tr w:rsidR="00513468" w14:paraId="4665172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2F8F22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36F911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A1E436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60B9BC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3E7163F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F374E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7D4EC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6EDC220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F14536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9D015A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monitoring kinerja; potensi target tidak tercapai tanpa deteksi dini</w:t>
            </w:r>
          </w:p>
        </w:tc>
      </w:tr>
      <w:tr w:rsidR="00513468" w14:paraId="6C51657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1154E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9F237B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10A8F8A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AE603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1AE24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Persepsi internal negatif terhadap kapabilitas monitoring bisnis</w:t>
            </w:r>
          </w:p>
        </w:tc>
      </w:tr>
      <w:tr w:rsidR="00513468" w14:paraId="5B73F32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D58364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C26115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Reporting System, Core Insurance, Data Analytics Platform</w:t>
            </w:r>
          </w:p>
        </w:tc>
      </w:tr>
      <w:tr w:rsidR="00513468" w14:paraId="28B21E8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A43C9A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59BE52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reporting via Excel; koordinasi manual dengan area manager</w:t>
            </w:r>
          </w:p>
        </w:tc>
      </w:tr>
      <w:tr w:rsidR="00513468" w14:paraId="4E0DC6F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4AA87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F2EB6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Reporting Tools, Excel</w:t>
            </w:r>
          </w:p>
        </w:tc>
      </w:tr>
    </w:tbl>
    <w:p w14:paraId="019797D4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673EBE74" w14:textId="77777777">
        <w:tc>
          <w:tcPr>
            <w:tcW w:w="9355" w:type="dxa"/>
            <w:shd w:val="clear" w:color="auto" w:fill="1565C0"/>
          </w:tcPr>
          <w:p w14:paraId="2FA8512B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CBO-2  |  Institutional Business &amp; Corporate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Chief Business Officer</w:t>
            </w:r>
          </w:p>
        </w:tc>
      </w:tr>
    </w:tbl>
    <w:p w14:paraId="6D1D59B1" w14:textId="77777777" w:rsidR="00513468" w:rsidRDefault="00513468">
      <w:pPr>
        <w:spacing w:after="40"/>
      </w:pPr>
    </w:p>
    <w:p w14:paraId="1A06D2E4" w14:textId="77777777" w:rsidR="00513468" w:rsidRDefault="00000000">
      <w:pPr>
        <w:spacing w:before="40" w:after="80"/>
      </w:pPr>
      <w:r>
        <w:t>Mengelola produk dan penjualan asuransi jiwa korporasi (group insurance), pension fund, dan institutional client; bertanggung jawab atas target premi korporasi.</w:t>
      </w:r>
    </w:p>
    <w:p w14:paraId="12D52469" w14:textId="77777777" w:rsidR="00513468" w:rsidRDefault="00513468"/>
    <w:p w14:paraId="15E290BC" w14:textId="77777777" w:rsidR="00513468" w:rsidRDefault="00000000">
      <w:pPr>
        <w:spacing w:before="200" w:after="60"/>
      </w:pPr>
      <w:r>
        <w:rPr>
          <w:b/>
          <w:color w:val="1565C0"/>
        </w:rPr>
        <w:t>Ringkasan Proses Kritis – CBO-2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13ECFA1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FD745C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09DAA9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BA5D93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489F62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BB52FC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0F6B79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59A0457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542F19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CBO-2-P1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43BEE4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Penerbitan Polis Korporasi &amp; Group Insurance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A314B5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023F8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EF50A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98E780D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  <w:tr w:rsidR="00513468" w14:paraId="69FC18B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495CFA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CBO-2-P2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4C295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Renewal &amp; Perpanjangan Kontrak Korporasi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ED9AE6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004F5D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9592B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CF6FAB0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4F57696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74DEC9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CBO-2-P3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37A463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Peserta &amp; Data Anggota Group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4E4219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EE8880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9B6370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E6AB967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</w:tbl>
    <w:p w14:paraId="67745F99" w14:textId="77777777" w:rsidR="00513468" w:rsidRDefault="00513468"/>
    <w:p w14:paraId="76846B16" w14:textId="77777777" w:rsidR="00513468" w:rsidRDefault="00000000">
      <w:pPr>
        <w:spacing w:before="200" w:after="60"/>
      </w:pPr>
      <w:r>
        <w:rPr>
          <w:b/>
          <w:color w:val="1565C0"/>
        </w:rPr>
        <w:t>CBO-2-P1 – Penerbitan Polis Korporasi &amp; Group Insurance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12A6CA1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10D2A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125102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5E967D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642258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AB4B4D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A40D0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795A21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78E5B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311534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6DE3CAC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189909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57CC2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E3CAE9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9019CA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5D45C28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6E6DD6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1C9942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6FBBF8A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843D85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DD000D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penerbitan polis korporasi berdampak langsung pada pendapatan premi; risiko wanprestasi kontrak dengan klien korporasi</w:t>
            </w:r>
          </w:p>
        </w:tc>
      </w:tr>
      <w:tr w:rsidR="00513468" w14:paraId="00498C2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93F681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88845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keterlambatan pelaporan polis korporasi; potensi sanksi</w:t>
            </w:r>
          </w:p>
        </w:tc>
      </w:tr>
      <w:tr w:rsidR="00513468" w14:paraId="004EB37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092241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17E2B4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kehilangan klien korporasi strategis; dampak reputasi sangat besar</w:t>
            </w:r>
          </w:p>
        </w:tc>
      </w:tr>
      <w:tr w:rsidR="00513468" w14:paraId="41158C7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6467A1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8C6E39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Underwriting System, Database Polis, Customer Portal Korporasi</w:t>
            </w:r>
          </w:p>
        </w:tc>
      </w:tr>
      <w:tr w:rsidR="00513468" w14:paraId="6668C24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2BA9A0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BB4E95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Penerbitan manual dengan form fisik; scan dokumen; data entry pasca recovery</w:t>
            </w:r>
          </w:p>
        </w:tc>
      </w:tr>
      <w:tr w:rsidR="00513468" w14:paraId="2F2F3C4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BF26B5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0C0BD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Underwriting System, DBA, Printer/Scanner</w:t>
            </w:r>
          </w:p>
        </w:tc>
      </w:tr>
    </w:tbl>
    <w:p w14:paraId="42275AE9" w14:textId="77777777" w:rsidR="00513468" w:rsidRDefault="00513468"/>
    <w:p w14:paraId="7AD7798D" w14:textId="77777777" w:rsidR="00513468" w:rsidRDefault="00000000">
      <w:pPr>
        <w:spacing w:before="200" w:after="60"/>
      </w:pPr>
      <w:r>
        <w:rPr>
          <w:b/>
          <w:color w:val="1565C0"/>
        </w:rPr>
        <w:t>CBO-2-P2 – Renewal &amp; Perpanjangan Kontrak Korporasi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71CCBD2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75F1F6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74515D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063243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670D5F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4FD0EF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81F80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3161E6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299562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F8AA58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05DDFEE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33512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ABC121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C0ED18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F89D5D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1B9CC51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0890E0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4EB22A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6FC026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842098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8754C4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renewal tepat waktu berisiko kehilangan kontrak dan premi korporasi signifikan</w:t>
            </w:r>
          </w:p>
        </w:tc>
      </w:tr>
      <w:tr w:rsidR="00513468" w14:paraId="373D2CE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F5159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4B0CF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Pelanggaran SLA kontrak dengan klien; kewajiban penalti kontraktual</w:t>
            </w:r>
          </w:p>
        </w:tc>
      </w:tr>
      <w:tr w:rsidR="00513468" w14:paraId="5F06456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F09D9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9D9AE7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 khususnya pada klien BUMN dan korporasi besar</w:t>
            </w:r>
          </w:p>
        </w:tc>
      </w:tr>
      <w:tr w:rsidR="00513468" w14:paraId="45DC24D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A128C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A73D0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CRM, Document Management System, Email</w:t>
            </w:r>
          </w:p>
        </w:tc>
      </w:tr>
      <w:tr w:rsidR="00513468" w14:paraId="5A3C7DD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97EC911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FF44D0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Koordinasi manual via email/telepon; perpanjangan polis dengan dokumen sementara</w:t>
            </w:r>
          </w:p>
        </w:tc>
      </w:tr>
      <w:tr w:rsidR="00513468" w14:paraId="31AA992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DB512E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6A2E1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CRM, Email, Tim Legal</w:t>
            </w:r>
          </w:p>
        </w:tc>
      </w:tr>
    </w:tbl>
    <w:p w14:paraId="78C20D89" w14:textId="77777777" w:rsidR="00513468" w:rsidRDefault="00513468"/>
    <w:p w14:paraId="478E2C97" w14:textId="77777777" w:rsidR="00513468" w:rsidRDefault="00000000">
      <w:pPr>
        <w:spacing w:before="200" w:after="60"/>
      </w:pPr>
      <w:r>
        <w:rPr>
          <w:b/>
          <w:color w:val="1565C0"/>
        </w:rPr>
        <w:t>CBO-2-P3 – Manajemen Peserta &amp; Data Anggota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0FFCB85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451856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676C2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5233B3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3A304D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C13F0A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D38C97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6955DE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403D0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A716A9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3421952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04654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7AD2AA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9494F4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C73737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009E9E1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7644C8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DD933A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903BB9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024138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30DF1D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 xml:space="preserve">Ketidakakuratan data anggota berimplikasi pada validasi klaim dan premi; </w:t>
            </w:r>
            <w:r>
              <w:rPr>
                <w:sz w:val="18"/>
              </w:rPr>
              <w:lastRenderedPageBreak/>
              <w:t>potensi klaim ditolak atau premi salah hitung</w:t>
            </w:r>
          </w:p>
        </w:tc>
      </w:tr>
      <w:tr w:rsidR="00513468" w14:paraId="3CC213C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F3F8A3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3A5051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data tidak akurat dalam pelaporan polis group; risiko audit</w:t>
            </w:r>
          </w:p>
        </w:tc>
      </w:tr>
      <w:tr w:rsidR="00513468" w14:paraId="3302E8E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C7DCF3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183A9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Potensi keluhan massal dari klien korporasi</w:t>
            </w:r>
          </w:p>
        </w:tc>
      </w:tr>
      <w:tr w:rsidR="00513468" w14:paraId="4ADCFA9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1ACEDE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2EDCE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Member Management System, API HR Client</w:t>
            </w:r>
          </w:p>
        </w:tc>
      </w:tr>
      <w:tr w:rsidR="00513468" w14:paraId="3E7579B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A8680A9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50290B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Update manual data anggota via form; rekonsiliasi pasca recovery</w:t>
            </w:r>
          </w:p>
        </w:tc>
      </w:tr>
      <w:tr w:rsidR="00513468" w14:paraId="0356591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BCC44A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72208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Member DB, Tim Data Entry</w:t>
            </w:r>
          </w:p>
        </w:tc>
      </w:tr>
    </w:tbl>
    <w:p w14:paraId="22A4D233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0A498BA1" w14:textId="77777777">
        <w:tc>
          <w:tcPr>
            <w:tcW w:w="9355" w:type="dxa"/>
            <w:shd w:val="clear" w:color="auto" w:fill="1565C0"/>
          </w:tcPr>
          <w:p w14:paraId="2820B842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CBO-3  |  Product Management &amp; Development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Chief Business Officer</w:t>
            </w:r>
          </w:p>
        </w:tc>
      </w:tr>
    </w:tbl>
    <w:p w14:paraId="427E5630" w14:textId="77777777" w:rsidR="00513468" w:rsidRDefault="00513468">
      <w:pPr>
        <w:spacing w:after="40"/>
      </w:pPr>
    </w:p>
    <w:p w14:paraId="03BD39D8" w14:textId="77777777" w:rsidR="00513468" w:rsidRDefault="00000000">
      <w:pPr>
        <w:spacing w:before="40" w:after="80"/>
      </w:pPr>
      <w:r>
        <w:t>Merancang, mengembangkan, dan memasarkan produk asuransi jiwa individu dan korporasi; mengelola siklus hidup produk; memastikan kepatuhan terhadap regulasi produk OJK.</w:t>
      </w:r>
    </w:p>
    <w:p w14:paraId="0D60D51C" w14:textId="77777777" w:rsidR="00513468" w:rsidRDefault="00513468"/>
    <w:p w14:paraId="56DC4B24" w14:textId="77777777" w:rsidR="00513468" w:rsidRDefault="00000000">
      <w:pPr>
        <w:spacing w:before="200" w:after="60"/>
      </w:pPr>
      <w:r>
        <w:rPr>
          <w:b/>
          <w:color w:val="1565C0"/>
        </w:rPr>
        <w:t>Ringkasan Proses Kritis – CBO-3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74817A26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C3B98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54B64A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861190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009405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DF6F3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5D7D7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552F2B83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637F2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CBO-3-P1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B63B07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Pengembangan &amp; Peluncuran Produk Baru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A7615A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F2A9A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07584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77957E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14 hari</w:t>
            </w:r>
          </w:p>
        </w:tc>
      </w:tr>
      <w:tr w:rsidR="00513468" w14:paraId="27F19C31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DA5299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CBO-3-P2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438658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Filing &amp; Pelaporan Produk ke OJK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29B112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1EDF8B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16B150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412FFF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7582A100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B01BC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CBO-3-P3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CB886C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Product Pricing &amp; Rate Review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E16E47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F48A71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13E033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530EAFF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</w:tbl>
    <w:p w14:paraId="2F677543" w14:textId="77777777" w:rsidR="00513468" w:rsidRDefault="00513468"/>
    <w:p w14:paraId="2F0A5359" w14:textId="77777777" w:rsidR="00513468" w:rsidRDefault="00000000">
      <w:pPr>
        <w:spacing w:before="200" w:after="60"/>
      </w:pPr>
      <w:r>
        <w:rPr>
          <w:b/>
          <w:color w:val="1565C0"/>
        </w:rPr>
        <w:t>CBO-3-P1 – Pengembangan &amp; Peluncuran Produk Baru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307B34D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A2C462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F8C820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C64953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9BE316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B3DF15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A7A4F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770E87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193927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566FE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72 jam</w:t>
            </w:r>
          </w:p>
        </w:tc>
      </w:tr>
      <w:tr w:rsidR="00513468" w14:paraId="733BB76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60F1E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C2DB79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E9C37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2FBDC3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14 hari</w:t>
            </w:r>
          </w:p>
        </w:tc>
      </w:tr>
      <w:tr w:rsidR="00513468" w14:paraId="53618F9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4F764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1E5AE6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A7818F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0CFA28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89BC24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peluncuran produk; hilangnya window of opportunity pasar</w:t>
            </w:r>
          </w:p>
        </w:tc>
      </w:tr>
      <w:tr w:rsidR="00513468" w14:paraId="1493872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61D3E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0A420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filing produk ke OJK; potensi denda keterlambatan pelaporan</w:t>
            </w:r>
          </w:p>
        </w:tc>
      </w:tr>
      <w:tr w:rsidR="00513468" w14:paraId="751A0C2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B45B4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41F700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Kompetitor dapat mendahului peluncuran produk serupa</w:t>
            </w:r>
          </w:p>
        </w:tc>
      </w:tr>
      <w:tr w:rsidR="00513468" w14:paraId="56D5840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51B40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07515E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Product Management System, Actuary System, Legal System, IT Dev Environment</w:t>
            </w:r>
          </w:p>
        </w:tc>
      </w:tr>
      <w:tr w:rsidR="00513468" w14:paraId="6596CB3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836D3F0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A6D7E6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Pengembangan manual dengan dokumen offline; presentasi via PowerPoint</w:t>
            </w:r>
          </w:p>
        </w:tc>
      </w:tr>
      <w:tr w:rsidR="00513468" w14:paraId="4EC59FC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FF1E1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A31ACF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Tools, Word/Excel, Email, Legal Team</w:t>
            </w:r>
          </w:p>
        </w:tc>
      </w:tr>
    </w:tbl>
    <w:p w14:paraId="0E8F6E89" w14:textId="77777777" w:rsidR="00513468" w:rsidRDefault="00513468"/>
    <w:p w14:paraId="2F903E0F" w14:textId="77777777" w:rsidR="00513468" w:rsidRDefault="00000000">
      <w:pPr>
        <w:spacing w:before="200" w:after="60"/>
      </w:pPr>
      <w:r>
        <w:rPr>
          <w:b/>
          <w:color w:val="1565C0"/>
        </w:rPr>
        <w:t>CBO-3-P2 – Filing &amp; Pelaporan Produk ke OJK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1E24815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BA9997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47075A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95DFC8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5ACB83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181289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98261C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9EF2A6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73B648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C8D3D9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719046B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000FE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46F47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1D45D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A0DE1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1D1897A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6F586D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442ADF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68378B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37DA61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65ADAA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filing produk berpotensi sanksi OJK; produk tidak dapat dipasarkan</w:t>
            </w:r>
          </w:p>
        </w:tc>
      </w:tr>
      <w:tr w:rsidR="00513468" w14:paraId="38F37CC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CBAA67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F9241C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KRITIS: keterlambatan filing = pelanggaran POJK; produk tidak boleh dijual</w:t>
            </w:r>
          </w:p>
        </w:tc>
      </w:tr>
      <w:tr w:rsidR="00513468" w14:paraId="010F99E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0071C0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BCA75A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Reputasi perusahaan di mata regulator sangat berisiko</w:t>
            </w:r>
          </w:p>
        </w:tc>
      </w:tr>
      <w:tr w:rsidR="00513468" w14:paraId="4BB0226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E8FE26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EE293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Document Management System, Actuary System, OJK Portal</w:t>
            </w:r>
          </w:p>
        </w:tc>
      </w:tr>
      <w:tr w:rsidR="00513468" w14:paraId="00944DB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F25D50A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96AC85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Persiapan dokumen manual; submission via email ke OJK jika portal gangguan</w:t>
            </w:r>
          </w:p>
        </w:tc>
      </w:tr>
      <w:tr w:rsidR="00513468" w14:paraId="0F58E93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75D0A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D25D7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Tools, DMS, Email, Legal</w:t>
            </w:r>
          </w:p>
        </w:tc>
      </w:tr>
    </w:tbl>
    <w:p w14:paraId="60F798ED" w14:textId="77777777" w:rsidR="00513468" w:rsidRDefault="00513468"/>
    <w:p w14:paraId="15B2B3E9" w14:textId="77777777" w:rsidR="00513468" w:rsidRDefault="00000000">
      <w:pPr>
        <w:spacing w:before="200" w:after="60"/>
      </w:pPr>
      <w:r>
        <w:rPr>
          <w:b/>
          <w:color w:val="1565C0"/>
        </w:rPr>
        <w:t>CBO-3-P3 – Product Pricing &amp; Rate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12B58EC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3ACB62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3D3EA9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3DAFA6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2C4CB3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DF38C9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A32EA7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E59BB5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749F7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C17891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43E80B3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65C7D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2B039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D899F8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3BA0F4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0EBD9BC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80294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60B68B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4B74120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0E3D4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C5246D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Ketidaktepatan pricing berdampak pada profitabilitas produk jangka panjang</w:t>
            </w:r>
          </w:p>
        </w:tc>
      </w:tr>
      <w:tr w:rsidR="00513468" w14:paraId="398F31D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E4564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8CFDE4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Implikasi pelaporan teknis ke OJK jika pricing produk aktif berubah</w:t>
            </w:r>
          </w:p>
        </w:tc>
      </w:tr>
      <w:tr w:rsidR="00513468" w14:paraId="32F9044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578F6F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CA6B8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rendah dalam jangka pendek</w:t>
            </w:r>
          </w:p>
        </w:tc>
      </w:tr>
      <w:tr w:rsidR="00513468" w14:paraId="0C51C06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6266C1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0C923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System, Pricing Model, Core Insurance</w:t>
            </w:r>
          </w:p>
        </w:tc>
      </w:tr>
      <w:tr w:rsidR="00513468" w14:paraId="36C2AD1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74F6F16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D656AE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Kalkulasi manual di Excel dengan model cadangan</w:t>
            </w:r>
          </w:p>
        </w:tc>
      </w:tr>
      <w:tr w:rsidR="00513468" w14:paraId="000D2CF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77BD7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DABBA0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Tools, Excel, Pricing Models</w:t>
            </w:r>
          </w:p>
        </w:tc>
      </w:tr>
    </w:tbl>
    <w:p w14:paraId="1482A19A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71A93BD6" w14:textId="77777777">
        <w:tc>
          <w:tcPr>
            <w:tcW w:w="9355" w:type="dxa"/>
            <w:shd w:val="clear" w:color="auto" w:fill="1565C0"/>
          </w:tcPr>
          <w:p w14:paraId="727E4851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CBO-4  |  Partnership &amp; AJK (Asuransi Jiwa Kumpulan)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Chief Business Officer</w:t>
            </w:r>
          </w:p>
        </w:tc>
      </w:tr>
    </w:tbl>
    <w:p w14:paraId="0469647A" w14:textId="77777777" w:rsidR="00513468" w:rsidRDefault="00513468">
      <w:pPr>
        <w:spacing w:after="40"/>
      </w:pPr>
    </w:p>
    <w:p w14:paraId="5A4046CE" w14:textId="77777777" w:rsidR="00513468" w:rsidRDefault="00000000">
      <w:pPr>
        <w:spacing w:before="40" w:after="80"/>
      </w:pPr>
      <w:r>
        <w:t>Mengelola kemitraan strategis dan program AJK; mengelola kanal distribusi bancassurance dan kemitraan korporasi.</w:t>
      </w:r>
    </w:p>
    <w:p w14:paraId="6EE9264C" w14:textId="77777777" w:rsidR="00513468" w:rsidRDefault="00513468"/>
    <w:p w14:paraId="016F2D2C" w14:textId="77777777" w:rsidR="00513468" w:rsidRDefault="00000000">
      <w:pPr>
        <w:spacing w:before="200" w:after="60"/>
      </w:pPr>
      <w:r>
        <w:rPr>
          <w:b/>
          <w:color w:val="1565C0"/>
        </w:rPr>
        <w:t>Ringkasan Proses Kritis – CBO-4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7287588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124925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30E73D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C7EBD7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5380C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256F3F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CD9B60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449798C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631BB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CBO-4-P1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D040F1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Kemitraan Bancassurance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FC335E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EF89FD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318AD4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4BD7E0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0F722446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6CD98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CBO-4-P2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70E5F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Program AJK &amp; Group Life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E32DFB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0BE398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CB241D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D94C5B9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</w:tbl>
    <w:p w14:paraId="28E651A5" w14:textId="77777777" w:rsidR="00513468" w:rsidRDefault="00513468"/>
    <w:p w14:paraId="26D6F3F8" w14:textId="77777777" w:rsidR="00513468" w:rsidRDefault="00000000">
      <w:pPr>
        <w:spacing w:before="200" w:after="60"/>
      </w:pPr>
      <w:r>
        <w:rPr>
          <w:b/>
          <w:color w:val="1565C0"/>
        </w:rPr>
        <w:t>CBO-4-P1 – Pengelolaan Kemitraan Bancassurance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2A9BDD2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F5A407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467169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1DAECD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6BC8DE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00400E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880415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B5873F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6582C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056E10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071480E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A316E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FB174C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5D8E0B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C32773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61B1966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8A1E46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5C5008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6E0D5DD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E3CE1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6594E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layanan di channel bank mitra berdampak pada pendapatan premi bancassurance yang merupakan channel distribusi terbesar</w:t>
            </w:r>
          </w:p>
        </w:tc>
      </w:tr>
      <w:tr w:rsidR="00513468" w14:paraId="4B11FDC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1D5123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628820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gangguan layanan bancassurance wajib dilaporkan dalam 3 hari kerja</w:t>
            </w:r>
          </w:p>
        </w:tc>
      </w:tr>
      <w:tr w:rsidR="00513468" w14:paraId="097734B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C42431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5159EB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tinggi; bank mitra dapat meninjau kembali kemitraan</w:t>
            </w:r>
          </w:p>
        </w:tc>
      </w:tr>
      <w:tr w:rsidR="00513468" w14:paraId="0E3EDA3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D2D2C1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01344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API Integration Bank Mitra, Portal Bancassurance</w:t>
            </w:r>
          </w:p>
        </w:tc>
      </w:tr>
      <w:tr w:rsidR="00513468" w14:paraId="6A8C95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C471F3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F855EA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manual via form fisik di cabang bank; data entry tertunda</w:t>
            </w:r>
          </w:p>
        </w:tc>
      </w:tr>
      <w:tr w:rsidR="00513468" w14:paraId="074F43D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E4AFE4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08EBE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API Gateway, Tim IT Integration</w:t>
            </w:r>
          </w:p>
        </w:tc>
      </w:tr>
    </w:tbl>
    <w:p w14:paraId="06EAE5DB" w14:textId="77777777" w:rsidR="00513468" w:rsidRDefault="00513468"/>
    <w:p w14:paraId="7C80A5FF" w14:textId="77777777" w:rsidR="00513468" w:rsidRDefault="00000000">
      <w:pPr>
        <w:spacing w:before="200" w:after="60"/>
      </w:pPr>
      <w:r>
        <w:rPr>
          <w:b/>
          <w:color w:val="1565C0"/>
        </w:rPr>
        <w:t>CBO-4-P2 – Pengelolaan Program AJK &amp; Group Life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398"/>
        <w:gridCol w:w="2234"/>
        <w:gridCol w:w="3896"/>
      </w:tblGrid>
      <w:tr w:rsidR="00513468" w14:paraId="121E731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E6D249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C229A5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687C67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1D5620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FC8854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33382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8FE7D2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614D9A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8EDA46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6CB26EF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AAE567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D38640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7634FD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7FAD46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15FCA42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4570E5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ACEAE2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1913D49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83241D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B1393A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pada program AJK berdampak pada ribuan tertanggung; potensi klaim tidak valid</w:t>
            </w:r>
          </w:p>
        </w:tc>
      </w:tr>
      <w:tr w:rsidR="00513468" w14:paraId="704D9A1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CE9E4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99B27A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kegagalan pengelolaan program AJK = pelanggaran regulasi perasuransian</w:t>
            </w:r>
          </w:p>
        </w:tc>
      </w:tr>
      <w:tr w:rsidR="00513468" w14:paraId="511D16F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C1D75C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13CB5F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sosial dan reputasi signifikan jika AJK program BUMN/Pemerintah terganggu</w:t>
            </w:r>
          </w:p>
        </w:tc>
      </w:tr>
      <w:tr w:rsidR="00513468" w14:paraId="486A55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0642C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F3D296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Member DB, Reporting System</w:t>
            </w:r>
          </w:p>
        </w:tc>
      </w:tr>
      <w:tr w:rsidR="00513468" w14:paraId="29B18CF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25CC80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C71ED8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manual dengan data backup; koordinasi langsung dengan klien</w:t>
            </w:r>
          </w:p>
        </w:tc>
      </w:tr>
      <w:tr w:rsidR="00513468" w14:paraId="1775BD7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789E9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D67F02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Member DB, Email</w:t>
            </w:r>
          </w:p>
        </w:tc>
      </w:tr>
    </w:tbl>
    <w:p w14:paraId="1AF29D9B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37CED78B" w14:textId="77777777">
        <w:tc>
          <w:tcPr>
            <w:tcW w:w="9355" w:type="dxa"/>
            <w:shd w:val="clear" w:color="auto" w:fill="006064"/>
          </w:tcPr>
          <w:p w14:paraId="68950432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OPS-1  |  Underwriting (Individual &amp; Institutional)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Operation Director</w:t>
            </w:r>
          </w:p>
        </w:tc>
      </w:tr>
    </w:tbl>
    <w:p w14:paraId="152FC01F" w14:textId="77777777" w:rsidR="00513468" w:rsidRDefault="00513468">
      <w:pPr>
        <w:spacing w:after="40"/>
      </w:pPr>
    </w:p>
    <w:p w14:paraId="63EA29D2" w14:textId="77777777" w:rsidR="00513468" w:rsidRDefault="00000000">
      <w:pPr>
        <w:spacing w:before="40" w:after="80"/>
      </w:pPr>
      <w:r>
        <w:t>Menilai risiko dan memberikan keputusan akseptasi polis asuransi jiwa individu dan korporasi; menetapkan premi dan kondisi polis; mengelola MIS operasional.</w:t>
      </w:r>
    </w:p>
    <w:p w14:paraId="29533ED9" w14:textId="77777777" w:rsidR="00513468" w:rsidRDefault="00513468"/>
    <w:p w14:paraId="799ED156" w14:textId="77777777" w:rsidR="00513468" w:rsidRDefault="00000000">
      <w:pPr>
        <w:spacing w:before="200" w:after="60"/>
      </w:pPr>
      <w:r>
        <w:rPr>
          <w:b/>
          <w:color w:val="006064"/>
        </w:rPr>
        <w:t>Ringkasan Proses Kritis – OPS-1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1F565DC3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CD1CD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7C65C2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FC93EA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67526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7424A1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52248F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41150B14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F57CB7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6268FD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Penerimaan &amp; Keputusan Akseptasi Underwriting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068261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68ACA4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57ED1E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D48133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  <w:tr w:rsidR="00513468" w14:paraId="37308BC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F56D4A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291B6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Penerbitan Polis (Policy Issuance)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10E221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63F22C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F26E6C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26FD44E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12 jam</w:t>
            </w:r>
          </w:p>
        </w:tc>
      </w:tr>
      <w:tr w:rsidR="00513468" w14:paraId="465BDC4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C6F2A2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FB12A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MIS &amp; Pelaporan Underwriting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AC023F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83190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08643A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59DE75D9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5 hari</w:t>
            </w:r>
          </w:p>
        </w:tc>
      </w:tr>
    </w:tbl>
    <w:p w14:paraId="4D1F40FA" w14:textId="77777777" w:rsidR="00513468" w:rsidRDefault="00513468"/>
    <w:p w14:paraId="430C89D7" w14:textId="77777777" w:rsidR="00513468" w:rsidRDefault="00000000">
      <w:pPr>
        <w:spacing w:before="200" w:after="60"/>
      </w:pPr>
      <w:r>
        <w:rPr>
          <w:b/>
          <w:color w:val="006064"/>
        </w:rPr>
        <w:t>OPS-1-P1 – Penerimaan &amp; Keputusan Akseptasi Underwriting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29BE34F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310E0D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98E428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19A947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23DD91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FED13A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032AB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189BA4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BBBA71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906AB7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60439F9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518C21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1D9E76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905E5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07F574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01D84F4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D4F816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E2378A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2BEED9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66EC0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179A51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underwriting menghentikan seluruh penerbitan polis baru; kerugian langsung pada premi; agen kehilangan kepercayaan</w:t>
            </w:r>
          </w:p>
        </w:tc>
      </w:tr>
      <w:tr w:rsidR="00513468" w14:paraId="7559C63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AEC22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85C3B4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69/2016: keputusan akseptasi dalam 14 hari; gangguan melanggar SLA regulasi</w:t>
            </w:r>
          </w:p>
        </w:tc>
      </w:tr>
      <w:tr w:rsidR="00513468" w14:paraId="6B8E7A8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01707A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E8D3DF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Reputasi sangat tinggi; nasabah dan agen kehilangan kepercayaan</w:t>
            </w:r>
          </w:p>
        </w:tc>
      </w:tr>
      <w:tr w:rsidR="00513468" w14:paraId="5B4DC15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3FF726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D569F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Medical Underwriting System, Database Nasabah, Anti-Fraud System</w:t>
            </w:r>
          </w:p>
        </w:tc>
      </w:tr>
      <w:tr w:rsidR="00513468" w14:paraId="141D433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0FF7721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38A1A3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Akseptasi manual oleh senior underwriter; form fisik; prioritas polis bernilai besar</w:t>
            </w:r>
          </w:p>
        </w:tc>
      </w:tr>
      <w:tr w:rsidR="00513468" w14:paraId="44437C3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1A78F1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429022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UW System, Senior Underwriter, Medical Records DB</w:t>
            </w:r>
          </w:p>
        </w:tc>
      </w:tr>
    </w:tbl>
    <w:p w14:paraId="6C01F83D" w14:textId="77777777" w:rsidR="00513468" w:rsidRDefault="00513468"/>
    <w:p w14:paraId="229D3253" w14:textId="77777777" w:rsidR="00513468" w:rsidRDefault="00000000">
      <w:pPr>
        <w:spacing w:before="200" w:after="60"/>
      </w:pPr>
      <w:r>
        <w:rPr>
          <w:b/>
          <w:color w:val="006064"/>
        </w:rPr>
        <w:t>OPS-1-P2 – Penerbitan Polis (Policy Issuance)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2690F50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3A05ED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A640D6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B63802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337966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0A6496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2142B8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AD710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A096E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6CAE45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</w:tr>
      <w:tr w:rsidR="00513468" w14:paraId="551C73E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659C01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C2A1DF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CDA6F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A8B17C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12 jam</w:t>
            </w:r>
          </w:p>
        </w:tc>
      </w:tr>
      <w:tr w:rsidR="00513468" w14:paraId="1328D5A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F98393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DD8D9D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7B73AD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09A5B3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CAB03A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penerbitan polis menghentikan pendapatan premi; nasabah tidak terlindungi</w:t>
            </w:r>
          </w:p>
        </w:tc>
      </w:tr>
      <w:tr w:rsidR="00513468" w14:paraId="7DABC29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B590D8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26953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polis harus diterbitkan dalam batas waktu regulasi; kegagalan = pelanggaran</w:t>
            </w:r>
          </w:p>
        </w:tc>
      </w:tr>
      <w:tr w:rsidR="00513468" w14:paraId="1656AEE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15452B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AF57A0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Kepercayaan nasabah sangat terganggu; risiko komplain massal</w:t>
            </w:r>
          </w:p>
        </w:tc>
      </w:tr>
      <w:tr w:rsidR="00513468" w14:paraId="56B1017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680269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55267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Document Generation System, Digital Signature, Email/Printer</w:t>
            </w:r>
          </w:p>
        </w:tc>
      </w:tr>
      <w:tr w:rsidR="00513468" w14:paraId="5D53CE6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F910299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91D8A6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Penerbitan polis manual dengan template Word; tanda tangan fisik; kirim via kurir</w:t>
            </w:r>
          </w:p>
        </w:tc>
      </w:tr>
      <w:tr w:rsidR="00513468" w14:paraId="5F62602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21898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8A6BB0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Document Gen, Printer, Senior Staff</w:t>
            </w:r>
          </w:p>
        </w:tc>
      </w:tr>
    </w:tbl>
    <w:p w14:paraId="5C0F72C3" w14:textId="77777777" w:rsidR="00513468" w:rsidRDefault="00513468"/>
    <w:p w14:paraId="57B27E53" w14:textId="77777777" w:rsidR="00513468" w:rsidRDefault="00000000">
      <w:pPr>
        <w:spacing w:before="200" w:after="60"/>
      </w:pPr>
      <w:r>
        <w:rPr>
          <w:b/>
          <w:color w:val="006064"/>
        </w:rPr>
        <w:t>OPS-1-P3 – MIS &amp; Pelaporan Underwriting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347D53E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5A52E0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CE4011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20A7F8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7CB7CB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3FAEB5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70968D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F07CD5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95E004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63ED84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20707A7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23252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B54F3A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514272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12E188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 hari</w:t>
            </w:r>
          </w:p>
        </w:tc>
      </w:tr>
      <w:tr w:rsidR="00513468" w14:paraId="2064B1D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618002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1C9A8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16ED03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206C32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87A287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internal; keputusan bisnis berbasis data terhambat</w:t>
            </w:r>
          </w:p>
        </w:tc>
      </w:tr>
      <w:tr w:rsidR="00513468" w14:paraId="3BEB388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35D0C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29728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underwriting ke OJK (laporan periodik)</w:t>
            </w:r>
          </w:p>
        </w:tc>
      </w:tr>
      <w:tr w:rsidR="00513468" w14:paraId="70EE71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9E583C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4FCCA6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internal; terhambatnya keputusan strategis</w:t>
            </w:r>
          </w:p>
        </w:tc>
      </w:tr>
      <w:tr w:rsidR="00513468" w14:paraId="08353BC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7FFEB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75B64C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Reporting System, Data Warehouse</w:t>
            </w:r>
          </w:p>
        </w:tc>
      </w:tr>
      <w:tr w:rsidR="00513468" w14:paraId="7B977CB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D41DD22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CD5DE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 dari data extract Core Insurance</w:t>
            </w:r>
          </w:p>
        </w:tc>
      </w:tr>
      <w:tr w:rsidR="00513468" w14:paraId="76D63CC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D99767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628D6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Excel, Reporting Tools</w:t>
            </w:r>
          </w:p>
        </w:tc>
      </w:tr>
    </w:tbl>
    <w:p w14:paraId="13E62171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03A125D1" w14:textId="77777777">
        <w:tc>
          <w:tcPr>
            <w:tcW w:w="9355" w:type="dxa"/>
            <w:shd w:val="clear" w:color="auto" w:fill="006064"/>
          </w:tcPr>
          <w:p w14:paraId="7E9DB7CD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OPS-2  |  Policyowner Relation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Operation Director</w:t>
            </w:r>
          </w:p>
        </w:tc>
      </w:tr>
    </w:tbl>
    <w:p w14:paraId="58347D98" w14:textId="77777777" w:rsidR="00513468" w:rsidRDefault="00513468">
      <w:pPr>
        <w:spacing w:after="40"/>
      </w:pPr>
    </w:p>
    <w:p w14:paraId="70C312AC" w14:textId="77777777" w:rsidR="00513468" w:rsidRDefault="00000000">
      <w:pPr>
        <w:spacing w:before="40" w:after="80"/>
      </w:pPr>
      <w:r>
        <w:t>Mengelola layanan pemegang polis: perubahan polis, endorsement, reinstatement, lapse, surrender; titik kontak utama nasabah eksisting.</w:t>
      </w:r>
    </w:p>
    <w:p w14:paraId="06B04441" w14:textId="77777777" w:rsidR="00513468" w:rsidRDefault="00513468"/>
    <w:p w14:paraId="33371727" w14:textId="77777777" w:rsidR="00513468" w:rsidRDefault="00000000">
      <w:pPr>
        <w:spacing w:before="200" w:after="60"/>
      </w:pPr>
      <w:r>
        <w:rPr>
          <w:b/>
          <w:color w:val="006064"/>
        </w:rPr>
        <w:t>Ringkasan Proses Kritis – OPS-2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304AD98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3800D1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282B74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BBDA75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5C95CD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8FB92B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637BAC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616CC38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584897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OPS-2-P1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89B887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Layanan Perubahan Polis (Endorsement)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1CFAB2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6E4DF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5654BF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A1FCF9E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246C09E0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495F7C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OPS-2-P2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8501A3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Layanan Surrender &amp; Lapse Management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40A5F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D0F374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BC793E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280DB5C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  <w:tr w:rsidR="00513468" w14:paraId="5F7420A0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FC3ABB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OPS-2-P3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09F9E6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Layanan Reinstatement Polis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68D29E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08DD4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C2F00B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23B13D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7626E45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51482F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OPS-2-P4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F0828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Contact Center &amp; Customer Inquiry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BCCAE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660200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BA7E1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D8443B9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</w:tbl>
    <w:p w14:paraId="4D1329DC" w14:textId="77777777" w:rsidR="00513468" w:rsidRDefault="00513468"/>
    <w:p w14:paraId="7339BCC1" w14:textId="77777777" w:rsidR="00513468" w:rsidRDefault="00000000">
      <w:pPr>
        <w:spacing w:before="200" w:after="60"/>
      </w:pPr>
      <w:r>
        <w:rPr>
          <w:b/>
          <w:color w:val="006064"/>
        </w:rPr>
        <w:t>OPS-2-P1 – Layanan Perubahan Polis (Endorsement)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4E18E48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90B1E2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A911A6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BADF55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BAB1A3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9BE38D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C03EC4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D8B51F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D3DD6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EE1712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49262C6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196490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D7C2D4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FE16B7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5E54F7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33F0E4C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882FAC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3DCAD4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D91CD6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B85413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222D6A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Nasabah tidak dapat melakukan perubahan polis; potensi klaim tidak valid karena data polis tidak terupdate</w:t>
            </w:r>
          </w:p>
        </w:tc>
      </w:tr>
      <w:tr w:rsidR="00513468" w14:paraId="2F0F7B5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8221F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45D018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SLA layanan endorsement; keterlambatan = potensi sanksi layanan</w:t>
            </w:r>
          </w:p>
        </w:tc>
      </w:tr>
      <w:tr w:rsidR="00513468" w14:paraId="1B45B3C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FFCA65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A85D4E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Ketidakpuasan nasabah; potensi komplain ke OJK/BPKN</w:t>
            </w:r>
          </w:p>
        </w:tc>
      </w:tr>
      <w:tr w:rsidR="00513468" w14:paraId="63188E0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0FB26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13C586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Customer Service System, Document Management, Email</w:t>
            </w:r>
          </w:p>
        </w:tc>
      </w:tr>
      <w:tr w:rsidR="00513468" w14:paraId="4E9531B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00EAE17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E397DA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manual dengan form fisik; entry data tertunda pasca recovery</w:t>
            </w:r>
          </w:p>
        </w:tc>
      </w:tr>
      <w:tr w:rsidR="00513468" w14:paraId="5B96660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A174C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90ABA3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CS System, Tim CS, Printer</w:t>
            </w:r>
          </w:p>
        </w:tc>
      </w:tr>
    </w:tbl>
    <w:p w14:paraId="33D44400" w14:textId="77777777" w:rsidR="00513468" w:rsidRDefault="00513468"/>
    <w:p w14:paraId="714195B4" w14:textId="77777777" w:rsidR="00513468" w:rsidRDefault="00000000">
      <w:pPr>
        <w:spacing w:before="200" w:after="60"/>
      </w:pPr>
      <w:r>
        <w:rPr>
          <w:b/>
          <w:color w:val="006064"/>
        </w:rPr>
        <w:t>OPS-2-P2 – Layanan Surrender &amp; Lapse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7DDC545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C19153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94F144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9C9BE0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B8C3BB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743AC8F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9B8A1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20E10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08FEE3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CB343B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39C9943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3C4AC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A0DF94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521071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F19BF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5034E67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548102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89F3EB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7DF1B1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879443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F3B7AB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proses surrender merugikan nasabah secara finansial; potensi sengketa hukum</w:t>
            </w:r>
          </w:p>
        </w:tc>
      </w:tr>
      <w:tr w:rsidR="00513468" w14:paraId="2901C26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200B9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9687FF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pembayaran surrender value dalam batas waktu regulasi wajib</w:t>
            </w:r>
          </w:p>
        </w:tc>
      </w:tr>
      <w:tr w:rsidR="00513468" w14:paraId="5293462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38ADE0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175784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tinggi; potensi viral di media sosial</w:t>
            </w:r>
          </w:p>
        </w:tc>
      </w:tr>
      <w:tr w:rsidR="00513468" w14:paraId="640EB64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F73FA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650C7D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Finance System, Customer Service System</w:t>
            </w:r>
          </w:p>
        </w:tc>
      </w:tr>
      <w:tr w:rsidR="00513468" w14:paraId="1794596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374A135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C59440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manual dengan persetujuan senior; pembayaran via transfer manual</w:t>
            </w:r>
          </w:p>
        </w:tc>
      </w:tr>
      <w:tr w:rsidR="00513468" w14:paraId="4A4C645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135899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DED791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Finance, CS Tim</w:t>
            </w:r>
          </w:p>
        </w:tc>
      </w:tr>
    </w:tbl>
    <w:p w14:paraId="6FB33659" w14:textId="77777777" w:rsidR="00513468" w:rsidRDefault="00513468"/>
    <w:p w14:paraId="4938EA1E" w14:textId="77777777" w:rsidR="00513468" w:rsidRDefault="00000000">
      <w:pPr>
        <w:spacing w:before="200" w:after="60"/>
      </w:pPr>
      <w:r>
        <w:rPr>
          <w:b/>
          <w:color w:val="006064"/>
        </w:rPr>
        <w:t>OPS-2-P3 – Layanan Reinstatement Polis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29429FD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77A6F6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F1132A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1D07E1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682214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ADAB81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FAE42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30F9F5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96060C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16CED5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0C8F3A2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D42F4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E25AA9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0EB5A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D5AB99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04D2B0D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DB7225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5AD4F9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5143E4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D7EEC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3F0B9C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Polis lapse tidak dapat dipulihkan tepat waktu; risiko nasabah kehilangan perlindungan</w:t>
            </w:r>
          </w:p>
        </w:tc>
      </w:tr>
      <w:tr w:rsidR="00513468" w14:paraId="2E9250F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4A5A66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EE507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konfirmasi reinstatement dalam SLA yang ditetapkan</w:t>
            </w:r>
          </w:p>
        </w:tc>
      </w:tr>
      <w:tr w:rsidR="00513468" w14:paraId="08FA7A0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388B6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A494C2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Potensi keluhan; dampak reputasi sedang</w:t>
            </w:r>
          </w:p>
        </w:tc>
      </w:tr>
      <w:tr w:rsidR="00513468" w14:paraId="495B040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C28824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1A19C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Underwriting System, Finance System</w:t>
            </w:r>
          </w:p>
        </w:tc>
      </w:tr>
      <w:tr w:rsidR="00513468" w14:paraId="3679D17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3B5CD71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097468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Evaluasi manual oleh underwriter; proses manual</w:t>
            </w:r>
          </w:p>
        </w:tc>
      </w:tr>
      <w:tr w:rsidR="00513468" w14:paraId="50C7FED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66421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00311A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UW System</w:t>
            </w:r>
          </w:p>
        </w:tc>
      </w:tr>
    </w:tbl>
    <w:p w14:paraId="23895907" w14:textId="77777777" w:rsidR="00513468" w:rsidRDefault="00513468"/>
    <w:p w14:paraId="672914DE" w14:textId="77777777" w:rsidR="00513468" w:rsidRDefault="00000000">
      <w:pPr>
        <w:spacing w:before="200" w:after="60"/>
      </w:pPr>
      <w:r>
        <w:rPr>
          <w:b/>
          <w:color w:val="006064"/>
        </w:rPr>
        <w:t>OPS-2-P4 – Contact Center &amp; Customer Inquiry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076D90E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E1272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4C8EB0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AECEC4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E31CC0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A09112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15C856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57561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33231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BD51E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43C8388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E3CC9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62C013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375E5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42B14C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007834C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32EA25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F1695A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FBF295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E8CD17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B4BA32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Ketidakmampuan melayani nasabah; eskalasi keluhan; potensi reputasi damage</w:t>
            </w:r>
          </w:p>
        </w:tc>
      </w:tr>
      <w:tr w:rsidR="00513468" w14:paraId="2F03BEA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A1846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660149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SLA penanganan pengaduan nasabah (5 hari kerja); gangguan contact center dapat melanggar POJK 18/2018</w:t>
            </w:r>
          </w:p>
        </w:tc>
      </w:tr>
      <w:tr w:rsidR="00513468" w14:paraId="6D3A39B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DB5CA8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228AB2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sangat tinggi; viral media sosial</w:t>
            </w:r>
          </w:p>
        </w:tc>
      </w:tr>
      <w:tr w:rsidR="00513468" w14:paraId="48D8CFA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DC5708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A7A173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Contact Center System (telephony/CRM), Core Insurance, Knowledge Base, Internet</w:t>
            </w:r>
          </w:p>
        </w:tc>
      </w:tr>
      <w:tr w:rsidR="00513468" w14:paraId="0FF4301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0A20DA2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F1D7E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Routing ke email/WhatsApp sementara; tim CS manual handle via HP pribadi</w:t>
            </w:r>
          </w:p>
        </w:tc>
      </w:tr>
      <w:tr w:rsidR="00513468" w14:paraId="4EE90E5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5E5387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5B43F3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Telephony, CRM, Core Insurance, Internet</w:t>
            </w:r>
          </w:p>
        </w:tc>
      </w:tr>
    </w:tbl>
    <w:p w14:paraId="5DD8341D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6FC71C6" w14:textId="77777777">
        <w:tc>
          <w:tcPr>
            <w:tcW w:w="9355" w:type="dxa"/>
            <w:shd w:val="clear" w:color="auto" w:fill="006064"/>
          </w:tcPr>
          <w:p w14:paraId="4A5416D3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OPS-3  |  Claim Department (Individual, Institutional &amp; Adjudication)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Operation Director</w:t>
            </w:r>
          </w:p>
        </w:tc>
      </w:tr>
    </w:tbl>
    <w:p w14:paraId="6DA57997" w14:textId="77777777" w:rsidR="00513468" w:rsidRDefault="00513468">
      <w:pPr>
        <w:spacing w:after="40"/>
      </w:pPr>
    </w:p>
    <w:p w14:paraId="00368CB2" w14:textId="77777777" w:rsidR="00513468" w:rsidRDefault="00000000">
      <w:pPr>
        <w:spacing w:before="40" w:after="80"/>
      </w:pPr>
      <w:r>
        <w:t>Menerima, memverifikasi, menilai, dan membayar klaim asuransi jiwa dan kesehatan; memastikan klaim diproses sesuai SLA dan regulasi OJK.</w:t>
      </w:r>
    </w:p>
    <w:p w14:paraId="47C03F70" w14:textId="77777777" w:rsidR="00513468" w:rsidRDefault="00513468"/>
    <w:p w14:paraId="354E7D10" w14:textId="77777777" w:rsidR="00513468" w:rsidRDefault="00000000">
      <w:pPr>
        <w:spacing w:before="200" w:after="60"/>
      </w:pPr>
      <w:r>
        <w:rPr>
          <w:b/>
          <w:color w:val="006064"/>
        </w:rPr>
        <w:t>Ringkasan Proses Kritis – OPS-3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04BA93D4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F209AB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0DC386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B6C535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5C5B92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D5CB56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8A81F0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23D78DEF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4C5E86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OPS-3-P1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771C70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Penerimaan &amp; Registrasi Klaim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2EE45C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9F851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64F937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5D97E85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12 jam</w:t>
            </w:r>
          </w:p>
        </w:tc>
      </w:tr>
      <w:tr w:rsidR="00513468" w14:paraId="6A4E27EA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F6CC69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OPS-3-P2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0B749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Investigasi &amp; Adjudikasi Klaim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18551C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29EEF4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64D275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8EA29B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  <w:tr w:rsidR="00513468" w14:paraId="35D0855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35E3A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OPS-3-P3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0EB18C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Pembayaran Klaim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622863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584232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94679D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FBC4C86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8 jam</w:t>
            </w:r>
          </w:p>
        </w:tc>
      </w:tr>
      <w:tr w:rsidR="00513468" w14:paraId="7310F99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B988AE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OPS-3-P4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15F5D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Klaim Institusional &amp; Batch Processing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3853A3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916DB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CFBD59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43DD494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</w:tbl>
    <w:p w14:paraId="6D452A04" w14:textId="77777777" w:rsidR="00513468" w:rsidRDefault="00513468"/>
    <w:p w14:paraId="1169D2F8" w14:textId="77777777" w:rsidR="00513468" w:rsidRDefault="00000000">
      <w:pPr>
        <w:spacing w:before="200" w:after="60"/>
      </w:pPr>
      <w:r>
        <w:rPr>
          <w:b/>
          <w:color w:val="006064"/>
        </w:rPr>
        <w:t>OPS-3-P1 – Penerimaan &amp; Registrasi Klaim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662635C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3CF1CC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B8FF05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C03D84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A8BF44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78729D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E92CB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6654F2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999F5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B82E48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</w:tr>
      <w:tr w:rsidR="00513468" w14:paraId="4CDF00C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75E4DD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7DC23C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55E68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17ABE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12 jam</w:t>
            </w:r>
          </w:p>
        </w:tc>
      </w:tr>
      <w:tr w:rsidR="00513468" w14:paraId="57F81D6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22E3EE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33088A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3B3463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8BE57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5EF98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registrasi klaim langsung merugikan tertanggung yang sakit/meninggal; risiko litigasi; kerugian reputasi ekstrem</w:t>
            </w:r>
          </w:p>
        </w:tc>
      </w:tr>
      <w:tr w:rsidR="00513468" w14:paraId="5AB533D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F98E62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7C20E8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23/2015: SLA klaim ketat; keterlambatan = sanksi berat hingga pencabutan izin</w:t>
            </w:r>
          </w:p>
        </w:tc>
      </w:tr>
      <w:tr w:rsidR="00513468" w14:paraId="5B8C6F1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92287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627AF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SANGAT TINGGI: klaim terkait kematian/rawat inap memiliki dampak sosial ekstrem</w:t>
            </w:r>
          </w:p>
        </w:tc>
      </w:tr>
      <w:tr w:rsidR="00513468" w14:paraId="5B974AA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8DE7D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0042F4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Claim System, Medical DB, Hospital Network System</w:t>
            </w:r>
          </w:p>
        </w:tc>
      </w:tr>
      <w:tr w:rsidR="00513468" w14:paraId="0BD0863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618C76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FA6C49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Penerimaan klaim manual; notifikasi via WhatsApp/email; pendataan manual</w:t>
            </w:r>
          </w:p>
        </w:tc>
      </w:tr>
      <w:tr w:rsidR="00513468" w14:paraId="7978879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9BA7A2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1EDC3A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System, Core Insurance, Tim Klaim, Formulir Manual</w:t>
            </w:r>
          </w:p>
        </w:tc>
      </w:tr>
    </w:tbl>
    <w:p w14:paraId="1FF640C3" w14:textId="77777777" w:rsidR="00513468" w:rsidRDefault="00513468"/>
    <w:p w14:paraId="451F4664" w14:textId="77777777" w:rsidR="00513468" w:rsidRDefault="00000000">
      <w:pPr>
        <w:spacing w:before="200" w:after="60"/>
      </w:pPr>
      <w:r>
        <w:rPr>
          <w:b/>
          <w:color w:val="006064"/>
        </w:rPr>
        <w:t>OPS-3-P2 – Investigasi &amp; Adjudikasi Klaim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5AD46B6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BDC441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C2D176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8E867B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6E0D83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E62593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22A61E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EFAE04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7B5D0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CAC05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4281AB0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E04B87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6259D4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C0E68E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FDC53A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0926C0D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38BB79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20DDEB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4D89683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EBFE8B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34EB52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keputusan klaim berdampak langsung pada tertanggung; potensi litigasi</w:t>
            </w:r>
          </w:p>
        </w:tc>
      </w:tr>
      <w:tr w:rsidR="00513468" w14:paraId="0104724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B711E1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D9D279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keputusan klaim dalam batas waktu; keterlambatan = pelanggaran POJK</w:t>
            </w:r>
          </w:p>
        </w:tc>
      </w:tr>
      <w:tr w:rsidR="00513468" w14:paraId="0FEEA87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2A1880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9ED4EA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ekstrem; risiko media sosial negatif</w:t>
            </w:r>
          </w:p>
        </w:tc>
      </w:tr>
      <w:tr w:rsidR="00513468" w14:paraId="620903C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1C2500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85473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System, Core Insurance, Medical Records System, Anti-Fraud System</w:t>
            </w:r>
          </w:p>
        </w:tc>
      </w:tr>
      <w:tr w:rsidR="00513468" w14:paraId="6A380E1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EE204F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FE549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Adjudikasi manual oleh senior adjudicator; berkas fisik</w:t>
            </w:r>
          </w:p>
        </w:tc>
      </w:tr>
      <w:tr w:rsidR="00513468" w14:paraId="29E042F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8078A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2A11CF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System, Core Insurance, Senior Adjudicator</w:t>
            </w:r>
          </w:p>
        </w:tc>
      </w:tr>
    </w:tbl>
    <w:p w14:paraId="1B74AE8E" w14:textId="77777777" w:rsidR="00513468" w:rsidRDefault="00513468"/>
    <w:p w14:paraId="66594E5B" w14:textId="77777777" w:rsidR="00513468" w:rsidRDefault="00000000">
      <w:pPr>
        <w:spacing w:before="200" w:after="60"/>
      </w:pPr>
      <w:r>
        <w:rPr>
          <w:b/>
          <w:color w:val="006064"/>
        </w:rPr>
        <w:t>OPS-3-P3 – Pembayaran Klaim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1B06513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B1FF1E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3909DA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DFE303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B8BBE0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71B7A2C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674F3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25640A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1FB1A7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932176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6ED71BF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CED860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F3AFE8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54347E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12B227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4FBE7CD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D594EB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62DA27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83AE7E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9C8BE4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53909D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pembayaran klaim adalah pelanggaran kontrak polis dan regulasi OJK; risiko sanksi pencabutan izin usaha</w:t>
            </w:r>
          </w:p>
        </w:tc>
      </w:tr>
      <w:tr w:rsidR="00513468" w14:paraId="74F0B1D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DF534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08978E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23/2015: KRITIS – pembayaran klaim dalam batas waktu wajib; pelanggaran = potensi pencabutan izin</w:t>
            </w:r>
          </w:p>
        </w:tc>
      </w:tr>
      <w:tr w:rsidR="00513468" w14:paraId="1DDFA0D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0E2DF6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AA1D7C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melibatkan nasabah yang membutuhkan dana klaim segera (kematian, rawat inap)</w:t>
            </w:r>
          </w:p>
        </w:tc>
      </w:tr>
      <w:tr w:rsidR="00513468" w14:paraId="62D097A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2A571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5CA27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Core Insurance, Claim System, Banking API (transfer)</w:t>
            </w:r>
          </w:p>
        </w:tc>
      </w:tr>
      <w:tr w:rsidR="00513468" w14:paraId="46B78BB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756A9E5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2C0BA4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Transfer manual via internet banking; konfirmasi via telepon ke nasabah</w:t>
            </w:r>
          </w:p>
        </w:tc>
      </w:tr>
      <w:tr w:rsidR="00513468" w14:paraId="0C23E98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A77B55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D75680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Core Insurance, Internet Banking, Senior Finance</w:t>
            </w:r>
          </w:p>
        </w:tc>
      </w:tr>
    </w:tbl>
    <w:p w14:paraId="58C36B03" w14:textId="77777777" w:rsidR="00513468" w:rsidRDefault="00513468"/>
    <w:p w14:paraId="5BED330C" w14:textId="77777777" w:rsidR="00513468" w:rsidRDefault="00000000">
      <w:pPr>
        <w:spacing w:before="200" w:after="60"/>
      </w:pPr>
      <w:r>
        <w:rPr>
          <w:b/>
          <w:color w:val="006064"/>
        </w:rPr>
        <w:t>OPS-3-P4 – Klaim Institusional &amp; Batch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4BEA1C5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5CC2ED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52E0C5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29CCA8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411DA2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138B15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F4D820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B832E2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28D4FC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23A4A1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7BB5072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F91D4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DE59E4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CF640C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E1F8EC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52D066A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AE0A9C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7DF0BB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30E8B9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FFE2CD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50A313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klaim massal korporasi berdampak pada ribuan tertanggung</w:t>
            </w:r>
          </w:p>
        </w:tc>
      </w:tr>
      <w:tr w:rsidR="00513468" w14:paraId="4148A23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00D97F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48C9BF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pelaporan klaim korporasi; SLA kontrak dengan klien</w:t>
            </w:r>
          </w:p>
        </w:tc>
      </w:tr>
      <w:tr w:rsidR="00513468" w14:paraId="33D150E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A83B14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935E6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kehilangan klien korporasi; dampak reputasi sedang-tinggi</w:t>
            </w:r>
          </w:p>
        </w:tc>
      </w:tr>
      <w:tr w:rsidR="00513468" w14:paraId="7DE605F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019462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A3E07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System, Core Insurance, Batch Processing System</w:t>
            </w:r>
          </w:p>
        </w:tc>
      </w:tr>
      <w:tr w:rsidR="00513468" w14:paraId="64B5317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C800E66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B5637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Proses batch manual; prioritaskan klaim individu kritis</w:t>
            </w:r>
          </w:p>
        </w:tc>
      </w:tr>
      <w:tr w:rsidR="00513468" w14:paraId="64760E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6381B7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819D2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System, Core Insurance, Tim Klaim Institusional</w:t>
            </w:r>
          </w:p>
        </w:tc>
      </w:tr>
    </w:tbl>
    <w:p w14:paraId="2015173D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F70BBE2" w14:textId="77777777">
        <w:tc>
          <w:tcPr>
            <w:tcW w:w="9355" w:type="dxa"/>
            <w:shd w:val="clear" w:color="auto" w:fill="006064"/>
          </w:tcPr>
          <w:p w14:paraId="64294CB6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OPS-4  |  Customer Management &amp; Up-Sell / CX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Operation Director</w:t>
            </w:r>
          </w:p>
        </w:tc>
      </w:tr>
    </w:tbl>
    <w:p w14:paraId="42E497CE" w14:textId="77777777" w:rsidR="00513468" w:rsidRDefault="00513468">
      <w:pPr>
        <w:spacing w:after="40"/>
      </w:pPr>
    </w:p>
    <w:p w14:paraId="56A09758" w14:textId="77777777" w:rsidR="00513468" w:rsidRDefault="00000000">
      <w:pPr>
        <w:spacing w:before="40" w:after="80"/>
      </w:pPr>
      <w:r>
        <w:t>Mengelola hubungan dan pengalaman nasabah; program engagement; analitik pelanggan; mengidentifikasi peluang up-sell dan cross-sell untuk nasabah eksisting.</w:t>
      </w:r>
    </w:p>
    <w:p w14:paraId="69DAFF2E" w14:textId="77777777" w:rsidR="00513468" w:rsidRDefault="00513468"/>
    <w:p w14:paraId="117C7D5A" w14:textId="77777777" w:rsidR="00513468" w:rsidRDefault="00000000">
      <w:pPr>
        <w:spacing w:before="200" w:after="60"/>
      </w:pPr>
      <w:r>
        <w:rPr>
          <w:b/>
          <w:color w:val="006064"/>
        </w:rPr>
        <w:t>Ringkasan Proses Kritis – OPS-4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E764B71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FE19FE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DC0B30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4A0869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D57CBB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C2EC6D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98E985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1432794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B391D1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OPS-4-P1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91E02E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Program Engagement &amp; Loyalty Nasabah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F6221F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RENDAH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2BD2C7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E5E914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CF7A99C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14 hari</w:t>
            </w:r>
          </w:p>
        </w:tc>
      </w:tr>
      <w:tr w:rsidR="00513468" w14:paraId="5E8358F0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F64383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OPS-4-P2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2CD8D7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Customer Analytics &amp; Business Insight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2B9E9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14C0F6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DF7D4C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7A9F75C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  <w:tr w:rsidR="00513468" w14:paraId="3D392EF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FF7EB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OPS-4-P3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506A8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Up-sell &amp; Cross-sell Campaign Management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B712C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FCB3C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2EDB2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3E4024D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</w:tbl>
    <w:p w14:paraId="55CBC89E" w14:textId="77777777" w:rsidR="00513468" w:rsidRDefault="00513468"/>
    <w:p w14:paraId="05DC3E27" w14:textId="77777777" w:rsidR="00513468" w:rsidRDefault="00000000">
      <w:pPr>
        <w:spacing w:before="200" w:after="60"/>
      </w:pPr>
      <w:r>
        <w:rPr>
          <w:b/>
          <w:color w:val="006064"/>
        </w:rPr>
        <w:t>OPS-4-P1 – Program Engagement &amp; Loyalty Nasabah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5CD87ED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D490F1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6D4FD0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3FB282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653FD4E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3322BF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88793F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4434C1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RENDAH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4CB93A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0EB6F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72 jam</w:t>
            </w:r>
          </w:p>
        </w:tc>
      </w:tr>
      <w:tr w:rsidR="00513468" w14:paraId="7356279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6CDA48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A2CD9C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5AB9D3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3BBB68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14 hari</w:t>
            </w:r>
          </w:p>
        </w:tc>
      </w:tr>
      <w:tr w:rsidR="00513468" w14:paraId="04E25B4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B38CD4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5D28E4E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6D63205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D4286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81DE19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program engagement tidak berdampak finansial langsung jangka pendek</w:t>
            </w:r>
          </w:p>
        </w:tc>
      </w:tr>
      <w:tr w:rsidR="00513468" w14:paraId="7D112DE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DD5B7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D0AA96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3E6D676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1AE93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E708A0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Potensi penurunan loyalitas nasabah jangka panjang</w:t>
            </w:r>
          </w:p>
        </w:tc>
      </w:tr>
      <w:tr w:rsidR="00513468" w14:paraId="5133BB7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256B6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955D9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Email Marketing System, Mobile App, Data Analytics</w:t>
            </w:r>
          </w:p>
        </w:tc>
      </w:tr>
      <w:tr w:rsidR="00513468" w14:paraId="78DA0D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8AC007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99A206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email blast; program ditunda sementara</w:t>
            </w:r>
          </w:p>
        </w:tc>
      </w:tr>
      <w:tr w:rsidR="00513468" w14:paraId="030E8BB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042BC2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B3A34F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Email, Database Nasabah</w:t>
            </w:r>
          </w:p>
        </w:tc>
      </w:tr>
    </w:tbl>
    <w:p w14:paraId="60120CB2" w14:textId="77777777" w:rsidR="00513468" w:rsidRDefault="00513468"/>
    <w:p w14:paraId="2F7DEB20" w14:textId="77777777" w:rsidR="00513468" w:rsidRDefault="00000000">
      <w:pPr>
        <w:spacing w:before="200" w:after="60"/>
      </w:pPr>
      <w:r>
        <w:rPr>
          <w:b/>
          <w:color w:val="006064"/>
        </w:rPr>
        <w:t>OPS-4-P2 – Customer Analytics &amp; Business Insight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74BDB6F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CB1E8A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037AAE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2A373E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3A10EB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8D1269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2084E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396AEA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B6899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3C85E2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604663A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C2EEB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34D87C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05DA87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415B82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126515D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769829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5C49A6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461D3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B030B6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ED960C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 xml:space="preserve">Terhambatnya pengambilan keputusan berbasis data; impact pada </w:t>
            </w:r>
            <w:r>
              <w:rPr>
                <w:sz w:val="18"/>
              </w:rPr>
              <w:lastRenderedPageBreak/>
              <w:t>strategi bisnis</w:t>
            </w:r>
          </w:p>
        </w:tc>
      </w:tr>
      <w:tr w:rsidR="00513468" w14:paraId="3C7DF43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7F644F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DBFA73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4FA22E7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70FC8A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391E8F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internal; keputusan bisnis kurang optimal</w:t>
            </w:r>
          </w:p>
        </w:tc>
      </w:tr>
      <w:tr w:rsidR="00513468" w14:paraId="2BEBCAB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DD0E3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A77AB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 Analytics Platform, Data Warehouse, Core Insurance, BI Tools</w:t>
            </w:r>
          </w:p>
        </w:tc>
      </w:tr>
      <w:tr w:rsidR="00513468" w14:paraId="3CCED61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FCD29F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CCF03B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Analisis manual dengan data export; laporan basic dari Core Insurance</w:t>
            </w:r>
          </w:p>
        </w:tc>
      </w:tr>
      <w:tr w:rsidR="00513468" w14:paraId="463C251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F893F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52240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BI Tools, Excel, Data Warehouse</w:t>
            </w:r>
          </w:p>
        </w:tc>
      </w:tr>
    </w:tbl>
    <w:p w14:paraId="0C66A378" w14:textId="77777777" w:rsidR="00513468" w:rsidRDefault="00513468"/>
    <w:p w14:paraId="5899DF1A" w14:textId="77777777" w:rsidR="00513468" w:rsidRDefault="00000000">
      <w:pPr>
        <w:spacing w:before="200" w:after="60"/>
      </w:pPr>
      <w:r>
        <w:rPr>
          <w:b/>
          <w:color w:val="006064"/>
        </w:rPr>
        <w:t>OPS-4-P3 – Up-sell &amp; Cross-sell Campaign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0DE3BD3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2210BE3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75F032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1309A71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45C242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911AB5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DFBBA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62FD8F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4A3D5D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C4FB6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3692ACD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E6529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FFB309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84D4F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CEC0B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4380EE5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33FC6B1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5A484A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F65ED2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43DE4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AB290B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Hilangnya peluang revenue dari existing customer base</w:t>
            </w:r>
          </w:p>
        </w:tc>
      </w:tr>
      <w:tr w:rsidR="00513468" w14:paraId="7D5F3B3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46FD8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27A000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42F97C2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970B6A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41C0BB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sangat rendah</w:t>
            </w:r>
          </w:p>
        </w:tc>
      </w:tr>
      <w:tr w:rsidR="00513468" w14:paraId="0E6975C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81C27B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B2BE7D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Core Insurance, Campaign Management Tool, Email System</w:t>
            </w:r>
          </w:p>
        </w:tc>
      </w:tr>
      <w:tr w:rsidR="00513468" w14:paraId="6FD3789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ED80AF6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1297DF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outreach oleh tim CS; postpone campaign</w:t>
            </w:r>
          </w:p>
        </w:tc>
      </w:tr>
      <w:tr w:rsidR="00513468" w14:paraId="6C35E84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EC5908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C47092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CRM, Email, Telepon</w:t>
            </w:r>
          </w:p>
        </w:tc>
      </w:tr>
    </w:tbl>
    <w:p w14:paraId="6B1D4CA7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06DA91FE" w14:textId="77777777">
        <w:tc>
          <w:tcPr>
            <w:tcW w:w="9355" w:type="dxa"/>
            <w:shd w:val="clear" w:color="auto" w:fill="4A148C"/>
          </w:tcPr>
          <w:p w14:paraId="5E12808D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IT-1  |  Digital Solution Development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CTISO</w:t>
            </w:r>
          </w:p>
        </w:tc>
      </w:tr>
    </w:tbl>
    <w:p w14:paraId="0A1F7EEA" w14:textId="77777777" w:rsidR="00513468" w:rsidRDefault="00513468">
      <w:pPr>
        <w:spacing w:after="40"/>
      </w:pPr>
    </w:p>
    <w:p w14:paraId="75548EFA" w14:textId="77777777" w:rsidR="00513468" w:rsidRDefault="00000000">
      <w:pPr>
        <w:spacing w:before="40" w:after="80"/>
      </w:pPr>
      <w:r>
        <w:t>Mengembangkan dan memelihara sistem digital: aplikasi core insurance, portal nasabah, portal agen, integrasi API; bertanggung jawab atas DevSecOps dan security operation.</w:t>
      </w:r>
    </w:p>
    <w:p w14:paraId="47FE00F6" w14:textId="77777777" w:rsidR="00513468" w:rsidRDefault="00513468"/>
    <w:p w14:paraId="7677A5D2" w14:textId="77777777" w:rsidR="00513468" w:rsidRDefault="00000000">
      <w:pPr>
        <w:spacing w:before="200" w:after="60"/>
      </w:pPr>
      <w:r>
        <w:rPr>
          <w:b/>
          <w:color w:val="4A148C"/>
        </w:rPr>
        <w:t>Ringkasan Proses Kritis – IT-1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25635F6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7215BE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5D0900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D31485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6B0DA2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9AD7B2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F5B875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043E9B9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04FF41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6550CD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 System – Availability &amp; Support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7DAB4A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C52348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8B502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33430BE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8 jam</w:t>
            </w:r>
          </w:p>
        </w:tc>
      </w:tr>
      <w:tr w:rsidR="00513468" w14:paraId="58498AE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0E42DB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CBB0DA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Application Development &amp; Deployment Pipeline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F08A41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98C55D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7C5A4C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44FE67A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  <w:tr w:rsidR="00513468" w14:paraId="416C70D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86346D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3A18E6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API Gateway &amp; Integrasi Sistem Eksternal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7E0FF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DBB80C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D48427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82A7F8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12 jam</w:t>
            </w:r>
          </w:p>
        </w:tc>
      </w:tr>
      <w:tr w:rsidR="00513468" w14:paraId="39038B5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8326E9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IT-1-P4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1C9089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Security Operations &amp; Threat Monitoring (SOC)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85C821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FF8A83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15B293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14902F7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4 jam</w:t>
            </w:r>
          </w:p>
        </w:tc>
      </w:tr>
      <w:tr w:rsidR="00513468" w14:paraId="74994A02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80602C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IT-1-P5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9A5EC5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Mobile App &amp; Portal Nasabah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D68306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115A9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720C55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F406616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</w:tbl>
    <w:p w14:paraId="37B91DC5" w14:textId="77777777" w:rsidR="00513468" w:rsidRDefault="00513468"/>
    <w:p w14:paraId="53B7EFE6" w14:textId="77777777" w:rsidR="00513468" w:rsidRDefault="00000000">
      <w:pPr>
        <w:spacing w:before="200" w:after="60"/>
      </w:pPr>
      <w:r>
        <w:rPr>
          <w:b/>
          <w:color w:val="4A148C"/>
        </w:rPr>
        <w:t>IT-1-P1 – Core Insurance System – Availability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13EC9FE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27B22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8E82B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DDD59E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FCF048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A7B1A1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7C049D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6DDE24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93D719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53C6F0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4397058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FA5661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74B140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4BC11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33C18F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2BAA466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3BB528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458BF2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701AA4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5B0A2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5A21B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 down = seluruh operasional berhenti; kerugian jutaan rupiah per jam</w:t>
            </w:r>
          </w:p>
        </w:tc>
      </w:tr>
      <w:tr w:rsidR="00513468" w14:paraId="78FB1AF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5EDAB8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9D91B5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11/2022: sistem kritis harus memiliki uptime ≥ 99.5%; gangguan &gt; 4 jam wajib dilaporkan ke OJK</w:t>
            </w:r>
          </w:p>
        </w:tc>
      </w:tr>
      <w:tr w:rsidR="00513468" w14:paraId="734DB28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467CA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F29D7E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semua proses bisnis utama bergantung pada core system</w:t>
            </w:r>
          </w:p>
        </w:tc>
      </w:tr>
      <w:tr w:rsidR="00513468" w14:paraId="733BE41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C7DD6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85C7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Hardware Server (Tier-1), Database (Oracle/SQL), Network, Power, Cooling</w:t>
            </w:r>
          </w:p>
        </w:tc>
      </w:tr>
      <w:tr w:rsidR="00513468" w14:paraId="354FC5B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BA9F74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280768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Failover ke DRC; mode read-only; proses manual kritis diaktifkan</w:t>
            </w:r>
          </w:p>
        </w:tc>
      </w:tr>
      <w:tr w:rsidR="00513468" w14:paraId="5A029FB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06047C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ADAE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Server Tier-1, DRC, DBA, Network, Power UPS</w:t>
            </w:r>
          </w:p>
        </w:tc>
      </w:tr>
    </w:tbl>
    <w:p w14:paraId="31B73BB4" w14:textId="77777777" w:rsidR="00513468" w:rsidRDefault="00513468"/>
    <w:p w14:paraId="5D7A2FA5" w14:textId="77777777" w:rsidR="00513468" w:rsidRDefault="00000000">
      <w:pPr>
        <w:spacing w:before="200" w:after="60"/>
      </w:pPr>
      <w:r>
        <w:rPr>
          <w:b/>
          <w:color w:val="4A148C"/>
        </w:rPr>
        <w:t>IT-1-P2 – Application Development &amp; Deployment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0C37C8D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3382C32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3A86875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601EC7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2D97A5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6F03CA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32049B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8B84C5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15495A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4FE9D9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4508D57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540FF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8F43D4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DFDDD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34EE73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194ACF0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EF2F23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9428DE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B0ED14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F51FE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7D5AB0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pengembangan fitur baru; release terlambat; bug tidak bisa dipatch</w:t>
            </w:r>
          </w:p>
        </w:tc>
      </w:tr>
      <w:tr w:rsidR="00513468" w14:paraId="7D4529B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808C2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8DA6C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 (kecuali patch keamanan kritis)</w:t>
            </w:r>
          </w:p>
        </w:tc>
      </w:tr>
      <w:tr w:rsidR="00513468" w14:paraId="59DCE39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15F2FF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BC118B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internal; produktivitas developer turun</w:t>
            </w:r>
          </w:p>
        </w:tc>
      </w:tr>
      <w:tr w:rsidR="00513468" w14:paraId="600F362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A14E96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F4B1FC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Dev Environment, CI/CD Pipeline, Source Code Repository (Git), Test Environment</w:t>
            </w:r>
          </w:p>
        </w:tc>
      </w:tr>
      <w:tr w:rsidR="00513468" w14:paraId="48E9777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29DC26C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93888E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deployment; backup repository digunakan; hotfix manual</w:t>
            </w:r>
          </w:p>
        </w:tc>
      </w:tr>
      <w:tr w:rsidR="00513468" w14:paraId="4D1594F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F99C14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89812C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Git Server, Dev Workstation, Test Environment</w:t>
            </w:r>
          </w:p>
        </w:tc>
      </w:tr>
    </w:tbl>
    <w:p w14:paraId="5001A44C" w14:textId="77777777" w:rsidR="00513468" w:rsidRDefault="00513468"/>
    <w:p w14:paraId="6A08D125" w14:textId="77777777" w:rsidR="00513468" w:rsidRDefault="00000000">
      <w:pPr>
        <w:spacing w:before="200" w:after="60"/>
      </w:pPr>
      <w:r>
        <w:rPr>
          <w:b/>
          <w:color w:val="4A148C"/>
        </w:rPr>
        <w:t>IT-1-P3 – API Gateway &amp; Integrasi Sistem Eksternal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5D2DAEB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F4C7AF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4163F9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492EA1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32C14F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789BA4E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C953C1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42DFC8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3D317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D9F701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</w:tr>
      <w:tr w:rsidR="00513468" w14:paraId="38E2FD7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12128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E5C979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1301C3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DB7A28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12 jam</w:t>
            </w:r>
          </w:p>
        </w:tc>
      </w:tr>
      <w:tr w:rsidR="00513468" w14:paraId="1930617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723ACB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EA55EB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7B180B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018B04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E308D8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API menghentikan integrasi dengan bank mitra, hospital network, BPJS, OJK portal; seluruh proses yang bergantung pada integrasi terhenti</w:t>
            </w:r>
          </w:p>
        </w:tc>
      </w:tr>
      <w:tr w:rsidR="00513468" w14:paraId="5ADBEFB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FA44AF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DBE48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kegagalan integrasi wajib dilaporkan; dampak pada SLA bancassurance</w:t>
            </w:r>
          </w:p>
        </w:tc>
      </w:tr>
      <w:tr w:rsidR="00513468" w14:paraId="5E655F5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288B2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12548C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 pada bank mitra dan klien korporasi</w:t>
            </w:r>
          </w:p>
        </w:tc>
      </w:tr>
      <w:tr w:rsidR="00513468" w14:paraId="162E844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0697A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F45A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API Gateway Server, Network, SSL Certificate, Bank Mitra Systems, OJK Portal</w:t>
            </w:r>
          </w:p>
        </w:tc>
      </w:tr>
      <w:tr w:rsidR="00513468" w14:paraId="6C77477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1965BF0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051C8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Bypass API manual untuk transaksi kritis; koordinasi langsung dengan mitra</w:t>
            </w:r>
          </w:p>
        </w:tc>
      </w:tr>
      <w:tr w:rsidR="00513468" w14:paraId="0E48667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6FDAA4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79233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API Server, Network, SSL, Tim Integration</w:t>
            </w:r>
          </w:p>
        </w:tc>
      </w:tr>
    </w:tbl>
    <w:p w14:paraId="0A8EF41E" w14:textId="77777777" w:rsidR="00513468" w:rsidRDefault="00513468"/>
    <w:p w14:paraId="2937C811" w14:textId="77777777" w:rsidR="00513468" w:rsidRDefault="00000000">
      <w:pPr>
        <w:spacing w:before="200" w:after="60"/>
      </w:pPr>
      <w:r>
        <w:rPr>
          <w:b/>
          <w:color w:val="4A148C"/>
        </w:rPr>
        <w:t>IT-1-P4 – Security Operations &amp; Threat Monitoring (SOC)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1467"/>
        <w:gridCol w:w="2212"/>
        <w:gridCol w:w="3867"/>
      </w:tblGrid>
      <w:tr w:rsidR="00513468" w14:paraId="1872E0B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C02EB3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707BD2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EEF94B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82A43A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238B2E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A22E3E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78D19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074AF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1D48D2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</w:tr>
      <w:tr w:rsidR="00513468" w14:paraId="32D3483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34A45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2921F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AD83F9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50D85D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0B5C2D4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E87378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46A416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1DB4B1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A42490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BF9310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Gangguan SOC = blind spot terhadap serangan siber; risiko insiden tidak terdeteksi; potensi kerugian tak terbatas</w:t>
            </w:r>
          </w:p>
        </w:tc>
      </w:tr>
      <w:tr w:rsidR="00513468" w14:paraId="740696F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4DD626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145B7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11/2022: monitoring keamanan 24/7 wajib; insiden harus dilaporkan dalam 14 hari ke OJK dan DJK</w:t>
            </w:r>
          </w:p>
        </w:tc>
      </w:tr>
      <w:tr w:rsidR="00513468" w14:paraId="639FDCD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BDB33D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35F8C8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reputasi seluruh perusahaan taruhan pada keamanan data nasabah</w:t>
            </w:r>
          </w:p>
        </w:tc>
      </w:tr>
      <w:tr w:rsidR="00513468" w14:paraId="28750E8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E7A88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39120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SIEM Platform, EDR, Firewall, IDS/IPS, Log Management, Internet</w:t>
            </w:r>
          </w:p>
        </w:tc>
      </w:tr>
      <w:tr w:rsidR="00513468" w14:paraId="47E1BBD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DBB1A2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DE7FCF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SOC manual monitoring via console langsung; alert via telepon; mode heightened alert</w:t>
            </w:r>
          </w:p>
        </w:tc>
      </w:tr>
      <w:tr w:rsidR="00513468" w14:paraId="72D6B2B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9F12FF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4C98A9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SIEM, EDR, Firewall, IDS, Tim IS</w:t>
            </w:r>
          </w:p>
        </w:tc>
      </w:tr>
    </w:tbl>
    <w:p w14:paraId="31934464" w14:textId="77777777" w:rsidR="00513468" w:rsidRDefault="00513468"/>
    <w:p w14:paraId="79B37A6E" w14:textId="77777777" w:rsidR="00513468" w:rsidRDefault="00000000">
      <w:pPr>
        <w:spacing w:before="200" w:after="60"/>
      </w:pPr>
      <w:r>
        <w:rPr>
          <w:b/>
          <w:color w:val="4A148C"/>
        </w:rPr>
        <w:t>IT-1-P5 – Mobile App &amp; Portal Nasabah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40A7FA5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56CC07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81FEA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B77BBE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B719D3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CE6712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73C263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992C57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EADB2D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8B257F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04FAF7B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90DD9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39272B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448273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F15DE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14E32D7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AFEEEF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1235E3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E4C692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A53156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067EF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Nasabah tidak dapat mengakses informasi polis, pembayaran premi digital, dan pengajuan klaim online; potensi churn nasabah digital</w:t>
            </w:r>
          </w:p>
        </w:tc>
      </w:tr>
      <w:tr w:rsidR="00513468" w14:paraId="0B7AFF9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6AB33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C6937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gangguan layanan digital nasabah wajib dilaporkan dalam 3×24 jam</w:t>
            </w:r>
          </w:p>
        </w:tc>
      </w:tr>
      <w:tr w:rsidR="00513468" w14:paraId="773663F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ABA79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C49D32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tinggi; potensi viral di media sosial</w:t>
            </w:r>
          </w:p>
        </w:tc>
      </w:tr>
      <w:tr w:rsidR="00513468" w14:paraId="75F2465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CA5208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5DD4D7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App Server, CDN, Mobile Push Notification, Core Insurance API, Internet</w:t>
            </w:r>
          </w:p>
        </w:tc>
      </w:tr>
      <w:tr w:rsidR="00513468" w14:paraId="03A4FFF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A807B1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DFE663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Arahkan nasabah ke channel alternatif (email/telepon); maintenance page</w:t>
            </w:r>
          </w:p>
        </w:tc>
      </w:tr>
      <w:tr w:rsidR="00513468" w14:paraId="2AC806F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BFB627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5FE607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App Server, CDN, Core Insurance API</w:t>
            </w:r>
          </w:p>
        </w:tc>
      </w:tr>
    </w:tbl>
    <w:p w14:paraId="56BFA84A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74A45B60" w14:textId="77777777">
        <w:tc>
          <w:tcPr>
            <w:tcW w:w="9355" w:type="dxa"/>
            <w:shd w:val="clear" w:color="auto" w:fill="4A148C"/>
          </w:tcPr>
          <w:p w14:paraId="11A7FD12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IT-2  |  IT Operations &amp; Infrastructure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CTISO</w:t>
            </w:r>
          </w:p>
        </w:tc>
      </w:tr>
    </w:tbl>
    <w:p w14:paraId="605268C9" w14:textId="77777777" w:rsidR="00513468" w:rsidRDefault="00513468">
      <w:pPr>
        <w:spacing w:after="40"/>
      </w:pPr>
    </w:p>
    <w:p w14:paraId="548ACB0C" w14:textId="77777777" w:rsidR="00513468" w:rsidRDefault="00000000">
      <w:pPr>
        <w:spacing w:before="40" w:after="80"/>
      </w:pPr>
      <w:r>
        <w:t>Mengelola infrastruktur TI (server, network, database, cloud); operasional sistem produksi 24/7; IT helpdesk; IT governance dan vendor management.</w:t>
      </w:r>
    </w:p>
    <w:p w14:paraId="6B9C7801" w14:textId="77777777" w:rsidR="00513468" w:rsidRDefault="00513468"/>
    <w:p w14:paraId="6CB4A6BC" w14:textId="77777777" w:rsidR="00513468" w:rsidRDefault="00000000">
      <w:pPr>
        <w:spacing w:before="200" w:after="60"/>
      </w:pPr>
      <w:r>
        <w:rPr>
          <w:b/>
          <w:color w:val="4A148C"/>
        </w:rPr>
        <w:t>Ringkasan Proses Kritis – IT-2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1314CF52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96D7B8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829907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D96E5B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0F76CD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F16E89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CE4DD9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35DA0C9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0622B2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IT-2-P1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11D8B3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Infrastruktur Server &amp; Data Center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57350C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3EDD72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663C13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BF94BB4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4 jam</w:t>
            </w:r>
          </w:p>
        </w:tc>
      </w:tr>
      <w:tr w:rsidR="00513468" w14:paraId="235C3804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9229CC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IT-2-P2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FE6666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Network &amp; Konektivitas (WAN/LAN/Internet)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4F32F8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73D5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6C68FA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A81746D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8 jam</w:t>
            </w:r>
          </w:p>
        </w:tc>
      </w:tr>
      <w:tr w:rsidR="00513468" w14:paraId="041FC5A2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3DDB0B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IT-2-P3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AD05BD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Database Management &amp; Backup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65FB29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52941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B07CC0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52A5586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8 jam</w:t>
            </w:r>
          </w:p>
        </w:tc>
      </w:tr>
      <w:tr w:rsidR="00513468" w14:paraId="5D01147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1ED84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IT-2-P4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F013B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 Helpdesk &amp; End-User Support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831D66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AFC309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7E03F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0F047D9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3E908347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D7B01C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IT-2-P5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2FF31D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 Governance, Vendor &amp; License Management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328C29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RENDAH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DBD72B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7E5E2B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59376E54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14 hari</w:t>
            </w:r>
          </w:p>
        </w:tc>
      </w:tr>
    </w:tbl>
    <w:p w14:paraId="490910CF" w14:textId="77777777" w:rsidR="00513468" w:rsidRDefault="00513468"/>
    <w:p w14:paraId="7BD6C31E" w14:textId="77777777" w:rsidR="00513468" w:rsidRDefault="00000000">
      <w:pPr>
        <w:spacing w:before="200" w:after="60"/>
      </w:pPr>
      <w:r>
        <w:rPr>
          <w:b/>
          <w:color w:val="4A148C"/>
        </w:rPr>
        <w:t>IT-2-P1 – Infrastruktur Server &amp; Data Center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1467"/>
        <w:gridCol w:w="2212"/>
        <w:gridCol w:w="3867"/>
      </w:tblGrid>
      <w:tr w:rsidR="00513468" w14:paraId="6E606E7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90841A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CCB389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B462CF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3E37666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9523A1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47B689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D6703C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099EB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01BE5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</w:tr>
      <w:tr w:rsidR="00513468" w14:paraId="0A5882D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28BDD9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AC019F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B19A4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677BB4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1088A6C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09F2E3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5BDE1B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53D24F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733DB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113876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infrastruktur = seluruh sistem down; kerugian operasional total</w:t>
            </w:r>
          </w:p>
        </w:tc>
      </w:tr>
      <w:tr w:rsidR="00513468" w14:paraId="75EA3C1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5BF452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CD09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11/2022: data center harus memiliki redundansi; kegagalan = pelanggaran mandatory; wajib dilaporkan</w:t>
            </w:r>
          </w:p>
        </w:tc>
      </w:tr>
      <w:tr w:rsidR="00513468" w14:paraId="298D515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61020E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CA78E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semua proses bisnis terhenti</w:t>
            </w:r>
          </w:p>
        </w:tc>
      </w:tr>
      <w:tr w:rsidR="00513468" w14:paraId="34FA3BD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7585F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0A2148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 Center Facility, Power (PLN + Genset + UPS), Cooling, Hardware, Network</w:t>
            </w:r>
          </w:p>
        </w:tc>
      </w:tr>
      <w:tr w:rsidR="00513468" w14:paraId="4F1DF96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ED559F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9E8B2B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Failover ke DRC (Disaster Recovery Center); cloud backup diaktifkan</w:t>
            </w:r>
          </w:p>
        </w:tc>
      </w:tr>
      <w:tr w:rsidR="00513468" w14:paraId="7DC06A9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BF641E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14B386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DC Facility, Power, Cooling, Network, DRC</w:t>
            </w:r>
          </w:p>
        </w:tc>
      </w:tr>
    </w:tbl>
    <w:p w14:paraId="59C5F726" w14:textId="77777777" w:rsidR="00513468" w:rsidRDefault="00513468"/>
    <w:p w14:paraId="1AA753FC" w14:textId="77777777" w:rsidR="00513468" w:rsidRDefault="00000000">
      <w:pPr>
        <w:spacing w:before="200" w:after="60"/>
      </w:pPr>
      <w:r>
        <w:rPr>
          <w:b/>
          <w:color w:val="4A148C"/>
        </w:rPr>
        <w:t>IT-2-P2 – Network &amp; Konektivitas (WAN/LAN/Internet)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225A0D1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04DA2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D6375F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BB148E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B471E1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6869A6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B599D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8DC204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CE325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46EB79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66CD972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DDA31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5C60B5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9ACB5C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1C5A81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4617812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82C7A1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D55F7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172BBD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C2594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0E80E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network = semua sistem tidak dapat diakses; seluruh transaksi online dan integrasi terhenti</w:t>
            </w:r>
          </w:p>
        </w:tc>
      </w:tr>
      <w:tr w:rsidR="00513468" w14:paraId="57754DC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99CF54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579A9D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kegagalan network yang menyebabkan gangguan layanan wajib dilaporkan</w:t>
            </w:r>
          </w:p>
        </w:tc>
      </w:tr>
      <w:tr w:rsidR="00513468" w14:paraId="7BC072C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A36DAB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57244A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Reputasi tinggi; semua kanal layanan pelanggan terganggu</w:t>
            </w:r>
          </w:p>
        </w:tc>
      </w:tr>
      <w:tr w:rsidR="00513468" w14:paraId="67F6B6E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008B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CE4FE2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Router, Firewall, ISP Link (Primer + Redundan), MPLS, VPN</w:t>
            </w:r>
          </w:p>
        </w:tc>
      </w:tr>
      <w:tr w:rsidR="00513468" w14:paraId="1F5B637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ED346C7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A4F4D7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Aktifkan jalur ISP redundan; LTE backup untuk lokasi kritis; manual workaround</w:t>
            </w:r>
          </w:p>
        </w:tc>
      </w:tr>
      <w:tr w:rsidR="00513468" w14:paraId="200C9A3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00282A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5BE92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Router, Firewall, ISP Redundan, LTE Backup</w:t>
            </w:r>
          </w:p>
        </w:tc>
      </w:tr>
    </w:tbl>
    <w:p w14:paraId="1E852565" w14:textId="77777777" w:rsidR="00513468" w:rsidRDefault="00513468"/>
    <w:p w14:paraId="74F85F5E" w14:textId="77777777" w:rsidR="00513468" w:rsidRDefault="00000000">
      <w:pPr>
        <w:spacing w:before="200" w:after="60"/>
      </w:pPr>
      <w:r>
        <w:rPr>
          <w:b/>
          <w:color w:val="4A148C"/>
        </w:rPr>
        <w:t>IT-2-P3 – Database Management &amp; Backup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104C90B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76F84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C3BC76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C5D48E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1C1BB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9C42C4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5784E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C92916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DDFC23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C2B07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640F1AD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5E2893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EB5CC8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744BE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B91D11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73A3877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3285D9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3EAD96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6F3FF5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390661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5A8C75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database = data tidak dapat diakses; risiko korupsi data; kerugian data nasabah</w:t>
            </w:r>
          </w:p>
        </w:tc>
      </w:tr>
      <w:tr w:rsidR="00513468" w14:paraId="62B0244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9968E6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E3012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data loss nasabah = pelanggaran UU PDP dan regulasi perasuransian; wajib dilaporkan ke OJK dalam 14 hari</w:t>
            </w:r>
          </w:p>
        </w:tc>
      </w:tr>
      <w:tr w:rsidR="00513468" w14:paraId="6EA6103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A6CECA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FC048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data nasabah adalah aset paling kritis</w:t>
            </w:r>
          </w:p>
        </w:tc>
      </w:tr>
      <w:tr w:rsidR="00513468" w14:paraId="4A482B4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C94A1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2D8B5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Database Server (Oracle/SQL), Storage SAN/NAS, Backup System, Replication</w:t>
            </w:r>
          </w:p>
        </w:tc>
      </w:tr>
      <w:tr w:rsidR="00513468" w14:paraId="1158D73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DB0267E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9C18D5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Aktifkan database replica/standby; restore dari backup terverifikasi</w:t>
            </w:r>
          </w:p>
        </w:tc>
      </w:tr>
      <w:tr w:rsidR="00513468" w14:paraId="6B3DE35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84630A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C63DC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DB Server, Replica, Storage, Backup Tape/Cloud</w:t>
            </w:r>
          </w:p>
        </w:tc>
      </w:tr>
    </w:tbl>
    <w:p w14:paraId="4046B8AD" w14:textId="77777777" w:rsidR="00513468" w:rsidRDefault="00513468"/>
    <w:p w14:paraId="7427904C" w14:textId="77777777" w:rsidR="00513468" w:rsidRDefault="00000000">
      <w:pPr>
        <w:spacing w:before="200" w:after="60"/>
      </w:pPr>
      <w:r>
        <w:rPr>
          <w:b/>
          <w:color w:val="4A148C"/>
        </w:rPr>
        <w:lastRenderedPageBreak/>
        <w:t>IT-2-P4 – IT Helpdesk &amp; End-User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4419905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CD7B07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6998AA3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0C66DD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770F95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F3B7B7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C2188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833566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487383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2854F2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54F0C09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7FB6ED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3D7674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9A2B5D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2279E4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1D5123B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3319722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23CB0A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FADD4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D4473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6BC44F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Produktivitas karyawan terganggu; proses bisnis manual terhambat</w:t>
            </w:r>
          </w:p>
        </w:tc>
      </w:tr>
      <w:tr w:rsidR="00513468" w14:paraId="0545236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ABC262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0F9EA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7FAB086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86C515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E78E9B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internal; moral karyawan menurun</w:t>
            </w:r>
          </w:p>
        </w:tc>
      </w:tr>
      <w:tr w:rsidR="00513468" w14:paraId="16E4BCA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F6DC85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AC37C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Ticketing System, Remote Support Tools, Knowledge Base, Email</w:t>
            </w:r>
          </w:p>
        </w:tc>
      </w:tr>
      <w:tr w:rsidR="00513468" w14:paraId="76CAF97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0258FE8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C0E973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Support via telepon/walk-in; prioritas pada unit bisnis kritis</w:t>
            </w:r>
          </w:p>
        </w:tc>
      </w:tr>
      <w:tr w:rsidR="00513468" w14:paraId="18E626A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3D0E25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F88A9C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Ticketing, Email, Telepon</w:t>
            </w:r>
          </w:p>
        </w:tc>
      </w:tr>
    </w:tbl>
    <w:p w14:paraId="506511E8" w14:textId="77777777" w:rsidR="00513468" w:rsidRDefault="00513468"/>
    <w:p w14:paraId="506CD130" w14:textId="77777777" w:rsidR="00513468" w:rsidRDefault="00000000">
      <w:pPr>
        <w:spacing w:before="200" w:after="60"/>
      </w:pPr>
      <w:r>
        <w:rPr>
          <w:b/>
          <w:color w:val="4A148C"/>
        </w:rPr>
        <w:t>IT-2-P5 – IT Governance, Vendor &amp; License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6A38C3E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79A20B7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89E6C5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0AFCBC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032980A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35BB92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EC07B3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942E47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RENDAH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6435EA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1931A1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72 jam</w:t>
            </w:r>
          </w:p>
        </w:tc>
      </w:tr>
      <w:tr w:rsidR="00513468" w14:paraId="4FE1FF7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0DA986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D15B1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436802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9DEB56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14 hari</w:t>
            </w:r>
          </w:p>
        </w:tc>
      </w:tr>
      <w:tr w:rsidR="00513468" w14:paraId="2F13E1B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2C126A4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5983C47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1D9927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C6177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27E499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proses pengadaan dan perpanjangan lisensi; risiko software out-of-support</w:t>
            </w:r>
          </w:p>
        </w:tc>
      </w:tr>
      <w:tr w:rsidR="00513468" w14:paraId="0E4782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2D41DE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8BA50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 jangka pendek</w:t>
            </w:r>
          </w:p>
        </w:tc>
      </w:tr>
      <w:tr w:rsidR="00513468" w14:paraId="7D293F6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864150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87573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 sangat rendah</w:t>
            </w:r>
          </w:p>
        </w:tc>
      </w:tr>
      <w:tr w:rsidR="00513468" w14:paraId="3FBB112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2733B2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AFFE4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Procurement System, Vendor Portal, License Management DB</w:t>
            </w:r>
          </w:p>
        </w:tc>
      </w:tr>
      <w:tr w:rsidR="00513468" w14:paraId="29B7DFA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68F09A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872DDE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procurement; perpanjangan lisensi via email/telepon langsung ke vendor</w:t>
            </w:r>
          </w:p>
        </w:tc>
      </w:tr>
      <w:tr w:rsidR="00513468" w14:paraId="7C12A2E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0AEED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47A8A2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Email, Spreadsheet, Vendor Contacts</w:t>
            </w:r>
          </w:p>
        </w:tc>
      </w:tr>
    </w:tbl>
    <w:p w14:paraId="7201571B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5D949AC5" w14:textId="77777777">
        <w:tc>
          <w:tcPr>
            <w:tcW w:w="9355" w:type="dxa"/>
            <w:shd w:val="clear" w:color="auto" w:fill="1B5E20"/>
          </w:tcPr>
          <w:p w14:paraId="38778E23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FIN-1  |  Finance &amp; Accounting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Finance &amp; Investment Director</w:t>
            </w:r>
          </w:p>
        </w:tc>
      </w:tr>
    </w:tbl>
    <w:p w14:paraId="29027167" w14:textId="77777777" w:rsidR="00513468" w:rsidRDefault="00513468">
      <w:pPr>
        <w:spacing w:after="40"/>
      </w:pPr>
    </w:p>
    <w:p w14:paraId="5DC53D3B" w14:textId="77777777" w:rsidR="00513468" w:rsidRDefault="00000000">
      <w:pPr>
        <w:spacing w:before="40" w:after="80"/>
      </w:pPr>
      <w:r>
        <w:t>Mengelola keuangan perusahaan: pembayaran, penerimaan premi, laporan keuangan, akuntansi, perpajakan, dan pelaporan regulasi keuangan ke OJK/IAPI.</w:t>
      </w:r>
    </w:p>
    <w:p w14:paraId="72CADED7" w14:textId="77777777" w:rsidR="00513468" w:rsidRDefault="00513468"/>
    <w:p w14:paraId="6BD3D936" w14:textId="77777777" w:rsidR="00513468" w:rsidRDefault="00000000">
      <w:pPr>
        <w:spacing w:before="200" w:after="60"/>
      </w:pPr>
      <w:r>
        <w:rPr>
          <w:b/>
          <w:color w:val="1B5E20"/>
        </w:rPr>
        <w:t>Ringkasan Proses Kritis – FIN-1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240628F1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940D73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78E2B4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41F471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EF81B3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F382A2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8B5DDA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04E97566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B5D590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72D333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Penerimaan &amp; Rekonsiliasi Premi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C129E5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15270B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2BBCE6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9EA847D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12 jam</w:t>
            </w:r>
          </w:p>
        </w:tc>
      </w:tr>
      <w:tr w:rsidR="00513468" w14:paraId="7F392F08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B49703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B61F3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Pembayaran Klaim &amp; Benefit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7B7E41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4B72B2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1FFC30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BEA8690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8 jam</w:t>
            </w:r>
          </w:p>
        </w:tc>
      </w:tr>
      <w:tr w:rsidR="00513468" w14:paraId="6FCCDA71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FCE4C4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85027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Keuangan &amp; Akuntansi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6010FC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1C694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A421C1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53C927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2D3D9EE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0E505C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FIN-1-P4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D1A9BC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Perpajakan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0D5D80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6CDAF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BD0DB5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67B8F84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5 hari</w:t>
            </w:r>
          </w:p>
        </w:tc>
      </w:tr>
    </w:tbl>
    <w:p w14:paraId="30060FF6" w14:textId="77777777" w:rsidR="00513468" w:rsidRDefault="00513468"/>
    <w:p w14:paraId="739F167F" w14:textId="77777777" w:rsidR="00513468" w:rsidRDefault="00000000">
      <w:pPr>
        <w:spacing w:before="200" w:after="60"/>
      </w:pPr>
      <w:r>
        <w:rPr>
          <w:b/>
          <w:color w:val="1B5E20"/>
        </w:rPr>
        <w:t>FIN-1-P1 – Penerimaan &amp; Rekonsiliasi Premi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11F887E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92F06F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C2A085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38DF12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76A3ED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3105EC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81A62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6D09AE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D2B31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D2D047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</w:tr>
      <w:tr w:rsidR="00513468" w14:paraId="5BA1E5C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6100E0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0F7A67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7BA27B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B92039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12 jam</w:t>
            </w:r>
          </w:p>
        </w:tc>
      </w:tr>
      <w:tr w:rsidR="00513468" w14:paraId="567800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CF9807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AC2991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EAC05E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B2D70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BF059A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penerimaan premi menghentikan pendapatan utama perusahaan; nasabah berisiko lapse; risiko reputasi dan regulasi</w:t>
            </w:r>
          </w:p>
        </w:tc>
      </w:tr>
      <w:tr w:rsidR="00513468" w14:paraId="5D35C64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6C400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E0E17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penerimaan premi harus tercatat akurat; regulasi anti-money laundering (PPATK) mensyaratkan rekonsiliasi tepat waktu</w:t>
            </w:r>
          </w:p>
        </w:tc>
      </w:tr>
      <w:tr w:rsidR="00513468" w14:paraId="14D0173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3037E6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81550F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tinggi; kepercayaan nasabah dan bank mitra terganggu</w:t>
            </w:r>
          </w:p>
        </w:tc>
      </w:tr>
      <w:tr w:rsidR="00513468" w14:paraId="00EB203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1803C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A56D9B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Core Insurance, Banking API, Virtual Account System</w:t>
            </w:r>
          </w:p>
        </w:tc>
      </w:tr>
      <w:tr w:rsidR="00513468" w14:paraId="3B133CD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73EC20E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DA76D2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Rekonsiliasi manual via mutasi rekening bank; entry data tertunda</w:t>
            </w:r>
          </w:p>
        </w:tc>
      </w:tr>
      <w:tr w:rsidR="00513468" w14:paraId="0B760C5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C1215D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DCBE1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Core Insurance, Internet Banking</w:t>
            </w:r>
          </w:p>
        </w:tc>
      </w:tr>
    </w:tbl>
    <w:p w14:paraId="4AC35897" w14:textId="77777777" w:rsidR="00513468" w:rsidRDefault="00513468"/>
    <w:p w14:paraId="432A788A" w14:textId="77777777" w:rsidR="00513468" w:rsidRDefault="00000000">
      <w:pPr>
        <w:spacing w:before="200" w:after="60"/>
      </w:pPr>
      <w:r>
        <w:rPr>
          <w:b/>
          <w:color w:val="1B5E20"/>
        </w:rPr>
        <w:t>FIN-1-P2 – Pembayaran Klaim &amp;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6E073E7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F5F1E3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F18481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192F8E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E632EC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08CBA8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6F567A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F97341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B5FA7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E56BC9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2F170BA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1DC9B3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73A91F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FDF2E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55B6AA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613E9D2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2275CC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B1F77A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4FBD53E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A1EFC2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1BCB6C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pembayaran klaim = kerugian langsung nasabah; pelanggaran kontrak; risiko litigasi dan sanksi OJK berat</w:t>
            </w:r>
          </w:p>
        </w:tc>
      </w:tr>
      <w:tr w:rsidR="00513468" w14:paraId="4601E32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497E3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77B087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23/2015: KRITIS – pembayaran klaim dalam SLA wajib; pelanggaran = sanksi berat</w:t>
            </w:r>
          </w:p>
        </w:tc>
      </w:tr>
      <w:tr w:rsidR="00513468" w14:paraId="0D7F2B8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174221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F4D8F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menyangkut hak finansial nasabah yang paling mendasar</w:t>
            </w:r>
          </w:p>
        </w:tc>
      </w:tr>
      <w:tr w:rsidR="00513468" w14:paraId="5EE5C25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B4C60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C1F11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Core Insurance, Claim System, Banking API (RTGS/SKN/BI-FAST)</w:t>
            </w:r>
          </w:p>
        </w:tc>
      </w:tr>
      <w:tr w:rsidR="00513468" w14:paraId="3167EC3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F5DEB6F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11DDB0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Transfer manual via internet banking prioritas; konfirmasi via telepon</w:t>
            </w:r>
          </w:p>
        </w:tc>
      </w:tr>
      <w:tr w:rsidR="00513468" w14:paraId="29E0736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DCCF1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400B30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Internet Banking, RTGS/SKN</w:t>
            </w:r>
          </w:p>
        </w:tc>
      </w:tr>
    </w:tbl>
    <w:p w14:paraId="22B7ECD1" w14:textId="77777777" w:rsidR="00513468" w:rsidRDefault="00513468"/>
    <w:p w14:paraId="0504E2D3" w14:textId="77777777" w:rsidR="00513468" w:rsidRDefault="00000000">
      <w:pPr>
        <w:spacing w:before="200" w:after="60"/>
      </w:pPr>
      <w:r>
        <w:rPr>
          <w:b/>
          <w:color w:val="1B5E20"/>
        </w:rPr>
        <w:t>FIN-1-P3 – Laporan Keuangan &amp; Akuntansi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3DF535A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77E646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6DEECF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136350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79DDB5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43AEC1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17603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2D2178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DEA80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8E13F0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3F9B960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381242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C558DB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92993B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B15D5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0150C3F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ED6CAC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12E1E6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6234210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27A81D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D40E4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laporan keuangan berdampak pada keputusan manajemen dan pelaporan OJK</w:t>
            </w:r>
          </w:p>
        </w:tc>
      </w:tr>
      <w:tr w:rsidR="00513468" w14:paraId="2858BBC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4E3F55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84774C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keuangan berkala wajib; keterlambatan = sanksi administratif</w:t>
            </w:r>
          </w:p>
        </w:tc>
      </w:tr>
      <w:tr w:rsidR="00513468" w14:paraId="630A2A1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F28C34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9D8F3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pada investor dan regulator</w:t>
            </w:r>
          </w:p>
        </w:tc>
      </w:tr>
      <w:tr w:rsidR="00513468" w14:paraId="47B141B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FE7FB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975650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 (SAP/Oracle), Core Insurance, Reporting Tool</w:t>
            </w:r>
          </w:p>
        </w:tc>
      </w:tr>
      <w:tr w:rsidR="00513468" w14:paraId="1EF5A8E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633D017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CC2F9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 dari data export; rekonsiliasi Excel</w:t>
            </w:r>
          </w:p>
        </w:tc>
      </w:tr>
      <w:tr w:rsidR="00513468" w14:paraId="320720A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15D7CA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A852C7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Excel, Core Insurance</w:t>
            </w:r>
          </w:p>
        </w:tc>
      </w:tr>
    </w:tbl>
    <w:p w14:paraId="567D7213" w14:textId="77777777" w:rsidR="00513468" w:rsidRDefault="00513468"/>
    <w:p w14:paraId="258E2BF4" w14:textId="77777777" w:rsidR="00513468" w:rsidRDefault="00000000">
      <w:pPr>
        <w:spacing w:before="200" w:after="60"/>
      </w:pPr>
      <w:r>
        <w:rPr>
          <w:b/>
          <w:color w:val="1B5E20"/>
        </w:rPr>
        <w:t>FIN-1-P4 – Pelaporan Perpajakan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2F4326E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A38FC7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7395BD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E85D47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F34FFB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85DDA6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38963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BE82A4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4A9CAC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0D4A22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729A425C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8FB33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ADA7DF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1EA5A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1C4B68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 hari</w:t>
            </w:r>
          </w:p>
        </w:tc>
      </w:tr>
      <w:tr w:rsidR="00513468" w14:paraId="03CB774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2F0B8E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7F2AC5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50E4E2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FACA70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D91950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pajak berpotensi sanksi DJP; denda keterlambatan</w:t>
            </w:r>
          </w:p>
        </w:tc>
      </w:tr>
      <w:tr w:rsidR="00513468" w14:paraId="221C7B4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0D94BF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B4431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DJP: kewajiban pelaporan SPT berkala; e-Filing wajib</w:t>
            </w:r>
          </w:p>
        </w:tc>
      </w:tr>
      <w:tr w:rsidR="00513468" w14:paraId="6DD4E2F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9B21B8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D7B20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dengan otoritas pajak</w:t>
            </w:r>
          </w:p>
        </w:tc>
      </w:tr>
      <w:tr w:rsidR="00513468" w14:paraId="1ED9546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153C8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C0285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e-Filling DJP, Tax Engine</w:t>
            </w:r>
          </w:p>
        </w:tc>
      </w:tr>
      <w:tr w:rsidR="00513468" w14:paraId="79186B3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2879404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646117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Persiapan manual SPT; submission via DJP Online alternatif</w:t>
            </w:r>
          </w:p>
        </w:tc>
      </w:tr>
      <w:tr w:rsidR="00513468" w14:paraId="61C7105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8D6730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608919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DJP Online, Tax Team</w:t>
            </w:r>
          </w:p>
        </w:tc>
      </w:tr>
    </w:tbl>
    <w:p w14:paraId="2CCAF7C8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E5DD7AB" w14:textId="77777777">
        <w:tc>
          <w:tcPr>
            <w:tcW w:w="9355" w:type="dxa"/>
            <w:shd w:val="clear" w:color="auto" w:fill="1B5E20"/>
          </w:tcPr>
          <w:p w14:paraId="01907825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FIN-2  |  Actuary – Pricing, Valuation &amp; Technical Risk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Finance &amp; Investment Director</w:t>
            </w:r>
          </w:p>
        </w:tc>
      </w:tr>
    </w:tbl>
    <w:p w14:paraId="112785C1" w14:textId="77777777" w:rsidR="00513468" w:rsidRDefault="00513468">
      <w:pPr>
        <w:spacing w:after="40"/>
      </w:pPr>
    </w:p>
    <w:p w14:paraId="3442F8CB" w14:textId="77777777" w:rsidR="00513468" w:rsidRDefault="00000000">
      <w:pPr>
        <w:spacing w:before="40" w:after="80"/>
      </w:pPr>
      <w:r>
        <w:t>Melakukan valuasi liabilitas polis, penetapan tarif premi, pelaporan aktuaria ke OJK, analisis technical risk, dan manajemen reasuransi.</w:t>
      </w:r>
    </w:p>
    <w:p w14:paraId="084F645F" w14:textId="77777777" w:rsidR="00513468" w:rsidRDefault="00513468"/>
    <w:p w14:paraId="68CA3975" w14:textId="77777777" w:rsidR="00513468" w:rsidRDefault="00000000">
      <w:pPr>
        <w:spacing w:before="200" w:after="60"/>
      </w:pPr>
      <w:r>
        <w:rPr>
          <w:b/>
          <w:color w:val="1B5E20"/>
        </w:rPr>
        <w:t>Ringkasan Proses Kritis – FIN-2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AB54B03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10B34C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5F399D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D61C31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A8732F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FBAD1C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D0E5A9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5784A382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80B7FD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FIN-2-P1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C352FF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Valuasi Liabilitas Polis &amp; Cadangan Teknis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F7D885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DE4769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0A6DBA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C461446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5F0C42C3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681A99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FIN-2-P2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53C6E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Aktuaria ke OJK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4020C2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D98AF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59DF6F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81815E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4366BE4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46A0D8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FIN-2-P3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94DF7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Reasuransi &amp; Traktat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14D845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5DBBD1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9F255B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0CEAA43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</w:tbl>
    <w:p w14:paraId="579F9AD0" w14:textId="77777777" w:rsidR="00513468" w:rsidRDefault="00513468"/>
    <w:p w14:paraId="21030DA8" w14:textId="77777777" w:rsidR="00513468" w:rsidRDefault="00000000">
      <w:pPr>
        <w:spacing w:before="200" w:after="60"/>
      </w:pPr>
      <w:r>
        <w:rPr>
          <w:b/>
          <w:color w:val="1B5E20"/>
        </w:rPr>
        <w:t>FIN-2-P1 – Valuasi Liabilitas Polis &amp; Cadangan 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6873227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D2FB5A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A59B14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DF294D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E44977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3808C1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FD391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48330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7DDB58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F89C61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72602AB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58A0E6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C56DE3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B98575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E5BC9F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79794BA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E53F02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531904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61CC4D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D5877F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600572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Kesalahan valuasi berdampak pada kecukupan modal perusahaan; risiko financial insolvency jangka panjang</w:t>
            </w:r>
          </w:p>
        </w:tc>
      </w:tr>
      <w:tr w:rsidR="00513468" w14:paraId="4B3340D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B7689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34E49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71/2016: valuasi cadangan teknis wajib tepat; pelaporan ke OJK; keterlambatan = sanksi</w:t>
            </w:r>
          </w:p>
        </w:tc>
      </w:tr>
      <w:tr w:rsidR="00513468" w14:paraId="73CE646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4C325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349F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sangat tinggi pada regulator dan investor</w:t>
            </w:r>
          </w:p>
        </w:tc>
      </w:tr>
      <w:tr w:rsidR="00513468" w14:paraId="04242AB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FEF349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C2397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System (MoSes/Prophet), Core Insurance, Database Polis</w:t>
            </w:r>
          </w:p>
        </w:tc>
      </w:tr>
      <w:tr w:rsidR="00513468" w14:paraId="0B24C97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A87215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D17F52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Kalkulasi manual dengan model cadangan Excel; verifikasi bertahap</w:t>
            </w:r>
          </w:p>
        </w:tc>
      </w:tr>
      <w:tr w:rsidR="00513468" w14:paraId="39D2477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D527E9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CFAAA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Software, Excel, Core Insurance, Senior Actuary</w:t>
            </w:r>
          </w:p>
        </w:tc>
      </w:tr>
    </w:tbl>
    <w:p w14:paraId="530CA408" w14:textId="77777777" w:rsidR="00513468" w:rsidRDefault="00513468"/>
    <w:p w14:paraId="26FD9941" w14:textId="77777777" w:rsidR="00513468" w:rsidRDefault="00000000">
      <w:pPr>
        <w:spacing w:before="200" w:after="60"/>
      </w:pPr>
      <w:r>
        <w:rPr>
          <w:b/>
          <w:color w:val="1B5E20"/>
        </w:rPr>
        <w:t>FIN-2-P2 – Pelaporan Aktuaria ke OJK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3115E73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9ED1D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8A468C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654430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99D42B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49BA182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052DB7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5B9C1C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4B40C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C005A7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4042CE4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8FD1F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577C7F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F3F9F5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6D04DB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764C4B1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DF087B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F9305A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A02DDD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7E92AA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717757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laporan aktuaria = pelanggaran POJK; potensi sanksi berat</w:t>
            </w:r>
          </w:p>
        </w:tc>
      </w:tr>
      <w:tr w:rsidR="00513468" w14:paraId="017395F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B04E87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568D3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aktuaria tahunan dan periodik WAJIB; sanksi hingga cabut izin</w:t>
            </w:r>
          </w:p>
        </w:tc>
      </w:tr>
      <w:tr w:rsidR="00513468" w14:paraId="1037917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A4C5C8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85707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regulator sangat tinggi</w:t>
            </w:r>
          </w:p>
        </w:tc>
      </w:tr>
      <w:tr w:rsidR="00513468" w14:paraId="79ADE47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D46A2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5F957E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System, OJK Portal, Core Insurance, Finance System</w:t>
            </w:r>
          </w:p>
        </w:tc>
      </w:tr>
      <w:tr w:rsidR="00513468" w14:paraId="3B30D5D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F21FE26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61FC0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Persiapan manual laporan; submission via email darurat ke OJK</w:t>
            </w:r>
          </w:p>
        </w:tc>
      </w:tr>
      <w:tr w:rsidR="00513468" w14:paraId="02C9B80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B887D2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356E0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Tools, Excel, OJK Portal</w:t>
            </w:r>
          </w:p>
        </w:tc>
      </w:tr>
    </w:tbl>
    <w:p w14:paraId="0FA525E8" w14:textId="77777777" w:rsidR="00513468" w:rsidRDefault="00513468"/>
    <w:p w14:paraId="4DABEE74" w14:textId="77777777" w:rsidR="00513468" w:rsidRDefault="00000000">
      <w:pPr>
        <w:spacing w:before="200" w:after="60"/>
      </w:pPr>
      <w:r>
        <w:rPr>
          <w:b/>
          <w:color w:val="1B5E20"/>
        </w:rPr>
        <w:t>FIN-2-P3 – Manajemen Reasuransi &amp; Traktat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6B8DEBA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7E7B95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FBD6F2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15F233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9D7817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97B9B2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E9615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EB4392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0225B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46D204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327EE52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5FD39A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E9A63B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F009F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4ABC3D0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55E7EB0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929E34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70214E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4ACDA17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D2F7B7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19FCEC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pengelolaan reasuransi meningkatkan eksposur risiko perusahaan; potensi gagal bayar klaim besar</w:t>
            </w:r>
          </w:p>
        </w:tc>
      </w:tr>
      <w:tr w:rsidR="00513468" w14:paraId="5411CFD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DB8D40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AC1E4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reasuransi berkala; traktat reasuransi wajib terdaftar</w:t>
            </w:r>
          </w:p>
        </w:tc>
      </w:tr>
      <w:tr w:rsidR="00513468" w14:paraId="270BEDE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A608E8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549B0A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pada reasuradur internasional</w:t>
            </w:r>
          </w:p>
        </w:tc>
      </w:tr>
      <w:tr w:rsidR="00513468" w14:paraId="11E4327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FB2D04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9EDC67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Reinsurance System, Core Insurance, Reporting Tool</w:t>
            </w:r>
          </w:p>
        </w:tc>
      </w:tr>
      <w:tr w:rsidR="00513468" w14:paraId="0094115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A714B55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763F3F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manual traktat; koordinasi langsung dengan broker reasuransi</w:t>
            </w:r>
          </w:p>
        </w:tc>
      </w:tr>
      <w:tr w:rsidR="00513468" w14:paraId="7FF30EA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B6A2E0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375240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Reinsurance System, Email, Spreadsheet</w:t>
            </w:r>
          </w:p>
        </w:tc>
      </w:tr>
    </w:tbl>
    <w:p w14:paraId="2A862A22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6082119C" w14:textId="77777777">
        <w:tc>
          <w:tcPr>
            <w:tcW w:w="9355" w:type="dxa"/>
            <w:shd w:val="clear" w:color="auto" w:fill="1B5E20"/>
          </w:tcPr>
          <w:p w14:paraId="780B31CA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FIN-3  |  Investment Management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Finance &amp; Investment Director</w:t>
            </w:r>
          </w:p>
        </w:tc>
      </w:tr>
    </w:tbl>
    <w:p w14:paraId="78EA77FE" w14:textId="77777777" w:rsidR="00513468" w:rsidRDefault="00513468">
      <w:pPr>
        <w:spacing w:after="40"/>
      </w:pPr>
    </w:p>
    <w:p w14:paraId="560A41CF" w14:textId="77777777" w:rsidR="00513468" w:rsidRDefault="00000000">
      <w:pPr>
        <w:spacing w:before="40" w:after="80"/>
      </w:pPr>
      <w:r>
        <w:t>Mengelola portofolio investasi perusahaan (saham, obligasi, reksa dana, deposito); memastikan kecukupan investasi untuk mendukung liabilitas polis; pelaporan ke OJK.</w:t>
      </w:r>
    </w:p>
    <w:p w14:paraId="628B89D3" w14:textId="77777777" w:rsidR="00513468" w:rsidRDefault="00513468"/>
    <w:p w14:paraId="1E334583" w14:textId="77777777" w:rsidR="00513468" w:rsidRDefault="00000000">
      <w:pPr>
        <w:spacing w:before="200" w:after="60"/>
      </w:pPr>
      <w:r>
        <w:rPr>
          <w:b/>
          <w:color w:val="1B5E20"/>
        </w:rPr>
        <w:t>Ringkasan Proses Kritis – FIN-3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D38354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FFE6E9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EE61D1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CF764C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9E1390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05661C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CF279D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1CB1C1E5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0617B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FIN-3-P1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6D7DBF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Eksekusi &amp; Settlement Transaksi Investasi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21E60C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274B16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1C68BD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8EFA59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12 jam</w:t>
            </w:r>
          </w:p>
        </w:tc>
      </w:tr>
      <w:tr w:rsidR="00513468" w14:paraId="0B745D22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A682ED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FIN-3-P2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9DA58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Investasi ke OJK &amp; Internal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87007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CEB9F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657A94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C04B3D8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25F65771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A2597F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FIN-3-P3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F4415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Kas &amp; Likuiditas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1F04A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A6FEC4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2C7714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8516757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4 jam</w:t>
            </w:r>
          </w:p>
        </w:tc>
      </w:tr>
    </w:tbl>
    <w:p w14:paraId="76854491" w14:textId="77777777" w:rsidR="00513468" w:rsidRDefault="00513468"/>
    <w:p w14:paraId="71A4698E" w14:textId="77777777" w:rsidR="00513468" w:rsidRDefault="00000000">
      <w:pPr>
        <w:spacing w:before="200" w:after="60"/>
      </w:pPr>
      <w:r>
        <w:rPr>
          <w:b/>
          <w:color w:val="1B5E20"/>
        </w:rPr>
        <w:t>FIN-3-P1 – Eksekusi &amp; Settlement Transaksi Investasi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40E758E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B7268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F235A5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A4ECF7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0C7A0A3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A350EC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4A0C6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1CAA2A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CE0B2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C8F8D8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</w:tr>
      <w:tr w:rsidR="00513468" w14:paraId="072AF81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08555A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634456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30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E56864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86A758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12 jam</w:t>
            </w:r>
          </w:p>
        </w:tc>
      </w:tr>
      <w:tr w:rsidR="00513468" w14:paraId="0699EDF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67C212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30FF79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3691860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A4BDB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B21464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eksekusi investasi berdampak pada portofolio; potensi kerugian signifikan akibat market timing; kegagalan settlement = denda dari KSEI/BEI</w:t>
            </w:r>
          </w:p>
        </w:tc>
      </w:tr>
      <w:tr w:rsidR="00513468" w14:paraId="3D6A92D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7CFA6E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442455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settlement T+2 wajib; kegagalan settlement = sanksi BEI/KSEI; pelaporan investasi bulanan ke OJK</w:t>
            </w:r>
          </w:p>
        </w:tc>
      </w:tr>
      <w:tr w:rsidR="00513468" w14:paraId="20C6D9A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C8F139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EFACD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pada counterparty investasi dan regulator</w:t>
            </w:r>
          </w:p>
        </w:tc>
      </w:tr>
      <w:tr w:rsidR="00513468" w14:paraId="727D7E1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7978BF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E16F7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Investment System, Bloomberg Terminal, BEI Gateway, KSEI, Custodian Bank</w:t>
            </w:r>
          </w:p>
        </w:tc>
      </w:tr>
      <w:tr w:rsidR="00513468" w14:paraId="612680C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35C41F4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55B0DA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Eksekusi manual via telepon ke broker; konfirmasi via fax/email</w:t>
            </w:r>
          </w:p>
        </w:tc>
      </w:tr>
      <w:tr w:rsidR="00513468" w14:paraId="040CE36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D26267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9F29A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Bloomberg, Telepon Broker, Internet Banking, Custodian</w:t>
            </w:r>
          </w:p>
        </w:tc>
      </w:tr>
    </w:tbl>
    <w:p w14:paraId="7D7BA433" w14:textId="77777777" w:rsidR="00513468" w:rsidRDefault="00513468"/>
    <w:p w14:paraId="0B573FED" w14:textId="77777777" w:rsidR="00513468" w:rsidRDefault="00000000">
      <w:pPr>
        <w:spacing w:before="200" w:after="60"/>
      </w:pPr>
      <w:r>
        <w:rPr>
          <w:b/>
          <w:color w:val="1B5E20"/>
        </w:rPr>
        <w:t>FIN-3-P2 – Pelaporan Investasi ke OJK &amp; Internal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21DB9C6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D3C234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721BC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438EC9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6D9F01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7E3639F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0B3E2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75B72B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A4CEAE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3DCF1D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1E4F78F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59A9F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7DB4E3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3545EC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6C4286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67BE07A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9DFC1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8044B0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A3CF1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0397F6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8D90FB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pelaporan investasi = pelanggaran POJK; potensi sanksi</w:t>
            </w:r>
          </w:p>
        </w:tc>
      </w:tr>
      <w:tr w:rsidR="00513468" w14:paraId="188A6C9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F047E1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A66E5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investasi bulanan/tahunan wajib; POJK 01/IKNB/2022 mengatur portofolio investasi perusahaan asuransi</w:t>
            </w:r>
          </w:p>
        </w:tc>
      </w:tr>
      <w:tr w:rsidR="00513468" w14:paraId="0C83119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175DB5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16D633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pada regulator dan investor</w:t>
            </w:r>
          </w:p>
        </w:tc>
      </w:tr>
      <w:tr w:rsidR="00513468" w14:paraId="321F123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45952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78032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Investment System, Core Insurance, Finance System, OJK Portal</w:t>
            </w:r>
          </w:p>
        </w:tc>
      </w:tr>
      <w:tr w:rsidR="00513468" w14:paraId="764A53A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D0BAB2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3B15D0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 dari data export; submission darurat ke OJK</w:t>
            </w:r>
          </w:p>
        </w:tc>
      </w:tr>
      <w:tr w:rsidR="00513468" w14:paraId="4DD70A1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78B2A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D6A309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Investment System, Excel, OJK Portal</w:t>
            </w:r>
          </w:p>
        </w:tc>
      </w:tr>
    </w:tbl>
    <w:p w14:paraId="4DAAEA26" w14:textId="77777777" w:rsidR="00513468" w:rsidRDefault="00513468"/>
    <w:p w14:paraId="30E58CD2" w14:textId="77777777" w:rsidR="00513468" w:rsidRDefault="00000000">
      <w:pPr>
        <w:spacing w:before="200" w:after="60"/>
      </w:pPr>
      <w:r>
        <w:rPr>
          <w:b/>
          <w:color w:val="1B5E20"/>
        </w:rPr>
        <w:t>FIN-3-P3 – Manajemen Kas &amp; Likuiditas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213336B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158260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DB807A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80975B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DF6D41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54ED0F1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C70BC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31CCB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2B057A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21EDC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</w:tr>
      <w:tr w:rsidR="00513468" w14:paraId="7B4C6F4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569489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31385A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15 menit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EFB309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5849B7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061E693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3E5500C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E0BCF5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AA8EBE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7B8362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103679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manajemen likuiditas berisiko perusahaan gagal membayar kewajiban jangka pendek termasuk klaim; risiko insolvency</w:t>
            </w:r>
          </w:p>
        </w:tc>
      </w:tr>
      <w:tr w:rsidR="00513468" w14:paraId="7CCB440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D6E1E8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495402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kecukupan RBC (Risk Based Capital) wajib ≥ 120%; kegagalan manajemen kas = potensi sanksi berat</w:t>
            </w:r>
          </w:p>
        </w:tc>
      </w:tr>
      <w:tr w:rsidR="00513468" w14:paraId="7E49738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FE9AC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84F8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ekstrem pada nasabah dan regulator</w:t>
            </w:r>
          </w:p>
        </w:tc>
      </w:tr>
      <w:tr w:rsidR="00513468" w14:paraId="0FB5EAD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E24F4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07F7B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Treasury System, Core Banking, Finance System, Bloomberg</w:t>
            </w:r>
          </w:p>
        </w:tc>
      </w:tr>
      <w:tr w:rsidR="00513468" w14:paraId="2955D08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0FDF92A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A4CA4A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kas manual; koordinasi intensif dengan bank custodian</w:t>
            </w:r>
          </w:p>
        </w:tc>
      </w:tr>
      <w:tr w:rsidR="00513468" w14:paraId="5914CB2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2D521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1B2F2A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Treasury System, Internet Banking, Telepon</w:t>
            </w:r>
          </w:p>
        </w:tc>
      </w:tr>
    </w:tbl>
    <w:p w14:paraId="0DC1D3F6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2AE8C69E" w14:textId="77777777">
        <w:tc>
          <w:tcPr>
            <w:tcW w:w="9355" w:type="dxa"/>
            <w:shd w:val="clear" w:color="auto" w:fill="4E342E"/>
          </w:tcPr>
          <w:p w14:paraId="5FED3A77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HC-1  |  Human Capital &amp; General Affairs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Human Capital Director</w:t>
            </w:r>
          </w:p>
        </w:tc>
      </w:tr>
    </w:tbl>
    <w:p w14:paraId="3F1857A4" w14:textId="77777777" w:rsidR="00513468" w:rsidRDefault="00513468">
      <w:pPr>
        <w:spacing w:after="40"/>
      </w:pPr>
    </w:p>
    <w:p w14:paraId="23E709EB" w14:textId="77777777" w:rsidR="00513468" w:rsidRDefault="00000000">
      <w:pPr>
        <w:spacing w:before="40" w:after="80"/>
      </w:pPr>
      <w:r>
        <w:lastRenderedPageBreak/>
        <w:t>Mengelola SDM perusahaan: rekrutmen, pelatihan, penggajian, administrasi karyawan, hubungan industrial; mengelola fasilitas kantor dan general affairs.</w:t>
      </w:r>
    </w:p>
    <w:p w14:paraId="71743FF4" w14:textId="77777777" w:rsidR="00513468" w:rsidRDefault="00513468"/>
    <w:p w14:paraId="13C66DB4" w14:textId="77777777" w:rsidR="00513468" w:rsidRDefault="00000000">
      <w:pPr>
        <w:spacing w:before="200" w:after="60"/>
      </w:pPr>
      <w:r>
        <w:rPr>
          <w:b/>
          <w:color w:val="4E342E"/>
        </w:rPr>
        <w:t>Ringkasan Proses Kritis – HC-1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2B06B296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3E6B41D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33C8EE4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3E6AF81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28BC1DF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3D73D0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34C8E9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78682EB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3AFDF0C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HC-1-P1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B0AA2F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Penggajian Karyawan (Payroll)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21A98B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160E2F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CF10D8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36A1CDFD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792F5B70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4FD5DB9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HC-1-P2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56A62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Data Karyawan &amp; Absensi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930B54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CA83F5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D92A3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4D95717B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7FB9951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28D3DD2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HC-1-P3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2D74E8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Rekrutmen &amp; Onboarding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8EC371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RENDAH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90AEB2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2EB7FF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F9845C6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14 hari</w:t>
            </w:r>
          </w:p>
        </w:tc>
      </w:tr>
      <w:tr w:rsidR="00513468" w14:paraId="1C701AAA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D9A981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HC-1-P4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C944F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General Affairs &amp; Fasilitas Kantor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A6730F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3CF269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2D07352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89021DF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</w:tbl>
    <w:p w14:paraId="13BBBD82" w14:textId="77777777" w:rsidR="00513468" w:rsidRDefault="00513468"/>
    <w:p w14:paraId="2461DE39" w14:textId="77777777" w:rsidR="00513468" w:rsidRDefault="00000000">
      <w:pPr>
        <w:spacing w:before="200" w:after="60"/>
      </w:pPr>
      <w:r>
        <w:rPr>
          <w:b/>
          <w:color w:val="4E342E"/>
        </w:rPr>
        <w:t>HC-1-P1 – Penggajian Karyawan (Payroll)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5171938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996FAC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020C9B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4E653C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232805C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9D7DF4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D34A64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7DB2F7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EB9650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96604E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6090158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99D5ED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54C32D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47996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0D4035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66A7E09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297242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4B53BD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431BCF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15FCCC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33F08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penggajian berdampak langsung pada seluruh karyawan; risiko industrial relations; potensi mogok kerja</w:t>
            </w:r>
          </w:p>
        </w:tc>
      </w:tr>
      <w:tr w:rsidR="00513468" w14:paraId="5463873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2B4B5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EF6FD6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Kemnaker: gaji harus dibayar tepat waktu sesuai UU Ketenagakerjaan; keterlambatan = pelanggaran</w:t>
            </w:r>
          </w:p>
        </w:tc>
      </w:tr>
      <w:tr w:rsidR="00513468" w14:paraId="1CAD846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467DE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058E09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 ekstrem; risiko kehilangan karyawan kunci</w:t>
            </w:r>
          </w:p>
        </w:tc>
      </w:tr>
      <w:tr w:rsidR="00513468" w14:paraId="37502C5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7BD6B6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CE8EF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 (Payroll), Finance System, Banking API</w:t>
            </w:r>
          </w:p>
        </w:tc>
      </w:tr>
      <w:tr w:rsidR="00513468" w14:paraId="5B77217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9C1FACC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1BF1AE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Payroll manual; transfer via internet banking prioritas</w:t>
            </w:r>
          </w:p>
        </w:tc>
      </w:tr>
      <w:tr w:rsidR="00513468" w14:paraId="2138EE6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44C02D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15AA7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System, Excel, Internet Banking, Finance</w:t>
            </w:r>
          </w:p>
        </w:tc>
      </w:tr>
    </w:tbl>
    <w:p w14:paraId="201E72D5" w14:textId="77777777" w:rsidR="00513468" w:rsidRDefault="00513468"/>
    <w:p w14:paraId="4B281C8F" w14:textId="77777777" w:rsidR="00513468" w:rsidRDefault="00000000">
      <w:pPr>
        <w:spacing w:before="200" w:after="60"/>
      </w:pPr>
      <w:r>
        <w:rPr>
          <w:b/>
          <w:color w:val="4E342E"/>
        </w:rPr>
        <w:t>HC-1-P2 – Manajemen Data Karyawan &amp; Absensi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58D5B82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CDC89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388F9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8C7E53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77B0E88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4BE2F58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A063E5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C92030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8A9CE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8B110E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28BEEFA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CF1A33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D1056A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6D8B89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32EE2C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35DD3A9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3FFC506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4DA45EF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A01D72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1DD0E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9E324A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pengelolaan SDM; absensi manual; potensi kesalahan penggajian</w:t>
            </w:r>
          </w:p>
        </w:tc>
      </w:tr>
      <w:tr w:rsidR="00513468" w14:paraId="5FF8BF1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A73A9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17FD4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 jangka pendek</w:t>
            </w:r>
          </w:p>
        </w:tc>
      </w:tr>
      <w:tr w:rsidR="00513468" w14:paraId="371388A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C7A06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9629C5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internal; ketidakpuasan karyawan</w:t>
            </w:r>
          </w:p>
        </w:tc>
      </w:tr>
      <w:tr w:rsidR="00513468" w14:paraId="5E2C61B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36EFFA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451B8D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System, Attendance System (biometric/apps), Payroll System</w:t>
            </w:r>
          </w:p>
        </w:tc>
      </w:tr>
      <w:tr w:rsidR="00513468" w14:paraId="02574CB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7ADE5B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551E8A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Absensi manual dengan form fisik; laporan absensi via Excel</w:t>
            </w:r>
          </w:p>
        </w:tc>
      </w:tr>
      <w:tr w:rsidR="00513468" w14:paraId="2DA7FF1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A26366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031E2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HR System, Form Manual, Excel</w:t>
            </w:r>
          </w:p>
        </w:tc>
      </w:tr>
    </w:tbl>
    <w:p w14:paraId="20F17E5B" w14:textId="77777777" w:rsidR="00513468" w:rsidRDefault="00513468"/>
    <w:p w14:paraId="6B892599" w14:textId="77777777" w:rsidR="00513468" w:rsidRDefault="00000000">
      <w:pPr>
        <w:spacing w:before="200" w:after="60"/>
      </w:pPr>
      <w:r>
        <w:rPr>
          <w:b/>
          <w:color w:val="4E342E"/>
        </w:rPr>
        <w:t>HC-1-P3 – Rekrutmen &amp;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05FFEBB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77455C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50C264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E259AA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3ABEF1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DF2E17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602CBA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44CCA3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RENDAH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F7AC4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898EE1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72 jam</w:t>
            </w:r>
          </w:p>
        </w:tc>
      </w:tr>
      <w:tr w:rsidR="00513468" w14:paraId="7C45714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BF73E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 xml:space="preserve">Recovery Point </w:t>
            </w:r>
            <w:r>
              <w:rPr>
                <w:b/>
                <w:sz w:val="18"/>
              </w:rPr>
              <w:lastRenderedPageBreak/>
              <w:t>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0CE6C8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24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A26BB2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 xml:space="preserve">Max Tolerable Period </w:t>
            </w:r>
            <w:r>
              <w:rPr>
                <w:b/>
                <w:sz w:val="18"/>
              </w:rPr>
              <w:lastRenderedPageBreak/>
              <w:t>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AE5C86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14 hari</w:t>
            </w:r>
          </w:p>
        </w:tc>
      </w:tr>
      <w:tr w:rsidR="00513468" w14:paraId="584B274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0F179F8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850369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70C6DE9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2FBD1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7703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Terhambatnya penambahan SDM; dampak jangka menengah pada kapasitas operasional</w:t>
            </w:r>
          </w:p>
        </w:tc>
      </w:tr>
      <w:tr w:rsidR="00513468" w14:paraId="3E3C1BD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85722F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1E58C1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65C7631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048D2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A8C62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eksternal pada kandidat; persepsi negatif perusahaan</w:t>
            </w:r>
          </w:p>
        </w:tc>
      </w:tr>
      <w:tr w:rsidR="00513468" w14:paraId="07AD87D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326DA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A4CF3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ATS (Applicant Tracking System), HR System, Email, HRIS</w:t>
            </w:r>
          </w:p>
        </w:tc>
      </w:tr>
      <w:tr w:rsidR="00513468" w14:paraId="27E9AE6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741BC79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FE825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Rekrutmen manual via email/telepon; proses tertunda</w:t>
            </w:r>
          </w:p>
        </w:tc>
      </w:tr>
      <w:tr w:rsidR="00513468" w14:paraId="214B9A3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AD5673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7E4D8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Email, Telepon, HR System</w:t>
            </w:r>
          </w:p>
        </w:tc>
      </w:tr>
    </w:tbl>
    <w:p w14:paraId="6C67A39D" w14:textId="77777777" w:rsidR="00513468" w:rsidRDefault="00513468"/>
    <w:p w14:paraId="5EFCBF5C" w14:textId="77777777" w:rsidR="00513468" w:rsidRDefault="00000000">
      <w:pPr>
        <w:spacing w:before="200" w:after="60"/>
      </w:pPr>
      <w:r>
        <w:rPr>
          <w:b/>
          <w:color w:val="4E342E"/>
        </w:rPr>
        <w:t>HC-1-P4 – General Affairs &amp; Fasilitas Kantor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7EC279C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21461A0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961E7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5C09219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655B687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46BA96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5C7F45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2F53DB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54D715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7020A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5CB7DCC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14DCD8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0D34F7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59D9A9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A40A2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7C16115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149DA75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7F29A7C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130B27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5A55D6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3FDF86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fasilitas (listrik, AC, akses gedung) menghentikan operasional kantor</w:t>
            </w:r>
          </w:p>
        </w:tc>
      </w:tr>
      <w:tr w:rsidR="00513468" w14:paraId="3AED825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43A2CA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6D0FFA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Tidak ada dampak regulasi langsung</w:t>
            </w:r>
          </w:p>
        </w:tc>
      </w:tr>
      <w:tr w:rsidR="00513468" w14:paraId="1084DEC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AE0C1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4118E1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operasional langsung jika kantor tidak dapat beroperasi</w:t>
            </w:r>
          </w:p>
        </w:tc>
      </w:tr>
      <w:tr w:rsidR="00513468" w14:paraId="28FC4D4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622FC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5D0092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Fasilitas Gedung, PLN, Genset, Akses Kontrol, CCTV</w:t>
            </w:r>
          </w:p>
        </w:tc>
      </w:tr>
      <w:tr w:rsidR="00513468" w14:paraId="7ED5380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22C648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C1A0F9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Aktifkan remote working; pindah ke lokasi alternatif BCP</w:t>
            </w:r>
          </w:p>
        </w:tc>
      </w:tr>
      <w:tr w:rsidR="00513468" w14:paraId="337B78F7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D3170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127EB5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Fasilitas, Genset, Alternatif Lokasi BCP</w:t>
            </w:r>
          </w:p>
        </w:tc>
      </w:tr>
    </w:tbl>
    <w:p w14:paraId="22DC5CD8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62E32696" w14:textId="77777777">
        <w:tc>
          <w:tcPr>
            <w:tcW w:w="9355" w:type="dxa"/>
            <w:shd w:val="clear" w:color="auto" w:fill="880E4F"/>
          </w:tcPr>
          <w:p w14:paraId="7AE29E63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COM-1  |  Legal &amp; Compliance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Compliance Director</w:t>
            </w:r>
          </w:p>
        </w:tc>
      </w:tr>
    </w:tbl>
    <w:p w14:paraId="3F4C349D" w14:textId="77777777" w:rsidR="00513468" w:rsidRDefault="00513468">
      <w:pPr>
        <w:spacing w:after="40"/>
      </w:pPr>
    </w:p>
    <w:p w14:paraId="698B48FE" w14:textId="77777777" w:rsidR="00513468" w:rsidRDefault="00000000">
      <w:pPr>
        <w:spacing w:before="40" w:after="80"/>
      </w:pPr>
      <w:r>
        <w:t>Memastikan kepatuhan perusahaan terhadap regulasi OJK, UU PDP, hukum perasuransian; mengelola urusan hukum, kontrak, dan litigasi; legal risk management.</w:t>
      </w:r>
    </w:p>
    <w:p w14:paraId="1F7C2FF0" w14:textId="77777777" w:rsidR="00513468" w:rsidRDefault="00513468"/>
    <w:p w14:paraId="7A47C0BB" w14:textId="77777777" w:rsidR="00513468" w:rsidRDefault="00000000">
      <w:pPr>
        <w:spacing w:before="200" w:after="60"/>
      </w:pPr>
      <w:r>
        <w:rPr>
          <w:b/>
          <w:color w:val="880E4F"/>
        </w:rPr>
        <w:t>Ringkasan Proses Kritis – COM-1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6243272E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DB9CF2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C4BEEF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81A781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A7E748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70486A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5344B8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5CF0A82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542EA1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31AB6F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Kepatuhan Regulasi OJK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2EAEAD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93F24C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672996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5738CE3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  <w:tr w:rsidR="00513468" w14:paraId="735C1069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77073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004509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Berkala ke OJK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93FE0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886331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F6277D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6F9CF47B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185C3FD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DEE848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COM-1-P3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260118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Pengelolaan Kontrak &amp; Legal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A8D4EF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A1C562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C21842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CD8E880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6F550275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60A87B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COM-1-P4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D05DC3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Penanganan Sengketa &amp; Pengaduan OJK/BPSK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4DED8B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42BD18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012BA2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597B6EC3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 hari</w:t>
            </w:r>
          </w:p>
        </w:tc>
      </w:tr>
    </w:tbl>
    <w:p w14:paraId="2B4C379E" w14:textId="77777777" w:rsidR="00513468" w:rsidRDefault="00513468"/>
    <w:p w14:paraId="25FE7EA5" w14:textId="77777777" w:rsidR="00513468" w:rsidRDefault="00000000">
      <w:pPr>
        <w:spacing w:before="200" w:after="60"/>
      </w:pPr>
      <w:r>
        <w:rPr>
          <w:b/>
          <w:color w:val="880E4F"/>
        </w:rPr>
        <w:t>COM-1-P1 – Pengelolaan Kepatuhan Regulasi OJK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60E8C80B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F4D360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01EFD0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7FDD650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B7ACBC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6C4506D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D4F28B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0DA8CD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5AC89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4CDF5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2F040E4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F24210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812CE2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47B56C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2ABCFB5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0084A15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9A49E6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B5E6CE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1AC5482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2DCAF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6D0291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compliance berdampak pada seluruh izin usaha perusahaan; risiko pencabutan izin usaha</w:t>
            </w:r>
          </w:p>
        </w:tc>
      </w:tr>
      <w:tr w:rsidR="00513468" w14:paraId="3FE41FA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D6CB54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E72A9A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kepatuhan regulasi adalah kewajiban mutlak; setiap pelanggaran dapat berakibat sanksi berat termasuk pencabutan izin</w:t>
            </w:r>
          </w:p>
        </w:tc>
      </w:tr>
      <w:tr w:rsidR="00513468" w14:paraId="6361F92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D9E059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248F16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TERTINGGI: keberadaan perusahaan bergantung pada kepatuhan regulasi</w:t>
            </w:r>
          </w:p>
        </w:tc>
      </w:tr>
      <w:tr w:rsidR="00513468" w14:paraId="67C9F96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A0F76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A3F41B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Compliance System, OJK Portal, Document Management, Email</w:t>
            </w:r>
          </w:p>
        </w:tc>
      </w:tr>
      <w:tr w:rsidR="00513468" w14:paraId="2F13307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A70D2AF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54F52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monitoring regulasi; koordinasi langsung dengan OJK via telepon</w:t>
            </w:r>
          </w:p>
        </w:tc>
      </w:tr>
      <w:tr w:rsidR="00513468" w14:paraId="3B57DE4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E36856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CA8307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Compliance System, Email, OJK Portal</w:t>
            </w:r>
          </w:p>
        </w:tc>
      </w:tr>
    </w:tbl>
    <w:p w14:paraId="34F65714" w14:textId="77777777" w:rsidR="00513468" w:rsidRDefault="00513468"/>
    <w:p w14:paraId="69777095" w14:textId="77777777" w:rsidR="00513468" w:rsidRDefault="00000000">
      <w:pPr>
        <w:spacing w:before="200" w:after="60"/>
      </w:pPr>
      <w:r>
        <w:rPr>
          <w:b/>
          <w:color w:val="880E4F"/>
        </w:rPr>
        <w:t>COM-1-P2 – Pelaporan Berkala ke OJK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34C9FD6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626E79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D8E343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375DE9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BE96B6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0C7233A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40B079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630493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7660E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970838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66399464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4333E5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CEB78C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86519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BF44CF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529B3DE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9FEB97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C1EBF3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427B81B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A3CB3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EB7210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laporan OJK = sanksi administratif; potensi teguran publik</w:t>
            </w:r>
          </w:p>
        </w:tc>
      </w:tr>
      <w:tr w:rsidR="00513468" w14:paraId="5EE038F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2BC70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7E71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puluhan jenis laporan berkala wajib; keterlambatan = denda; 3 kali pelanggaran = pencabutan izin</w:t>
            </w:r>
          </w:p>
        </w:tc>
      </w:tr>
      <w:tr w:rsidR="00513468" w14:paraId="22C2E33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AF6026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AC6AC0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regulator sangat tinggi</w:t>
            </w:r>
          </w:p>
        </w:tc>
      </w:tr>
      <w:tr w:rsidR="00513468" w14:paraId="350A441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9925CF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F052FD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Portal (APOLO), Finance System, Core Insurance, Actuary System</w:t>
            </w:r>
          </w:p>
        </w:tc>
      </w:tr>
      <w:tr w:rsidR="00513468" w14:paraId="1C44F73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5E23A15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2DB25C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Persiapan manual laporan; submission darurat via email ke OJK</w:t>
            </w:r>
          </w:p>
        </w:tc>
      </w:tr>
      <w:tr w:rsidR="00513468" w14:paraId="7878D6A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CCCF47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DCB39E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APOLO, Email, Finance, Core Insurance</w:t>
            </w:r>
          </w:p>
        </w:tc>
      </w:tr>
    </w:tbl>
    <w:p w14:paraId="4ED014E5" w14:textId="77777777" w:rsidR="00513468" w:rsidRDefault="00513468"/>
    <w:p w14:paraId="1FBE66A4" w14:textId="77777777" w:rsidR="00513468" w:rsidRDefault="00000000">
      <w:pPr>
        <w:spacing w:before="200" w:after="60"/>
      </w:pPr>
      <w:r>
        <w:rPr>
          <w:b/>
          <w:color w:val="880E4F"/>
        </w:rPr>
        <w:t>COM-1-P3 – Pengelolaan Kontrak &amp; Legal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6CE559E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674661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A7C4E6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DD8900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81AF2E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6B8CCB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B64EB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DF719C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BA3AEF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17C403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4867308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A921B3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22AD0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F81BF0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F89E6C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4179D44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9BE0C9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AF5599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E6D41F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9D2C33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5984A7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penyelesaian kontrak berdampak pada kemitraan bisnis; risiko default kontrak</w:t>
            </w:r>
          </w:p>
        </w:tc>
      </w:tr>
      <w:tr w:rsidR="00513468" w14:paraId="16B24AD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087B9C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1EEF17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Persyaratan regulasi kontrak tertentu (bancassurance, reasuransi) dengan timeline ketat</w:t>
            </w:r>
          </w:p>
        </w:tc>
      </w:tr>
      <w:tr w:rsidR="00513468" w14:paraId="6B262FE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0ED96B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5BC7D7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pada mitra bisnis strategis</w:t>
            </w:r>
          </w:p>
        </w:tc>
      </w:tr>
      <w:tr w:rsidR="00513468" w14:paraId="785B646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08531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168463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Contract Management System, Document Management, Email, e-Signing</w:t>
            </w:r>
          </w:p>
        </w:tc>
      </w:tr>
      <w:tr w:rsidR="00513468" w14:paraId="533D92F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528BAB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69091F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Kontrak manual dengan tanda tangan fisik; DHL untuk pengiriman</w:t>
            </w:r>
          </w:p>
        </w:tc>
      </w:tr>
      <w:tr w:rsidR="00513468" w14:paraId="47F19C2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C3CEC5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42DBA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DMS, Email, Print/Scanner</w:t>
            </w:r>
          </w:p>
        </w:tc>
      </w:tr>
    </w:tbl>
    <w:p w14:paraId="1B00D2D3" w14:textId="77777777" w:rsidR="00513468" w:rsidRDefault="00513468"/>
    <w:p w14:paraId="09A49AC8" w14:textId="77777777" w:rsidR="00513468" w:rsidRDefault="00000000">
      <w:pPr>
        <w:spacing w:before="200" w:after="60"/>
      </w:pPr>
      <w:r>
        <w:rPr>
          <w:b/>
          <w:color w:val="880E4F"/>
        </w:rPr>
        <w:t>COM-1-P4 – Penanganan Sengketa &amp; Pengaduan OJK/BPSK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394"/>
        <w:gridCol w:w="2251"/>
        <w:gridCol w:w="3892"/>
      </w:tblGrid>
      <w:tr w:rsidR="00513468" w14:paraId="15A6073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AD2B1F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50030D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0336C9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FD9E7F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A567C57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D7094B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305028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3DA4D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1E8C83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</w:tr>
      <w:tr w:rsidR="00513468" w14:paraId="7AD4CB5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2ECE79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57CE7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D048D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58882A8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hari</w:t>
            </w:r>
          </w:p>
        </w:tc>
      </w:tr>
      <w:tr w:rsidR="00513468" w14:paraId="59B8591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5088E4C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EBE686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1087945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03F86A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01C80D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penanganan sengketa tepat waktu mengakibatkan eskalasi ke regulator/pengadilan</w:t>
            </w:r>
          </w:p>
        </w:tc>
      </w:tr>
      <w:tr w:rsidR="00513468" w14:paraId="0D1E95B6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C52BE8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D63EA4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POJK 18/2018: WAJIB merespons pengaduan nasabah dalam 5 hari kerja; kegagalan = sanksi</w:t>
            </w:r>
          </w:p>
        </w:tc>
      </w:tr>
      <w:tr w:rsidR="00513468" w14:paraId="455D30B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9620F4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1F0FE6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tinggi jika pengaduan muncul di media</w:t>
            </w:r>
          </w:p>
        </w:tc>
      </w:tr>
      <w:tr w:rsidR="00513468" w14:paraId="4C4190A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323321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45E3D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Complaint Management System, Core Insurance, Email</w:t>
            </w:r>
          </w:p>
        </w:tc>
      </w:tr>
      <w:tr w:rsidR="00513468" w14:paraId="5406B85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A566A2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033F33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Penanganan manual via email/telepon; tracking manual</w:t>
            </w:r>
          </w:p>
        </w:tc>
      </w:tr>
      <w:tr w:rsidR="00513468" w14:paraId="58B1880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0DB756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34551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Email, Telepon, CS System</w:t>
            </w:r>
          </w:p>
        </w:tc>
      </w:tr>
    </w:tbl>
    <w:p w14:paraId="2DBB8C18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3273E355" w14:textId="77777777">
        <w:tc>
          <w:tcPr>
            <w:tcW w:w="9355" w:type="dxa"/>
            <w:shd w:val="clear" w:color="auto" w:fill="880E4F"/>
          </w:tcPr>
          <w:p w14:paraId="0EFA469E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COM-2  |  Risk Management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Compliance Director</w:t>
            </w:r>
          </w:p>
        </w:tc>
      </w:tr>
    </w:tbl>
    <w:p w14:paraId="22E4F5BE" w14:textId="77777777" w:rsidR="00513468" w:rsidRDefault="00513468">
      <w:pPr>
        <w:spacing w:after="40"/>
      </w:pPr>
    </w:p>
    <w:p w14:paraId="44B446E6" w14:textId="77777777" w:rsidR="00513468" w:rsidRDefault="00000000">
      <w:pPr>
        <w:spacing w:before="40" w:after="80"/>
      </w:pPr>
      <w:r>
        <w:t>Mengidentifikasi, mengukur, memantau, dan mengelola risiko enterprise (ERM); melaksanakan stress testing &amp; scenario analysis; pelaporan risiko ke OJK dan Direksi.</w:t>
      </w:r>
    </w:p>
    <w:p w14:paraId="5310CD54" w14:textId="77777777" w:rsidR="00513468" w:rsidRDefault="00513468"/>
    <w:p w14:paraId="46A1FF4F" w14:textId="77777777" w:rsidR="00513468" w:rsidRDefault="00000000">
      <w:pPr>
        <w:spacing w:before="200" w:after="60"/>
      </w:pPr>
      <w:r>
        <w:rPr>
          <w:b/>
          <w:color w:val="880E4F"/>
        </w:rPr>
        <w:t>Ringkasan Proses Kritis – COM-2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48F8A18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FCC53D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CB92649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5FEADC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65DEE2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C8745B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C8A194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1956587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55A28C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COM-2-P1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EDB98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Enterprise Risk Monitoring &amp; Reporting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96F011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28A9D7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AC78F5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4D1A291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  <w:tr w:rsidR="00513468" w14:paraId="52BFC2FD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08D75A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COM-2-P2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DE72AA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Stress Testing &amp; Scenario Analysis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85C689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C244E2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7D61E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7C5B39A7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  <w:tr w:rsidR="00513468" w14:paraId="461F13B4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1A83F8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COM-2-P3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E9ABD5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Pemantauan Fraud &amp; Anti-Money Laundering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15DB60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31BF5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29B294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158C6583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24 jam</w:t>
            </w:r>
          </w:p>
        </w:tc>
      </w:tr>
    </w:tbl>
    <w:p w14:paraId="3143CB51" w14:textId="77777777" w:rsidR="00513468" w:rsidRDefault="00513468"/>
    <w:p w14:paraId="10DB9D9F" w14:textId="77777777" w:rsidR="00513468" w:rsidRDefault="00000000">
      <w:pPr>
        <w:spacing w:before="200" w:after="60"/>
      </w:pPr>
      <w:r>
        <w:rPr>
          <w:b/>
          <w:color w:val="880E4F"/>
        </w:rPr>
        <w:t>COM-2-P1 – Enterprise Risk Monitoring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65E24B5F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543AA34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89664F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CACE5F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000484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2E9B6C7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5726B7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19129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8E7084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235A22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79640E8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B9DF6F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61734E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354272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E6DE7D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2D44BBD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E8F233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2446054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882978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E74BD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456944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monitoring risiko mengakibatkan blind spot; potensi kerugian tak teridentifikasi</w:t>
            </w:r>
          </w:p>
        </w:tc>
      </w:tr>
      <w:tr w:rsidR="00513468" w14:paraId="7DDAE77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4FC9B1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9D6BB4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profil risiko periodik wajib; POJK 17/POJK.03/2014</w:t>
            </w:r>
          </w:p>
        </w:tc>
      </w:tr>
      <w:tr w:rsidR="00513468" w14:paraId="75251251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1EF5A56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6696A6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pada regulator dan investor</w:t>
            </w:r>
          </w:p>
        </w:tc>
      </w:tr>
      <w:tr w:rsidR="00513468" w14:paraId="724828D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A3CA02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2D8628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ERM System, Core Insurance, Finance System, Reporting Tool</w:t>
            </w:r>
          </w:p>
        </w:tc>
      </w:tr>
      <w:tr w:rsidR="00513468" w14:paraId="66C26EE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5536D49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C9477B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Monitoring manual; laporan risk profile dari data extract</w:t>
            </w:r>
          </w:p>
        </w:tc>
      </w:tr>
      <w:tr w:rsidR="00513468" w14:paraId="2A6518F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25FE8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8A2034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ERM System, Excel, Email</w:t>
            </w:r>
          </w:p>
        </w:tc>
      </w:tr>
    </w:tbl>
    <w:p w14:paraId="037B3823" w14:textId="77777777" w:rsidR="00513468" w:rsidRDefault="00513468"/>
    <w:p w14:paraId="292554FB" w14:textId="77777777" w:rsidR="00513468" w:rsidRDefault="00000000">
      <w:pPr>
        <w:spacing w:before="200" w:after="60"/>
      </w:pPr>
      <w:r>
        <w:rPr>
          <w:b/>
          <w:color w:val="880E4F"/>
        </w:rPr>
        <w:t>COM-2-P2 – Stress Testing &amp; Scenario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6F3159E5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839F8D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30C8A9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32E13C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9B8BCD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15F7891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352A59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4A6A3C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E6366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5C0F15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54EAC2C3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4534C8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AAC166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E4908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989C22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3A8DFF9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D3E963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7514D07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06932B5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93B4B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18A029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stress testing berdampak pada kualitas keputusan manajemen risiko</w:t>
            </w:r>
          </w:p>
        </w:tc>
      </w:tr>
      <w:tr w:rsidR="00513468" w14:paraId="6040AE95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F33898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CF06B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stress testing wajib periodik; keterlambatan = temuan audit</w:t>
            </w:r>
          </w:p>
        </w:tc>
      </w:tr>
      <w:tr w:rsidR="00513468" w14:paraId="123BCA1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C7674C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69D5C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regulator sedang</w:t>
            </w:r>
          </w:p>
        </w:tc>
      </w:tr>
      <w:tr w:rsidR="00513468" w14:paraId="3C6B2CA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AC51CDE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6F126D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Stress Testing Platform, Actuary System, Finance System</w:t>
            </w:r>
          </w:p>
        </w:tc>
      </w:tr>
      <w:tr w:rsidR="00513468" w14:paraId="6359F61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69C6E0F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A37378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Analisis manual dengan model sederhana; presentasi ke Direksi tertunda</w:t>
            </w:r>
          </w:p>
        </w:tc>
      </w:tr>
      <w:tr w:rsidR="00513468" w14:paraId="6412554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D434F4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4494E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Excel, Actuary Tools, Statistik Manual</w:t>
            </w:r>
          </w:p>
        </w:tc>
      </w:tr>
    </w:tbl>
    <w:p w14:paraId="2E5DCD46" w14:textId="77777777" w:rsidR="00513468" w:rsidRDefault="00513468"/>
    <w:p w14:paraId="5F98B96A" w14:textId="77777777" w:rsidR="00513468" w:rsidRDefault="00000000">
      <w:pPr>
        <w:spacing w:before="200" w:after="60"/>
      </w:pPr>
      <w:r>
        <w:rPr>
          <w:b/>
          <w:color w:val="880E4F"/>
        </w:rPr>
        <w:t>COM-2-P3 – Pemantauan Fraud &amp; Anti-Money Laundering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1470"/>
        <w:gridCol w:w="2219"/>
        <w:gridCol w:w="3852"/>
      </w:tblGrid>
      <w:tr w:rsidR="00513468" w14:paraId="6A90F691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10E003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1129DB6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0DD2A71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65618DF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80ECEA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4FFE2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5D50F9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9C3879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D34A79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</w:tr>
      <w:tr w:rsidR="00513468" w14:paraId="33E6ECF8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B1AEBB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2D14F1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2D3815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714CC1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68857BE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D1DB2A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75C3C6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F97E6D3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3EE3F6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602418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monitoring AML berisiko perusahaan terlibat dalam pencucian uang; sanksi PPATK dan OJK</w:t>
            </w:r>
          </w:p>
        </w:tc>
      </w:tr>
      <w:tr w:rsidR="00513468" w14:paraId="4A8E3F84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17F1B3F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451D9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PPATK: laporan transaksi mencurigakan (STR) wajib 3 hari kerja; kegagalan monitoring AML = pelanggaran UU TPPU</w:t>
            </w:r>
          </w:p>
        </w:tc>
      </w:tr>
      <w:tr w:rsidR="00513468" w14:paraId="2703E4B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E27943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F6E56C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Risiko reputasi ekstrem; potensi investigasi kriminal</w:t>
            </w:r>
          </w:p>
        </w:tc>
      </w:tr>
      <w:tr w:rsidR="00513468" w14:paraId="4CBACFA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B6AF55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152B37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AML System, Core Insurance, Transaction Monitoring System</w:t>
            </w:r>
          </w:p>
        </w:tc>
      </w:tr>
      <w:tr w:rsidR="00513468" w14:paraId="47447A72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5BD8FE4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445DD3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Monitoring manual transaksi mencurigakan; laporan manual ke PPATK</w:t>
            </w:r>
          </w:p>
        </w:tc>
      </w:tr>
      <w:tr w:rsidR="00513468" w14:paraId="3330550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91A3DBC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EBF125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AML System, Core Insurance, Transaction DB</w:t>
            </w:r>
          </w:p>
        </w:tc>
      </w:tr>
    </w:tbl>
    <w:p w14:paraId="603B907D" w14:textId="77777777" w:rsidR="00513468" w:rsidRDefault="00513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1F8AA55D" w14:textId="77777777">
        <w:tc>
          <w:tcPr>
            <w:tcW w:w="9355" w:type="dxa"/>
            <w:shd w:val="clear" w:color="auto" w:fill="37474F"/>
          </w:tcPr>
          <w:p w14:paraId="6822F129" w14:textId="77777777" w:rsidR="00513468" w:rsidRDefault="00000000">
            <w:pPr>
              <w:spacing w:before="120" w:after="120"/>
              <w:ind w:left="170"/>
            </w:pPr>
            <w:r>
              <w:rPr>
                <w:b/>
                <w:color w:val="FFFFFF"/>
                <w:sz w:val="24"/>
              </w:rPr>
              <w:t>GOV-1  |  Internal Audit</w:t>
            </w:r>
            <w:r>
              <w:t xml:space="preserve">   </w:t>
            </w:r>
            <w:r>
              <w:rPr>
                <w:color w:val="CFD8DC"/>
                <w:sz w:val="18"/>
              </w:rPr>
              <w:t>▸ Dept Head: Board of Commissioners / President Director</w:t>
            </w:r>
          </w:p>
        </w:tc>
      </w:tr>
    </w:tbl>
    <w:p w14:paraId="24F690BE" w14:textId="77777777" w:rsidR="00513468" w:rsidRDefault="00513468">
      <w:pPr>
        <w:spacing w:after="40"/>
      </w:pPr>
    </w:p>
    <w:p w14:paraId="221B8618" w14:textId="77777777" w:rsidR="00513468" w:rsidRDefault="00000000">
      <w:pPr>
        <w:spacing w:before="40" w:after="80"/>
      </w:pPr>
      <w:r>
        <w:t>Melaksanakan audit internal independen terhadap seluruh proses bisnis; memberikan keyakinan kepada Direksi dan Komite Audit atas efektivitas pengendalian internal.</w:t>
      </w:r>
    </w:p>
    <w:p w14:paraId="14F3FB9F" w14:textId="77777777" w:rsidR="00513468" w:rsidRDefault="00513468"/>
    <w:p w14:paraId="6F08BF60" w14:textId="77777777" w:rsidR="00513468" w:rsidRDefault="00000000">
      <w:pPr>
        <w:spacing w:before="200" w:after="60"/>
      </w:pPr>
      <w:r>
        <w:rPr>
          <w:b/>
          <w:color w:val="37474F"/>
        </w:rPr>
        <w:t>Ringkasan Proses Kritis – GOV-1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037"/>
        <w:gridCol w:w="907"/>
        <w:gridCol w:w="907"/>
        <w:gridCol w:w="1020"/>
      </w:tblGrid>
      <w:tr w:rsidR="00513468" w14:paraId="3D22C5EB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3DA2C40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2848226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Proses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725DAB8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0E8A448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69735A2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0955D6E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MTPD</w:t>
            </w:r>
          </w:p>
        </w:tc>
      </w:tr>
      <w:tr w:rsidR="00513468" w14:paraId="07C5EBE5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7A0FAC5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GOV-1-P1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652D1D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Pelaksanaan Audit Internal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2489E9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6F8C1E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48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033737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00E26193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7 hari</w:t>
            </w:r>
          </w:p>
        </w:tc>
      </w:tr>
      <w:tr w:rsidR="00513468" w14:paraId="4F72646C" w14:textId="77777777"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4EF7591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GOV-1-P2</w:t>
            </w:r>
          </w:p>
        </w:tc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222268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Pelaporan Audit ke Komite &amp; OJK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32CF6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F02878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F153E5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E1"/>
          </w:tcPr>
          <w:p w14:paraId="2D05B80C" w14:textId="77777777" w:rsidR="00513468" w:rsidRDefault="00000000">
            <w:pPr>
              <w:spacing w:before="40" w:after="40"/>
              <w:jc w:val="center"/>
            </w:pPr>
            <w:r>
              <w:rPr>
                <w:sz w:val="16"/>
              </w:rPr>
              <w:t>3 hari</w:t>
            </w:r>
          </w:p>
        </w:tc>
      </w:tr>
    </w:tbl>
    <w:p w14:paraId="728368AF" w14:textId="77777777" w:rsidR="00513468" w:rsidRDefault="00513468"/>
    <w:p w14:paraId="3653FF88" w14:textId="77777777" w:rsidR="00513468" w:rsidRDefault="00000000">
      <w:pPr>
        <w:spacing w:before="200" w:after="60"/>
      </w:pPr>
      <w:r>
        <w:rPr>
          <w:b/>
          <w:color w:val="37474F"/>
        </w:rPr>
        <w:t>GOV-1-P1 – Pelaksanaan Audit Internal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47"/>
        <w:gridCol w:w="2224"/>
        <w:gridCol w:w="3866"/>
      </w:tblGrid>
      <w:tr w:rsidR="00513468" w14:paraId="2156BE6A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4F7EC4E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4D55544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5D8EC04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4873E64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3DC748C0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D3A2F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D1F38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BB899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2994A6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48 jam</w:t>
            </w:r>
          </w:p>
        </w:tc>
      </w:tr>
      <w:tr w:rsidR="00513468" w14:paraId="48BF46CE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3EBB9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EAFD23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A208EE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E17F92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 hari</w:t>
            </w:r>
          </w:p>
        </w:tc>
      </w:tr>
      <w:tr w:rsidR="00513468" w14:paraId="0B02E99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6D0C38A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08E66D7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5B10291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C9156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246394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audit tidak berdampak finansial langsung; namun audit mandatori OJK tidak boleh terlewat</w:t>
            </w:r>
          </w:p>
        </w:tc>
      </w:tr>
      <w:tr w:rsidR="00513468" w14:paraId="7929774F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60632F4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6DD76F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audit internal wajib; POJK 01/2014 mensyaratkan fungsi audit internal independen</w:t>
            </w:r>
          </w:p>
        </w:tc>
      </w:tr>
      <w:tr w:rsidR="00513468" w14:paraId="034F6C9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6D2F787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66ECA3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pada Komite Audit dan regulator</w:t>
            </w:r>
          </w:p>
        </w:tc>
      </w:tr>
      <w:tr w:rsidR="00513468" w14:paraId="3BF01B2A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9062FA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D5E0B9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 xml:space="preserve">Audit Management System, Core Insurance, Finance System, Document </w:t>
            </w:r>
            <w:r>
              <w:rPr>
                <w:sz w:val="18"/>
              </w:rPr>
              <w:lastRenderedPageBreak/>
              <w:t>Management</w:t>
            </w:r>
          </w:p>
        </w:tc>
      </w:tr>
      <w:tr w:rsidR="00513468" w14:paraId="020AD10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54EFCA4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lastRenderedPageBreak/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23EE60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Audit manual dengan dokumen fisik; sampling terbatas</w:t>
            </w:r>
          </w:p>
        </w:tc>
      </w:tr>
      <w:tr w:rsidR="00513468" w14:paraId="423E2E7D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4023F33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53F8E2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Audit System, Excel, Document Files</w:t>
            </w:r>
          </w:p>
        </w:tc>
      </w:tr>
    </w:tbl>
    <w:p w14:paraId="668A3897" w14:textId="77777777" w:rsidR="00513468" w:rsidRDefault="00513468"/>
    <w:p w14:paraId="5FA9E81F" w14:textId="77777777" w:rsidR="00513468" w:rsidRDefault="00000000">
      <w:pPr>
        <w:spacing w:before="200" w:after="60"/>
      </w:pPr>
      <w:r>
        <w:rPr>
          <w:b/>
          <w:color w:val="37474F"/>
        </w:rPr>
        <w:t>GOV-1-P2 – Pelaporan Audit ke Komite &amp; OJK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399"/>
        <w:gridCol w:w="2234"/>
        <w:gridCol w:w="3896"/>
      </w:tblGrid>
      <w:tr w:rsidR="00513468" w14:paraId="6D897B09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143AE35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3230B15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111103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54AF8B8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513468" w14:paraId="72A36BCD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E41E7C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Criticality Level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166941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74C106B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Time Objective (RTO)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C1EBF7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24 jam</w:t>
            </w:r>
          </w:p>
        </w:tc>
      </w:tr>
      <w:tr w:rsidR="00513468" w14:paraId="4F1D9EA6" w14:textId="77777777"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26B8D30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Recovery Point Objective (RPO)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3142BB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jam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7DD53E2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Max Tolerable Period of Disruption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30E7FE9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hari</w:t>
            </w:r>
          </w:p>
        </w:tc>
      </w:tr>
      <w:tr w:rsidR="00513468" w14:paraId="34174E2B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3E5C12F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6D5013DF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513468" w14:paraId="265F4D9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D1EA0B5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Finansial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B083ED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Keterlambatan laporan audit ke Komite Audit dan OJK = pelanggaran tata kelola</w:t>
            </w:r>
          </w:p>
        </w:tc>
      </w:tr>
      <w:tr w:rsidR="00513468" w14:paraId="117F7A30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13170E1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Regulasi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0C4305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OJK: laporan SKAI (Satuan Kerja Audit Internal) wajib berkala ke OJK</w:t>
            </w:r>
          </w:p>
        </w:tc>
      </w:tr>
      <w:tr w:rsidR="00513468" w14:paraId="6EEEE5A8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27F2B39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Dampak Reputasi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3AA14D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Dampak reputasi regulator dan investor</w:t>
            </w:r>
          </w:p>
        </w:tc>
      </w:tr>
      <w:tr w:rsidR="00513468" w14:paraId="1830DE3C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DED3E8A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Dependensi Sistem / Proses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850C2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Audit System, Document Management, Email, OJK Portal</w:t>
            </w:r>
          </w:p>
        </w:tc>
      </w:tr>
      <w:tr w:rsidR="00513468" w14:paraId="27AC88E9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5CA6D27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Manual Workaround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1CA445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manual; submission via email ke Komite/OJK</w:t>
            </w:r>
          </w:p>
        </w:tc>
      </w:tr>
      <w:tr w:rsidR="00513468" w14:paraId="1DFE797E" w14:textId="77777777">
        <w:tc>
          <w:tcPr>
            <w:tcW w:w="2551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10D1B2D" w14:textId="77777777" w:rsidR="00513468" w:rsidRDefault="00000000">
            <w:pPr>
              <w:spacing w:before="40" w:after="40"/>
            </w:pPr>
            <w:r>
              <w:rPr>
                <w:b/>
                <w:sz w:val="18"/>
              </w:rPr>
              <w:t>Key Resources</w:t>
            </w:r>
          </w:p>
        </w:tc>
        <w:tc>
          <w:tcPr>
            <w:tcW w:w="8504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ED8609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Audit System, Email, DMS</w:t>
            </w:r>
          </w:p>
        </w:tc>
      </w:tr>
    </w:tbl>
    <w:p w14:paraId="46879B2F" w14:textId="77777777" w:rsidR="00513468" w:rsidRDefault="00513468"/>
    <w:p w14:paraId="5B592DB1" w14:textId="77777777" w:rsidR="00513468" w:rsidRDefault="00000000">
      <w:r>
        <w:br w:type="page"/>
      </w:r>
    </w:p>
    <w:p w14:paraId="073AD46B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4. REGISTER SISTEM KRITIS DAN TARGET RECOVERY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7F9A0E56" w14:textId="77777777">
        <w:tc>
          <w:tcPr>
            <w:tcW w:w="9355" w:type="dxa"/>
            <w:shd w:val="clear" w:color="auto" w:fill="EFF6FF"/>
          </w:tcPr>
          <w:p w14:paraId="76F3BCAC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Tabel berikut merangkum seluruh sistem TI kritis PT Equity Life Indonesia beserta RTO/RPO dan strategi recovery. Sistem diurutkan berdasarkan tingkat kekritisan.</w:t>
            </w:r>
          </w:p>
        </w:tc>
      </w:tr>
    </w:tbl>
    <w:p w14:paraId="5425032F" w14:textId="77777777" w:rsidR="00513468" w:rsidRDefault="00513468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1037"/>
        <w:gridCol w:w="1279"/>
        <w:gridCol w:w="748"/>
        <w:gridCol w:w="748"/>
        <w:gridCol w:w="1895"/>
        <w:gridCol w:w="1876"/>
      </w:tblGrid>
      <w:tr w:rsidR="00513468" w14:paraId="3CA233C3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AF80B5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8D8370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9C44F13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Digunakan Oleh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B1A80F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2D16CC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745DB5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DFD61E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Strategi Recovery</w:t>
            </w:r>
          </w:p>
        </w:tc>
      </w:tr>
      <w:tr w:rsidR="00513468" w14:paraId="24C8A5C1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5A88CF1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Core Insurance System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E33CFD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4BA5B1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Seluruh Divisi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C44E98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ABFC3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9A994F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inti asuransi: polis, klaim, premi, nasabah. Seluruh proses bisnis bergantung pada sistem ini.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9C5CFFB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Failover DRC + cloud backup; read-only mode; manual workaround untuk transaksi kritis</w:t>
            </w:r>
          </w:p>
        </w:tc>
      </w:tr>
      <w:tr w:rsidR="00513468" w14:paraId="078A942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08BA139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Database Server (Oracle/PostgreSQL)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7B4E5D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E1622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IT-2, IT-1, FIN-1, OPS-1,3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E7F939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F4CDE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0FD10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Database produksi utama yang menyimpan data nasabah, polis, klaim, dan keuangan.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0D2F195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Replica/standby database; backup tape + cloud; DBA on-call 24/7</w:t>
            </w:r>
          </w:p>
        </w:tc>
      </w:tr>
      <w:tr w:rsidR="00513468" w14:paraId="7A16FE82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A62A7C2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Network &amp; Internet (WAN/LAN/ISP)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5CAA68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A6355D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Seluruh Divisi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FE1204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AA0115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9C636B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Konektivitas jaringan internal dan eksternal; fondasi seluruh komunikasi digital.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42E9500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Dual ISP; 4G/LTE backup; MPLS redundan</w:t>
            </w:r>
          </w:p>
        </w:tc>
      </w:tr>
      <w:tr w:rsidR="00513468" w14:paraId="7CBFAA0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F2EB570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Finance &amp; Payment System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DF37F6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6B539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FIN-1, OPS-3, FIN-3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D733C3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8D930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2CD62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pembayaran klaim, penerimaan premi, dan transfer keuangan.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621762E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Internet banking manual; RTGS backup; koordinasi bank custodian</w:t>
            </w:r>
          </w:p>
        </w:tc>
      </w:tr>
      <w:tr w:rsidR="00513468" w14:paraId="761E31C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FEB07B0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Claim Management System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692E4D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C62209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B8A015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861A24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49B181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manajemen klaim: registrasi, adjudikasi, pembayaran klaim.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CF82132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Proses klaim manual; form fisik; pembayaran via internet banking</w:t>
            </w:r>
          </w:p>
        </w:tc>
      </w:tr>
      <w:tr w:rsidR="00513468" w14:paraId="0FA9475A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F68D5D1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API Gateway &amp; Integrasi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3DF9F0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E56D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IT-1, CBO-4, OPS-3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0A2940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815D6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8D916D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Gateway API untuk integrasi dengan bank mitra, hospital network, BPJS, OJK.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B4E2333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Bypass API manual untuk transaksi kritis; koordinasi langsung dengan mitra</w:t>
            </w:r>
          </w:p>
        </w:tc>
      </w:tr>
      <w:tr w:rsidR="00513468" w14:paraId="1BA856EE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C2309C8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SOC / SIEM Platform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73B1F7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231E72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F7E7AD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23C887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15 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74C13B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Platform monitoring keamanan siber 24/7; deteksi ancaman real-time.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7C9C8507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Manual monitoring via console; heightened alert; on-call IS team</w:t>
            </w:r>
          </w:p>
        </w:tc>
      </w:tr>
      <w:tr w:rsidR="00513468" w14:paraId="716831F1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41BA5D4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 Center Facility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3B586C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600C5E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IT-2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6B4220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178B3A5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34A11D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Fasilitas fisik data center: power, cooling, physical security.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B9B5712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Genset + UPS; failover ke DRC; remote operation</w:t>
            </w:r>
          </w:p>
        </w:tc>
      </w:tr>
      <w:tr w:rsidR="00513468" w14:paraId="77BDB239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550D3AD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Actuary System (MoSes/Prophet)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8D567B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DF7D4F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FIN-2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7B184C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040CFD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1715DD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valuasi aktuaria untuk cadangan teknis dan pelaporan OJK.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252AD86E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Kalkulasi cadangan manual dengan Excel model; verifikasi bertahap</w:t>
            </w:r>
          </w:p>
        </w:tc>
      </w:tr>
      <w:tr w:rsidR="00513468" w14:paraId="14BFCD26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36B32BD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Portal Agen &amp; Mobile App Nasabah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286443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F3DDB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CBO-1, CBO-4, IT-1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D8E0A0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D2491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EF39F8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Portal distribusi untuk agen dan aplikasi mobile untuk nasabah.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33C20B6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Channel alternatif: email/telepon; maintenance page; manual form</w:t>
            </w:r>
          </w:p>
        </w:tc>
      </w:tr>
      <w:tr w:rsidR="00513468" w14:paraId="6346674E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D2DD4EB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OJK Reporting Portal (APOLO)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24DF1F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349871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COM-1, FIN-2, FIN-3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6CFA9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7ACAD5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6833CA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Portal pelaporan resmi ke OJK.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3BA75CF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Submission darurat via email resmi ke OJK; konfirmasi via telepon</w:t>
            </w:r>
          </w:p>
        </w:tc>
      </w:tr>
      <w:tr w:rsidR="00513468" w14:paraId="014916FF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EF604C3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HR &amp; Payroll System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F21761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BD4F7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HC-1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69E57A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8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39590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BC9584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penggajian dan manajemen SDM.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64C89A3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Payroll manual; transfer via internet banking; data dari backup terakhir</w:t>
            </w:r>
          </w:p>
        </w:tc>
      </w:tr>
      <w:tr w:rsidR="00513468" w14:paraId="038B9D16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C03F3E0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Investment System </w:t>
            </w:r>
            <w:r>
              <w:rPr>
                <w:b/>
                <w:color w:val="FFFFFF"/>
                <w:sz w:val="18"/>
              </w:rPr>
              <w:lastRenderedPageBreak/>
              <w:t>&amp; Bloomberg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EAFBDE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715311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FIN-3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309280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1518B3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 xml:space="preserve">30 </w:t>
            </w:r>
            <w:r>
              <w:rPr>
                <w:b/>
                <w:color w:val="FFFFFF"/>
                <w:sz w:val="16"/>
              </w:rPr>
              <w:lastRenderedPageBreak/>
              <w:t>menit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057257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Sistem eksekusi dan </w:t>
            </w:r>
            <w:r>
              <w:rPr>
                <w:sz w:val="18"/>
              </w:rPr>
              <w:lastRenderedPageBreak/>
              <w:t>monitoring investasi.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1A45D1BA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lastRenderedPageBreak/>
              <w:t xml:space="preserve">Eksekusi manual via </w:t>
            </w:r>
            <w:r>
              <w:rPr>
                <w:color w:val="1B5E20"/>
                <w:sz w:val="16"/>
              </w:rPr>
              <w:lastRenderedPageBreak/>
              <w:t>telepon ke broker; konfirmasi via fax</w:t>
            </w:r>
          </w:p>
        </w:tc>
      </w:tr>
      <w:tr w:rsidR="00513468" w14:paraId="3249D6F2" w14:textId="77777777"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E15FBEB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lastRenderedPageBreak/>
              <w:t>AML / Transaction Monitoring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C6E3AE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BD7826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COM-2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5B2AB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27B266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7DF05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Sistem pemantauan transaksi untuk anti-pencucian uang.</w:t>
            </w:r>
          </w:p>
        </w:tc>
        <w:tc>
          <w:tcPr>
            <w:tcW w:w="23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F7979FE" w14:textId="77777777" w:rsidR="00513468" w:rsidRDefault="00000000">
            <w:pPr>
              <w:spacing w:before="40" w:after="40"/>
            </w:pPr>
            <w:r>
              <w:rPr>
                <w:color w:val="1B5E20"/>
                <w:sz w:val="16"/>
              </w:rPr>
              <w:t>Monitoring manual transaksi; laporan manual ke PPATK</w:t>
            </w:r>
          </w:p>
        </w:tc>
      </w:tr>
    </w:tbl>
    <w:p w14:paraId="55C7DB4D" w14:textId="77777777" w:rsidR="00513468" w:rsidRDefault="00000000">
      <w:r>
        <w:br w:type="page"/>
      </w:r>
    </w:p>
    <w:p w14:paraId="6F350D8F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5. PETA KETERGANTUNGAN PROSES BISNIS KRITIS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3F0C6D3A" w14:textId="77777777">
        <w:tc>
          <w:tcPr>
            <w:tcW w:w="9355" w:type="dxa"/>
            <w:shd w:val="clear" w:color="auto" w:fill="FFF8E1"/>
          </w:tcPr>
          <w:p w14:paraId="61561910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Peta ketergantungan berikut menunjukkan hubungan antar proses bisnis dan sistem kritis. Memahami ketergantungan ini kritis untuk menentukan urutan pemulihan yang tepat.</w:t>
            </w:r>
          </w:p>
        </w:tc>
      </w:tr>
    </w:tbl>
    <w:p w14:paraId="5AC731EB" w14:textId="77777777" w:rsidR="00513468" w:rsidRDefault="00513468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1109"/>
        <w:gridCol w:w="3986"/>
        <w:gridCol w:w="2459"/>
      </w:tblGrid>
      <w:tr w:rsidR="00513468" w14:paraId="1A282F38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6D2FB2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Sistem / Komponen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6F91D6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DE88D1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Proses yang Bergantung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D78B0EB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Prioritas Recovery</w:t>
            </w:r>
          </w:p>
        </w:tc>
      </w:tr>
      <w:tr w:rsidR="00513468" w14:paraId="29E20C12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2A836F6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Core Insurance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A51370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8B8380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CBO-1-P1/3, CBO-2-P1/2/3, OPS-1-P1/2, OPS-2-P1/2/3/4, OPS-3-P1/2/3/4, FIN-1-P1, FIN-2-P1, IT-1-P1/3/5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E4AE28D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PERTAMA – semua proses bergantung</w:t>
            </w:r>
          </w:p>
        </w:tc>
      </w:tr>
      <w:tr w:rsidR="00513468" w14:paraId="1C11D80C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FF5E800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Database Server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7D2438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8768C9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Insurance, Finance System, Claim System, Actuary System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6FBFC7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BERSAMAAN dengan Core Insurance</w:t>
            </w:r>
          </w:p>
        </w:tc>
      </w:tr>
      <w:tr w:rsidR="00513468" w14:paraId="35CD4589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39A0445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Network &amp; Connectivity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6A2C8F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E03CBB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SEMUA sistem dan proses bisnis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52AC4483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PERTAMA (paralel dengan DC)</w:t>
            </w:r>
          </w:p>
        </w:tc>
      </w:tr>
      <w:tr w:rsidR="00513468" w14:paraId="73C0BF3D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EF15A7C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Finance &amp; Payment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C2905F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D7849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OPS-3-P3 (bayar klaim), FIN-1-P1/2, FIN-3-P1/3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305775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setelah Core Insurance – prioritas pembayaran klaim</w:t>
            </w:r>
          </w:p>
        </w:tc>
      </w:tr>
      <w:tr w:rsidR="00513468" w14:paraId="294CB9C4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475778D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Claim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97847B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66536F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OPS-3-P1/2/3/4 – seluruh proses klaim bergantung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3FA6DA2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bersamaan atau segera setelah Core Insurance</w:t>
            </w:r>
          </w:p>
        </w:tc>
      </w:tr>
      <w:tr w:rsidR="00513468" w14:paraId="3E02F0B5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F7F6CD7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API Gateway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67F6FB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1EE746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CBO-4-P1 (bancassurance), OPS-3-P3 (klaim), IT-1-P3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3F4B64F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setelah Core Insurance dan Network</w:t>
            </w:r>
          </w:p>
        </w:tc>
      </w:tr>
      <w:tr w:rsidR="00513468" w14:paraId="3795B01A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1D91AD6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SOC / SIEM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E7375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143F0C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IT-1-P4 – monitoring keamanan seluruh sistem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367813A0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Aktifkan manual monitoring SEGERA; tools pulihkan bersamaan DC</w:t>
            </w:r>
          </w:p>
        </w:tc>
      </w:tr>
      <w:tr w:rsidR="00513468" w14:paraId="113D8A3E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4919A29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Actuary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0D3B9A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866D0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FIN-2-P1/2 – valuasi dan pelaporan OJK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011156DA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dalam 8 jam; workaround Excel tersedia</w:t>
            </w:r>
          </w:p>
        </w:tc>
      </w:tr>
      <w:tr w:rsidR="00513468" w14:paraId="65135887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0ED23FA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Finance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489D65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6EFD53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FIN-1-P1/2/3, FIN-3-P3, OPS-3-P3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49D40011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bersama Core Insurance dalam batch pertama</w:t>
            </w:r>
          </w:p>
        </w:tc>
      </w:tr>
      <w:tr w:rsidR="00513468" w14:paraId="220D4BA0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2381068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AML System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BDA25B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8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E4F52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COM-2-P3 – pemantauan fraud dan AML</w:t>
            </w:r>
          </w:p>
        </w:tc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</w:tcPr>
          <w:p w14:paraId="6C9EC58B" w14:textId="77777777" w:rsidR="00513468" w:rsidRDefault="00000000">
            <w:pPr>
              <w:spacing w:before="40" w:after="40"/>
            </w:pPr>
            <w:r>
              <w:rPr>
                <w:b/>
                <w:color w:val="1B5E20"/>
                <w:sz w:val="18"/>
              </w:rPr>
              <w:t>Pulihkan dalam 4 jam; monitoring manual diaktifkan segera</w:t>
            </w:r>
          </w:p>
        </w:tc>
      </w:tr>
    </w:tbl>
    <w:p w14:paraId="731B02C7" w14:textId="77777777" w:rsidR="00513468" w:rsidRDefault="00000000">
      <w:r>
        <w:br w:type="page"/>
      </w:r>
    </w:p>
    <w:p w14:paraId="6E467B56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6. URUTAN PRIORITAS PEMULIHAN (RECOVERY PRIORITY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29BCA672" w14:textId="77777777">
        <w:tc>
          <w:tcPr>
            <w:tcW w:w="9355" w:type="dxa"/>
            <w:shd w:val="clear" w:color="auto" w:fill="FFEBEE"/>
          </w:tcPr>
          <w:p w14:paraId="20F67394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Urutan pemulihan berikut ditetapkan berdasarkan hasil BIA. Batch 1 harus dipulihkan dalam 0–4 jam pertama; Batch 2 dalam 4–24 jam; Batch 3 dalam 1–3 hari; Batch 4 dalam 3–7 hari.</w:t>
            </w:r>
          </w:p>
        </w:tc>
      </w:tr>
    </w:tbl>
    <w:p w14:paraId="454A274D" w14:textId="77777777" w:rsidR="00513468" w:rsidRDefault="00513468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2691"/>
        <w:gridCol w:w="1317"/>
        <w:gridCol w:w="1684"/>
        <w:gridCol w:w="3030"/>
      </w:tblGrid>
      <w:tr w:rsidR="00513468" w14:paraId="01E2A61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8D27E2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E3F6FF2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Proses / Sistem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2B66A7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Target Recovery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B1EF8A6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ID Proses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E35D2B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Tindakan</w:t>
            </w:r>
          </w:p>
        </w:tc>
      </w:tr>
      <w:tr w:rsidR="00513468" w14:paraId="1E48252C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F0A2C0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448BFF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 Center Facility, Network/ISP, Core Insurance DB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5F893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0 – 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C501CC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IT-2-P1, IT-2-P2, IT-2-P3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86BE54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Aktivasi DRC; failover network; restore DB utama</w:t>
            </w:r>
          </w:p>
        </w:tc>
      </w:tr>
      <w:tr w:rsidR="00513468" w14:paraId="27A8FE5A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0C6C1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40AA31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Insurance System, SOC/SIEM (manual mode)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71FD58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0 – 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B4FF8D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IT-1-P1, IT-1-P4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0ACEB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Core system startup dari DRC; SOC manual monitoring aktif</w:t>
            </w:r>
          </w:p>
        </w:tc>
      </w:tr>
      <w:tr w:rsidR="00513468" w14:paraId="30872E79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9327B3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0ACDEF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Pembayaran Klaim (manual workaround), Penerimaan Premi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2F3881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0 – 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3B8E80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OPS-3-P3, FIN-1-P2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7AADA5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Internet banking manual; RTGS/SKN backup aktif</w:t>
            </w:r>
          </w:p>
        </w:tc>
      </w:tr>
      <w:tr w:rsidR="00513468" w14:paraId="3BBD73F8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D0E9CE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1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4A5B4D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AML Monitoring (manual), Contact Center (email/telepon)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4185A8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0 – 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556AC0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COM-2-P3, OPS-2-P4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911D2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transaction review; CS via HP/email</w:t>
            </w:r>
          </w:p>
        </w:tc>
      </w:tr>
      <w:tr w:rsidR="00513468" w14:paraId="3E53D785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E16BA2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2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8F0217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System, API Gateway, Claim System, Akseptasi Polis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F40AE2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– 24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F667CA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FIN-1-P1, IT-1-P3, OPS-3-P1/2, OPS-1-P1/2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9C965D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Restore Finance System; API manual bypass; claim registry manual</w:t>
            </w:r>
          </w:p>
        </w:tc>
      </w:tr>
      <w:tr w:rsidR="00513468" w14:paraId="67F08F7B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17FE60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2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2A7824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Portal Agen, Bancassurance Channel, Polis Korporasi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F3E272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 – 24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E6FD31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IT-1-P5, CBO-4-P1, CBO-2-P1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01D26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Aktifkan portal agen; koordinasi bank mitra; manual form</w:t>
            </w:r>
          </w:p>
        </w:tc>
      </w:tr>
      <w:tr w:rsidR="00513468" w14:paraId="530B7E67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2BD3D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2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DAD2C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 System, Pelaporan OJK (manual), Manajemen Kas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5D47C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 – 24 jam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C8594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FIN-2-P1, COM-1-P2, FIN-3-P3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815AFF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Model cadangan Excel; email darurat ke OJK; koordinasi bank</w:t>
            </w:r>
          </w:p>
        </w:tc>
      </w:tr>
      <w:tr w:rsidR="00513468" w14:paraId="54AD0380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7AFD04B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A9DAE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Keuangan, HR/Payroll, Pengelolaan Kontrak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A3EEF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 – 3 hari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6ACB2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FIN-1-P3, HC-1-P1, COM-1-P3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011C7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manual; payroll manual; kontrak fisik</w:t>
            </w:r>
          </w:p>
        </w:tc>
      </w:tr>
      <w:tr w:rsidR="00513468" w14:paraId="22F290A2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C6C274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3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C2BD09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Analytics, Helpdesk, Stress Testing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7ED3B9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 – 3 hari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31405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OPS-4-P2, IT-2-P4, COM-2-P2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22F12D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Manual analysis; support via telepon; delayed stress test</w:t>
            </w:r>
          </w:p>
        </w:tc>
      </w:tr>
      <w:tr w:rsidR="00513468" w14:paraId="65FED551" w14:textId="77777777">
        <w:tc>
          <w:tcPr>
            <w:tcW w:w="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EA3581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BATCH 4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B7832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Non-critical: Rekrutmen, Loyalty Program, Vendor Mgmt</w:t>
            </w:r>
          </w:p>
        </w:tc>
        <w:tc>
          <w:tcPr>
            <w:tcW w:w="14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7D3208B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 – 7 hari</w:t>
            </w:r>
          </w:p>
        </w:tc>
        <w:tc>
          <w:tcPr>
            <w:tcW w:w="198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84F4A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HC-1-P3, OPS-4-P1, IT-2-P5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A9751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Postpone; resume saat normal operations</w:t>
            </w:r>
          </w:p>
        </w:tc>
      </w:tr>
    </w:tbl>
    <w:p w14:paraId="7C4A60F5" w14:textId="77777777" w:rsidR="00513468" w:rsidRDefault="00000000">
      <w:r>
        <w:br w:type="page"/>
      </w:r>
    </w:p>
    <w:p w14:paraId="4C76A3B8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7. MATRIKS RINGKASAN DAMPAK PER DEPARTEMEN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2551"/>
        <w:gridCol w:w="817"/>
        <w:gridCol w:w="1056"/>
        <w:gridCol w:w="836"/>
        <w:gridCol w:w="987"/>
        <w:gridCol w:w="1020"/>
        <w:gridCol w:w="1304"/>
      </w:tblGrid>
      <w:tr w:rsidR="00513468" w14:paraId="2D1A50DB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E73A87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Dept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61339F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 Departemen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AA3BD6E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Proses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6A6F2BD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DBB04F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ABA5C7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A78ECF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C275CA8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Tightest RTO</w:t>
            </w:r>
          </w:p>
        </w:tc>
      </w:tr>
      <w:tr w:rsidR="00513468" w14:paraId="0E4533BB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659CA16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CBO-1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4E8969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Individual Business – Agency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9E675E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945DE3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86B69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2BCBA9E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F41BF9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860A27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</w:tr>
      <w:tr w:rsidR="00513468" w14:paraId="17CC3C84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0FDE3C8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CBO-2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C4548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Institutional Business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5EC220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EE13B1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1A5643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1031B1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F329A7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35CBD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</w:tr>
      <w:tr w:rsidR="00513468" w14:paraId="4E216801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113A435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CBO-3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334FFC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Product Management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344184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663559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BD7B33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D02F64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5AF15E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8E902E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</w:tr>
      <w:tr w:rsidR="00513468" w14:paraId="5DCE1BA9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565C0"/>
          </w:tcPr>
          <w:p w14:paraId="729FD38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CBO-4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82510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Partnership &amp; AJK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A6B974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C96F32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5FBFFA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F8AAE1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64654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319BF5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</w:tr>
      <w:tr w:rsidR="00513468" w14:paraId="38CF56E2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707FEE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OPS-1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8CBD6D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Underwriting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EFCC80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293501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0873A8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5825F12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2A26F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CA2B38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 jam</w:t>
            </w:r>
          </w:p>
        </w:tc>
      </w:tr>
      <w:tr w:rsidR="00513468" w14:paraId="2F64E674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0544DF2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OPS-2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32178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Policyowner Relation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2BDD55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67AE13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C354F4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42F2D8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0F3ADD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7F60608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4 jam</w:t>
            </w:r>
          </w:p>
        </w:tc>
      </w:tr>
      <w:tr w:rsidR="00513468" w14:paraId="5CFD198C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4CE9B2E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OPS-3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C811BB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Claim Department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0100B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29AC70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6D313F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AB1C73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133823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01627A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</w:tr>
      <w:tr w:rsidR="00513468" w14:paraId="56A1B809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6064"/>
          </w:tcPr>
          <w:p w14:paraId="74CA054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OPS-4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3A8A0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Customer Management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1CD2E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71E1D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6F2FA3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4275A70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3696C23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0A4A02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</w:tr>
      <w:tr w:rsidR="00513468" w14:paraId="76CA422A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151E1B5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F0CC6C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Digital Solution Dev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832B42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C354F2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42A33A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20B84A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EEBBF8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51E4F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</w:tr>
      <w:tr w:rsidR="00513468" w14:paraId="7E2DE15D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A148C"/>
          </w:tcPr>
          <w:p w14:paraId="48592CC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IT-2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018DC3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 Operations &amp; Infra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4C5DE3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5EB87F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17CC561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15107DA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4B0ADA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902DEE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30 menit</w:t>
            </w:r>
          </w:p>
        </w:tc>
      </w:tr>
      <w:tr w:rsidR="00513468" w14:paraId="7B2BAF4F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412B957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FIN-1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011A04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Finance &amp; Accounting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F3E26B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E604EC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FBA7A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0008DD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04E794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1D8E67AA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</w:tr>
      <w:tr w:rsidR="00513468" w14:paraId="02F0A640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55F15FA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FIN-2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7EEC67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Actuary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E4052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54BBAD1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EED142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82A846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226C07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3B21C3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</w:tr>
      <w:tr w:rsidR="00513468" w14:paraId="266469C8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</w:tcPr>
          <w:p w14:paraId="6526A7E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FIN-3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7056EF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Investment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67FD7B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318398B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208598E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0472D7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5A7B80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E4C765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1 jam</w:t>
            </w:r>
          </w:p>
        </w:tc>
      </w:tr>
      <w:tr w:rsidR="00513468" w14:paraId="6880F82B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E342E"/>
          </w:tcPr>
          <w:p w14:paraId="753ADB6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HC-1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DFFA54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Human Capital &amp; GA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37585A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4E95ACF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F1A44C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DCD11C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0F2F114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BB777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72 jam</w:t>
            </w:r>
          </w:p>
        </w:tc>
      </w:tr>
      <w:tr w:rsidR="00513468" w14:paraId="4E4BB21C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36BD7C7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E5D8C5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Legal &amp; Compliance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5DDEA02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D6700A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638FF94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55AFC0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2E82525C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89E5C67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</w:tr>
      <w:tr w:rsidR="00513468" w14:paraId="6E9C5174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80E4F"/>
          </w:tcPr>
          <w:p w14:paraId="48FCBC1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COM-2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2C8384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Risk Management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6242D5F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64ED8215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6A4411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6662B51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71C1C"/>
          </w:tcPr>
          <w:p w14:paraId="73C974F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12980FA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</w:tr>
      <w:tr w:rsidR="00513468" w14:paraId="7A163E93" w14:textId="77777777"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7474F"/>
          </w:tcPr>
          <w:p w14:paraId="7DEDB14B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GOV-1</w:t>
            </w:r>
          </w:p>
        </w:tc>
        <w:tc>
          <w:tcPr>
            <w:tcW w:w="25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2B788A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Internal Audit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60232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D5D1AA9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7D4AD0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79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7F17"/>
          </w:tcPr>
          <w:p w14:paraId="04FE7AAD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31B4FAD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708DD16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24 jam</w:t>
            </w:r>
          </w:p>
        </w:tc>
      </w:tr>
    </w:tbl>
    <w:p w14:paraId="426B8656" w14:textId="77777777" w:rsidR="00513468" w:rsidRDefault="00000000">
      <w:r>
        <w:br w:type="page"/>
      </w:r>
    </w:p>
    <w:p w14:paraId="320D71AD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8. IMPLIKASI REGULASI DAN KEPATUHAN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513468" w14:paraId="404B87BE" w14:textId="77777777">
        <w:tc>
          <w:tcPr>
            <w:tcW w:w="9355" w:type="dxa"/>
            <w:shd w:val="clear" w:color="auto" w:fill="FFEBEE"/>
          </w:tcPr>
          <w:p w14:paraId="48CECAEB" w14:textId="77777777" w:rsidR="00513468" w:rsidRDefault="00000000">
            <w:pPr>
              <w:spacing w:before="100" w:after="100"/>
              <w:ind w:left="170"/>
            </w:pPr>
            <w:r>
              <w:rPr>
                <w:sz w:val="20"/>
              </w:rPr>
              <w:t>PT Equity Life Indonesia beroperasi di bawah pengawasan ketat OJK. Setiap gangguan operasional memiliki implikasi regulasi yang harus dipahami dan dikelola dalam konteks BCP/DRP.</w:t>
            </w:r>
          </w:p>
        </w:tc>
      </w:tr>
    </w:tbl>
    <w:p w14:paraId="2CA34CDB" w14:textId="77777777" w:rsidR="00513468" w:rsidRDefault="00513468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1610"/>
        <w:gridCol w:w="3188"/>
        <w:gridCol w:w="1512"/>
        <w:gridCol w:w="1103"/>
      </w:tblGrid>
      <w:tr w:rsidR="00513468" w14:paraId="00755FC5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FC83651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Regulasi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ED8833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232E9AE4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Persyaratan BCP Kritis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DF8E25C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Proses Terkait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6010D2D7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Implikasi</w:t>
            </w:r>
          </w:p>
        </w:tc>
      </w:tr>
      <w:tr w:rsidR="00513468" w14:paraId="6E1A91F1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31E7BDFE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No.11/POJK.03/2022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270804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Risiko TI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0F71D2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Uptime sistem kritis ≥ 99.5%; wajib ada BCP/DRP; gangguan wajib dilaporkan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326E13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IT-1-P1, IT-2-P1/2/3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759B9E73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271E42FB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C5DC79C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No.23/POJK.05/2015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4BF654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Klaim Asuransi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D9DBBD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SLA pembayaran klaim; keputusan klaim dalam batas waktu; pelanggaran = sanksi berat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73D3AB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OPS-3-P1/2/3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0377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2D74F3CA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EFC6183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No.18/POJK.07/2013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335BF9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Layanan &amp; Pengaduan Nasabah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005193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Penanganan pengaduan ≤ 5 hari; wajib ada mekanisme penanganan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EA546B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OPS-2-P4, COM-1-P4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0597D93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</w:tr>
      <w:tr w:rsidR="00513468" w14:paraId="3AE53786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AB959EE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No.69/POJK.05/2016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BBFF9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Akseptasi Underwriting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E490EB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Keputusan akseptasi dalam batas waktu regulasi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3C6213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OPS-1-P1/2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2F48D8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7BE1C581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68FE939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UU No.27/2022 – UU PDP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9F2E58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Perlindungan Data Pribadi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65B6FBC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Breach data nasabah wajib dilaporkan ≤ 14 hari; sanksi pidana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CDA72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IT-1-P4, IT-2-P3, COM-1-P1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336319CE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11A8B4D4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F62E59E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No.01/POJK.03/2019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0FACB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Berkala OJK (APOLO)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6121B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Puluhan laporan berkala; keterlambatan = denda; 3× pelanggaran = cabut izin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D588A9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COM-1-P2, FIN-2-P2, FIN-3-P2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48CA3D91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5F75B838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102DD1A1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POJK No.71/POJK.05/2016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8CFD23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Aktuaria &amp; Cadangan Teknis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7BFB7A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Valuasi cadangan teknis wajib akurat dan dilaporkan tepat waktu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0F58CA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FIN-2-P1/2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2722071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49CDDC8F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2291A27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UU PPATK – AML/CFT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DDD33E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Anti Money Laundering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1C96F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Laporan STR ≤ 3 hari kerja; kegagalan = sanksi pidana TPPU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5D8FD4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COM-2-P3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</w:tcPr>
          <w:p w14:paraId="5078EAA0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KRITIS</w:t>
            </w:r>
          </w:p>
        </w:tc>
      </w:tr>
      <w:tr w:rsidR="00513468" w14:paraId="6E86FB29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9932B05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BEI/KSEI – Settlement T+2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DE64D3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Settlement Investasi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72BF35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Kegagalan settlement = sanksi dan denda dari BEI/KSEI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C2346B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FIN-3-P1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505BD854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</w:tr>
      <w:tr w:rsidR="00513468" w14:paraId="0309E746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B5E3C45" w14:textId="77777777" w:rsidR="00513468" w:rsidRDefault="00000000">
            <w:pPr>
              <w:spacing w:before="40" w:after="40"/>
            </w:pPr>
            <w:r>
              <w:rPr>
                <w:b/>
                <w:color w:val="FFFFFF"/>
                <w:sz w:val="16"/>
              </w:rPr>
              <w:t>UU Ketenagakerjaan No.13/2003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93AFDF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Penggajian Karyawan</w:t>
            </w:r>
          </w:p>
        </w:tc>
        <w:tc>
          <w:tcPr>
            <w:tcW w:w="36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72D602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Gaji harus dibayar tepat waktu; keterlambatan = pelanggaran</w:t>
            </w:r>
          </w:p>
        </w:tc>
        <w:tc>
          <w:tcPr>
            <w:tcW w:w="1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2CE318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HC-1-P1</w:t>
            </w:r>
          </w:p>
        </w:tc>
        <w:tc>
          <w:tcPr>
            <w:tcW w:w="11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5100"/>
          </w:tcPr>
          <w:p w14:paraId="4B4DCEF8" w14:textId="77777777" w:rsidR="0051346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</w:tr>
    </w:tbl>
    <w:p w14:paraId="2DFA207A" w14:textId="77777777" w:rsidR="00513468" w:rsidRDefault="00000000">
      <w:r>
        <w:br w:type="page"/>
      </w:r>
    </w:p>
    <w:p w14:paraId="6FBCBD10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9. REKOMENDASI TINDAK LANJUT BIA</w:t>
      </w:r>
    </w:p>
    <w:p w14:paraId="36AE105D" w14:textId="77777777" w:rsidR="00513468" w:rsidRDefault="00000000">
      <w:pPr>
        <w:spacing w:before="200" w:after="60"/>
      </w:pPr>
      <w:r>
        <w:rPr>
          <w:b/>
          <w:color w:val="B71C1C"/>
        </w:rPr>
        <w:t>IMMEDIATE – &lt; 1 bulan</w:t>
      </w:r>
    </w:p>
    <w:p w14:paraId="4EB69BDF" w14:textId="77777777" w:rsidR="00513468" w:rsidRDefault="00000000">
      <w:pPr>
        <w:pStyle w:val="ListBullet"/>
        <w:spacing w:before="40" w:after="40"/>
        <w:ind w:left="567"/>
      </w:pPr>
      <w:r>
        <w:t>Menyusun/memperbarui DRP (Disaster Recovery Plan) berdasarkan RTO/RPO dari BIA ini, khususnya untuk sistem Core Insurance, Database, dan Network.</w:t>
      </w:r>
    </w:p>
    <w:p w14:paraId="4E869CEB" w14:textId="77777777" w:rsidR="00513468" w:rsidRDefault="00000000">
      <w:pPr>
        <w:pStyle w:val="ListBullet"/>
        <w:spacing w:before="40" w:after="40"/>
        <w:ind w:left="567"/>
      </w:pPr>
      <w:r>
        <w:t>Memverifikasi dan menguji konfigurasi failover DRC (Disaster Recovery Center); pastikan RTO ≤ 1 jam dapat dicapai.</w:t>
      </w:r>
    </w:p>
    <w:p w14:paraId="1D3EB439" w14:textId="77777777" w:rsidR="00513468" w:rsidRDefault="00000000">
      <w:pPr>
        <w:pStyle w:val="ListBullet"/>
        <w:spacing w:before="40" w:after="40"/>
        <w:ind w:left="567"/>
      </w:pPr>
      <w:r>
        <w:t>Memastikan backup database produksi dilakukan setiap 15 menit (sesuai RPO Core Insurance).</w:t>
      </w:r>
    </w:p>
    <w:p w14:paraId="0994A1D0" w14:textId="77777777" w:rsidR="00513468" w:rsidRDefault="00000000">
      <w:pPr>
        <w:pStyle w:val="ListBullet"/>
        <w:spacing w:before="40" w:after="40"/>
        <w:ind w:left="567"/>
      </w:pPr>
      <w:r>
        <w:t>Mendokumentasikan prosedur manual workaround untuk semua proses CRITICAL.</w:t>
      </w:r>
    </w:p>
    <w:p w14:paraId="26105765" w14:textId="77777777" w:rsidR="00513468" w:rsidRDefault="00000000">
      <w:pPr>
        <w:pStyle w:val="ListBullet"/>
        <w:spacing w:before="40" w:after="40"/>
        <w:ind w:left="567"/>
      </w:pPr>
      <w:r>
        <w:t>Membentuk Tim Emergency Response &amp; BCP Coordinator per departemen.</w:t>
      </w:r>
    </w:p>
    <w:p w14:paraId="5BF58552" w14:textId="77777777" w:rsidR="00513468" w:rsidRDefault="00513468"/>
    <w:p w14:paraId="75088D80" w14:textId="77777777" w:rsidR="00513468" w:rsidRDefault="00000000">
      <w:pPr>
        <w:spacing w:before="200" w:after="60"/>
      </w:pPr>
      <w:r>
        <w:rPr>
          <w:b/>
          <w:color w:val="E65100"/>
        </w:rPr>
        <w:t>SHORT-TERM – 1–3 bulan</w:t>
      </w:r>
    </w:p>
    <w:p w14:paraId="64296B39" w14:textId="77777777" w:rsidR="00513468" w:rsidRDefault="00000000">
      <w:pPr>
        <w:pStyle w:val="ListBullet"/>
        <w:spacing w:before="40" w:after="40"/>
        <w:ind w:left="567"/>
      </w:pPr>
      <w:r>
        <w:t>Melaksanakan BCP/DRP tabletop exercise dengan semua departemen berdasarkan skenario dari BIA.</w:t>
      </w:r>
    </w:p>
    <w:p w14:paraId="24035023" w14:textId="77777777" w:rsidR="00513468" w:rsidRDefault="00000000">
      <w:pPr>
        <w:pStyle w:val="ListBullet"/>
        <w:spacing w:before="40" w:after="40"/>
        <w:ind w:left="567"/>
      </w:pPr>
      <w:r>
        <w:t>Memastikan dual ISP aktif dan diuji secara berkala (failover &lt; 5 menit).</w:t>
      </w:r>
    </w:p>
    <w:p w14:paraId="2E260DCE" w14:textId="77777777" w:rsidR="00513468" w:rsidRDefault="00000000">
      <w:pPr>
        <w:pStyle w:val="ListBullet"/>
        <w:spacing w:before="40" w:after="40"/>
        <w:ind w:left="567"/>
      </w:pPr>
      <w:r>
        <w:t>Mengimplementasikan automated monitoring dan alerting untuk semua sistem CRITICAL (threshold sesuai RTO dari BIA).</w:t>
      </w:r>
    </w:p>
    <w:p w14:paraId="04EC6F6E" w14:textId="77777777" w:rsidR="00513468" w:rsidRDefault="00000000">
      <w:pPr>
        <w:pStyle w:val="ListBullet"/>
        <w:spacing w:before="40" w:after="40"/>
        <w:ind w:left="567"/>
      </w:pPr>
      <w:r>
        <w:t>Menyiapkan manual workbook untuk setiap proses CRITICAL sebagai panduan operasional saat sistem IT tidak tersedia.</w:t>
      </w:r>
    </w:p>
    <w:p w14:paraId="7D7B8F65" w14:textId="77777777" w:rsidR="00513468" w:rsidRDefault="00000000">
      <w:pPr>
        <w:pStyle w:val="ListBullet"/>
        <w:spacing w:before="40" w:after="40"/>
        <w:ind w:left="567"/>
      </w:pPr>
      <w:r>
        <w:t>Menandatangani SLA dengan vendor DRC/cloud untuk kapasitas failover yang memadai.</w:t>
      </w:r>
    </w:p>
    <w:p w14:paraId="08391DFD" w14:textId="77777777" w:rsidR="00513468" w:rsidRDefault="00000000">
      <w:pPr>
        <w:pStyle w:val="ListBullet"/>
        <w:spacing w:before="40" w:after="40"/>
        <w:ind w:left="567"/>
      </w:pPr>
      <w:r>
        <w:t>Melatih seluruh personel kunci pada prosedur BCP per departemen.</w:t>
      </w:r>
    </w:p>
    <w:p w14:paraId="124035F9" w14:textId="77777777" w:rsidR="00513468" w:rsidRDefault="00513468"/>
    <w:p w14:paraId="44635ABD" w14:textId="77777777" w:rsidR="00513468" w:rsidRDefault="00000000">
      <w:pPr>
        <w:spacing w:before="200" w:after="60"/>
      </w:pPr>
      <w:r>
        <w:rPr>
          <w:b/>
          <w:color w:val="F57F17"/>
        </w:rPr>
        <w:t>MEDIUM-TERM – 3–12 bulan</w:t>
      </w:r>
    </w:p>
    <w:p w14:paraId="329CD0DD" w14:textId="77777777" w:rsidR="00513468" w:rsidRDefault="00000000">
      <w:pPr>
        <w:pStyle w:val="ListBullet"/>
        <w:spacing w:before="40" w:after="40"/>
        <w:ind w:left="567"/>
      </w:pPr>
      <w:r>
        <w:t>Melaksanakan full DRP drill (simulasi failover nyata ke DRC) minimum 1× per tahun.</w:t>
      </w:r>
    </w:p>
    <w:p w14:paraId="45057DB6" w14:textId="77777777" w:rsidR="00513468" w:rsidRDefault="00000000">
      <w:pPr>
        <w:pStyle w:val="ListBullet"/>
        <w:spacing w:before="40" w:after="40"/>
        <w:ind w:left="567"/>
      </w:pPr>
      <w:r>
        <w:t>Mengintegrasikan BIA review ke dalam siklus manajemen risiko tahunan.</w:t>
      </w:r>
    </w:p>
    <w:p w14:paraId="7EB47745" w14:textId="77777777" w:rsidR="00513468" w:rsidRDefault="00000000">
      <w:pPr>
        <w:pStyle w:val="ListBullet"/>
        <w:spacing w:before="40" w:after="40"/>
        <w:ind w:left="567"/>
      </w:pPr>
      <w:r>
        <w:t>Mengembangkan kapabilitas Hot Standby untuk Core Insurance System (guna mencapai RTO 1 jam secara konsisten).</w:t>
      </w:r>
    </w:p>
    <w:p w14:paraId="6C508F32" w14:textId="77777777" w:rsidR="00513468" w:rsidRDefault="00000000">
      <w:pPr>
        <w:pStyle w:val="ListBullet"/>
        <w:spacing w:before="40" w:after="40"/>
        <w:ind w:left="567"/>
      </w:pPr>
      <w:r>
        <w:t>Mempertimbangkan cloud hybrid untuk skalabilitas dan resiliensi tambahan.</w:t>
      </w:r>
    </w:p>
    <w:p w14:paraId="69925830" w14:textId="77777777" w:rsidR="00513468" w:rsidRDefault="00000000">
      <w:pPr>
        <w:pStyle w:val="ListBullet"/>
        <w:spacing w:before="40" w:after="40"/>
        <w:ind w:left="567"/>
      </w:pPr>
      <w:r>
        <w:t>Mengimplementasikan automated runbook untuk prosedur recovery sistem kritis.</w:t>
      </w:r>
    </w:p>
    <w:p w14:paraId="2E4E205A" w14:textId="77777777" w:rsidR="00513468" w:rsidRDefault="00000000">
      <w:pPr>
        <w:pStyle w:val="ListBullet"/>
        <w:spacing w:before="40" w:after="40"/>
        <w:ind w:left="567"/>
      </w:pPr>
      <w:r>
        <w:t>Melakukan BIA review ulang setelah setiap perubahan signifikan pada proses bisnis atau sistem.</w:t>
      </w:r>
    </w:p>
    <w:p w14:paraId="063BDA4A" w14:textId="77777777" w:rsidR="00513468" w:rsidRDefault="00513468"/>
    <w:p w14:paraId="41320833" w14:textId="77777777" w:rsidR="00513468" w:rsidRDefault="00000000">
      <w:pPr>
        <w:spacing w:before="200" w:after="60"/>
      </w:pPr>
      <w:r>
        <w:rPr>
          <w:b/>
          <w:color w:val="1B5E20"/>
        </w:rPr>
        <w:t>ONGOING</w:t>
      </w:r>
    </w:p>
    <w:p w14:paraId="377152A9" w14:textId="77777777" w:rsidR="00513468" w:rsidRDefault="00000000">
      <w:pPr>
        <w:pStyle w:val="ListBullet"/>
        <w:spacing w:before="40" w:after="40"/>
        <w:ind w:left="567"/>
      </w:pPr>
      <w:r>
        <w:t>Review BIA setiap tahun atau setelah kejadian signifikan (insiden, perubahan sistem, akuisisi, perubahan regulasi).</w:t>
      </w:r>
    </w:p>
    <w:p w14:paraId="117CF7D6" w14:textId="77777777" w:rsidR="00513468" w:rsidRDefault="00000000">
      <w:pPr>
        <w:pStyle w:val="ListBullet"/>
        <w:spacing w:before="40" w:after="40"/>
        <w:ind w:left="567"/>
      </w:pPr>
      <w:r>
        <w:t>Melaporkan status BCP/DRP kepada Direksi dan Komite Risiko setiap semester.</w:t>
      </w:r>
    </w:p>
    <w:p w14:paraId="023C8970" w14:textId="77777777" w:rsidR="00513468" w:rsidRDefault="00000000">
      <w:pPr>
        <w:pStyle w:val="ListBullet"/>
        <w:spacing w:before="40" w:after="40"/>
        <w:ind w:left="567"/>
      </w:pPr>
      <w:r>
        <w:t>Memastikan setiap karyawan baru memahami prosedur BCP yang relevan dengan perannya.</w:t>
      </w:r>
    </w:p>
    <w:p w14:paraId="6771461B" w14:textId="77777777" w:rsidR="00513468" w:rsidRDefault="00000000">
      <w:pPr>
        <w:pStyle w:val="ListBullet"/>
        <w:spacing w:before="40" w:after="40"/>
        <w:ind w:left="567"/>
      </w:pPr>
      <w:r>
        <w:t>Memelihara dan memperbarui daftar kontak emergency seluruh stakeholder.</w:t>
      </w:r>
    </w:p>
    <w:p w14:paraId="7F9B7165" w14:textId="77777777" w:rsidR="00513468" w:rsidRDefault="00000000">
      <w:pPr>
        <w:pStyle w:val="ListBullet"/>
        <w:spacing w:before="40" w:after="40"/>
        <w:ind w:left="567"/>
      </w:pPr>
      <w:r>
        <w:t>Melakukan periodic test backup recovery (minimum bulanan) dan dokumentasikan hasilnya.</w:t>
      </w:r>
    </w:p>
    <w:p w14:paraId="095A1CA4" w14:textId="77777777" w:rsidR="00513468" w:rsidRDefault="00513468"/>
    <w:p w14:paraId="61097740" w14:textId="77777777" w:rsidR="00513468" w:rsidRDefault="00000000">
      <w:r>
        <w:br w:type="page"/>
      </w:r>
    </w:p>
    <w:p w14:paraId="4330AA84" w14:textId="77777777" w:rsidR="00513468" w:rsidRDefault="00000000">
      <w:pPr>
        <w:pBdr>
          <w:bottom w:val="single" w:sz="8" w:space="0" w:color="1F497D"/>
        </w:pBdr>
        <w:spacing w:before="360" w:after="100"/>
      </w:pPr>
      <w:r>
        <w:rPr>
          <w:b/>
          <w:color w:val="1F497D"/>
          <w:sz w:val="26"/>
        </w:rPr>
        <w:lastRenderedPageBreak/>
        <w:t>10. LAMPIRAN</w:t>
      </w:r>
    </w:p>
    <w:p w14:paraId="3D0A62BE" w14:textId="77777777" w:rsidR="00513468" w:rsidRDefault="00000000">
      <w:pPr>
        <w:spacing w:before="200" w:after="60"/>
      </w:pPr>
      <w:r>
        <w:rPr>
          <w:b/>
          <w:color w:val="2E74B5"/>
        </w:rPr>
        <w:t>Lampiran A – Dokumen Terkait BCP/DRP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7400"/>
      </w:tblGrid>
      <w:tr w:rsidR="00513468" w14:paraId="3B7C63BA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27AF63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Nomor Dokumen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5244FBC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</w:tr>
      <w:tr w:rsidR="00513468" w14:paraId="744034E8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E0AAD4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BCP-DRP-001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AA5C3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Business Continuity Plan (BCP) PT Equity Life Indonesia</w:t>
            </w:r>
          </w:p>
        </w:tc>
      </w:tr>
      <w:tr w:rsidR="00513468" w14:paraId="066B27E3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E3A8D2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BCP-DRP-002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7453E1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Disaster Recovery Plan (DRP) – IT Systems</w:t>
            </w:r>
          </w:p>
        </w:tc>
      </w:tr>
      <w:tr w:rsidR="00513468" w14:paraId="012149B1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E5DFC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BCP-DRP-003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8C74EA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Emergency Response Plan (ERP)</w:t>
            </w:r>
          </w:p>
        </w:tc>
      </w:tr>
      <w:tr w:rsidR="00513468" w14:paraId="1FDF1BAA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514C9C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ISMS-RA-001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98E36F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Risk Assessment &amp; Risk Treatment Plan</w:t>
            </w:r>
          </w:p>
        </w:tc>
      </w:tr>
      <w:tr w:rsidR="00513468" w14:paraId="41D9B1E9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D35073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ISMS-POL-001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663E87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Kebijakan ISMS PT Equity Life Indonesia</w:t>
            </w:r>
          </w:p>
        </w:tc>
      </w:tr>
      <w:tr w:rsidR="00513468" w14:paraId="0025F3CD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8B169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ISMS-OBJ-001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DEE0AE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Information Security Objectives (Klausul 6.2)</w:t>
            </w:r>
          </w:p>
        </w:tc>
      </w:tr>
      <w:tr w:rsidR="00513468" w14:paraId="236408D4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B06C0CF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ISMS-RM-PROC-001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D1FAE0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Release Management Procedure</w:t>
            </w:r>
          </w:p>
        </w:tc>
      </w:tr>
      <w:tr w:rsidR="00513468" w14:paraId="5D469497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FB36F0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ISMS-AM-001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1B73A5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Activity Monitoring Policy &amp; SOP</w:t>
            </w:r>
          </w:p>
        </w:tc>
      </w:tr>
      <w:tr w:rsidR="00513468" w14:paraId="526B8594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7BF556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ISO 22301:2019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23BFD2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Business Continuity Management Systems – Requirements</w:t>
            </w:r>
          </w:p>
        </w:tc>
      </w:tr>
      <w:tr w:rsidR="00513468" w14:paraId="3237B0F3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F0526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ISO/IEC 27001:2022 A.5.30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B9585B7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ICT Readiness for Business Continuity</w:t>
            </w:r>
          </w:p>
        </w:tc>
      </w:tr>
      <w:tr w:rsidR="00513468" w14:paraId="767561FA" w14:textId="77777777">
        <w:tc>
          <w:tcPr>
            <w:tcW w:w="22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D8C213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POJK 11/POJK.03/2022</w:t>
            </w:r>
          </w:p>
        </w:tc>
        <w:tc>
          <w:tcPr>
            <w:tcW w:w="85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3E3D52A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Manajemen Risiko Teknologi Informasi</w:t>
            </w:r>
          </w:p>
        </w:tc>
      </w:tr>
    </w:tbl>
    <w:p w14:paraId="103CBD18" w14:textId="77777777" w:rsidR="00513468" w:rsidRDefault="00000000">
      <w:pPr>
        <w:spacing w:before="200" w:after="60"/>
      </w:pPr>
      <w:r>
        <w:rPr>
          <w:b/>
          <w:color w:val="2E74B5"/>
        </w:rPr>
        <w:t>Lampiran B – Kontak Emergency (template)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2758"/>
        <w:gridCol w:w="3745"/>
      </w:tblGrid>
      <w:tr w:rsidR="00513468" w14:paraId="04177D53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052EEC35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Peran / Jabatan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7428605A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97D"/>
          </w:tcPr>
          <w:p w14:paraId="4C055840" w14:textId="77777777" w:rsidR="00513468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Nomor Darurat</w:t>
            </w:r>
          </w:p>
        </w:tc>
      </w:tr>
      <w:tr w:rsidR="00513468" w14:paraId="36BC8141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142F861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President Director / Direktur Utama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E38B968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12DD7CB" w14:textId="77777777" w:rsidR="00513468" w:rsidRDefault="00513468">
            <w:pPr>
              <w:spacing w:before="40" w:after="40"/>
            </w:pPr>
          </w:p>
        </w:tc>
      </w:tr>
      <w:tr w:rsidR="00513468" w14:paraId="52AD2FE9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B773C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CISO / IS Manager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E178FA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4EAE703" w14:textId="77777777" w:rsidR="00513468" w:rsidRDefault="00513468">
            <w:pPr>
              <w:spacing w:before="40" w:after="40"/>
            </w:pPr>
          </w:p>
        </w:tc>
      </w:tr>
      <w:tr w:rsidR="00513468" w14:paraId="50C5B598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913E4F8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 Director / IT Manager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B43EA70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785BD8E" w14:textId="77777777" w:rsidR="00513468" w:rsidRDefault="00513468">
            <w:pPr>
              <w:spacing w:before="40" w:after="40"/>
            </w:pPr>
          </w:p>
        </w:tc>
      </w:tr>
      <w:tr w:rsidR="00513468" w14:paraId="2FB68C1B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D46D3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Business Continuity Manager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6EF7DA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F273F5C" w14:textId="77777777" w:rsidR="00513468" w:rsidRDefault="00513468">
            <w:pPr>
              <w:spacing w:before="40" w:after="40"/>
            </w:pPr>
          </w:p>
        </w:tc>
      </w:tr>
      <w:tr w:rsidR="00513468" w14:paraId="3B3E7F2E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929BFEE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Head of Operations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1B4B1F4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C1BA2BA" w14:textId="77777777" w:rsidR="00513468" w:rsidRDefault="00513468">
            <w:pPr>
              <w:spacing w:before="40" w:after="40"/>
            </w:pPr>
          </w:p>
        </w:tc>
      </w:tr>
      <w:tr w:rsidR="00513468" w14:paraId="27B6C0CB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7A1D7BB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Head of Finance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6DE20D6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29E8DE7" w14:textId="77777777" w:rsidR="00513468" w:rsidRDefault="00513468">
            <w:pPr>
              <w:spacing w:before="40" w:after="40"/>
            </w:pPr>
          </w:p>
        </w:tc>
      </w:tr>
      <w:tr w:rsidR="00513468" w14:paraId="414CB40C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290EF879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Head of Compliance / MR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E5F13CC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0874AC8" w14:textId="77777777" w:rsidR="00513468" w:rsidRDefault="00513468">
            <w:pPr>
              <w:spacing w:before="40" w:after="40"/>
            </w:pPr>
          </w:p>
        </w:tc>
      </w:tr>
      <w:tr w:rsidR="00513468" w14:paraId="5C2DB72B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6A3FE9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IT Helpdesk (24/7)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C6A8C3F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E9318DE" w14:textId="77777777" w:rsidR="00513468" w:rsidRDefault="00513468">
            <w:pPr>
              <w:spacing w:before="40" w:after="40"/>
            </w:pPr>
          </w:p>
        </w:tc>
      </w:tr>
      <w:tr w:rsidR="00513468" w14:paraId="468D0DA8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0D8C123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Data Center NOC (24/7)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767657B8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35101F49" w14:textId="77777777" w:rsidR="00513468" w:rsidRDefault="00513468">
            <w:pPr>
              <w:spacing w:before="40" w:after="40"/>
            </w:pPr>
          </w:p>
        </w:tc>
      </w:tr>
      <w:tr w:rsidR="00513468" w14:paraId="0DDF9849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C51D394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DRC Operator (24/7)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A2E9DAB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9639F35" w14:textId="77777777" w:rsidR="00513468" w:rsidRDefault="00513468">
            <w:pPr>
              <w:spacing w:before="40" w:after="40"/>
            </w:pPr>
          </w:p>
        </w:tc>
      </w:tr>
      <w:tr w:rsidR="00513468" w14:paraId="7A756279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5E1EECD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Bank Custodian (Treasury Hotline)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79316D9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0E05DA5" w14:textId="77777777" w:rsidR="00513468" w:rsidRDefault="00513468">
            <w:pPr>
              <w:spacing w:before="40" w:after="40"/>
            </w:pPr>
          </w:p>
        </w:tc>
      </w:tr>
      <w:tr w:rsidR="00513468" w14:paraId="63C649F4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44FAC81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OJK Emergency Line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997DBE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79DAA9" w14:textId="77777777" w:rsidR="00513468" w:rsidRDefault="00513468">
            <w:pPr>
              <w:spacing w:before="40" w:after="40"/>
            </w:pPr>
          </w:p>
        </w:tc>
      </w:tr>
      <w:tr w:rsidR="00513468" w14:paraId="30AA45E4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90FF732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PPATK Hotline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48B260A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693EFE2F" w14:textId="77777777" w:rsidR="00513468" w:rsidRDefault="00513468">
            <w:pPr>
              <w:spacing w:before="40" w:after="40"/>
            </w:pPr>
          </w:p>
        </w:tc>
      </w:tr>
      <w:tr w:rsidR="00513468" w14:paraId="66F45A93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F47F620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Vendor Core Insurance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6B9E93D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35AB2B" w14:textId="77777777" w:rsidR="00513468" w:rsidRDefault="00513468">
            <w:pPr>
              <w:spacing w:before="40" w:after="40"/>
            </w:pPr>
          </w:p>
        </w:tc>
      </w:tr>
      <w:tr w:rsidR="00513468" w14:paraId="214258CF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47439DF5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ISP Primary – NOC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080F90B5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1"/>
          </w:tcPr>
          <w:p w14:paraId="582F14EB" w14:textId="77777777" w:rsidR="00513468" w:rsidRDefault="00513468">
            <w:pPr>
              <w:spacing w:before="40" w:after="40"/>
            </w:pPr>
          </w:p>
        </w:tc>
      </w:tr>
      <w:tr w:rsidR="00513468" w14:paraId="07ACFB80" w14:textId="77777777">
        <w:tc>
          <w:tcPr>
            <w:tcW w:w="34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955C416" w14:textId="77777777" w:rsidR="00513468" w:rsidRDefault="00000000">
            <w:pPr>
              <w:spacing w:before="40" w:after="40"/>
            </w:pPr>
            <w:r>
              <w:rPr>
                <w:sz w:val="18"/>
              </w:rPr>
              <w:t>ISP Secondary – NOC</w:t>
            </w:r>
          </w:p>
        </w:tc>
        <w:tc>
          <w:tcPr>
            <w:tcW w:w="31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A502D06" w14:textId="77777777" w:rsidR="00513468" w:rsidRDefault="00513468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DC1F64" w14:textId="77777777" w:rsidR="00513468" w:rsidRDefault="00513468">
            <w:pPr>
              <w:spacing w:before="40" w:after="40"/>
            </w:pPr>
          </w:p>
        </w:tc>
      </w:tr>
    </w:tbl>
    <w:p w14:paraId="12390B82" w14:textId="77777777" w:rsidR="00B90C03" w:rsidRDefault="00B90C03"/>
    <w:sectPr w:rsidR="00B90C03" w:rsidSect="00034616">
      <w:headerReference w:type="default" r:id="rId8"/>
      <w:footerReference w:type="default" r:id="rId9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2794" w14:textId="77777777" w:rsidR="00B90C03" w:rsidRDefault="00B90C03">
      <w:pPr>
        <w:spacing w:after="0" w:line="240" w:lineRule="auto"/>
      </w:pPr>
      <w:r>
        <w:separator/>
      </w:r>
    </w:p>
  </w:endnote>
  <w:endnote w:type="continuationSeparator" w:id="0">
    <w:p w14:paraId="02D30127" w14:textId="77777777" w:rsidR="00B90C03" w:rsidRDefault="00B90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CE08" w14:textId="77777777" w:rsidR="00513468" w:rsidRDefault="00000000">
    <w:pPr>
      <w:pStyle w:val="Footer"/>
      <w:jc w:val="center"/>
    </w:pPr>
    <w:r>
      <w:rPr>
        <w:color w:val="808080"/>
        <w:sz w:val="16"/>
      </w:rPr>
      <w:t>PT Equity Life Indonesia  |  BCP-BIA-001  |  01 April 2025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C703" w14:textId="77777777" w:rsidR="00B90C03" w:rsidRDefault="00B90C03">
      <w:pPr>
        <w:spacing w:after="0" w:line="240" w:lineRule="auto"/>
      </w:pPr>
      <w:r>
        <w:separator/>
      </w:r>
    </w:p>
  </w:footnote>
  <w:footnote w:type="continuationSeparator" w:id="0">
    <w:p w14:paraId="33957446" w14:textId="77777777" w:rsidR="00B90C03" w:rsidRDefault="00B90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2DEE" w14:textId="77777777" w:rsidR="00513468" w:rsidRDefault="00000000">
    <w:pPr>
      <w:pStyle w:val="Header"/>
      <w:jc w:val="center"/>
    </w:pPr>
    <w:r>
      <w:rPr>
        <w:color w:val="1F497D"/>
        <w:sz w:val="16"/>
      </w:rPr>
      <w:t>PT Equity Life Indonesia  |  Business Impact Analysis (BIA)  |  BCP-BIA-001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119555">
    <w:abstractNumId w:val="8"/>
  </w:num>
  <w:num w:numId="2" w16cid:durableId="1905869801">
    <w:abstractNumId w:val="6"/>
  </w:num>
  <w:num w:numId="3" w16cid:durableId="1085030637">
    <w:abstractNumId w:val="5"/>
  </w:num>
  <w:num w:numId="4" w16cid:durableId="321081945">
    <w:abstractNumId w:val="4"/>
  </w:num>
  <w:num w:numId="5" w16cid:durableId="1689327045">
    <w:abstractNumId w:val="7"/>
  </w:num>
  <w:num w:numId="6" w16cid:durableId="998457309">
    <w:abstractNumId w:val="3"/>
  </w:num>
  <w:num w:numId="7" w16cid:durableId="397096517">
    <w:abstractNumId w:val="2"/>
  </w:num>
  <w:num w:numId="8" w16cid:durableId="1381785160">
    <w:abstractNumId w:val="1"/>
  </w:num>
  <w:num w:numId="9" w16cid:durableId="58295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468"/>
    <w:rsid w:val="0088126D"/>
    <w:rsid w:val="00A237D1"/>
    <w:rsid w:val="00AA1D8D"/>
    <w:rsid w:val="00B47730"/>
    <w:rsid w:val="00B90C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9BF3A"/>
  <w14:defaultImageDpi w14:val="300"/>
  <w15:docId w15:val="{AF8BC92C-39CD-4C2F-97CA-39D1B1C9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9809</Words>
  <Characters>61313</Characters>
  <Application>Microsoft Office Word</Application>
  <DocSecurity>0</DocSecurity>
  <Lines>3606</Lines>
  <Paragraphs>3092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Endiaz Ludia Arsanto</cp:lastModifiedBy>
  <cp:revision>3</cp:revision>
  <dcterms:created xsi:type="dcterms:W3CDTF">2013-12-23T23:15:00Z</dcterms:created>
  <dcterms:modified xsi:type="dcterms:W3CDTF">2026-03-09T16:56:00Z</dcterms:modified>
  <cp:category/>
</cp:coreProperties>
</file>