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BUKU PANDUAN IMPLEMENTASI &amp; EVIDENCE KONTROL KEAMANAN INFORMASI (ISO 27001:2022)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Bagian 4: Kontrol Personel / SDM (Klausul 6.1 - 6.8)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ini membedah kontrol keamanan yang berkaitan dengan Sumber Daya Manusia (SDM). Kolaborasi yang erat antara departemen HR/HC (Human Capital) dan tim Keamanan Informasi sangat krusial dalam mengimplementasikan kontrol-kontrol di bawah ini.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6.1. Pemeriksaan Latar Belakang (Screening)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Pemeriksaan latar belakang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background check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pada semua kandidat untuk menjadi personel (karyawan tetap, kontrak,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outsource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harus dilakukan sebelum mereka bergabung, sesuai dengan hukum yang berlaku dan proporsional dengan persyaratan bisnis serta klasifikasi informasi yang akan diakses.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Verifikasi CV dan Ijazah: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HR harus memverifikasi bahwa gelar pendidikan dan riwayat pekerjaan yang ditulis pelamar adalah asli (bisa dengan menelepon HR perusahaan sebelumnya atau kampus).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Proporsional dengan Jabatan: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Tidak semua karyawan butuh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tingkat tinggi. Untuk staf biasa, verifikasi identitas (KTP) dan ijazah mungkin cukup. Namun, untuk posisi kunci seperti Administrator IT, Staf Keuangan, atau CISO, lakukan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lebih dalam (misal: BI Checking/SLIK OJK untuk riwayat kredit, Surat Keterangan Catatan Kepolisian/SKCK).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Pihak Ketiga: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mempekerjakan staf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outsource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(misal: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cleaning 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satpam yang punya akses ke gedung), pastikan vendor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outsource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tersebut yang melakukan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memberikan laporannya kepada Anda.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SOP Rekrutmen/Penerimaan Karyawan yang mencantumkan tahapan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Background Check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(Pemeriksaan Latar Belakang).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Sampel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personalia (karyawan yang baru bergabung), tunjukkan dokumen SKCK, hasil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Reference Check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(catatan HR saat menelepon referensi pelamar), atau verifikasi KTP/Ijazah.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(Pastikan izin akses data ini mematuhi privasi/UU PDP saat ditunjukkan ke auditor)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Surat jaminan atau bukti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vendor untuk tenaga kerja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outsource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6.2. Syarat dan Ketentuan Pekerjaan (Terms and conditions of employment)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Perjanjian kerja harus menyatakan tanggung jawab personel dan organisasi terkait keamanan informasi.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Revisi Kontrak Kerja: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Pastikan Surat Perjanjian Kerja (PKWT/PKWTT) Anda memiliki "Pasal Keamanan Informasi" atau merujuk secara eksplisit pada Peraturan Perusahaan (PP) yang memuat aturan keamanan.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Kewajiban Karyawan: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Kontrak harus menyebutkan bahwa karyawan wajib mematuhi seluruh kebijakan IT perusahaan, tidak membagikan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menjaga kerahasiaan data perusahaan.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Hak Perusahaan: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Kontrak juga harus menyebutkan bahwa alat kerja (laptop/email) adalah milik perusahaan dan perusahaan berhak memantau (memonitor) penggunaannya demi keamanan (agar tidak melanggar privasi secara ilegal).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Template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 Perjanjian Kerja Karyawan (PKWT/PKWTT) yang masih kosong, namun sudah memiliki klausul kewajiban menjaga kerahasiaan dan keamanan informasi.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Sampel Perjanjian Kerja dari karyawan aktual (dengan informasi sensitif seperti nominal gaji yang dihitamkan/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redacted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yang menunjukkan bahwa mereka menandatangani klausul tersebut.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Buku Peraturan Perusahaan (PP) atau Perjanjian Kerja Bersama (PKB) yang disahkan oleh Dinas Tenaga Kerja, yang memuat bab tentang keamanan informasi dan IT.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6.3. Kesadaran, Pendidikan, dan Pelatihan Keamanan Informasi (Information security awareness, education and training)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Personel dan pihak terkait yang relevan harus menerima kesadaran, pendidikan, dan pelatihan keamanan informasi yang sesuai, serta pembaruan berkala (reguler) terkait kebijakan dan prosedur organisasi.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Onboarding Karyawan Baru: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Masukkan materi "Security Awareness" (Kesadaran Keamanan) sebagai sesi wajib di hari-hari pertama karyawan baru bergabung.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Pelatihan Tahunan Berkelanjutan: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Lakukan penyegaran tahunan untuk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semua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karyawan (bisa via modul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e-learning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kuis,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webinar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Materi harus relevan: Cara mendeteksi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phishing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bahaya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lemah, aturan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Clean Desk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(Meja Bersih), dll.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Simulasi Phishing: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Lakukan pengujian secara langsung. Kirimkan email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phishing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bohongan ke seluruh karyawan. Lacak siapa yang mengklik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tersebut, lalu berikan edukasi ekstra kepada mereka.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Program atau Kalender Pelatihan Tahunan HR yang memasukkan jadwal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Security Awareness Training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Materi Pelatihan/Presentasi (Slide PowerPoint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modul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e-learning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Daftar Hadir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Attendance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sesi pelatihan, atau log kelulusan kuis keamanan informasi bagi karyawan.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Laporan Hasil Simulasi Phishing (menunjukkan berapa persen karyawan yang terjebak dan langkah edukasi lanjutan yang dilakukan).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6.4. Proses Kedisiplinan (Disciplinary process)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Proses kedisiplinan harus diformalkan dan dikomunikasikan untuk mengambil tindakan terhadap personel atau pihak terkait lain yang telah melakukan pelanggaran kebijakan keamanan informasi.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Aturan Main yang Jelas: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Karyawan harus tahu apa hukuman jika mereka melanggar. (Misal: Membagikan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SP1. Mengunduh data nasabah dan menjualnya ke kompetitor = PHK tidak hormat dan dilaporkan ke polisi).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Keadilan dan Investigasi: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Hukuman tidak boleh diberikan sembarangan. Harus ada proses investigasi (mengumpulkan bukti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sistem) dan sidang etik dengan HR sebelum hukuman dijatuhkan.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Eksekusi: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Manajemen harus benar-benar menjalankan sanksi ini tanpa pandang bulu untuk menciptakan efek jera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tone at the 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kuat.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Dokumen Prosedur Kedisiplinan 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Disciplinary Policy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(Biasanya menyatu di Buku Peraturan Perusahaan/PP dari HR).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(Hanya jika pernah terjadi pelanggaran): Bukti pemberian sanksi, seperti salinan Surat Peringatan (SP1/SP2/SP3) terkait pelanggaran IT, dengan nama karyawan dihitamkan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redacted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untuk menjaga privasi, tetapi menunjukkan pasal pelanggarannya.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6.5. Tanggung Jawab Setelah Penghentian atau Perubahan Pekerjaan (Responsibilities after termination or change of employment)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Tanggung jawab dan kewajiban keamanan informasi yang tetap berlaku setelah penghentian atau perubahan pekerjaan harus didefinisikan, dikomunikasikan kepada personel/pihak terkait, dan ditegakkan.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Surviving Clauses: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Pastikan kontrak kerja atau NDA menyebutkan bahwa kewajiban menjaga kerahasiaan data perusahaan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tetap berlaku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(misalnya selama 2 atau 5 tahun, atau selamanya untuk jenis rahasia dagang) meskipun karyawan sudah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Exit Interview: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Saat karyawan mengurus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clearance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pengunduran diri, HR harus mengingatkan mereka secara lisan dan tertulis: "Anda tidak boleh membawa lari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klien, dan Anda tetap terikat perjanjian kerahasiaan."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Bukti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Surviving Clause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dalam Perjanjian Kerja atau NDA yang menyebutkan kewajiban kerahasiaan pasca-pengunduran diri.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Formulir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Exit Interview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Clearance 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ditandatangani oleh karyawan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yang di dalamnya ada kalimat penegasan bahwa mereka mengerti kewajiban kerahasiaan pasca-kerja mereka.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6.6. Perjanjian Kerahasiaan atau Non-Disclosure Agreements (Confidentiality or non-disclosure agreements)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Perjanjian kerahasiaan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Non-Disclosure Agreements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(NDA) yang mengikat secara hukum harus diidentifikasi, ditinjau secara berkala, dan didokumentasikan.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NDA untuk Karyawan: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Bisa disatukan dalam kontrak kerja di awal (Klausul 6.2) atau dibuat sebagai dokumen terpisah yang berdiri sendiri.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NDA untuk Pihak Ketiga: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Setiap vendor, konsultan, kontraktor, pendamping proyek, atau anak magang yang akan melihat data sensitif Anda HARUS menandatangani NDA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sebelum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akses diberikan.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Spesifik: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NDA harus menyebutkan apa saja yang dianggap sebagai "Informasi Rahasia" (misal: kode sumber, data keuangan, daftar klien) dan durasi perjanjian tersebut.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Template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 NDA yang telah disetujui secara hukum (oleh Legal departemen).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Sampel dokumen NDA yang telah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ditandatangani dengan basah/digital dan dibubuhi meterai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oleh pihak ketiga (vendor/konsultan) dan karyawan.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6.7. Bekerja Jarak Jauh (Remote working)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Tindakan keamanan harus diimplementasikan ketika personel bekerja dari jarak jauh (Remote/WFH) untuk melindungi informasi yang diakses, diproses, atau disimpan di luar lokasi organisasi.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Kebijakan WFH: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Buat aturan (Misal: Dilarang menggunakan Wi-Fi publik tanpa VPN, dilarang membiarkan anggota keluarga menggunakan laptop kantor, layar harus dikunci saat ditinggalkan).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Kontrol Teknis: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harus memasang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Endpoint Detection &amp; Response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(EDR/Antivirus) yang terpantau dari pusat. Wajibkan penggunaan VPN (Virtual Private Network) dengan Autentikasi Multi-Faktor (MFA) untuk mengakses aplikasi internal kantor dari rumah.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Penyimpanan Lokal: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Aktifkan enkripsi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Harddisk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(BitLocker untuk Windows atau FileVault untuk Mac) pada laptop karyawan, sehingga jika laptop dicuri di kafe, datanya tidak bisa dibaca.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Kebijakan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Remote Working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(Teleworking Policy).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konfigurasi VPN dan MFA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Multi-Factor Authentication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untuk akses kerja jarak jauh.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Laporan dari sistem manajemen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endpoint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(MDM/Antivirus/AD) yang menunjukkan bahwa laptop-laptop karyawan yang dibawa pulang sudah mengaktifkan enkripsi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harddisk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(BitLocker).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(Opsional) Formulir pengajuan/persetujuan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Remote 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manajer jika sifatnya tidak permanen.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6.8. Pelaporan Peristiwa Keamanan Informasi (Information security event reporting)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Organisasi harus menyediakan mekanisme agar personel dapat melaporkan peristiwa keamanan informasi (atau kelemahan yang diamati) yang dicurigai atau teridentifikasi melalui saluran yang tepat dan secara tepat waktu.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Kanal Pelaporan yang Jelas: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Karyawan harus tahu ke mana harus melapor jika melihat hal aneh (misal: "Wah, ada layar biru aneh di komputer saya", atau "Saya baru saja tidak sengaja klik email penipuan"). Sediakan email khusus (misal: security@perusahaan.com)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extension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telepon darurat IT.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Edukasi "No Blame Culture":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Yakinkan karyawan bahwa melaporkan kesalahan mereka sendiri (seperti tidak sengaja klik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phishing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lebih baik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tidak akan dipecat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asalkan jujur, dibandingkan menyembunyikannya hingga sistem hancur.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Pencatatan: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Helpdesk harus mencatat laporan karyawan ini ke dalam sistem tiket (menyambung ke Kontrol Manajemen Insiden 5.24).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poster, stiker, halaman Intranet, atau presentasi yang mensosialisasikan kontak darurat pelaporan insiden kepada karyawan.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SOP Manajemen Layanan IT / Helpdesk yang mendefinisikan cara menangani panggilan darurat terkait keamanan.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Bukti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log/ticket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sistem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Helpdesk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menunjukkan bahwa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karyawan benar-benar menggunakan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fitur ini (Misal: Tiket berisi "Pak, saya lapor ada email mencurigakan dari alamat yang tidak dikenal").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(Bersambung...)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