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BUKU PANDUAN IMPLEMENTASI &amp; EVIDENCE KONTROL KEAMANAN INFORMASI (ISO 27001:2022)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Bagian 7: Kontrol Teknologi (Klausul 8.13 - 8.24)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Dokumen ini merupakan kelanjutan dari Bagian 6. Di sini, kita akan membedah kontrol operasional teknis yang berfokus pada kelangsungan data (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backup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&amp; redundansi), pemantauan sistem (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logging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&amp;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monitoring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), serta pengamanan lalu lintas jaringan komputer organisasi.</w:t>
      </w:r>
    </w:p>
    <w:p w:rsidR="00000000" w:rsidDel="00000000" w:rsidP="00000000" w:rsidRDefault="00000000" w:rsidRPr="00000000" w14:paraId="00000004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8.13. Pencadangan Informasi (Information backup)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Apa itu: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Salinan cadangan (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backup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) informasi, perangkat lunak, dan citra sistem (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system images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) harus dibuat, disimpan, dan diuji secara berkala sesuai dengan kebijakan cadangan yang disepakati.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Apa yang Harus Dilakukan (Implementasi):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Aturan 3-2-1: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Miliki 3 salinan data, simpan di 2 media berbeda (misal: NAS dan Tape/Cloud), dan pastikan 1 salinan berada di luar lokasi (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offsite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) agar aman jika gedung utama terbakar atau kena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ransomware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Jadwal Otomatis: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Atur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backup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berjalan otomatis (misalnya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Incremental Backup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setiap hari,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Full Backup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setiap akhir pekan).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Uji Pemulihan (Restore Test):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Backup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yang sukses 100% tidak ada artinya jika datanya korup saat dikembalikan. Lakukan tes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restore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minimal sebulan/kuartal sekali. "Buktikan bahwa data yang di-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backup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bisa dibaca ulang!".</w:t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Evidence (Bukti) yang Harus Disiapkan untuk Auditor:</w:t>
      </w:r>
    </w:p>
    <w:p w:rsidR="00000000" w:rsidDel="00000000" w:rsidP="00000000" w:rsidRDefault="00000000" w:rsidRPr="00000000" w14:paraId="0000000B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[ ] Kebijakan/SOP Backup dan Restore.</w:t>
      </w:r>
    </w:p>
    <w:p w:rsidR="00000000" w:rsidDel="00000000" w:rsidP="00000000" w:rsidRDefault="00000000" w:rsidRPr="00000000" w14:paraId="0000000C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[ ]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Screenshot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/ Log harian dari aplikasi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Backup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(seperti Veeam, Commvault, atau Acronis) yang menunjukkan status "Success".</w:t>
      </w:r>
    </w:p>
    <w:p w:rsidR="00000000" w:rsidDel="00000000" w:rsidP="00000000" w:rsidRDefault="00000000" w:rsidRPr="00000000" w14:paraId="0000000D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[ ]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Laporan Pengujian Restore (Restore Test Report):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Ini yang paling dicari auditor! Sebuah berita acara yang ditandatangani IT bahwa mereka berhasil me-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restore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sampel database secara acak ke server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testing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tanpa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error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0E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8.14. Redundansi fasilitas pemrosesan informasi (Redundancy of information processing facilities)</w:t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Apa itu: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Fasilitas pemrosesan informasi harus diimplementasikan dengan redundansi (cadangan fungsional) yang cukup untuk memenuhi persyaratan ketersediaan (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availability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).</w:t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Apa yang Harus Dilakukan (Implementasi):</w:t>
      </w:r>
    </w:p>
    <w:p w:rsidR="00000000" w:rsidDel="00000000" w:rsidP="00000000" w:rsidRDefault="00000000" w:rsidRPr="00000000" w14:paraId="00000011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Hilangkan Single Point of Failure: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Pastikan komponen kritikal tidak berdiri sendiri. Jika server mati, aplikasi harus tetap jalan.</w:t>
      </w:r>
    </w:p>
    <w:p w:rsidR="00000000" w:rsidDel="00000000" w:rsidP="00000000" w:rsidRDefault="00000000" w:rsidRPr="00000000" w14:paraId="00000012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High Availability (HA) / Clustering: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Atur server dalam bentuk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cluster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(misal: menggunakan VMware HA atau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Load Balancer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dengan banyak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node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web server).</w:t>
      </w:r>
    </w:p>
    <w:p w:rsidR="00000000" w:rsidDel="00000000" w:rsidP="00000000" w:rsidRDefault="00000000" w:rsidRPr="00000000" w14:paraId="00000013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Redundansi Jaringan dan Daya: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Gunakan 2 layanan ISP (Internet) yang berbeda. Server fisik harus memiliki 2 buah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Power Supply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(Dual PSU) yang dicolok ke jalur listrik/UPS yang berbeda.</w:t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Evidence (Bukti) yang Harus Disiapkan untuk Auditor:</w:t>
      </w:r>
    </w:p>
    <w:p w:rsidR="00000000" w:rsidDel="00000000" w:rsidP="00000000" w:rsidRDefault="00000000" w:rsidRPr="00000000" w14:paraId="00000015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[ ] Dokumen Topologi Arsitektur IT yang menunjukkan desain HA (High Availability).</w:t>
      </w:r>
    </w:p>
    <w:p w:rsidR="00000000" w:rsidDel="00000000" w:rsidP="00000000" w:rsidRDefault="00000000" w:rsidRPr="00000000" w14:paraId="00000016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[ ] Bukti pengujian failover: Log atau berita acara simulasi "mencabut" satu koneksi ISP / mematikan satu server untuk melihat apakah koneksi/aplikasi otomatis berpindah ke jalur cadangan (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Active-Standby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atau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Active-Active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).</w:t>
      </w:r>
    </w:p>
    <w:p w:rsidR="00000000" w:rsidDel="00000000" w:rsidP="00000000" w:rsidRDefault="00000000" w:rsidRPr="00000000" w14:paraId="00000017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8.15. Perekaman Log (Logging)</w:t>
      </w:r>
    </w:p>
    <w:p w:rsidR="00000000" w:rsidDel="00000000" w:rsidP="00000000" w:rsidRDefault="00000000" w:rsidRPr="00000000" w14:paraId="000000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Apa itu: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Log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(catatan rekam jejak) yang merekam aktivitas sistem, pengecualian, kesalahan, dan peristiwa keamanan informasi harus diproduksi, disimpan, dilindungi, dan dianalisis.</w:t>
      </w:r>
    </w:p>
    <w:p w:rsidR="00000000" w:rsidDel="00000000" w:rsidP="00000000" w:rsidRDefault="00000000" w:rsidRPr="00000000" w14:paraId="000000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Apa yang Harus Dilakukan (Implementasi):</w:t>
      </w:r>
    </w:p>
    <w:p w:rsidR="00000000" w:rsidDel="00000000" w:rsidP="00000000" w:rsidRDefault="00000000" w:rsidRPr="00000000" w14:paraId="0000001A">
      <w:pPr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Aktifkan Audit Log: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Aktifkan pencatatan di setiap server, aplikasi, dan firewall.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Log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harus mencatat: Siapa yang login? Kapan? Apa yang mereka ubah/hapus? (Misal: log aktivitas administrator).</w:t>
      </w:r>
    </w:p>
    <w:p w:rsidR="00000000" w:rsidDel="00000000" w:rsidP="00000000" w:rsidRDefault="00000000" w:rsidRPr="00000000" w14:paraId="0000001B">
      <w:pPr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Server Log Terpusat: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Jangan simpan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log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hanya di server aslinya (jika server diretas,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hacker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akan menghapus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log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-nya). Kirim semua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log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secara langsung (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real-time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) ke server sentral (Syslog Server atau SIEM).</w:t>
      </w:r>
    </w:p>
    <w:p w:rsidR="00000000" w:rsidDel="00000000" w:rsidP="00000000" w:rsidRDefault="00000000" w:rsidRPr="00000000" w14:paraId="0000001C">
      <w:pPr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Lindungi Log: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Server sentral penyimpan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log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harus diset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Read-Only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 Admin IT sekalipun tidak boleh bisa mengedit atau menghapus teks di dalam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log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tersebut.</w:t>
      </w:r>
    </w:p>
    <w:p w:rsidR="00000000" w:rsidDel="00000000" w:rsidP="00000000" w:rsidRDefault="00000000" w:rsidRPr="00000000" w14:paraId="000000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Evidence (Bukti) yang Harus Disiapkan untuk Auditor:</w:t>
      </w:r>
    </w:p>
    <w:p w:rsidR="00000000" w:rsidDel="00000000" w:rsidP="00000000" w:rsidRDefault="00000000" w:rsidRPr="00000000" w14:paraId="0000001E">
      <w:pPr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[ ] SOP Manajemen Log (Mencakup berapa lama log disimpan - biasanya minimal 6 bulan hingga 1 tahun untuk audit trail).</w:t>
      </w:r>
    </w:p>
    <w:p w:rsidR="00000000" w:rsidDel="00000000" w:rsidP="00000000" w:rsidRDefault="00000000" w:rsidRPr="00000000" w14:paraId="0000001F">
      <w:pPr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[ ]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Screenshot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layar aplikasi terpusat (seperti Splunk, Wazuh, atau Elastic) yang memperlihatkan log dari berbagai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server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dan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firewall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sedang masuk dengan benar.</w:t>
      </w:r>
    </w:p>
    <w:p w:rsidR="00000000" w:rsidDel="00000000" w:rsidP="00000000" w:rsidRDefault="00000000" w:rsidRPr="00000000" w14:paraId="00000020">
      <w:pPr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[ ] Tunjukkan kepada auditor pengaturan (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permissions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) yang membuktikan tidak ada satupun akun yang memiliki hak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Delete/Modify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pada direktori penyimpanan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Log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21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8.16. Pemantauan Aktivitas (Monitoring activities)</w:t>
      </w:r>
    </w:p>
    <w:p w:rsidR="00000000" w:rsidDel="00000000" w:rsidP="00000000" w:rsidRDefault="00000000" w:rsidRPr="00000000" w14:paraId="000000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Apa itu: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Jaringan, sistem, dan aplikasi harus dipantau dari anomali (perilaku yang tidak wajar), dan tindakan yang tepat harus diambil untuk mengevaluasi potensi insiden keamanan.</w:t>
      </w:r>
    </w:p>
    <w:p w:rsidR="00000000" w:rsidDel="00000000" w:rsidP="00000000" w:rsidRDefault="00000000" w:rsidRPr="00000000" w14:paraId="000000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Apa yang Harus Dilakukan (Implementasi):</w:t>
      </w:r>
    </w:p>
    <w:p w:rsidR="00000000" w:rsidDel="00000000" w:rsidP="00000000" w:rsidRDefault="00000000" w:rsidRPr="00000000" w14:paraId="00000024">
      <w:pPr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Sistem Deteksi (IDS/SIEM):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Pasang alat yang membaca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log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dari kontrol 8.15 dan mencocokkannya dengan pola serangan (misal: "Wah, ada IP dari Rusia mencoba login 50 kali dalam 1 menit!").</w:t>
      </w:r>
    </w:p>
    <w:p w:rsidR="00000000" w:rsidDel="00000000" w:rsidP="00000000" w:rsidRDefault="00000000" w:rsidRPr="00000000" w14:paraId="00000025">
      <w:pPr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Peringatan Otomatis (Alerting):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Konfigurasi sistem agar jika menemukan anomali tingkat tinggi, segera mengirim email, SMS, atau pesan Telegram ke tim IT/SOC (Security Operations Center).</w:t>
      </w:r>
    </w:p>
    <w:p w:rsidR="00000000" w:rsidDel="00000000" w:rsidP="00000000" w:rsidRDefault="00000000" w:rsidRPr="00000000" w14:paraId="00000026">
      <w:pPr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Tindak Lanjut: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Jangan sampai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alert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hanya numpuk di email. Harus ada orang IT yang bertugas mengecek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alert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tersebut setiap hari.</w:t>
      </w:r>
    </w:p>
    <w:p w:rsidR="00000000" w:rsidDel="00000000" w:rsidP="00000000" w:rsidRDefault="00000000" w:rsidRPr="00000000" w14:paraId="0000002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Evidence (Bukti) yang Harus Disiapkan untuk Auditor:</w:t>
      </w:r>
    </w:p>
    <w:p w:rsidR="00000000" w:rsidDel="00000000" w:rsidP="00000000" w:rsidRDefault="00000000" w:rsidRPr="00000000" w14:paraId="00000028">
      <w:pPr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[ ]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Screenshot Dashboard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Monitoring Keamanan (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Security Dashboard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).</w:t>
      </w:r>
    </w:p>
    <w:p w:rsidR="00000000" w:rsidDel="00000000" w:rsidP="00000000" w:rsidRDefault="00000000" w:rsidRPr="00000000" w14:paraId="00000029">
      <w:pPr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[ ] Sampel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Alerting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(Contoh notifikasi email ke tim IT yang berbunyi "Peringatan: Upaya Login Gagal Berturut-turut pada Server Keuangan").</w:t>
      </w:r>
    </w:p>
    <w:p w:rsidR="00000000" w:rsidDel="00000000" w:rsidP="00000000" w:rsidRDefault="00000000" w:rsidRPr="00000000" w14:paraId="0000002A">
      <w:pPr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[ ] Tiket Investigasi: Bukti bahwa ketika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alert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muncul, tim IT membuat tiket laporan dan melakukan investigasi.</w:t>
      </w:r>
    </w:p>
    <w:p w:rsidR="00000000" w:rsidDel="00000000" w:rsidP="00000000" w:rsidRDefault="00000000" w:rsidRPr="00000000" w14:paraId="0000002B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8.17. Sinkronisasi Jam (Clock synchronization)</w:t>
      </w:r>
    </w:p>
    <w:p w:rsidR="00000000" w:rsidDel="00000000" w:rsidP="00000000" w:rsidRDefault="00000000" w:rsidRPr="00000000" w14:paraId="0000002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Apa itu: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Jam (waktu) dari semua sistem pemrosesan informasi dalam organisasi harus disinkronkan ke satu sumber referensi waktu yang disetujui.</w:t>
      </w:r>
    </w:p>
    <w:p w:rsidR="00000000" w:rsidDel="00000000" w:rsidP="00000000" w:rsidRDefault="00000000" w:rsidRPr="00000000" w14:paraId="0000002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Apa yang Harus Dilakukan (Implementasi):</w:t>
      </w:r>
    </w:p>
    <w:p w:rsidR="00000000" w:rsidDel="00000000" w:rsidP="00000000" w:rsidRDefault="00000000" w:rsidRPr="00000000" w14:paraId="0000002E">
      <w:pPr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Kenapa ini penting?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Saat terjadi peretasan jam 12:05, Anda harus melihat log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Firewall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Server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, dan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Database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 Jika jam di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Firewall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telat 3 menit, dan jam di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Database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kecepetan 5 menit, tim forensik akan kebingungan merangkai kronologi (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timeline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) insiden.</w:t>
      </w:r>
    </w:p>
    <w:p w:rsidR="00000000" w:rsidDel="00000000" w:rsidP="00000000" w:rsidRDefault="00000000" w:rsidRPr="00000000" w14:paraId="0000002F">
      <w:pPr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Gunakan NTP Server: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Arahkan semua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Server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, PC,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Router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Firewall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, dan perangkat absen sidik jari ke server NTP (Network Time Protocol) yang sama. (Misalnya: mengarah ke Domain Controller internal, yang kemudian mengambil waktu valid dari pool.ntp.org atau BMKG).</w:t>
      </w:r>
    </w:p>
    <w:p w:rsidR="00000000" w:rsidDel="00000000" w:rsidP="00000000" w:rsidRDefault="00000000" w:rsidRPr="00000000" w14:paraId="0000003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Evidence (Bukti) yang Harus Disiapkan untuk Auditor:</w:t>
      </w:r>
    </w:p>
    <w:p w:rsidR="00000000" w:rsidDel="00000000" w:rsidP="00000000" w:rsidRDefault="00000000" w:rsidRPr="00000000" w14:paraId="00000031">
      <w:pPr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[ ] Konfigurasi dari beberapa sistem berbeda (Contoh: Auditor meminta Anda membuka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setting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NTP di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Firewall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X dan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Server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Y) untuk membuktikan keduanya menunjuk ke IP NTP Server yang persis sama.</w:t>
      </w:r>
    </w:p>
    <w:p w:rsidR="00000000" w:rsidDel="00000000" w:rsidP="00000000" w:rsidRDefault="00000000" w:rsidRPr="00000000" w14:paraId="0000003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8.18. Penggunaan Program Utilitas Istimewa (Use of privileged utility programs)</w:t>
      </w:r>
    </w:p>
    <w:p w:rsidR="00000000" w:rsidDel="00000000" w:rsidP="00000000" w:rsidRDefault="00000000" w:rsidRPr="00000000" w14:paraId="0000003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Apa itu: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Penggunaan program utilitas yang mungkin mampu mengesampingkan (menembus) kontrol sistem dan aplikasi harus dibatasi dan dikontrol secara ketat.</w:t>
      </w:r>
    </w:p>
    <w:p w:rsidR="00000000" w:rsidDel="00000000" w:rsidP="00000000" w:rsidRDefault="00000000" w:rsidRPr="00000000" w14:paraId="0000003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Apa yang Harus Dilakukan (Implementasi):</w:t>
      </w:r>
    </w:p>
    <w:p w:rsidR="00000000" w:rsidDel="00000000" w:rsidP="00000000" w:rsidRDefault="00000000" w:rsidRPr="00000000" w14:paraId="00000035">
      <w:pPr>
        <w:numPr>
          <w:ilvl w:val="0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Blokir Tool Berbahaya: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Jangan izinkan karyawan biasa menjalankan program seperti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Command Prompt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(CMD),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PowerShell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Regedit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, aplikasi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Packet Sniffer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(Wireshark), atau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software cracking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36">
      <w:pPr>
        <w:numPr>
          <w:ilvl w:val="0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Karantina IT: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Tim IT boleh memilikinya, tapi hanya di-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install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di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server/laptop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khusus IT (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Jump Host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atau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Admin Workstation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), bukan di komputer umum.</w:t>
      </w:r>
    </w:p>
    <w:p w:rsidR="00000000" w:rsidDel="00000000" w:rsidP="00000000" w:rsidRDefault="00000000" w:rsidRPr="00000000" w14:paraId="0000003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Evidence (Bukti) yang Harus Disiapkan untuk Auditor:</w:t>
      </w:r>
    </w:p>
    <w:p w:rsidR="00000000" w:rsidDel="00000000" w:rsidP="00000000" w:rsidRDefault="00000000" w:rsidRPr="00000000" w14:paraId="00000038">
      <w:pPr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[ ]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Screenshot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pengaturan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Group Policy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(GPO) atau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Endpoint Protection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yang memblokir akses cmd.exe atau powershell.exe untuk grup akun "Non-IT Staff".</w:t>
      </w:r>
    </w:p>
    <w:p w:rsidR="00000000" w:rsidDel="00000000" w:rsidP="00000000" w:rsidRDefault="00000000" w:rsidRPr="00000000" w14:paraId="00000039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8.19. Instalasi Perangkat Lunak pada Sistem Operasional (Installation of software on operational systems)</w:t>
      </w:r>
    </w:p>
    <w:p w:rsidR="00000000" w:rsidDel="00000000" w:rsidP="00000000" w:rsidRDefault="00000000" w:rsidRPr="00000000" w14:paraId="0000003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Apa itu: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Prosedur harus diimplementasikan untuk mengelola instalasi perangkat lunak dengan aman pada sistem operasional (Production/Live Server).</w:t>
      </w:r>
    </w:p>
    <w:p w:rsidR="00000000" w:rsidDel="00000000" w:rsidP="00000000" w:rsidRDefault="00000000" w:rsidRPr="00000000" w14:paraId="0000003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Apa yang Harus Dilakukan (Implementasi):</w:t>
      </w:r>
    </w:p>
    <w:p w:rsidR="00000000" w:rsidDel="00000000" w:rsidP="00000000" w:rsidRDefault="00000000" w:rsidRPr="00000000" w14:paraId="0000003C">
      <w:pPr>
        <w:numPr>
          <w:ilvl w:val="0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Tidak Ada "Coba-Coba":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Server Production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(yang dipakai melayani pengguna/nasabah) BUKAN tempat untuk menguji aplikasi baru. Semua instalasi dan tes dilakukan di server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Development/UAT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terlebih dahulu.</w:t>
      </w:r>
    </w:p>
    <w:p w:rsidR="00000000" w:rsidDel="00000000" w:rsidP="00000000" w:rsidRDefault="00000000" w:rsidRPr="00000000" w14:paraId="0000003D">
      <w:pPr>
        <w:numPr>
          <w:ilvl w:val="0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Deployment Resmi: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Update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aplikasi atau instalasi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software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ke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Production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harus dilakukan melalui jadwal rilis (Deployment Schedule) dan menggunakan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Change Request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(Tiket Persetujuan Perubahan).</w:t>
      </w:r>
    </w:p>
    <w:p w:rsidR="00000000" w:rsidDel="00000000" w:rsidP="00000000" w:rsidRDefault="00000000" w:rsidRPr="00000000" w14:paraId="0000003E">
      <w:pPr>
        <w:numPr>
          <w:ilvl w:val="0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Rollback Plan: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Sebelum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install/update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, administrator WAJIB melakukan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backup/snapshot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 Jika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update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gagal dan membuat aplikasi mati, mereka bisa langsung mengembalikannya (Rollback) ke versi awal.</w:t>
      </w:r>
    </w:p>
    <w:p w:rsidR="00000000" w:rsidDel="00000000" w:rsidP="00000000" w:rsidRDefault="00000000" w:rsidRPr="00000000" w14:paraId="0000003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Evidence (Bukti) yang Harus Disiapkan untuk Auditor:</w:t>
      </w:r>
    </w:p>
    <w:p w:rsidR="00000000" w:rsidDel="00000000" w:rsidP="00000000" w:rsidRDefault="00000000" w:rsidRPr="00000000" w14:paraId="00000040">
      <w:pPr>
        <w:numPr>
          <w:ilvl w:val="0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[ ] SOP Rilis Aplikasi (Release Management) atau Change Management.</w:t>
      </w:r>
    </w:p>
    <w:p w:rsidR="00000000" w:rsidDel="00000000" w:rsidP="00000000" w:rsidRDefault="00000000" w:rsidRPr="00000000" w14:paraId="00000041">
      <w:pPr>
        <w:numPr>
          <w:ilvl w:val="0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[ ] Dokumen Formulir Permintaan Perubahan (Change Request Form) yang telah disetujui (Approved) oleh Manajer IT dan Business Owner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sebelum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instalasi aplikasi dilakukan. (Auditor akan meminta sampel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deployment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bulan lalu).</w:t>
      </w:r>
    </w:p>
    <w:p w:rsidR="00000000" w:rsidDel="00000000" w:rsidP="00000000" w:rsidRDefault="00000000" w:rsidRPr="00000000" w14:paraId="0000004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8.20. Keamanan Jaringan (Networks security)</w:t>
      </w:r>
    </w:p>
    <w:p w:rsidR="00000000" w:rsidDel="00000000" w:rsidP="00000000" w:rsidRDefault="00000000" w:rsidRPr="00000000" w14:paraId="0000004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Apa itu: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Jaringan dan perangkat jaringan (router, switch, firewall) harus diamankan, dikelola, dan dikontrol untuk melindungi informasi di dalam sistem dan aplikasi.</w:t>
      </w:r>
    </w:p>
    <w:p w:rsidR="00000000" w:rsidDel="00000000" w:rsidP="00000000" w:rsidRDefault="00000000" w:rsidRPr="00000000" w14:paraId="0000004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Apa yang Harus Dilakukan (Implementasi):</w:t>
      </w:r>
    </w:p>
    <w:p w:rsidR="00000000" w:rsidDel="00000000" w:rsidP="00000000" w:rsidRDefault="00000000" w:rsidRPr="00000000" w14:paraId="00000045">
      <w:pPr>
        <w:numPr>
          <w:ilvl w:val="0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Konfigurasi Firewall: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Terapkan aturan Tolak Semua Sebagai Standar (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Default Deny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). Hanya buka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port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jaringan yang benar-benar dibutuhkan (Misal: hanya buka Port 443 untuk Web).</w:t>
      </w:r>
    </w:p>
    <w:p w:rsidR="00000000" w:rsidDel="00000000" w:rsidP="00000000" w:rsidRDefault="00000000" w:rsidRPr="00000000" w14:paraId="00000046">
      <w:pPr>
        <w:numPr>
          <w:ilvl w:val="0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Amankan Port Fisik: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Di ruang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meeting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atau lobi yang banyak orang luar, matikan (disable) colokan/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port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kabel LAN di dinding yang tidak terpakai. Jangan sampai tamu iseng mencolok laptopnya dan langsung masuk ke jaringan internal.</w:t>
      </w:r>
    </w:p>
    <w:p w:rsidR="00000000" w:rsidDel="00000000" w:rsidP="00000000" w:rsidRDefault="00000000" w:rsidRPr="00000000" w14:paraId="00000047">
      <w:pPr>
        <w:numPr>
          <w:ilvl w:val="0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802.1X / NAC: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Gunakan Network Access Control. Hanya laptop yang terdaftar di perusahaan (Domain joined) yang mendapat IP Address saat dicolok kabel LAN atau terhubung ke Wi-Fi internal.</w:t>
      </w:r>
    </w:p>
    <w:p w:rsidR="00000000" w:rsidDel="00000000" w:rsidP="00000000" w:rsidRDefault="00000000" w:rsidRPr="00000000" w14:paraId="0000004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Evidence (Bukti) yang Harus Disiapkan untuk Auditor:</w:t>
      </w:r>
    </w:p>
    <w:p w:rsidR="00000000" w:rsidDel="00000000" w:rsidP="00000000" w:rsidRDefault="00000000" w:rsidRPr="00000000" w14:paraId="00000049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[ ] Diagram Topologi Jaringan tingkat tinggi yang menunjukkan peletakan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Firewall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, DMZ (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Demilitarized Zone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), dan jaringan internal.</w:t>
      </w:r>
    </w:p>
    <w:p w:rsidR="00000000" w:rsidDel="00000000" w:rsidP="00000000" w:rsidRDefault="00000000" w:rsidRPr="00000000" w14:paraId="0000004A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[ ] Tinjauan aturan (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Rule Review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) pada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Firewall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Bukti (misal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screenshot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) bahwa di paling bawah aturan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firewall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terdapat perintah "Deny All / Drop All" untuk lalu lintas tak dikenal.</w:t>
      </w:r>
    </w:p>
    <w:p w:rsidR="00000000" w:rsidDel="00000000" w:rsidP="00000000" w:rsidRDefault="00000000" w:rsidRPr="00000000" w14:paraId="0000004B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8.21. Keamanan Layanan Jaringan (Security of network services)</w:t>
      </w:r>
    </w:p>
    <w:p w:rsidR="00000000" w:rsidDel="00000000" w:rsidP="00000000" w:rsidRDefault="00000000" w:rsidRPr="00000000" w14:paraId="0000004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Apa itu: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Mekanisme keamanan, tingkat layanan, dan persyaratan manajemen dari semua layanan jaringan harus diidentifikasi, diterapkan, dan dipantau (baik layanan jaringan yang dikelola sendiri maupun pihak ketiga/ISP).</w:t>
      </w:r>
    </w:p>
    <w:p w:rsidR="00000000" w:rsidDel="00000000" w:rsidP="00000000" w:rsidRDefault="00000000" w:rsidRPr="00000000" w14:paraId="0000004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Apa yang Harus Dilakukan (Implementasi):</w:t>
      </w:r>
    </w:p>
    <w:p w:rsidR="00000000" w:rsidDel="00000000" w:rsidP="00000000" w:rsidRDefault="00000000" w:rsidRPr="00000000" w14:paraId="0000004E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Pastikan Keamanan Layanan: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Jika Anda menyewa jaringan VPN IP-VPN/MPLS dari Telkom atau provider lain untuk menghubungkan Kantor Pusat dan Cabang, pastikan jalur tersebut terenkripsi (misal memakai IPsec).</w:t>
      </w:r>
    </w:p>
    <w:p w:rsidR="00000000" w:rsidDel="00000000" w:rsidP="00000000" w:rsidRDefault="00000000" w:rsidRPr="00000000" w14:paraId="0000004F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Pantau Bandwidth/DDoS: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Pastikan ISP/vendor layanan jaringan Anda memiliki kemampuan untuk mitigasi DDoS (banjir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traffic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) dan Anda memantau SLA mereka (misalnya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uptime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99,5%).</w:t>
      </w:r>
    </w:p>
    <w:p w:rsidR="00000000" w:rsidDel="00000000" w:rsidP="00000000" w:rsidRDefault="00000000" w:rsidRPr="00000000" w14:paraId="0000005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Evidence (Bukti) yang Harus Disiapkan untuk Auditor:</w:t>
      </w:r>
    </w:p>
    <w:p w:rsidR="00000000" w:rsidDel="00000000" w:rsidP="00000000" w:rsidRDefault="00000000" w:rsidRPr="00000000" w14:paraId="00000051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[ ] Kontrak/SLA dari Penyedia Layanan Jaringan (ISP) yang mencantumkan layanan keamanan (seperti keamanan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tunnel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VPN atau proteksi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traffic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).</w:t>
      </w:r>
    </w:p>
    <w:p w:rsidR="00000000" w:rsidDel="00000000" w:rsidP="00000000" w:rsidRDefault="00000000" w:rsidRPr="00000000" w14:paraId="00000052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[ ]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Screenshot dashboard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yang memantau performa jaringan WAN/VPN antar cabang.</w:t>
      </w:r>
    </w:p>
    <w:p w:rsidR="00000000" w:rsidDel="00000000" w:rsidP="00000000" w:rsidRDefault="00000000" w:rsidRPr="00000000" w14:paraId="0000005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8.22. Pemisahan Jaringan (Segregation of networks)</w:t>
      </w:r>
    </w:p>
    <w:p w:rsidR="00000000" w:rsidDel="00000000" w:rsidP="00000000" w:rsidRDefault="00000000" w:rsidRPr="00000000" w14:paraId="0000005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Apa itu: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Kelompok layanan informasi, pengguna, dan sistem informasi harus dipisahkan dalam jaringan organisasi (VLAN/Subnetting).</w:t>
      </w:r>
    </w:p>
    <w:p w:rsidR="00000000" w:rsidDel="00000000" w:rsidP="00000000" w:rsidRDefault="00000000" w:rsidRPr="00000000" w14:paraId="0000005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Apa yang Harus Dilakukan (Implementasi):</w:t>
      </w:r>
    </w:p>
    <w:p w:rsidR="00000000" w:rsidDel="00000000" w:rsidP="00000000" w:rsidRDefault="00000000" w:rsidRPr="00000000" w14:paraId="00000056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Gunakan VLAN (Virtual LAN):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Jangan jadikan seluruh komputer dan server di kantor berada dalam satu kolam/jaringan yang sama (Flat Network).</w:t>
      </w:r>
    </w:p>
    <w:p w:rsidR="00000000" w:rsidDel="00000000" w:rsidP="00000000" w:rsidRDefault="00000000" w:rsidRPr="00000000" w14:paraId="00000057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Pemisahan: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Pisahkan menjadi setidaknya:</w:t>
      </w:r>
    </w:p>
    <w:p w:rsidR="00000000" w:rsidDel="00000000" w:rsidP="00000000" w:rsidRDefault="00000000" w:rsidRPr="00000000" w14:paraId="00000058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8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VLAN Server / Data Center</w:t>
      </w:r>
    </w:p>
    <w:p w:rsidR="00000000" w:rsidDel="00000000" w:rsidP="00000000" w:rsidRDefault="00000000" w:rsidRPr="00000000" w14:paraId="00000059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VLAN Staf/Karyawan Internal</w:t>
      </w:r>
    </w:p>
    <w:p w:rsidR="00000000" w:rsidDel="00000000" w:rsidP="00000000" w:rsidRDefault="00000000" w:rsidRPr="00000000" w14:paraId="0000005A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VLAN Perangkat IoT / CCTV / Printer</w:t>
      </w:r>
    </w:p>
    <w:p w:rsidR="00000000" w:rsidDel="00000000" w:rsidP="00000000" w:rsidRDefault="00000000" w:rsidRPr="00000000" w14:paraId="0000005B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VLAN Tamu (Guest Wi-Fi)</w:t>
      </w:r>
    </w:p>
    <w:p w:rsidR="00000000" w:rsidDel="00000000" w:rsidP="00000000" w:rsidRDefault="00000000" w:rsidRPr="00000000" w14:paraId="0000005C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Access Control List (ACL):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Atur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routing/firewall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agar VLAN Tamu hanya bisa akses ke Internet, dan SAMA SEKALI dilarang "ping" atau menembus ke VLAN Server!</w:t>
      </w:r>
    </w:p>
    <w:p w:rsidR="00000000" w:rsidDel="00000000" w:rsidP="00000000" w:rsidRDefault="00000000" w:rsidRPr="00000000" w14:paraId="0000005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Evidence (Bukti) yang Harus Disiapkan untuk Auditor:</w:t>
      </w:r>
    </w:p>
    <w:p w:rsidR="00000000" w:rsidDel="00000000" w:rsidP="00000000" w:rsidRDefault="00000000" w:rsidRPr="00000000" w14:paraId="0000005E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[ ] Tabel atau Daftar Alokasi VLAN (VLAN Mapping).</w:t>
      </w:r>
    </w:p>
    <w:p w:rsidR="00000000" w:rsidDel="00000000" w:rsidP="00000000" w:rsidRDefault="00000000" w:rsidRPr="00000000" w14:paraId="0000005F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[ ]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Pengujian Langsung (Live Test):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Auditor sering meminta staf IT untuk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login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ke Wi-Fi "Guest", lalu mencoba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ping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atau mengakses IP Address dari salah satu server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database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 Hasilnya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wajib RTO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Request Time Out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/ Terblokir).</w:t>
      </w:r>
    </w:p>
    <w:p w:rsidR="00000000" w:rsidDel="00000000" w:rsidP="00000000" w:rsidRDefault="00000000" w:rsidRPr="00000000" w14:paraId="00000060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b w:val="1"/>
          <w:bCs w:val="1"/>
          <w:i w:val="1"/>
          <w:iCs w:val="1"/>
          <w:color w:val="1f1f1f"/>
          <w:sz w:val="36"/>
          <w:szCs w:val="36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8.23. Penyaringan Web (Web filtering) -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1"/>
          <w:iCs w:val="1"/>
          <w:color w:val="1f1f1f"/>
          <w:sz w:val="36"/>
          <w:szCs w:val="36"/>
          <w:rtl w:val="0"/>
        </w:rPr>
        <w:t xml:space="preserve">Kontrol Baru ISO 27001:2022</w:t>
      </w:r>
    </w:p>
    <w:p w:rsidR="00000000" w:rsidDel="00000000" w:rsidP="00000000" w:rsidRDefault="00000000" w:rsidRPr="00000000" w14:paraId="0000006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Apa itu: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Akses ke situs web eksternal harus dikelola (difilter/diblokir) untuk mengurangi paparan terhadap konten berbahaya.</w:t>
      </w:r>
    </w:p>
    <w:p w:rsidR="00000000" w:rsidDel="00000000" w:rsidP="00000000" w:rsidRDefault="00000000" w:rsidRPr="00000000" w14:paraId="0000006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Apa yang Harus Dilakukan (Implementasi):</w:t>
      </w:r>
    </w:p>
    <w:p w:rsidR="00000000" w:rsidDel="00000000" w:rsidP="00000000" w:rsidRDefault="00000000" w:rsidRPr="00000000" w14:paraId="00000063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Pasang Web Proxy/Filter: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Aktifkan fitur URL Filtering di Firewall (seperti FortiGate, Palo Alto, Sophos) atau di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Endpoint Antivirus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64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Blokir Kategori Berbahaya: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Konfigurasikan untuk menolak/memblokir akses karyawan ke kategori situs: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Malware/Command &amp; Control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Phishing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, Situs Perjudian, Pornografi, dan situs Anonymizer/VPN Gratis (yang sering dipakai untuk membobol keamanan).</w:t>
      </w:r>
    </w:p>
    <w:p w:rsidR="00000000" w:rsidDel="00000000" w:rsidP="00000000" w:rsidRDefault="00000000" w:rsidRPr="00000000" w14:paraId="00000065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Blokir Download Berbahaya: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Terapkan filter yang melarang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download file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.exe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atau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.bat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dari internet oleh staf biasa.</w:t>
      </w:r>
    </w:p>
    <w:p w:rsidR="00000000" w:rsidDel="00000000" w:rsidP="00000000" w:rsidRDefault="00000000" w:rsidRPr="00000000" w14:paraId="0000006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Evidence (Bukti) yang Harus Disiapkan untuk Auditor:</w:t>
      </w:r>
    </w:p>
    <w:p w:rsidR="00000000" w:rsidDel="00000000" w:rsidP="00000000" w:rsidRDefault="00000000" w:rsidRPr="00000000" w14:paraId="00000067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[ ]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Screenshot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profil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Web Filtering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dari konsol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Firewall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yang menunjukkan kotak centang (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checkbox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) kategori mana saja yang di-Block.</w:t>
      </w:r>
    </w:p>
    <w:p w:rsidR="00000000" w:rsidDel="00000000" w:rsidP="00000000" w:rsidRDefault="00000000" w:rsidRPr="00000000" w14:paraId="00000068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[ ] Tunjukkan layar peringatan "Situs Ini Diblokir oleh Perusahaan" (Block Page) saat mencoba mengakses situs terlarang (Misalnya, coba buka situs judi atau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web proxy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anonim).</w:t>
      </w:r>
    </w:p>
    <w:p w:rsidR="00000000" w:rsidDel="00000000" w:rsidP="00000000" w:rsidRDefault="00000000" w:rsidRPr="00000000" w14:paraId="00000069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8.24. Penggunaan Kriptografi (Use of cryptography)</w:t>
      </w:r>
    </w:p>
    <w:p w:rsidR="00000000" w:rsidDel="00000000" w:rsidP="00000000" w:rsidRDefault="00000000" w:rsidRPr="00000000" w14:paraId="0000006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Apa itu: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Aturan untuk penggunaan kriptografi (enkripsi) yang efektif, termasuk manajemen kunci (key management), harus didefinisikan dan diimplementasikan.</w:t>
      </w:r>
    </w:p>
    <w:p w:rsidR="00000000" w:rsidDel="00000000" w:rsidP="00000000" w:rsidRDefault="00000000" w:rsidRPr="00000000" w14:paraId="0000006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Apa yang Harus Dilakukan (Implementasi):</w:t>
      </w:r>
    </w:p>
    <w:p w:rsidR="00000000" w:rsidDel="00000000" w:rsidP="00000000" w:rsidRDefault="00000000" w:rsidRPr="00000000" w14:paraId="0000006C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Enkripsi Data in Transit (Di Perjalanan):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Wajibkan seluruh aplikasi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web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dan API menggunakan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HTTPS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(dengan protokol TLS 1.2 atau 1.3). Matikan akses HTTP port 80 polos.</w:t>
      </w:r>
    </w:p>
    <w:p w:rsidR="00000000" w:rsidDel="00000000" w:rsidP="00000000" w:rsidRDefault="00000000" w:rsidRPr="00000000" w14:paraId="0000006D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Enkripsi Data at Rest (Saat Disimpan):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Enkripsi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Harddisk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laptop (BitLocker), enkripsi isi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database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, dan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hashing password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(Gunakan algoritma kuat seperti Bcrypt/Argon2, tinggalkan MD5/SHA-1 karena sudah usang).</w:t>
      </w:r>
    </w:p>
    <w:p w:rsidR="00000000" w:rsidDel="00000000" w:rsidP="00000000" w:rsidRDefault="00000000" w:rsidRPr="00000000" w14:paraId="0000006E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Manajemen Kunci (Key Management):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Jika perusahaan mengelola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Private Key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(Kunci SSL, API Key), simpan kunci tersebut secara rahasia di tempat yang aman (seperti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Key Vault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/ HSM), jangan pernah menaruh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Private Key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secara "telanjang" (plaintext) di dalam kode program (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source code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).</w:t>
      </w:r>
    </w:p>
    <w:p w:rsidR="00000000" w:rsidDel="00000000" w:rsidP="00000000" w:rsidRDefault="00000000" w:rsidRPr="00000000" w14:paraId="0000006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Evidence (Bukti) yang Harus Disiapkan untuk Auditor:</w:t>
      </w:r>
    </w:p>
    <w:p w:rsidR="00000000" w:rsidDel="00000000" w:rsidP="00000000" w:rsidRDefault="00000000" w:rsidRPr="00000000" w14:paraId="00000070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[ ] Kebijakan Kriptografi dan Manajemen Kunci Kriptografi.</w:t>
      </w:r>
    </w:p>
    <w:p w:rsidR="00000000" w:rsidDel="00000000" w:rsidP="00000000" w:rsidRDefault="00000000" w:rsidRPr="00000000" w14:paraId="00000071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[ ] Pengecekan teknis: Auditor akan membuka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website/portal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perusahaan Anda, klik gembok di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browser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, dan melihat sertifikat SSL (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Valid &amp; Not Expired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) dan versi protokolnya (TLS 1.2/1.3).</w:t>
      </w:r>
    </w:p>
    <w:p w:rsidR="00000000" w:rsidDel="00000000" w:rsidP="00000000" w:rsidRDefault="00000000" w:rsidRPr="00000000" w14:paraId="00000072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[ ]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Screenshot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dari tabel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database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bagian "User_Password", untuk membuktikan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password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disimpan dalam bentuk teks acak (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hash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), bukan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plaintext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(teks asli).</w:t>
      </w:r>
    </w:p>
    <w:p w:rsidR="00000000" w:rsidDel="00000000" w:rsidP="00000000" w:rsidRDefault="00000000" w:rsidRPr="00000000" w14:paraId="0000007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75.9999942779541" w:lineRule="auto"/>
        <w:rPr>
          <w:rFonts w:ascii="Google Sans" w:cs="Google Sans" w:eastAsia="Google Sans" w:hAnsi="Google Sans"/>
          <w:i w:val="1"/>
          <w:i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(Bersambung...)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1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2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3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4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5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6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7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8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9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0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1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2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3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4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5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