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PANDUAN IMPLEMENTASI &amp; EVIDENCE KONTROL KEAMANAN INFORMASI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Bagian 8: Kontrol Teknologi (Klausul 8.25 - 8.34)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adalah penyelesaian dari Kategori Teknologi. Bagian ini sangat berfokus pada siklus hidup pengembangan sistem yang aman (Secure SDLC), keamanan kode, dan manajemen perubahan sistem IT.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8.25. Siklus Hidup Pengembangan Sistem yang Aman (Secure system development life cycle)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Aturan untuk pengembangan perangkat lunak dan sistem yang aman harus ditetapkan dan diterapkan ke seluruh siklus hidup pengembangan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Secure SDLC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Integrasi Keamanan sejak Awal: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jadikan keamanan sebagai "langkah terakhir" sebelum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Go-Live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Keamanan harus dipikirkan mulai dari fase desain (Arsitektur), fase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hingga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Metodologi Resmi: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Apakah tim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menggunakan metodologi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Waterfall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 Dokumentasikan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Security Gate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(gerbang persetujuan keamanan) di setiap fasenya.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Pemisahan Lingkungan: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Terapkan pemisahan tegas antara lingkungan pengembangan (Dev), pengujian (UAT/QA), dan operasional (Production).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Siklus Hidup Pengembangan Sistem Aman (Secure SDLC Policy).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Panduan Praktik Pengembangan Aman (Secure Development Guidelines).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Project Sign-off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Bukti persetujuan bahwa tim Keamanan IT telah mereviu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dokumen desain aplikasi sebelum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dimulai.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8.26. Persyaratan Keamanan Aplikasi (Application security requirements)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Persyaratan keamanan informasi harus diidentifikasi, ditetapkan, dan disetujui saat mengembangkan atau memperoleh aplikasi baru.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Definisikan Syarat Mutlak: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departemen bisnis meminta dibuatkan aplikasi baru (misal: Aplikasi Absensi), pastikan Anda menetapkan syarat keamanan wajib.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Contoh Persyaratan Keamanan: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integrasi SSO/Active Directory,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algoritma Bcrypt,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traffic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 harus menggunakan HTTPS, dan setiap transaksi harus mencatat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Audit 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(Siapa, Kapan, Apa yang diubah).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Dokumentasi Persyaratan: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Syarat keamanan ini harus ditulis dalam satu dokumen resmi bersamaan dengan fitur fungsional aplikasi.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Business Requirement Document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(BRD)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Requirement Specification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(SRS) dari sebuah proyek pembuatan aplikasi.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Di dalam BRD/SRS tersebut, tunjukkan kepada auditor bahwa terdapat Bab atau Poin khusus yang berjudul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"Persyaratan Keamanan" (Security Requirements)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8.27. Prinsip Arsitektur dan Rekayasa Sistem yang Aman (Secure system architecture and engineering principles)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Prinsip-prinsip untuk rekayasa sistem yang aman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defense-in-depth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fail-secure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ditetapkan, didokumentasikan, dan diterapkan pada aktivitas pengembangan sistem.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Desain Berlapis (Defense in Depth):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Terapkan konsep arsitektur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Multi-Tier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(Web Server, App Server, dan Database Server harus diletakkan di zona/VLAN yang berbeda).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Isolasi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PERNAH diletakkan di zona DMZ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Demilitarized Zone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bisa diakses langsung dari internet umum.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Fail-Secure: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Rancang sistem agar jika terjadi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mati listrik mendadak, sistem otomatis mengunci akses (bukan malah terbuka bebas).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Desain Arsitektur Jaringan dan Aplikasi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 Level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HLD).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persetujuan (Tanda Tangan/Email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IT Security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menyetujui desain arsitektur tersebut sebelum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benar-benar dibangun.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8.28. Pengodean yang Aman (Secure coding)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Kontrol Baru ISO 27001:2022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Prinsip pengodean yang aman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secure 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diterapkan dalam pengembangan perangkat lunak untuk meminimalkan kerentanan pada kode sumber.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Gunakan Standar OWASP: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Latih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programmer/developer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tentang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OWASP Top 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 kerentanan paling umum seperti SQL Injection, XSS, Broken Authentication).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Tidak Boleh Hardcode: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dilarang keras mengetik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API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langsung di dalam teks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(karena jika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bocor,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ikut bocor). 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Environment 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Key Vault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Pengecekan Kode (Code Scanning):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alat SAST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Static Application Security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seperti SonarQube, Checkmarx, atau fitur bawaan GitLab/GitHub untuk mencari kutu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/celah) otomatis saat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kode.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Sertifikat pelatihan atau daftar hadir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in-house 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tentang "Secure Coding / OWASP Top 10" untuk seluruh tim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Laporan hasil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alat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 Scanner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(misal: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SonarQube yang menunjukkan tidak ada kerentanan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Critical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Panduan Pengodean Aman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Secure Coding Guidelines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perusahaan.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8.29. Pengujian Keamanan dalam Pengembangan dan Penerimaan (Security testing in development and acceptance)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pengujian keamanan (seperti DAST, VAPT) harus didefinisikan dan dilaksanakan dalam siklus hidup pengembangan sistem.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Testing di UAT: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Fase UAT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Acceptance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tidak boleh hanya mengetes "Apakah tombol ini berfungsi?". Tim IT juga harus mengetes "Apakah form login ini kebal terhadap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SQL Injection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?".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Penetration Testing (PT):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aplikasi kritikal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mobile banking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portal pelanggan), lakukan PT oleh pihak ketiga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Ethical Hacker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sebelum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dirilis ke publik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Go-Live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Kriteria Penolakan: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TIDAK BOLEH dirilis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masih ditemukan celah keamanan tingkat "Kritis"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Critical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atau "Tinggi"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Berita Acara UAT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Acceptance Test Sign-off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di dalamnya terdapat hasil pengujian keamanan dasar (seperti tes otentikasi dan proteksi dari injeksi teks berbahaya).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Laporan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Penetration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sistem aplikasi, beserta bukti tiket perbaikan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remediation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atas temuan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vulnerability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 sebelum tanggal rilis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Go-Live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8.30. Pengembangan yang Dialihdayakan (Outsourced development)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Organisasi harus mengarahkan, memantau, dan mengendalikan aktivitas pengembangan sistem perangkat lunak yang diserahkan kepada pihak luar (Vendor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Syarat di Kontrak: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Vendor pembuat aplikasi harus menandatangani NDA dan setuju untuk mematuhi Panduan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Secure 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perusahaan Anda.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Jaminan Bebas Malware/Kutu: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Wajibkan vendor untuk menyerahkan laporan hasil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keamanan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sebelum menyerahkan aplikasi tersebut kepada Anda.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Kepemilikan Kode (Intellectual Property):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Tegaskan di dalam Perjanjian Kerja Sama (PKS) siapa yang menjadi pemilik sah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 setelah proyek selesai.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Kontrak/PKS dengan vendor pembuat aplikasi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dengan jelas memuat "Klausul Keamanan Informasi" dan kewajiban vendor untuk menyerahkan aplikasi bebas cacat keamanan.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BAST (Berita Acara Serah Terima) proyek aplikasi yang melampirkan laporan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kerentanan (VA/PT) dari pihak vendor.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8.31. Pemisahan Lingkungan Pengembangan, Pengujian, dan Produksi (Separation of development, test and production environments)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Lingkungan pengembangan (Dev), pengujian (Test/UAT), dan produksi (Prod) harus dipisahkan secara ketat untuk mengurangi risiko modifikasi tanpa izin pada sistem operasional.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Pemisahan Fisik/Logis: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berbeda (atau minimal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Virtual 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VLAN yang berbeda)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Pemisahan Akses (Segregation of Duties):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BOLEH memiliki akses bebas di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Namun, mereka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TIDAK BOLEH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memiliki akses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Rilis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dilakukan oleh IT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Administrator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Pemisahan Kredensial: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 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berbeda.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Jaringan (VLAN)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membuktikan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Prod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bisa saling berkomunikasi secara bebas.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Matriks Hak Akses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Access Control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Sistem Operasi / AD yang menunjukkan bahwa akun dengan grup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memiliki akses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RDP/SSH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8.32. Manajemen Perubahan (Change management)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perubahan pada fasilitas pemrosesan informasi (Sistem, Aplikasi, Jaringan) harus dikontrol melalui prosedur manajemen perubahan formal.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(Ini adalah kontrol favorit auditor karena sering dilanggar!)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Tiket Change Request (CR):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IT ingin mengubah konfigurasi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menambah RAM Server, atau merilis aplikasi baru, mereka TIDAK BOLEH langsung melakukannya. Harus membuat formulir/tiket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Change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Kajian Dampak &amp; Rollback: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Dalam tiket CR, tulis: Apa risikonya jika rilis ini gagal? Berapa lama sistem 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(Downtime Window)? Dan bagaimana cara mengembalikannya ke semula jika gagal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Rollback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Persetujuan CAB (Change Advisory Board):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 harus disetujui (Approve) oleh atasan IT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Pemilik Bisnis. Jangan merilis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ERP di hari gajian tanpa persetujuan HR/Keuangan.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Manajemen Perubahan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Change Management Procedure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Sampel Tiket CR (Change Request):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Auditor akan meminta 2-3 bukti CR aktual dari bulan lalu. Pastikan dokumen CR tersebut lengkap dengan penilaian risiko,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Rollback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jadwal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Tanda Tangan/Bukti Approve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manajer terkait sebelum tanggal eksekusi.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8.33. Informasi Pengujian (Test information)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Informasi untuk pengujian (Data Testing) harus dipilih, dikontrol, dilindungi secara hati-hati, dan dihapus dari sistem pengujian setelah tidak digunakan. (Sangat berhubungan erat dengan Kontrol 8.11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Masking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Hindari Data Riil: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Usahakan membuat data fiktif murni (Nama: "Testing 1", Saldo: "Rp 1.000") untuk pengembangan.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Masking (Penyamaran Data):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 menggunakan data asli (misal untuk mereplikasi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error/bug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data asli tersebut harus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(disamarkan NIK, Nama, dan nomor kartunya) sebelum di-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UAT/Dev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Penghapusan: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boleh selamanya mengendap di laptop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sudah selesai diperbaiki, data tersebut harus dihapus.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Penggunaan Data Uji (bisa tergabung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Secure SDLC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Demo/Screenshot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Tunjukkan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lingkungan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Development/Testing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Auditor akan mengecek apakah data di sana berupa data asli (yang membahayakan privasi pelanggan) atau data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dummy/masked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8.34. Perlindungan Sistem Informasi Selama Pengujian Audit (Protection of information systems during audit testing)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Aktivitas audit atau pengujian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Penetration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audit sistem) yang melibatkan penilaian kerentanan harus direncanakan secara matang agar tidak mengganggu operasional sistem bisnis.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 of Engagement (RoE):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Sebelum vendor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mengeksekusi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Penetration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buat kesepakatan tertulis. Vendor hanya boleh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nge-scan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jam 12 malam sampai jam 4 pagi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Off-Peak Hours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White-listing: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Beritahukan kepada tim IT Ops alamat 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auditor/vendor agar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IPS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Intrusion Prevention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tidak memblokirnya.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Batasan Uji (No DoS):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Tegaskan kepada auditor/vendor agar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TIDAK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menjalankan serangan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Denial of Service (DoS)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bisa membuat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/mati, kecuali disetujui dan diawasi ketat.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Persetujuan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Rules of Engagement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(RoE)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Penetration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Audit Eksternal.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email pemberitahuan internal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Change Request/Notification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memperingatkan tim IT Support bahwa "Malam ini akan 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keamanan dari pihak eksternal dengan IP x.x.x.x".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(Selesai untuk Kategori 5-8 Annex A ISO 27001:2022)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