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</w:rPr>
        <w:id w:val="-2112417118"/>
        <w:docPartObj>
          <w:docPartGallery w:val="Cover Pages"/>
          <w:docPartUnique/>
        </w:docPartObj>
      </w:sdtPr>
      <w:sdtContent>
        <w:p w14:paraId="4F5C02D7" w14:textId="77777777" w:rsidR="00BC47B7" w:rsidRPr="00F0296F" w:rsidRDefault="00406465">
          <w:pPr>
            <w:rPr>
              <w:rFonts w:ascii="Arial" w:hAnsi="Arial" w:cs="Arial"/>
            </w:rPr>
          </w:pPr>
          <w:r w:rsidRPr="00F0296F">
            <w:rPr>
              <w:rFonts w:ascii="Arial" w:hAnsi="Arial" w:cs="Arial"/>
              <w:noProof/>
              <w:lang w:eastAsia="en-US"/>
            </w:rPr>
            <w:drawing>
              <wp:anchor distT="0" distB="0" distL="114300" distR="114300" simplePos="0" relativeHeight="251660288" behindDoc="1" locked="0" layoutInCell="1" allowOverlap="1" wp14:anchorId="24660B4F" wp14:editId="79CCA01A">
                <wp:simplePos x="0" y="0"/>
                <wp:positionH relativeFrom="column">
                  <wp:posOffset>-1162050</wp:posOffset>
                </wp:positionH>
                <wp:positionV relativeFrom="paragraph">
                  <wp:posOffset>-904875</wp:posOffset>
                </wp:positionV>
                <wp:extent cx="7572375" cy="10713085"/>
                <wp:effectExtent l="0" t="0" r="9525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Cover Prosedur Operasional 2022-07.jp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2375" cy="10713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7E5E3C6" w14:textId="77777777" w:rsidR="00BC47B7" w:rsidRPr="00F0296F" w:rsidRDefault="003752E3">
          <w:pPr>
            <w:widowControl/>
            <w:suppressAutoHyphens w:val="0"/>
            <w:textAlignment w:val="auto"/>
            <w:rPr>
              <w:rFonts w:ascii="Arial" w:hAnsi="Arial" w:cs="Arial"/>
            </w:rPr>
          </w:pPr>
          <w:r w:rsidRPr="00F0296F">
            <w:rPr>
              <w:rFonts w:ascii="Arial" w:hAnsi="Arial" w:cs="Arial"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A26F8F3" wp14:editId="042948F0">
                    <wp:simplePos x="0" y="0"/>
                    <wp:positionH relativeFrom="column">
                      <wp:posOffset>-719667</wp:posOffset>
                    </wp:positionH>
                    <wp:positionV relativeFrom="paragraph">
                      <wp:posOffset>2181437</wp:posOffset>
                    </wp:positionV>
                    <wp:extent cx="4614334" cy="1158240"/>
                    <wp:effectExtent l="0" t="0" r="0" b="3810"/>
                    <wp:wrapNone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14334" cy="11582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111A81" w14:textId="7B4F51B4" w:rsidR="006D04CC" w:rsidRPr="00140651" w:rsidRDefault="009876B8" w:rsidP="007A0D17">
                                <w:pPr>
                                  <w:spacing w:line="360" w:lineRule="auto"/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48"/>
                                    <w:szCs w:val="100"/>
                                    <w:lang w:val="en-ID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48"/>
                                    <w:szCs w:val="100"/>
                                    <w:lang w:val="en-ID"/>
                                  </w:rPr>
                                  <w:t>Pengelolaan Redudansi System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A26F8F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style="position:absolute;margin-left:-56.65pt;margin-top:171.75pt;width:363.35pt;height:9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" filled="f" stroked="f" strokeweight=".5pt">
                    <v:textbox>
                      <w:txbxContent>
                        <w:p w14:paraId="47111A81" w14:textId="7B4F51B4" w:rsidR="006D04CC" w:rsidRPr="00140651" w:rsidRDefault="009876B8" w:rsidP="007A0D17">
                          <w:pPr>
                            <w:spacing w:line="360" w:lineRule="auto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100"/>
                              <w:lang w:val="en-ID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100"/>
                              <w:lang w:val="en-ID"/>
                            </w:rPr>
                            <w:t>Pengelolaan Redudansi System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BC47B7" w:rsidRPr="00F0296F">
            <w:rPr>
              <w:rFonts w:ascii="Arial" w:hAnsi="Arial" w:cs="Arial"/>
            </w:rPr>
            <w:br w:type="page"/>
          </w:r>
        </w:p>
      </w:sdtContent>
    </w:sdt>
    <w:p w14:paraId="695FEB75" w14:textId="77777777" w:rsidR="00641FC3" w:rsidRPr="00F0296F" w:rsidRDefault="00BD5251" w:rsidP="00953EBD">
      <w:pPr>
        <w:pStyle w:val="Heading1"/>
        <w:spacing w:line="360" w:lineRule="auto"/>
        <w:contextualSpacing/>
        <w:jc w:val="center"/>
        <w:rPr>
          <w:rFonts w:ascii="Arial" w:hAnsi="Arial" w:cs="Arial"/>
          <w:b/>
          <w:color w:val="auto"/>
          <w:sz w:val="28"/>
          <w:szCs w:val="28"/>
        </w:rPr>
      </w:pPr>
      <w:bookmarkStart w:id="0" w:name="_Toc100578081"/>
      <w:r w:rsidRPr="00F0296F">
        <w:rPr>
          <w:rFonts w:ascii="Arial" w:hAnsi="Arial" w:cs="Arial"/>
          <w:b/>
          <w:color w:val="auto"/>
          <w:sz w:val="28"/>
          <w:szCs w:val="28"/>
        </w:rPr>
        <w:lastRenderedPageBreak/>
        <w:t>LEMBAR PENGESAHAN</w:t>
      </w:r>
      <w:bookmarkEnd w:id="0"/>
    </w:p>
    <w:p w14:paraId="1FD8E11D" w14:textId="694AAB57" w:rsidR="007A0D17" w:rsidRPr="00F0296F" w:rsidRDefault="0030039F" w:rsidP="00953EBD">
      <w:pPr>
        <w:spacing w:line="360" w:lineRule="auto"/>
        <w:contextualSpacing/>
        <w:jc w:val="center"/>
        <w:rPr>
          <w:rFonts w:ascii="Arial" w:hAnsi="Arial" w:cs="Arial"/>
          <w:b/>
          <w:sz w:val="28"/>
          <w:szCs w:val="28"/>
        </w:rPr>
      </w:pPr>
      <w:r w:rsidRPr="00F0296F">
        <w:rPr>
          <w:rFonts w:ascii="Arial" w:hAnsi="Arial" w:cs="Arial"/>
          <w:b/>
          <w:sz w:val="28"/>
          <w:szCs w:val="28"/>
        </w:rPr>
        <w:t xml:space="preserve">PROSEDUR </w:t>
      </w:r>
      <w:r w:rsidR="00686679">
        <w:rPr>
          <w:rFonts w:ascii="Arial" w:hAnsi="Arial" w:cs="Arial"/>
          <w:b/>
          <w:sz w:val="28"/>
          <w:szCs w:val="28"/>
        </w:rPr>
        <w:t>AKSES DATA CENTER &amp; AREA KHUSUS</w:t>
      </w:r>
    </w:p>
    <w:p w14:paraId="5E40E7CE" w14:textId="77777777" w:rsidR="00953EBD" w:rsidRPr="00F0296F" w:rsidRDefault="00953EBD" w:rsidP="00953EBD">
      <w:pPr>
        <w:spacing w:line="240" w:lineRule="auto"/>
        <w:contextualSpacing/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965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2"/>
        <w:gridCol w:w="3408"/>
        <w:gridCol w:w="2970"/>
        <w:gridCol w:w="1463"/>
      </w:tblGrid>
      <w:tr w:rsidR="000207F8" w:rsidRPr="00F0296F" w14:paraId="522BAB54" w14:textId="77777777" w:rsidTr="003F2298">
        <w:trPr>
          <w:trHeight w:val="253"/>
          <w:jc w:val="center"/>
        </w:trPr>
        <w:tc>
          <w:tcPr>
            <w:tcW w:w="1812" w:type="dxa"/>
            <w:tcBorders>
              <w:left w:val="single" w:sz="4" w:space="0" w:color="auto"/>
            </w:tcBorders>
            <w:shd w:val="clear" w:color="auto" w:fill="D9D9D9"/>
            <w:vAlign w:val="bottom"/>
          </w:tcPr>
          <w:p w14:paraId="7B09B49B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b/>
              </w:rPr>
            </w:pPr>
            <w:r w:rsidRPr="00F0296F">
              <w:rPr>
                <w:rFonts w:ascii="Arial" w:hAnsi="Arial" w:cs="Arial"/>
                <w:b/>
              </w:rPr>
              <w:t>URAIAN</w:t>
            </w:r>
          </w:p>
        </w:tc>
        <w:tc>
          <w:tcPr>
            <w:tcW w:w="3408" w:type="dxa"/>
            <w:shd w:val="clear" w:color="auto" w:fill="D9D9D9"/>
            <w:vAlign w:val="bottom"/>
          </w:tcPr>
          <w:p w14:paraId="3E62984B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b/>
              </w:rPr>
            </w:pPr>
            <w:r w:rsidRPr="00F0296F">
              <w:rPr>
                <w:rFonts w:ascii="Arial" w:hAnsi="Arial" w:cs="Arial"/>
                <w:b/>
              </w:rPr>
              <w:t>NAMA &amp; JABATAN</w:t>
            </w:r>
          </w:p>
        </w:tc>
        <w:tc>
          <w:tcPr>
            <w:tcW w:w="2970" w:type="dxa"/>
            <w:shd w:val="clear" w:color="auto" w:fill="D9D9D9"/>
            <w:vAlign w:val="bottom"/>
          </w:tcPr>
          <w:p w14:paraId="677943FE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b/>
              </w:rPr>
            </w:pPr>
            <w:r w:rsidRPr="00F0296F">
              <w:rPr>
                <w:rFonts w:ascii="Arial" w:hAnsi="Arial" w:cs="Arial"/>
                <w:b/>
              </w:rPr>
              <w:t>TANDA TANGAN</w:t>
            </w:r>
          </w:p>
        </w:tc>
        <w:tc>
          <w:tcPr>
            <w:tcW w:w="1463" w:type="dxa"/>
            <w:shd w:val="clear" w:color="auto" w:fill="D9D9D9"/>
            <w:vAlign w:val="bottom"/>
          </w:tcPr>
          <w:p w14:paraId="323263CE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b/>
              </w:rPr>
            </w:pPr>
            <w:r w:rsidRPr="00F0296F">
              <w:rPr>
                <w:rFonts w:ascii="Arial" w:hAnsi="Arial" w:cs="Arial"/>
                <w:b/>
              </w:rPr>
              <w:t>TANGGAL</w:t>
            </w:r>
          </w:p>
        </w:tc>
      </w:tr>
      <w:tr w:rsidR="000207F8" w:rsidRPr="00F0296F" w14:paraId="234FA36E" w14:textId="77777777" w:rsidTr="003F2298">
        <w:trPr>
          <w:trHeight w:val="1399"/>
          <w:jc w:val="center"/>
        </w:trPr>
        <w:tc>
          <w:tcPr>
            <w:tcW w:w="181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0589905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</w:rPr>
            </w:pPr>
          </w:p>
          <w:p w14:paraId="11F3370D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0296F">
              <w:rPr>
                <w:rFonts w:ascii="Arial" w:hAnsi="Arial" w:cs="Arial"/>
                <w:sz w:val="20"/>
                <w:szCs w:val="20"/>
              </w:rPr>
              <w:t>DISUSUN</w:t>
            </w:r>
          </w:p>
        </w:tc>
        <w:tc>
          <w:tcPr>
            <w:tcW w:w="3408" w:type="dxa"/>
            <w:vAlign w:val="center"/>
          </w:tcPr>
          <w:p w14:paraId="3A93A64B" w14:textId="2C178F41" w:rsidR="000207F8" w:rsidRPr="00F0296F" w:rsidRDefault="001E3903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F0296F">
              <w:rPr>
                <w:rFonts w:ascii="Arial" w:hAnsi="Arial" w:cs="Arial"/>
                <w:b/>
                <w:sz w:val="20"/>
                <w:szCs w:val="20"/>
                <w:u w:val="single"/>
              </w:rPr>
              <w:t>Andrean Effendi</w:t>
            </w:r>
          </w:p>
          <w:p w14:paraId="4D5F6A68" w14:textId="5780E260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F0296F">
              <w:rPr>
                <w:rFonts w:ascii="Arial" w:hAnsi="Arial" w:cs="Arial"/>
                <w:i/>
                <w:sz w:val="20"/>
                <w:szCs w:val="20"/>
              </w:rPr>
              <w:t xml:space="preserve">IT </w:t>
            </w:r>
            <w:r w:rsidR="001E3903" w:rsidRPr="00F0296F">
              <w:rPr>
                <w:rFonts w:ascii="Arial" w:hAnsi="Arial" w:cs="Arial"/>
                <w:i/>
                <w:sz w:val="20"/>
                <w:szCs w:val="20"/>
              </w:rPr>
              <w:t>Infrastructure Manager</w:t>
            </w:r>
          </w:p>
        </w:tc>
        <w:tc>
          <w:tcPr>
            <w:tcW w:w="2970" w:type="dxa"/>
            <w:vAlign w:val="center"/>
          </w:tcPr>
          <w:p w14:paraId="6081E57B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1463" w:type="dxa"/>
            <w:vAlign w:val="center"/>
          </w:tcPr>
          <w:p w14:paraId="724D8762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</w:rPr>
            </w:pPr>
          </w:p>
        </w:tc>
      </w:tr>
      <w:tr w:rsidR="000207F8" w:rsidRPr="00F0296F" w14:paraId="50CC22F8" w14:textId="77777777" w:rsidTr="003F2298">
        <w:trPr>
          <w:trHeight w:val="1263"/>
          <w:jc w:val="center"/>
        </w:trPr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3D6AEF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0296F">
              <w:rPr>
                <w:rFonts w:ascii="Arial" w:hAnsi="Arial" w:cs="Arial"/>
                <w:sz w:val="20"/>
                <w:szCs w:val="20"/>
              </w:rPr>
              <w:t>DIPERIKSA</w:t>
            </w:r>
          </w:p>
        </w:tc>
        <w:tc>
          <w:tcPr>
            <w:tcW w:w="3408" w:type="dxa"/>
            <w:tcBorders>
              <w:left w:val="single" w:sz="4" w:space="0" w:color="auto"/>
            </w:tcBorders>
            <w:vAlign w:val="center"/>
          </w:tcPr>
          <w:p w14:paraId="6C3C2099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F0296F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Endiaz Ludia Arsanto </w:t>
            </w:r>
          </w:p>
          <w:p w14:paraId="59BB7C40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F0296F">
              <w:rPr>
                <w:rFonts w:ascii="Arial" w:hAnsi="Arial" w:cs="Arial"/>
                <w:i/>
                <w:sz w:val="20"/>
                <w:szCs w:val="20"/>
              </w:rPr>
              <w:t>Head of IT</w:t>
            </w:r>
          </w:p>
        </w:tc>
        <w:tc>
          <w:tcPr>
            <w:tcW w:w="2970" w:type="dxa"/>
            <w:vAlign w:val="center"/>
          </w:tcPr>
          <w:p w14:paraId="089A8808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1463" w:type="dxa"/>
            <w:vAlign w:val="center"/>
          </w:tcPr>
          <w:p w14:paraId="2B615A26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u w:val="single"/>
              </w:rPr>
            </w:pPr>
          </w:p>
        </w:tc>
      </w:tr>
      <w:tr w:rsidR="000207F8" w:rsidRPr="00F0296F" w14:paraId="5BBBC63E" w14:textId="77777777" w:rsidTr="003F2298">
        <w:trPr>
          <w:trHeight w:val="1263"/>
          <w:jc w:val="center"/>
        </w:trPr>
        <w:tc>
          <w:tcPr>
            <w:tcW w:w="1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662A7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</w:rPr>
            </w:pPr>
          </w:p>
        </w:tc>
        <w:tc>
          <w:tcPr>
            <w:tcW w:w="3408" w:type="dxa"/>
            <w:tcBorders>
              <w:left w:val="single" w:sz="4" w:space="0" w:color="auto"/>
            </w:tcBorders>
            <w:vAlign w:val="center"/>
          </w:tcPr>
          <w:p w14:paraId="6CE38359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F0296F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Dian </w:t>
            </w:r>
            <w:proofErr w:type="spellStart"/>
            <w:r w:rsidRPr="00F0296F">
              <w:rPr>
                <w:rFonts w:ascii="Arial" w:hAnsi="Arial" w:cs="Arial"/>
                <w:b/>
                <w:sz w:val="20"/>
                <w:szCs w:val="20"/>
                <w:u w:val="single"/>
              </w:rPr>
              <w:t>Anggraini</w:t>
            </w:r>
            <w:proofErr w:type="spellEnd"/>
            <w:r w:rsidRPr="00F0296F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</w:t>
            </w:r>
            <w:proofErr w:type="spellStart"/>
            <w:r w:rsidRPr="00F0296F">
              <w:rPr>
                <w:rFonts w:ascii="Arial" w:hAnsi="Arial" w:cs="Arial"/>
                <w:b/>
                <w:sz w:val="20"/>
                <w:szCs w:val="20"/>
                <w:u w:val="single"/>
              </w:rPr>
              <w:t>Ekaputri</w:t>
            </w:r>
            <w:proofErr w:type="spellEnd"/>
          </w:p>
          <w:p w14:paraId="6F32CFA3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F0296F">
              <w:rPr>
                <w:rFonts w:ascii="Arial" w:hAnsi="Arial" w:cs="Arial"/>
                <w:i/>
                <w:sz w:val="20"/>
                <w:szCs w:val="20"/>
              </w:rPr>
              <w:t xml:space="preserve">Head of PMO &amp; </w:t>
            </w:r>
            <w:proofErr w:type="spellStart"/>
            <w:r w:rsidRPr="00F0296F">
              <w:rPr>
                <w:rFonts w:ascii="Arial" w:hAnsi="Arial" w:cs="Arial"/>
                <w:i/>
                <w:sz w:val="20"/>
                <w:szCs w:val="20"/>
              </w:rPr>
              <w:t>Sysdur</w:t>
            </w:r>
            <w:proofErr w:type="spellEnd"/>
          </w:p>
        </w:tc>
        <w:tc>
          <w:tcPr>
            <w:tcW w:w="2970" w:type="dxa"/>
            <w:vAlign w:val="center"/>
          </w:tcPr>
          <w:p w14:paraId="0B54860C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1463" w:type="dxa"/>
            <w:vAlign w:val="center"/>
          </w:tcPr>
          <w:p w14:paraId="44A72824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u w:val="single"/>
              </w:rPr>
            </w:pPr>
          </w:p>
        </w:tc>
      </w:tr>
      <w:tr w:rsidR="000207F8" w:rsidRPr="00F0296F" w14:paraId="7B24A3CD" w14:textId="77777777" w:rsidTr="003F2298">
        <w:trPr>
          <w:trHeight w:val="1267"/>
          <w:jc w:val="center"/>
        </w:trPr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11835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0296F">
              <w:rPr>
                <w:rFonts w:ascii="Arial" w:hAnsi="Arial" w:cs="Arial"/>
                <w:sz w:val="20"/>
                <w:szCs w:val="20"/>
              </w:rPr>
              <w:t>DISETUJUI</w:t>
            </w:r>
          </w:p>
        </w:tc>
        <w:tc>
          <w:tcPr>
            <w:tcW w:w="3408" w:type="dxa"/>
            <w:tcBorders>
              <w:left w:val="single" w:sz="4" w:space="0" w:color="auto"/>
            </w:tcBorders>
            <w:vAlign w:val="center"/>
          </w:tcPr>
          <w:p w14:paraId="1DFA815F" w14:textId="77777777" w:rsidR="000207F8" w:rsidRPr="00F0296F" w:rsidRDefault="006F1D27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F0296F">
              <w:rPr>
                <w:rFonts w:ascii="Arial" w:hAnsi="Arial" w:cs="Arial"/>
                <w:b/>
                <w:sz w:val="20"/>
                <w:szCs w:val="20"/>
                <w:u w:val="single"/>
              </w:rPr>
              <w:t>Gideon Lie</w:t>
            </w:r>
          </w:p>
          <w:p w14:paraId="2E41E45E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F0296F">
              <w:rPr>
                <w:rFonts w:ascii="Arial" w:hAnsi="Arial" w:cs="Arial"/>
                <w:i/>
                <w:sz w:val="20"/>
                <w:szCs w:val="20"/>
              </w:rPr>
              <w:t xml:space="preserve">Chief </w:t>
            </w:r>
            <w:r w:rsidR="00E465B7" w:rsidRPr="00F0296F">
              <w:rPr>
                <w:rFonts w:ascii="Arial" w:hAnsi="Arial" w:cs="Arial"/>
                <w:i/>
                <w:sz w:val="20"/>
                <w:szCs w:val="20"/>
              </w:rPr>
              <w:t>Technology</w:t>
            </w:r>
            <w:r w:rsidRPr="00F0296F">
              <w:rPr>
                <w:rFonts w:ascii="Arial" w:hAnsi="Arial" w:cs="Arial"/>
                <w:i/>
                <w:sz w:val="20"/>
                <w:szCs w:val="20"/>
              </w:rPr>
              <w:t xml:space="preserve"> Officer</w:t>
            </w:r>
          </w:p>
        </w:tc>
        <w:tc>
          <w:tcPr>
            <w:tcW w:w="2970" w:type="dxa"/>
            <w:vAlign w:val="center"/>
          </w:tcPr>
          <w:p w14:paraId="30E2AF3C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1463" w:type="dxa"/>
            <w:vAlign w:val="center"/>
          </w:tcPr>
          <w:p w14:paraId="03695669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u w:val="single"/>
              </w:rPr>
            </w:pPr>
          </w:p>
        </w:tc>
      </w:tr>
    </w:tbl>
    <w:p w14:paraId="47ACEF60" w14:textId="77777777" w:rsidR="00641FC3" w:rsidRPr="00F0296F" w:rsidRDefault="00641FC3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5068121C" w14:textId="77777777" w:rsidR="00641FC3" w:rsidRPr="00F0296F" w:rsidRDefault="00641FC3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438BAD04" w14:textId="77777777" w:rsidR="00641FC3" w:rsidRPr="00F0296F" w:rsidRDefault="00641FC3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60793B0F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25DB88AA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7216AFE8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6B67426D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736C4635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1BCE4DC7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548A7BC5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5FBB2269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2923FAED" w14:textId="77777777" w:rsidR="00E57199" w:rsidRPr="00F0296F" w:rsidRDefault="00E57199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645E1556" w14:textId="77777777" w:rsidR="00641FC3" w:rsidRPr="00F0296F" w:rsidRDefault="00AB5066" w:rsidP="00D2676E">
      <w:pPr>
        <w:pStyle w:val="Standard"/>
        <w:jc w:val="center"/>
        <w:rPr>
          <w:rFonts w:ascii="Arial" w:hAnsi="Arial" w:cs="Arial"/>
          <w:b/>
          <w:lang w:val="pt-BR"/>
        </w:rPr>
      </w:pPr>
      <w:r w:rsidRPr="00F0296F">
        <w:rPr>
          <w:rFonts w:ascii="Arial" w:hAnsi="Arial" w:cs="Arial"/>
          <w:b/>
          <w:lang w:val="pt-BR"/>
        </w:rPr>
        <w:t>DA</w:t>
      </w:r>
      <w:r w:rsidR="00BD5251" w:rsidRPr="00F0296F">
        <w:rPr>
          <w:rFonts w:ascii="Arial" w:hAnsi="Arial" w:cs="Arial"/>
          <w:b/>
          <w:lang w:val="pt-BR"/>
        </w:rPr>
        <w:t>FTAR ISI</w:t>
      </w:r>
    </w:p>
    <w:sdt>
      <w:sdtPr>
        <w:rPr>
          <w:rFonts w:ascii="Arial" w:eastAsia="Lucida Sans Unicode" w:hAnsi="Arial" w:cs="Arial"/>
          <w:color w:val="auto"/>
          <w:kern w:val="1"/>
          <w:sz w:val="24"/>
          <w:szCs w:val="24"/>
          <w:lang w:eastAsia="ar-SA"/>
        </w:rPr>
        <w:id w:val="-13666725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86569C6" w14:textId="77777777" w:rsidR="00D2676E" w:rsidRPr="00F0296F" w:rsidRDefault="00D2676E">
          <w:pPr>
            <w:pStyle w:val="TOCHeading"/>
            <w:rPr>
              <w:rFonts w:ascii="Arial" w:hAnsi="Arial" w:cs="Arial"/>
            </w:rPr>
          </w:pPr>
        </w:p>
        <w:p w14:paraId="35978920" w14:textId="77777777" w:rsidR="00263BE5" w:rsidRPr="00F0296F" w:rsidRDefault="00D2676E" w:rsidP="00263BE5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kern w:val="0"/>
              <w:sz w:val="20"/>
              <w:szCs w:val="20"/>
              <w:lang w:eastAsia="en-US"/>
            </w:rPr>
          </w:pPr>
          <w:r w:rsidRPr="00F0296F">
            <w:rPr>
              <w:rFonts w:ascii="Arial" w:hAnsi="Arial" w:cs="Arial"/>
              <w:bCs/>
              <w:noProof/>
              <w:sz w:val="20"/>
              <w:szCs w:val="20"/>
            </w:rPr>
            <w:fldChar w:fldCharType="begin"/>
          </w:r>
          <w:r w:rsidRPr="00F0296F">
            <w:rPr>
              <w:rFonts w:ascii="Arial" w:hAnsi="Arial" w:cs="Arial"/>
              <w:bCs/>
              <w:noProof/>
              <w:sz w:val="20"/>
              <w:szCs w:val="20"/>
            </w:rPr>
            <w:instrText xml:space="preserve"> TOC \o "1-3" \h \z \u </w:instrText>
          </w:r>
          <w:r w:rsidRPr="00F0296F">
            <w:rPr>
              <w:rFonts w:ascii="Arial" w:hAnsi="Arial" w:cs="Arial"/>
              <w:bCs/>
              <w:noProof/>
              <w:sz w:val="20"/>
              <w:szCs w:val="20"/>
            </w:rPr>
            <w:fldChar w:fldCharType="separate"/>
          </w:r>
          <w:hyperlink w:anchor="_Toc100578081" w:history="1">
            <w:r w:rsidR="00263BE5" w:rsidRPr="00F0296F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LEMBAR PENGESAHAN</w:t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_Toc100578081 \h </w:instrText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>1</w:t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174734F" w14:textId="77777777" w:rsidR="00263BE5" w:rsidRPr="00F0296F" w:rsidRDefault="00263BE5" w:rsidP="00263BE5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kern w:val="0"/>
              <w:sz w:val="20"/>
              <w:szCs w:val="20"/>
              <w:lang w:eastAsia="en-US"/>
            </w:rPr>
          </w:pPr>
          <w:hyperlink w:anchor="_Toc100578082" w:history="1"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1.</w:t>
            </w:r>
            <w:r w:rsidRPr="00F0296F">
              <w:rPr>
                <w:rFonts w:ascii="Arial" w:eastAsiaTheme="minorEastAsia" w:hAnsi="Arial" w:cs="Arial"/>
                <w:noProof/>
                <w:kern w:val="0"/>
                <w:sz w:val="20"/>
                <w:szCs w:val="20"/>
                <w:lang w:eastAsia="en-US"/>
              </w:rPr>
              <w:tab/>
            </w:r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TUJUAN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_Toc100578082 \h </w:instrTex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B7859A4" w14:textId="77777777" w:rsidR="00263BE5" w:rsidRPr="00F0296F" w:rsidRDefault="00263BE5" w:rsidP="00263BE5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kern w:val="0"/>
              <w:sz w:val="20"/>
              <w:szCs w:val="20"/>
              <w:lang w:eastAsia="en-US"/>
            </w:rPr>
          </w:pPr>
          <w:hyperlink w:anchor="_Toc100578083" w:history="1"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2.</w:t>
            </w:r>
            <w:r w:rsidRPr="00F0296F">
              <w:rPr>
                <w:rFonts w:ascii="Arial" w:eastAsiaTheme="minorEastAsia" w:hAnsi="Arial" w:cs="Arial"/>
                <w:noProof/>
                <w:kern w:val="0"/>
                <w:sz w:val="20"/>
                <w:szCs w:val="20"/>
                <w:lang w:eastAsia="en-US"/>
              </w:rPr>
              <w:tab/>
            </w:r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RUANG LINGKUP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_Toc100578083 \h </w:instrTex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313CE69" w14:textId="77777777" w:rsidR="00263BE5" w:rsidRPr="00F0296F" w:rsidRDefault="00263BE5" w:rsidP="00263BE5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kern w:val="0"/>
              <w:sz w:val="20"/>
              <w:szCs w:val="20"/>
              <w:lang w:eastAsia="en-US"/>
            </w:rPr>
          </w:pPr>
          <w:hyperlink w:anchor="_Toc100578084" w:history="1"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3.</w:t>
            </w:r>
            <w:r w:rsidRPr="00F0296F">
              <w:rPr>
                <w:rFonts w:ascii="Arial" w:eastAsiaTheme="minorEastAsia" w:hAnsi="Arial" w:cs="Arial"/>
                <w:noProof/>
                <w:kern w:val="0"/>
                <w:sz w:val="20"/>
                <w:szCs w:val="20"/>
                <w:lang w:eastAsia="en-US"/>
              </w:rPr>
              <w:tab/>
            </w:r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DEFINISI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_Toc100578084 \h </w:instrTex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E23FD9" w14:textId="77777777" w:rsidR="00263BE5" w:rsidRPr="00F0296F" w:rsidRDefault="00263BE5" w:rsidP="00263BE5">
          <w:pPr>
            <w:pStyle w:val="TOC1"/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hyperlink w:anchor="_Toc100578085" w:history="1"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4.</w:t>
            </w:r>
            <w:r w:rsidRPr="00F0296F">
              <w:rPr>
                <w:rFonts w:ascii="Arial" w:eastAsiaTheme="minorEastAsia" w:hAnsi="Arial" w:cs="Arial"/>
                <w:noProof/>
                <w:kern w:val="0"/>
                <w:sz w:val="20"/>
                <w:szCs w:val="20"/>
                <w:lang w:eastAsia="en-US"/>
              </w:rPr>
              <w:tab/>
            </w:r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REFERENSI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_Toc100578085 \h </w:instrTex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7B86063" w14:textId="77777777" w:rsidR="0092266C" w:rsidRPr="00F0296F" w:rsidRDefault="0092266C" w:rsidP="0092266C">
          <w:pPr>
            <w:rPr>
              <w:rFonts w:ascii="Arial" w:hAnsi="Arial" w:cs="Arial"/>
              <w:sz w:val="20"/>
              <w:szCs w:val="20"/>
            </w:rPr>
          </w:pPr>
          <w:r w:rsidRPr="00F0296F">
            <w:rPr>
              <w:rFonts w:ascii="Arial" w:hAnsi="Arial" w:cs="Arial"/>
            </w:rPr>
            <w:t xml:space="preserve">5.    </w:t>
          </w:r>
          <w:r w:rsidRPr="00F0296F">
            <w:rPr>
              <w:rFonts w:ascii="Arial" w:hAnsi="Arial" w:cs="Arial"/>
              <w:sz w:val="20"/>
              <w:szCs w:val="20"/>
            </w:rPr>
            <w:t>PROSEDUR OPERASIONAL…………………………………………………………………..4</w:t>
          </w:r>
        </w:p>
        <w:p w14:paraId="7756C034" w14:textId="77777777" w:rsidR="00263BE5" w:rsidRPr="00F0296F" w:rsidRDefault="0092266C" w:rsidP="00263BE5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kern w:val="0"/>
              <w:sz w:val="20"/>
              <w:szCs w:val="20"/>
              <w:lang w:eastAsia="en-US"/>
            </w:rPr>
          </w:pPr>
          <w:hyperlink w:anchor="_Toc100578086" w:history="1"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6.</w:t>
            </w:r>
            <w:r w:rsidR="00263BE5" w:rsidRPr="00F0296F">
              <w:rPr>
                <w:rFonts w:ascii="Arial" w:eastAsiaTheme="minorEastAsia" w:hAnsi="Arial" w:cs="Arial"/>
                <w:noProof/>
                <w:kern w:val="0"/>
                <w:sz w:val="20"/>
                <w:szCs w:val="20"/>
                <w:lang w:eastAsia="en-US"/>
              </w:rPr>
              <w:tab/>
            </w:r>
            <w:r w:rsidR="00263BE5"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L</w:t>
            </w:r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AMPIRAN.......................................................................................................................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>10</w:t>
            </w:r>
          </w:hyperlink>
        </w:p>
        <w:p w14:paraId="5618900A" w14:textId="77777777" w:rsidR="007F5DCC" w:rsidRPr="00F0296F" w:rsidRDefault="007F5DCC" w:rsidP="007F5DCC">
          <w:pPr>
            <w:rPr>
              <w:rFonts w:ascii="Arial" w:hAnsi="Arial" w:cs="Arial"/>
              <w:sz w:val="20"/>
              <w:szCs w:val="20"/>
            </w:rPr>
          </w:pPr>
        </w:p>
        <w:p w14:paraId="075AA0EF" w14:textId="77777777" w:rsidR="00D2676E" w:rsidRPr="00F0296F" w:rsidRDefault="00D2676E">
          <w:pPr>
            <w:rPr>
              <w:rFonts w:ascii="Arial" w:hAnsi="Arial" w:cs="Arial"/>
            </w:rPr>
          </w:pPr>
          <w:r w:rsidRPr="00F0296F">
            <w:rPr>
              <w:rFonts w:ascii="Arial" w:hAnsi="Arial" w:cs="Arial"/>
              <w:bCs/>
              <w:noProof/>
              <w:sz w:val="20"/>
              <w:szCs w:val="20"/>
            </w:rPr>
            <w:fldChar w:fldCharType="end"/>
          </w:r>
        </w:p>
      </w:sdtContent>
    </w:sdt>
    <w:p w14:paraId="3ADCA75F" w14:textId="77777777" w:rsidR="00D2676E" w:rsidRPr="00F0296F" w:rsidRDefault="00D2676E">
      <w:pPr>
        <w:widowControl/>
        <w:suppressAutoHyphens w:val="0"/>
        <w:textAlignment w:val="auto"/>
        <w:rPr>
          <w:rFonts w:ascii="Arial" w:hAnsi="Arial" w:cs="Arial"/>
          <w:lang w:val="pt-BR"/>
        </w:rPr>
      </w:pPr>
      <w:r w:rsidRPr="00F0296F">
        <w:rPr>
          <w:rFonts w:ascii="Arial" w:hAnsi="Arial" w:cs="Arial"/>
          <w:lang w:val="pt-BR"/>
        </w:rPr>
        <w:br w:type="page"/>
      </w:r>
    </w:p>
    <w:p w14:paraId="25592936" w14:textId="67A8652C" w:rsidR="001E3903" w:rsidRPr="00F0296F" w:rsidRDefault="007A0D17" w:rsidP="001E3903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F0296F">
        <w:rPr>
          <w:rFonts w:ascii="Arial" w:hAnsi="Arial" w:cs="Arial"/>
          <w:b/>
          <w:sz w:val="20"/>
          <w:szCs w:val="20"/>
          <w:lang w:val="pt-BR"/>
        </w:rPr>
        <w:lastRenderedPageBreak/>
        <w:t>TUJUAN</w:t>
      </w:r>
    </w:p>
    <w:p w14:paraId="7B5CFF64" w14:textId="77777777" w:rsidR="00256EA6" w:rsidRPr="00F0296F" w:rsidRDefault="00256EA6" w:rsidP="00256EA6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lang w:val="pt-BR"/>
        </w:rPr>
      </w:pPr>
    </w:p>
    <w:p w14:paraId="5535E3D7" w14:textId="70175903" w:rsidR="00F15168" w:rsidRDefault="009876B8" w:rsidP="00D90CAA">
      <w:pPr>
        <w:pStyle w:val="ListParagraph"/>
        <w:spacing w:line="360" w:lineRule="auto"/>
        <w:ind w:left="0"/>
        <w:jc w:val="both"/>
        <w:rPr>
          <w:rFonts w:ascii="Arial" w:hAnsi="Arial" w:cs="Arial"/>
          <w:bCs/>
          <w:sz w:val="20"/>
          <w:szCs w:val="20"/>
        </w:rPr>
      </w:pPr>
      <w:proofErr w:type="spellStart"/>
      <w:r w:rsidRPr="009876B8">
        <w:rPr>
          <w:rFonts w:ascii="Arial" w:hAnsi="Arial" w:cs="Arial"/>
          <w:bCs/>
          <w:sz w:val="20"/>
          <w:szCs w:val="20"/>
        </w:rPr>
        <w:t>Memastikan</w:t>
      </w:r>
      <w:proofErr w:type="spellEnd"/>
      <w:r w:rsidRPr="009876B8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Cs/>
          <w:sz w:val="20"/>
          <w:szCs w:val="20"/>
        </w:rPr>
        <w:t>ketersediaan</w:t>
      </w:r>
      <w:proofErr w:type="spellEnd"/>
      <w:r w:rsidRPr="009876B8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Cs/>
          <w:sz w:val="20"/>
          <w:szCs w:val="20"/>
        </w:rPr>
        <w:t>daya</w:t>
      </w:r>
      <w:proofErr w:type="spellEnd"/>
      <w:r w:rsidRPr="009876B8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Cs/>
          <w:sz w:val="20"/>
          <w:szCs w:val="20"/>
        </w:rPr>
        <w:t>listrik</w:t>
      </w:r>
      <w:proofErr w:type="spellEnd"/>
      <w:r w:rsidRPr="009876B8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Cs/>
          <w:sz w:val="20"/>
          <w:szCs w:val="20"/>
        </w:rPr>
        <w:t>untuk</w:t>
      </w:r>
      <w:proofErr w:type="spellEnd"/>
      <w:r w:rsidRPr="009876B8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Cs/>
          <w:sz w:val="20"/>
          <w:szCs w:val="20"/>
        </w:rPr>
        <w:t>sistem</w:t>
      </w:r>
      <w:proofErr w:type="spellEnd"/>
      <w:r w:rsidRPr="009876B8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Cs/>
          <w:sz w:val="20"/>
          <w:szCs w:val="20"/>
        </w:rPr>
        <w:t>informasi</w:t>
      </w:r>
      <w:proofErr w:type="spellEnd"/>
      <w:r w:rsidRPr="009876B8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Cs/>
          <w:sz w:val="20"/>
          <w:szCs w:val="20"/>
        </w:rPr>
        <w:t>kritikal</w:t>
      </w:r>
      <w:proofErr w:type="spellEnd"/>
      <w:r w:rsidRPr="009876B8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Cs/>
          <w:sz w:val="20"/>
          <w:szCs w:val="20"/>
        </w:rPr>
        <w:t>melalui</w:t>
      </w:r>
      <w:proofErr w:type="spellEnd"/>
      <w:r w:rsidRPr="009876B8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Cs/>
          <w:sz w:val="20"/>
          <w:szCs w:val="20"/>
        </w:rPr>
        <w:t>implementasi</w:t>
      </w:r>
      <w:proofErr w:type="spellEnd"/>
      <w:r w:rsidRPr="009876B8">
        <w:rPr>
          <w:rFonts w:ascii="Arial" w:hAnsi="Arial" w:cs="Arial"/>
          <w:bCs/>
          <w:sz w:val="20"/>
          <w:szCs w:val="20"/>
        </w:rPr>
        <w:t xml:space="preserve"> dan </w:t>
      </w:r>
      <w:proofErr w:type="spellStart"/>
      <w:r w:rsidRPr="009876B8">
        <w:rPr>
          <w:rFonts w:ascii="Arial" w:hAnsi="Arial" w:cs="Arial"/>
          <w:bCs/>
          <w:sz w:val="20"/>
          <w:szCs w:val="20"/>
        </w:rPr>
        <w:t>pengelolaan</w:t>
      </w:r>
      <w:proofErr w:type="spellEnd"/>
      <w:r w:rsidRPr="009876B8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Cs/>
          <w:sz w:val="20"/>
          <w:szCs w:val="20"/>
        </w:rPr>
        <w:t>redudansi</w:t>
      </w:r>
      <w:proofErr w:type="spellEnd"/>
      <w:r w:rsidRPr="009876B8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Cs/>
          <w:sz w:val="20"/>
          <w:szCs w:val="20"/>
        </w:rPr>
        <w:t>sumber</w:t>
      </w:r>
      <w:proofErr w:type="spellEnd"/>
      <w:r w:rsidRPr="009876B8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Cs/>
          <w:sz w:val="20"/>
          <w:szCs w:val="20"/>
        </w:rPr>
        <w:t>listrik</w:t>
      </w:r>
      <w:proofErr w:type="spellEnd"/>
      <w:r w:rsidRPr="009876B8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Cs/>
          <w:sz w:val="20"/>
          <w:szCs w:val="20"/>
        </w:rPr>
        <w:t>berupa</w:t>
      </w:r>
      <w:proofErr w:type="spellEnd"/>
      <w:r w:rsidRPr="009876B8">
        <w:rPr>
          <w:rFonts w:ascii="Arial" w:hAnsi="Arial" w:cs="Arial"/>
          <w:bCs/>
          <w:sz w:val="20"/>
          <w:szCs w:val="20"/>
        </w:rPr>
        <w:t xml:space="preserve"> </w:t>
      </w:r>
      <w:r w:rsidRPr="009876B8">
        <w:rPr>
          <w:rFonts w:ascii="Arial" w:hAnsi="Arial" w:cs="Arial"/>
          <w:b/>
          <w:bCs/>
          <w:sz w:val="20"/>
          <w:szCs w:val="20"/>
        </w:rPr>
        <w:t>UPS</w:t>
      </w:r>
      <w:r w:rsidRPr="009876B8">
        <w:rPr>
          <w:rFonts w:ascii="Arial" w:hAnsi="Arial" w:cs="Arial"/>
          <w:bCs/>
          <w:sz w:val="20"/>
          <w:szCs w:val="20"/>
        </w:rPr>
        <w:t xml:space="preserve"> dan </w:t>
      </w:r>
      <w:r w:rsidRPr="009876B8">
        <w:rPr>
          <w:rFonts w:ascii="Arial" w:hAnsi="Arial" w:cs="Arial"/>
          <w:b/>
          <w:bCs/>
          <w:sz w:val="20"/>
          <w:szCs w:val="20"/>
        </w:rPr>
        <w:t>genset</w:t>
      </w:r>
      <w:r w:rsidRPr="009876B8">
        <w:rPr>
          <w:rFonts w:ascii="Arial" w:hAnsi="Arial" w:cs="Arial"/>
          <w:bCs/>
          <w:sz w:val="20"/>
          <w:szCs w:val="20"/>
        </w:rPr>
        <w:t xml:space="preserve">, </w:t>
      </w:r>
      <w:proofErr w:type="spellStart"/>
      <w:r w:rsidRPr="009876B8">
        <w:rPr>
          <w:rFonts w:ascii="Arial" w:hAnsi="Arial" w:cs="Arial"/>
          <w:bCs/>
          <w:sz w:val="20"/>
          <w:szCs w:val="20"/>
        </w:rPr>
        <w:t>guna</w:t>
      </w:r>
      <w:proofErr w:type="spellEnd"/>
      <w:r w:rsidRPr="009876B8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Cs/>
          <w:sz w:val="20"/>
          <w:szCs w:val="20"/>
        </w:rPr>
        <w:t>mendukung</w:t>
      </w:r>
      <w:proofErr w:type="spellEnd"/>
      <w:r w:rsidRPr="009876B8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Cs/>
          <w:sz w:val="20"/>
          <w:szCs w:val="20"/>
        </w:rPr>
        <w:t>keberlangsungan</w:t>
      </w:r>
      <w:proofErr w:type="spellEnd"/>
      <w:r w:rsidRPr="009876B8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Cs/>
          <w:sz w:val="20"/>
          <w:szCs w:val="20"/>
        </w:rPr>
        <w:t>layanan</w:t>
      </w:r>
      <w:proofErr w:type="spellEnd"/>
      <w:r w:rsidRPr="009876B8">
        <w:rPr>
          <w:rFonts w:ascii="Arial" w:hAnsi="Arial" w:cs="Arial"/>
          <w:bCs/>
          <w:sz w:val="20"/>
          <w:szCs w:val="20"/>
        </w:rPr>
        <w:t xml:space="preserve"> TI</w:t>
      </w:r>
    </w:p>
    <w:p w14:paraId="7CBDCDAC" w14:textId="77777777" w:rsidR="009876B8" w:rsidRPr="00F0296F" w:rsidRDefault="009876B8" w:rsidP="00D90CAA">
      <w:pPr>
        <w:pStyle w:val="ListParagraph"/>
        <w:spacing w:line="360" w:lineRule="auto"/>
        <w:ind w:left="0"/>
        <w:jc w:val="both"/>
        <w:rPr>
          <w:rFonts w:ascii="Arial" w:hAnsi="Arial" w:cs="Arial"/>
          <w:bCs/>
          <w:sz w:val="20"/>
          <w:szCs w:val="20"/>
          <w:lang w:val="pt-BR"/>
        </w:rPr>
      </w:pPr>
    </w:p>
    <w:p w14:paraId="6B88716A" w14:textId="77777777" w:rsidR="007A0D17" w:rsidRPr="00F0296F" w:rsidRDefault="007A0D17" w:rsidP="003E7CD4">
      <w:pPr>
        <w:pStyle w:val="ListParagraph"/>
        <w:numPr>
          <w:ilvl w:val="0"/>
          <w:numId w:val="5"/>
        </w:numPr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r w:rsidRPr="00F0296F">
        <w:rPr>
          <w:rFonts w:ascii="Arial" w:hAnsi="Arial" w:cs="Arial"/>
          <w:b/>
          <w:sz w:val="20"/>
          <w:szCs w:val="20"/>
        </w:rPr>
        <w:t>RUANG LINGKUP</w:t>
      </w:r>
    </w:p>
    <w:p w14:paraId="4A84B4EF" w14:textId="77777777" w:rsidR="00815D94" w:rsidRPr="00F0296F" w:rsidRDefault="00815D94" w:rsidP="00815D94">
      <w:pPr>
        <w:pStyle w:val="ListParagraph"/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</w:p>
    <w:p w14:paraId="650F6DEB" w14:textId="3A174C22" w:rsidR="00F15168" w:rsidRDefault="009876B8" w:rsidP="00815D94">
      <w:pPr>
        <w:pStyle w:val="ListParagraph"/>
        <w:tabs>
          <w:tab w:val="left" w:pos="-90"/>
          <w:tab w:val="left" w:pos="270"/>
          <w:tab w:val="left" w:pos="1260"/>
        </w:tabs>
        <w:spacing w:line="360" w:lineRule="auto"/>
        <w:ind w:left="0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Prosedur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ini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sz w:val="20"/>
          <w:szCs w:val="20"/>
        </w:rPr>
        <w:t>mencakup</w:t>
      </w:r>
      <w:proofErr w:type="spellEnd"/>
      <w:r w:rsidRPr="009876B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sz w:val="20"/>
          <w:szCs w:val="20"/>
        </w:rPr>
        <w:t>perencanaan</w:t>
      </w:r>
      <w:proofErr w:type="spellEnd"/>
      <w:r w:rsidRPr="009876B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9876B8">
        <w:rPr>
          <w:rFonts w:ascii="Arial" w:hAnsi="Arial" w:cs="Arial"/>
          <w:sz w:val="20"/>
          <w:szCs w:val="20"/>
        </w:rPr>
        <w:t>pengoperasian</w:t>
      </w:r>
      <w:proofErr w:type="spellEnd"/>
      <w:r w:rsidRPr="009876B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9876B8">
        <w:rPr>
          <w:rFonts w:ascii="Arial" w:hAnsi="Arial" w:cs="Arial"/>
          <w:sz w:val="20"/>
          <w:szCs w:val="20"/>
        </w:rPr>
        <w:t>pemantauan</w:t>
      </w:r>
      <w:proofErr w:type="spellEnd"/>
      <w:r w:rsidRPr="009876B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9876B8">
        <w:rPr>
          <w:rFonts w:ascii="Arial" w:hAnsi="Arial" w:cs="Arial"/>
          <w:sz w:val="20"/>
          <w:szCs w:val="20"/>
        </w:rPr>
        <w:t>pengujian</w:t>
      </w:r>
      <w:proofErr w:type="spellEnd"/>
      <w:r w:rsidRPr="009876B8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9876B8">
        <w:rPr>
          <w:rFonts w:ascii="Arial" w:hAnsi="Arial" w:cs="Arial"/>
          <w:sz w:val="20"/>
          <w:szCs w:val="20"/>
        </w:rPr>
        <w:t>pemeliharaan</w:t>
      </w:r>
      <w:proofErr w:type="spellEnd"/>
      <w:r w:rsidRPr="009876B8">
        <w:rPr>
          <w:rFonts w:ascii="Arial" w:hAnsi="Arial" w:cs="Arial"/>
          <w:sz w:val="20"/>
          <w:szCs w:val="20"/>
        </w:rPr>
        <w:t xml:space="preserve"> unit </w:t>
      </w:r>
      <w:r w:rsidRPr="009876B8">
        <w:rPr>
          <w:rFonts w:ascii="Arial" w:hAnsi="Arial" w:cs="Arial"/>
          <w:b/>
          <w:bCs/>
          <w:sz w:val="20"/>
          <w:szCs w:val="20"/>
        </w:rPr>
        <w:t>Uninterruptible Power Supply (UPS)</w:t>
      </w:r>
      <w:r w:rsidRPr="009876B8">
        <w:rPr>
          <w:rFonts w:ascii="Arial" w:hAnsi="Arial" w:cs="Arial"/>
          <w:sz w:val="20"/>
          <w:szCs w:val="20"/>
        </w:rPr>
        <w:t xml:space="preserve"> dan </w:t>
      </w:r>
      <w:r w:rsidRPr="009876B8">
        <w:rPr>
          <w:rFonts w:ascii="Arial" w:hAnsi="Arial" w:cs="Arial"/>
          <w:b/>
          <w:bCs/>
          <w:sz w:val="20"/>
          <w:szCs w:val="20"/>
        </w:rPr>
        <w:t>genset</w:t>
      </w:r>
      <w:r w:rsidRPr="009876B8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9876B8">
        <w:rPr>
          <w:rFonts w:ascii="Arial" w:hAnsi="Arial" w:cs="Arial"/>
          <w:sz w:val="20"/>
          <w:szCs w:val="20"/>
        </w:rPr>
        <w:t>digunakan</w:t>
      </w:r>
      <w:proofErr w:type="spellEnd"/>
      <w:r w:rsidRPr="009876B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sz w:val="20"/>
          <w:szCs w:val="20"/>
        </w:rPr>
        <w:t>untuk</w:t>
      </w:r>
      <w:proofErr w:type="spellEnd"/>
      <w:r w:rsidRPr="009876B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sz w:val="20"/>
          <w:szCs w:val="20"/>
        </w:rPr>
        <w:t>mendukung</w:t>
      </w:r>
      <w:proofErr w:type="spellEnd"/>
      <w:r w:rsidRPr="009876B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sz w:val="20"/>
          <w:szCs w:val="20"/>
        </w:rPr>
        <w:t>pusat</w:t>
      </w:r>
      <w:proofErr w:type="spellEnd"/>
      <w:r w:rsidRPr="009876B8">
        <w:rPr>
          <w:rFonts w:ascii="Arial" w:hAnsi="Arial" w:cs="Arial"/>
          <w:sz w:val="20"/>
          <w:szCs w:val="20"/>
        </w:rPr>
        <w:t xml:space="preserve"> data dan </w:t>
      </w:r>
      <w:proofErr w:type="spellStart"/>
      <w:r w:rsidRPr="009876B8">
        <w:rPr>
          <w:rFonts w:ascii="Arial" w:hAnsi="Arial" w:cs="Arial"/>
          <w:sz w:val="20"/>
          <w:szCs w:val="20"/>
        </w:rPr>
        <w:t>perangkat</w:t>
      </w:r>
      <w:proofErr w:type="spellEnd"/>
      <w:r w:rsidRPr="009876B8">
        <w:rPr>
          <w:rFonts w:ascii="Arial" w:hAnsi="Arial" w:cs="Arial"/>
          <w:sz w:val="20"/>
          <w:szCs w:val="20"/>
        </w:rPr>
        <w:t xml:space="preserve"> TI </w:t>
      </w:r>
      <w:proofErr w:type="spellStart"/>
      <w:r w:rsidRPr="009876B8">
        <w:rPr>
          <w:rFonts w:ascii="Arial" w:hAnsi="Arial" w:cs="Arial"/>
          <w:sz w:val="20"/>
          <w:szCs w:val="20"/>
        </w:rPr>
        <w:t>kritikal</w:t>
      </w:r>
      <w:proofErr w:type="spellEnd"/>
      <w:r w:rsidRPr="009876B8">
        <w:rPr>
          <w:rFonts w:ascii="Arial" w:hAnsi="Arial" w:cs="Arial"/>
          <w:sz w:val="20"/>
          <w:szCs w:val="20"/>
        </w:rPr>
        <w:t xml:space="preserve"> PT Equity Life Indonesia.</w:t>
      </w:r>
    </w:p>
    <w:p w14:paraId="1D702509" w14:textId="77777777" w:rsidR="009876B8" w:rsidRPr="00F0296F" w:rsidRDefault="009876B8" w:rsidP="00815D94">
      <w:pPr>
        <w:pStyle w:val="ListParagraph"/>
        <w:tabs>
          <w:tab w:val="left" w:pos="-90"/>
          <w:tab w:val="left" w:pos="270"/>
          <w:tab w:val="left" w:pos="1260"/>
        </w:tabs>
        <w:spacing w:line="36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4E70EDC0" w14:textId="3EE699D4" w:rsidR="001E3903" w:rsidRPr="00F0296F" w:rsidRDefault="00B52AFE" w:rsidP="003E7CD4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F0296F">
        <w:rPr>
          <w:rFonts w:ascii="Arial" w:hAnsi="Arial" w:cs="Arial"/>
          <w:b/>
          <w:sz w:val="20"/>
          <w:szCs w:val="20"/>
          <w:lang w:val="pt-BR"/>
        </w:rPr>
        <w:t>DEFINISI</w:t>
      </w:r>
    </w:p>
    <w:p w14:paraId="65034F82" w14:textId="77777777" w:rsidR="009876B8" w:rsidRPr="009876B8" w:rsidRDefault="009876B8" w:rsidP="00F15168">
      <w:pPr>
        <w:pStyle w:val="ListParagraph"/>
        <w:numPr>
          <w:ilvl w:val="1"/>
          <w:numId w:val="5"/>
        </w:numPr>
        <w:spacing w:line="360" w:lineRule="auto"/>
        <w:ind w:left="0" w:firstLine="0"/>
        <w:jc w:val="both"/>
        <w:rPr>
          <w:rFonts w:ascii="Arial" w:hAnsi="Arial" w:cs="Arial"/>
          <w:sz w:val="20"/>
          <w:szCs w:val="20"/>
          <w:lang w:val="pt-BR"/>
        </w:rPr>
      </w:pPr>
      <w:r w:rsidRPr="009876B8">
        <w:rPr>
          <w:rFonts w:ascii="Arial" w:hAnsi="Arial" w:cs="Arial"/>
          <w:b/>
          <w:bCs/>
          <w:sz w:val="20"/>
          <w:szCs w:val="20"/>
        </w:rPr>
        <w:t xml:space="preserve">UPS (Uninterruptible Power Supply): </w:t>
      </w:r>
      <w:proofErr w:type="spellStart"/>
      <w:r w:rsidRPr="009876B8">
        <w:rPr>
          <w:rFonts w:ascii="Arial" w:hAnsi="Arial" w:cs="Arial"/>
          <w:b/>
          <w:bCs/>
          <w:sz w:val="20"/>
          <w:szCs w:val="20"/>
        </w:rPr>
        <w:t>Perangkat</w:t>
      </w:r>
      <w:proofErr w:type="spellEnd"/>
      <w:r w:rsidRPr="009876B8">
        <w:rPr>
          <w:rFonts w:ascii="Arial" w:hAnsi="Arial" w:cs="Arial"/>
          <w:b/>
          <w:bCs/>
          <w:sz w:val="20"/>
          <w:szCs w:val="20"/>
        </w:rPr>
        <w:t xml:space="preserve"> yang </w:t>
      </w:r>
      <w:proofErr w:type="spellStart"/>
      <w:r w:rsidRPr="009876B8">
        <w:rPr>
          <w:rFonts w:ascii="Arial" w:hAnsi="Arial" w:cs="Arial"/>
          <w:b/>
          <w:bCs/>
          <w:sz w:val="20"/>
          <w:szCs w:val="20"/>
        </w:rPr>
        <w:t>menyediakan</w:t>
      </w:r>
      <w:proofErr w:type="spellEnd"/>
      <w:r w:rsidRPr="009876B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/>
          <w:bCs/>
          <w:sz w:val="20"/>
          <w:szCs w:val="20"/>
        </w:rPr>
        <w:t>daya</w:t>
      </w:r>
      <w:proofErr w:type="spellEnd"/>
      <w:r w:rsidRPr="009876B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/>
          <w:bCs/>
          <w:sz w:val="20"/>
          <w:szCs w:val="20"/>
        </w:rPr>
        <w:t>cadangan</w:t>
      </w:r>
      <w:proofErr w:type="spellEnd"/>
      <w:r w:rsidRPr="009876B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/>
          <w:bCs/>
          <w:sz w:val="20"/>
          <w:szCs w:val="20"/>
        </w:rPr>
        <w:t>instan</w:t>
      </w:r>
      <w:proofErr w:type="spellEnd"/>
      <w:r w:rsidRPr="009876B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/>
          <w:bCs/>
          <w:sz w:val="20"/>
          <w:szCs w:val="20"/>
        </w:rPr>
        <w:t>saat</w:t>
      </w:r>
      <w:proofErr w:type="spellEnd"/>
      <w:r w:rsidRPr="009876B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/>
          <w:bCs/>
          <w:sz w:val="20"/>
          <w:szCs w:val="20"/>
        </w:rPr>
        <w:t>terjadi</w:t>
      </w:r>
      <w:proofErr w:type="spellEnd"/>
      <w:r w:rsidRPr="009876B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/>
          <w:bCs/>
          <w:sz w:val="20"/>
          <w:szCs w:val="20"/>
        </w:rPr>
        <w:t>gangguan</w:t>
      </w:r>
      <w:proofErr w:type="spellEnd"/>
      <w:r w:rsidRPr="009876B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/>
          <w:bCs/>
          <w:sz w:val="20"/>
          <w:szCs w:val="20"/>
        </w:rPr>
        <w:t>listrik</w:t>
      </w:r>
      <w:proofErr w:type="spellEnd"/>
      <w:r w:rsidRPr="009876B8">
        <w:rPr>
          <w:rFonts w:ascii="Arial" w:hAnsi="Arial" w:cs="Arial"/>
          <w:b/>
          <w:bCs/>
          <w:sz w:val="20"/>
          <w:szCs w:val="20"/>
        </w:rPr>
        <w:t>.</w:t>
      </w:r>
    </w:p>
    <w:p w14:paraId="2EA3370A" w14:textId="3BEE9C19" w:rsidR="00F15168" w:rsidRPr="009876B8" w:rsidRDefault="009876B8" w:rsidP="009876B8">
      <w:pPr>
        <w:pStyle w:val="ListParagraph"/>
        <w:numPr>
          <w:ilvl w:val="1"/>
          <w:numId w:val="5"/>
        </w:numPr>
        <w:spacing w:line="360" w:lineRule="auto"/>
        <w:ind w:left="0" w:firstLine="0"/>
        <w:jc w:val="both"/>
        <w:rPr>
          <w:rFonts w:ascii="Arial" w:hAnsi="Arial" w:cs="Arial"/>
          <w:sz w:val="20"/>
          <w:szCs w:val="20"/>
          <w:lang w:val="pt-BR"/>
        </w:rPr>
      </w:pPr>
      <w:r w:rsidRPr="009876B8">
        <w:rPr>
          <w:rFonts w:ascii="Arial" w:hAnsi="Arial" w:cs="Arial"/>
          <w:b/>
          <w:bCs/>
          <w:sz w:val="20"/>
          <w:szCs w:val="20"/>
        </w:rPr>
        <w:t xml:space="preserve">Genset (Generator Set): </w:t>
      </w:r>
      <w:proofErr w:type="spellStart"/>
      <w:r w:rsidRPr="009876B8">
        <w:rPr>
          <w:rFonts w:ascii="Arial" w:hAnsi="Arial" w:cs="Arial"/>
          <w:b/>
          <w:bCs/>
          <w:sz w:val="20"/>
          <w:szCs w:val="20"/>
        </w:rPr>
        <w:t>Perangkat</w:t>
      </w:r>
      <w:proofErr w:type="spellEnd"/>
      <w:r w:rsidRPr="009876B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/>
          <w:bCs/>
          <w:sz w:val="20"/>
          <w:szCs w:val="20"/>
        </w:rPr>
        <w:t>pembangkit</w:t>
      </w:r>
      <w:proofErr w:type="spellEnd"/>
      <w:r w:rsidRPr="009876B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/>
          <w:bCs/>
          <w:sz w:val="20"/>
          <w:szCs w:val="20"/>
        </w:rPr>
        <w:t>listrik</w:t>
      </w:r>
      <w:proofErr w:type="spellEnd"/>
      <w:r w:rsidRPr="009876B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/>
          <w:bCs/>
          <w:sz w:val="20"/>
          <w:szCs w:val="20"/>
        </w:rPr>
        <w:t>cadangan</w:t>
      </w:r>
      <w:proofErr w:type="spellEnd"/>
      <w:r w:rsidRPr="009876B8">
        <w:rPr>
          <w:rFonts w:ascii="Arial" w:hAnsi="Arial" w:cs="Arial"/>
          <w:b/>
          <w:bCs/>
          <w:sz w:val="20"/>
          <w:szCs w:val="20"/>
        </w:rPr>
        <w:t xml:space="preserve"> yang </w:t>
      </w:r>
      <w:proofErr w:type="spellStart"/>
      <w:r w:rsidRPr="009876B8">
        <w:rPr>
          <w:rFonts w:ascii="Arial" w:hAnsi="Arial" w:cs="Arial"/>
          <w:b/>
          <w:bCs/>
          <w:sz w:val="20"/>
          <w:szCs w:val="20"/>
        </w:rPr>
        <w:t>menyuplai</w:t>
      </w:r>
      <w:proofErr w:type="spellEnd"/>
      <w:r w:rsidRPr="009876B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/>
          <w:bCs/>
          <w:sz w:val="20"/>
          <w:szCs w:val="20"/>
        </w:rPr>
        <w:t>daya</w:t>
      </w:r>
      <w:proofErr w:type="spellEnd"/>
      <w:r w:rsidRPr="009876B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/>
          <w:bCs/>
          <w:sz w:val="20"/>
          <w:szCs w:val="20"/>
        </w:rPr>
        <w:t>saat</w:t>
      </w:r>
      <w:proofErr w:type="spellEnd"/>
      <w:r w:rsidRPr="009876B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/>
          <w:bCs/>
          <w:sz w:val="20"/>
          <w:szCs w:val="20"/>
        </w:rPr>
        <w:t>listrik</w:t>
      </w:r>
      <w:proofErr w:type="spellEnd"/>
      <w:r w:rsidRPr="009876B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/>
          <w:bCs/>
          <w:sz w:val="20"/>
          <w:szCs w:val="20"/>
        </w:rPr>
        <w:t>utama</w:t>
      </w:r>
      <w:proofErr w:type="spellEnd"/>
      <w:r w:rsidRPr="009876B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/>
          <w:bCs/>
          <w:sz w:val="20"/>
          <w:szCs w:val="20"/>
        </w:rPr>
        <w:t>padam</w:t>
      </w:r>
      <w:proofErr w:type="spellEnd"/>
      <w:r w:rsidRPr="009876B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/>
          <w:bCs/>
          <w:sz w:val="20"/>
          <w:szCs w:val="20"/>
        </w:rPr>
        <w:t>dalam</w:t>
      </w:r>
      <w:proofErr w:type="spellEnd"/>
      <w:r w:rsidRPr="009876B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/>
          <w:bCs/>
          <w:sz w:val="20"/>
          <w:szCs w:val="20"/>
        </w:rPr>
        <w:t>durasi</w:t>
      </w:r>
      <w:proofErr w:type="spellEnd"/>
      <w:r w:rsidRPr="009876B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876B8">
        <w:rPr>
          <w:rFonts w:ascii="Arial" w:hAnsi="Arial" w:cs="Arial"/>
          <w:b/>
          <w:bCs/>
          <w:sz w:val="20"/>
          <w:szCs w:val="20"/>
        </w:rPr>
        <w:t>tertentu</w:t>
      </w:r>
      <w:proofErr w:type="spellEnd"/>
      <w:r w:rsidRPr="009876B8">
        <w:rPr>
          <w:rFonts w:ascii="Arial" w:hAnsi="Arial" w:cs="Arial"/>
          <w:b/>
          <w:bCs/>
          <w:sz w:val="20"/>
          <w:szCs w:val="20"/>
        </w:rPr>
        <w:t>.</w:t>
      </w:r>
    </w:p>
    <w:p w14:paraId="02DB9CF2" w14:textId="77777777" w:rsidR="009876B8" w:rsidRPr="00F15168" w:rsidRDefault="009876B8" w:rsidP="009876B8">
      <w:pPr>
        <w:pStyle w:val="ListParagraph"/>
        <w:spacing w:line="360" w:lineRule="auto"/>
        <w:jc w:val="both"/>
        <w:rPr>
          <w:rFonts w:ascii="Arial" w:hAnsi="Arial" w:cs="Arial"/>
          <w:sz w:val="20"/>
          <w:szCs w:val="20"/>
          <w:lang w:val="pt-BR"/>
        </w:rPr>
      </w:pPr>
    </w:p>
    <w:p w14:paraId="2AB80265" w14:textId="5CC740B0" w:rsidR="00796512" w:rsidRPr="00F0296F" w:rsidRDefault="00796512" w:rsidP="00D87541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F0296F">
        <w:rPr>
          <w:rFonts w:ascii="Arial" w:hAnsi="Arial" w:cs="Arial"/>
          <w:b/>
          <w:sz w:val="20"/>
          <w:szCs w:val="20"/>
          <w:lang w:val="pt-BR"/>
        </w:rPr>
        <w:t>REFERENSI</w:t>
      </w:r>
    </w:p>
    <w:p w14:paraId="7FA05971" w14:textId="73051923" w:rsidR="006543C1" w:rsidRPr="00F0296F" w:rsidRDefault="00D87541" w:rsidP="00815D94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F0296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815D94" w:rsidRPr="00F0296F">
        <w:rPr>
          <w:rFonts w:ascii="Arial" w:hAnsi="Arial" w:cs="Arial"/>
          <w:b/>
          <w:bCs/>
          <w:sz w:val="20"/>
          <w:szCs w:val="20"/>
        </w:rPr>
        <w:t>Kebijakan</w:t>
      </w:r>
      <w:proofErr w:type="spellEnd"/>
      <w:r w:rsidR="00815D94" w:rsidRPr="00F0296F">
        <w:rPr>
          <w:rFonts w:ascii="Arial" w:hAnsi="Arial" w:cs="Arial"/>
          <w:b/>
          <w:bCs/>
          <w:sz w:val="20"/>
          <w:szCs w:val="20"/>
        </w:rPr>
        <w:t xml:space="preserve"> Umum </w:t>
      </w:r>
      <w:proofErr w:type="spellStart"/>
      <w:r w:rsidR="00815D94" w:rsidRPr="00F0296F">
        <w:rPr>
          <w:rFonts w:ascii="Arial" w:hAnsi="Arial" w:cs="Arial"/>
          <w:b/>
          <w:bCs/>
          <w:sz w:val="20"/>
          <w:szCs w:val="20"/>
        </w:rPr>
        <w:t>Keamanan</w:t>
      </w:r>
      <w:proofErr w:type="spellEnd"/>
      <w:r w:rsidR="00815D94" w:rsidRPr="00F0296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815D94" w:rsidRPr="00F0296F">
        <w:rPr>
          <w:rFonts w:ascii="Arial" w:hAnsi="Arial" w:cs="Arial"/>
          <w:b/>
          <w:bCs/>
          <w:sz w:val="20"/>
          <w:szCs w:val="20"/>
        </w:rPr>
        <w:t>Informasi</w:t>
      </w:r>
      <w:proofErr w:type="spellEnd"/>
      <w:r w:rsidR="00815D94" w:rsidRPr="00F0296F">
        <w:rPr>
          <w:rFonts w:ascii="Arial" w:hAnsi="Arial" w:cs="Arial"/>
          <w:b/>
          <w:bCs/>
          <w:sz w:val="20"/>
          <w:szCs w:val="20"/>
        </w:rPr>
        <w:t xml:space="preserve"> PT Equity Life Indonesia</w:t>
      </w:r>
    </w:p>
    <w:p w14:paraId="5DF62180" w14:textId="515C154D" w:rsidR="00815D94" w:rsidRPr="00F0296F" w:rsidRDefault="00815D94" w:rsidP="00815D94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F0296F">
        <w:rPr>
          <w:rFonts w:ascii="Arial" w:hAnsi="Arial" w:cs="Arial"/>
          <w:b/>
          <w:sz w:val="20"/>
          <w:szCs w:val="20"/>
        </w:rPr>
        <w:t>ISO 27001:2022 Annex A</w:t>
      </w:r>
      <w:r w:rsidR="00F15168">
        <w:rPr>
          <w:rFonts w:ascii="Arial" w:hAnsi="Arial" w:cs="Arial"/>
          <w:b/>
          <w:sz w:val="20"/>
          <w:szCs w:val="20"/>
        </w:rPr>
        <w:t>8</w:t>
      </w:r>
    </w:p>
    <w:p w14:paraId="7088B215" w14:textId="77777777" w:rsidR="006543C1" w:rsidRDefault="006543C1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652E4FC4" w14:textId="77777777" w:rsidR="009876B8" w:rsidRDefault="009876B8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55F97513" w14:textId="77777777" w:rsidR="009876B8" w:rsidRDefault="009876B8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3B8111F4" w14:textId="77777777" w:rsidR="009876B8" w:rsidRDefault="009876B8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03DD0DE9" w14:textId="77777777" w:rsidR="009876B8" w:rsidRDefault="009876B8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79EBDE16" w14:textId="77777777" w:rsidR="009876B8" w:rsidRDefault="009876B8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5ADDB438" w14:textId="77777777" w:rsidR="009876B8" w:rsidRDefault="009876B8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6D823963" w14:textId="77777777" w:rsidR="009876B8" w:rsidRDefault="009876B8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3A003C8C" w14:textId="77777777" w:rsidR="009876B8" w:rsidRDefault="009876B8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7536F247" w14:textId="77777777" w:rsidR="009876B8" w:rsidRPr="00F0296F" w:rsidRDefault="009876B8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3785D503" w14:textId="77777777" w:rsidR="00D87541" w:rsidRPr="00F0296F" w:rsidRDefault="00D87541" w:rsidP="00D8754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7CD2B3AA" w14:textId="4355299D" w:rsidR="00D87541" w:rsidRDefault="0030039F" w:rsidP="00D87541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F0296F">
        <w:rPr>
          <w:rFonts w:ascii="Arial" w:hAnsi="Arial" w:cs="Arial"/>
          <w:b/>
          <w:sz w:val="20"/>
          <w:szCs w:val="20"/>
          <w:lang w:val="pt-BR"/>
        </w:rPr>
        <w:lastRenderedPageBreak/>
        <w:t>PROSEDUR OPERASIONAL</w:t>
      </w:r>
      <w:r w:rsidR="001E3903" w:rsidRPr="00F0296F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3D2901DA" w14:textId="77777777" w:rsidR="00F0296F" w:rsidRPr="00F0296F" w:rsidRDefault="00F0296F" w:rsidP="00F0296F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70FA42DD" w14:textId="02A55A65" w:rsidR="00266590" w:rsidRDefault="001D2947" w:rsidP="00266590">
      <w:pPr>
        <w:pStyle w:val="ListParagraph"/>
        <w:numPr>
          <w:ilvl w:val="1"/>
          <w:numId w:val="25"/>
        </w:numPr>
        <w:ind w:left="0" w:firstLine="0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Pengelolaan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UPS</w:t>
      </w:r>
    </w:p>
    <w:p w14:paraId="03CF5895" w14:textId="77777777" w:rsidR="001D2947" w:rsidRPr="00D92FEF" w:rsidRDefault="001D2947" w:rsidP="001D2947">
      <w:pPr>
        <w:pStyle w:val="ListParagraph"/>
        <w:ind w:left="0"/>
        <w:jc w:val="both"/>
        <w:rPr>
          <w:rFonts w:ascii="Arial" w:hAnsi="Arial" w:cs="Arial"/>
          <w:b/>
          <w:bCs/>
          <w:sz w:val="20"/>
          <w:szCs w:val="20"/>
        </w:rPr>
      </w:pPr>
    </w:p>
    <w:p w14:paraId="74006E0C" w14:textId="77777777" w:rsidR="001D2947" w:rsidRPr="00D92FEF" w:rsidRDefault="001D2947" w:rsidP="001D2947">
      <w:pPr>
        <w:pStyle w:val="ListParagraph"/>
        <w:widowControl/>
        <w:numPr>
          <w:ilvl w:val="0"/>
          <w:numId w:val="46"/>
        </w:numPr>
        <w:suppressAutoHyphens w:val="0"/>
        <w:spacing w:before="100" w:beforeAutospacing="1" w:after="100" w:afterAutospacing="1" w:line="240" w:lineRule="auto"/>
        <w:textAlignment w:val="auto"/>
        <w:rPr>
          <w:rFonts w:ascii="Arial" w:eastAsia="Times New Roman" w:hAnsi="Arial" w:cs="Arial"/>
          <w:kern w:val="0"/>
          <w:sz w:val="20"/>
          <w:szCs w:val="20"/>
          <w:lang w:eastAsia="en-US"/>
        </w:rPr>
      </w:pPr>
      <w:proofErr w:type="spellStart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>Memastikan</w:t>
      </w:r>
      <w:proofErr w:type="spellEnd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</w:t>
      </w:r>
      <w:proofErr w:type="spellStart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>seluruh</w:t>
      </w:r>
      <w:proofErr w:type="spellEnd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</w:t>
      </w:r>
      <w:proofErr w:type="spellStart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>perangkat</w:t>
      </w:r>
      <w:proofErr w:type="spellEnd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</w:t>
      </w:r>
      <w:proofErr w:type="spellStart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>penting</w:t>
      </w:r>
      <w:proofErr w:type="spellEnd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(server, switch, firewall, storage) </w:t>
      </w:r>
      <w:proofErr w:type="spellStart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>terhubung</w:t>
      </w:r>
      <w:proofErr w:type="spellEnd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</w:t>
      </w:r>
      <w:proofErr w:type="spellStart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>ke</w:t>
      </w:r>
      <w:proofErr w:type="spellEnd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UPS.</w:t>
      </w:r>
    </w:p>
    <w:p w14:paraId="20659292" w14:textId="7FE3C44D" w:rsidR="001D2947" w:rsidRPr="00D92FEF" w:rsidRDefault="001D2947" w:rsidP="001D2947">
      <w:pPr>
        <w:pStyle w:val="ListParagraph"/>
        <w:widowControl/>
        <w:numPr>
          <w:ilvl w:val="0"/>
          <w:numId w:val="46"/>
        </w:numPr>
        <w:suppressAutoHyphens w:val="0"/>
        <w:spacing w:before="100" w:beforeAutospacing="1" w:after="100" w:afterAutospacing="1" w:line="240" w:lineRule="auto"/>
        <w:textAlignment w:val="auto"/>
        <w:rPr>
          <w:rFonts w:ascii="Arial" w:eastAsia="Times New Roman" w:hAnsi="Arial" w:cs="Arial"/>
          <w:kern w:val="0"/>
          <w:sz w:val="20"/>
          <w:szCs w:val="20"/>
          <w:lang w:eastAsia="en-US"/>
        </w:rPr>
      </w:pPr>
      <w:proofErr w:type="spellStart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>Melakukan</w:t>
      </w:r>
      <w:proofErr w:type="spellEnd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</w:t>
      </w:r>
      <w:proofErr w:type="spellStart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>pengujian</w:t>
      </w:r>
      <w:proofErr w:type="spellEnd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</w:t>
      </w:r>
      <w:proofErr w:type="spellStart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>performa</w:t>
      </w:r>
      <w:proofErr w:type="spellEnd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dan </w:t>
      </w:r>
      <w:proofErr w:type="spellStart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>baterai</w:t>
      </w:r>
      <w:proofErr w:type="spellEnd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UPS </w:t>
      </w:r>
      <w:proofErr w:type="spellStart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>setiap</w:t>
      </w:r>
      <w:proofErr w:type="spellEnd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</w:t>
      </w:r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>1</w:t>
      </w:r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</w:t>
      </w:r>
      <w:proofErr w:type="spellStart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>Tahun</w:t>
      </w:r>
      <w:proofErr w:type="spellEnd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>.</w:t>
      </w:r>
    </w:p>
    <w:p w14:paraId="03BABBA3" w14:textId="06E0C0C3" w:rsidR="001D2947" w:rsidRPr="00D92FEF" w:rsidRDefault="001D2947" w:rsidP="001D2947">
      <w:pPr>
        <w:pStyle w:val="ListParagraph"/>
        <w:widowControl/>
        <w:numPr>
          <w:ilvl w:val="0"/>
          <w:numId w:val="46"/>
        </w:numPr>
        <w:suppressAutoHyphens w:val="0"/>
        <w:spacing w:before="100" w:beforeAutospacing="1" w:after="100" w:afterAutospacing="1" w:line="240" w:lineRule="auto"/>
        <w:textAlignment w:val="auto"/>
        <w:rPr>
          <w:rFonts w:ascii="Arial" w:eastAsia="Times New Roman" w:hAnsi="Arial" w:cs="Arial"/>
          <w:kern w:val="0"/>
          <w:sz w:val="20"/>
          <w:szCs w:val="20"/>
          <w:lang w:eastAsia="en-US"/>
        </w:rPr>
      </w:pPr>
      <w:proofErr w:type="spellStart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>Mel</w:t>
      </w:r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>akukan</w:t>
      </w:r>
      <w:proofErr w:type="spellEnd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</w:t>
      </w:r>
      <w:proofErr w:type="spellStart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>penggantian</w:t>
      </w:r>
      <w:proofErr w:type="spellEnd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</w:t>
      </w:r>
      <w:proofErr w:type="spellStart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>baterai</w:t>
      </w:r>
      <w:proofErr w:type="spellEnd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</w:t>
      </w:r>
      <w:proofErr w:type="spellStart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>setiap</w:t>
      </w:r>
      <w:proofErr w:type="spellEnd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2-3 </w:t>
      </w:r>
      <w:proofErr w:type="spellStart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>tahun</w:t>
      </w:r>
      <w:proofErr w:type="spellEnd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</w:t>
      </w:r>
      <w:proofErr w:type="spellStart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>atau</w:t>
      </w:r>
      <w:proofErr w:type="spellEnd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</w:t>
      </w:r>
      <w:proofErr w:type="spellStart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>sesuai</w:t>
      </w:r>
      <w:proofErr w:type="spellEnd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</w:t>
      </w:r>
      <w:proofErr w:type="spellStart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>rekomendasi</w:t>
      </w:r>
      <w:proofErr w:type="spellEnd"/>
      <w:r w:rsidRPr="00D92FEF"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vendor.</w:t>
      </w:r>
    </w:p>
    <w:p w14:paraId="4F7DA176" w14:textId="77777777" w:rsidR="00266590" w:rsidRDefault="00266590" w:rsidP="00266590">
      <w:pPr>
        <w:pStyle w:val="ListParagraph"/>
        <w:ind w:left="0"/>
        <w:jc w:val="both"/>
        <w:rPr>
          <w:rFonts w:ascii="Arial" w:hAnsi="Arial" w:cs="Arial"/>
          <w:b/>
          <w:bCs/>
          <w:sz w:val="20"/>
          <w:szCs w:val="20"/>
        </w:rPr>
      </w:pPr>
    </w:p>
    <w:p w14:paraId="4F93670E" w14:textId="77777777" w:rsidR="00266590" w:rsidRDefault="00266590" w:rsidP="00266590">
      <w:pPr>
        <w:pStyle w:val="ListParagraph"/>
        <w:ind w:left="0"/>
        <w:jc w:val="both"/>
        <w:rPr>
          <w:rFonts w:ascii="Arial" w:hAnsi="Arial" w:cs="Arial"/>
          <w:b/>
          <w:bCs/>
          <w:sz w:val="20"/>
          <w:szCs w:val="20"/>
        </w:rPr>
      </w:pPr>
    </w:p>
    <w:p w14:paraId="1C5C84DD" w14:textId="7648209D" w:rsidR="00CC6ADE" w:rsidRDefault="001D2947" w:rsidP="001D2947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1D2947">
        <w:rPr>
          <w:rFonts w:ascii="Arial" w:hAnsi="Arial" w:cs="Arial"/>
          <w:b/>
          <w:bCs/>
          <w:sz w:val="20"/>
          <w:szCs w:val="20"/>
        </w:rPr>
        <w:t xml:space="preserve">5.2 Tindakan </w:t>
      </w:r>
      <w:r w:rsidR="00D92FEF">
        <w:rPr>
          <w:rFonts w:ascii="Arial" w:hAnsi="Arial" w:cs="Arial"/>
          <w:b/>
          <w:bCs/>
          <w:sz w:val="20"/>
          <w:szCs w:val="20"/>
        </w:rPr>
        <w:t xml:space="preserve">pada </w:t>
      </w:r>
      <w:proofErr w:type="spellStart"/>
      <w:r w:rsidRPr="001D2947">
        <w:rPr>
          <w:rFonts w:ascii="Arial" w:hAnsi="Arial" w:cs="Arial"/>
          <w:b/>
          <w:bCs/>
          <w:sz w:val="20"/>
          <w:szCs w:val="20"/>
        </w:rPr>
        <w:t>saat</w:t>
      </w:r>
      <w:proofErr w:type="spellEnd"/>
      <w:r w:rsidRPr="001D2947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D2947">
        <w:rPr>
          <w:rFonts w:ascii="Arial" w:hAnsi="Arial" w:cs="Arial"/>
          <w:b/>
          <w:bCs/>
          <w:sz w:val="20"/>
          <w:szCs w:val="20"/>
        </w:rPr>
        <w:t>gangguan</w:t>
      </w:r>
      <w:proofErr w:type="spellEnd"/>
    </w:p>
    <w:p w14:paraId="4C9DF491" w14:textId="7919506B" w:rsidR="001D2947" w:rsidRPr="00D92FEF" w:rsidRDefault="001D2947" w:rsidP="00D92FEF">
      <w:pPr>
        <w:pStyle w:val="ListParagraph"/>
        <w:numPr>
          <w:ilvl w:val="0"/>
          <w:numId w:val="46"/>
        </w:numPr>
        <w:jc w:val="both"/>
        <w:rPr>
          <w:rFonts w:ascii="Arial" w:hAnsi="Arial" w:cs="Arial"/>
          <w:sz w:val="20"/>
          <w:szCs w:val="20"/>
        </w:rPr>
      </w:pPr>
      <w:proofErr w:type="spellStart"/>
      <w:r w:rsidRPr="00D92FEF">
        <w:rPr>
          <w:rFonts w:ascii="Arial" w:hAnsi="Arial" w:cs="Arial"/>
          <w:sz w:val="20"/>
          <w:szCs w:val="20"/>
        </w:rPr>
        <w:t>Apabila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92FEF">
        <w:rPr>
          <w:rFonts w:ascii="Arial" w:hAnsi="Arial" w:cs="Arial"/>
          <w:sz w:val="20"/>
          <w:szCs w:val="20"/>
        </w:rPr>
        <w:t>terjadi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92FEF">
        <w:rPr>
          <w:rFonts w:ascii="Arial" w:hAnsi="Arial" w:cs="Arial"/>
          <w:sz w:val="20"/>
          <w:szCs w:val="20"/>
        </w:rPr>
        <w:t>gangguan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D92FEF">
        <w:rPr>
          <w:rFonts w:ascii="Arial" w:hAnsi="Arial" w:cs="Arial"/>
          <w:sz w:val="20"/>
          <w:szCs w:val="20"/>
        </w:rPr>
        <w:t>sumber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92FEF">
        <w:rPr>
          <w:rFonts w:ascii="Arial" w:hAnsi="Arial" w:cs="Arial"/>
          <w:sz w:val="20"/>
          <w:szCs w:val="20"/>
        </w:rPr>
        <w:t>daya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Listrik, </w:t>
      </w:r>
      <w:proofErr w:type="spellStart"/>
      <w:r w:rsidRPr="00D92FEF">
        <w:rPr>
          <w:rFonts w:ascii="Arial" w:hAnsi="Arial" w:cs="Arial"/>
          <w:sz w:val="20"/>
          <w:szCs w:val="20"/>
        </w:rPr>
        <w:t>pastikan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92FEF">
        <w:rPr>
          <w:rFonts w:ascii="Arial" w:hAnsi="Arial" w:cs="Arial"/>
          <w:sz w:val="20"/>
          <w:szCs w:val="20"/>
        </w:rPr>
        <w:t>dengan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92FEF">
        <w:rPr>
          <w:rFonts w:ascii="Arial" w:hAnsi="Arial" w:cs="Arial"/>
          <w:sz w:val="20"/>
          <w:szCs w:val="20"/>
        </w:rPr>
        <w:t>pihak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Gedung </w:t>
      </w:r>
      <w:proofErr w:type="spellStart"/>
      <w:r w:rsidRPr="00D92FEF">
        <w:rPr>
          <w:rFonts w:ascii="Arial" w:hAnsi="Arial" w:cs="Arial"/>
          <w:sz w:val="20"/>
          <w:szCs w:val="20"/>
        </w:rPr>
        <w:t>bahwa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genset </w:t>
      </w:r>
      <w:proofErr w:type="spellStart"/>
      <w:r w:rsidRPr="00D92FEF">
        <w:rPr>
          <w:rFonts w:ascii="Arial" w:hAnsi="Arial" w:cs="Arial"/>
          <w:sz w:val="20"/>
          <w:szCs w:val="20"/>
        </w:rPr>
        <w:t>berfungsi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normal</w:t>
      </w:r>
    </w:p>
    <w:p w14:paraId="796256A2" w14:textId="078C011C" w:rsidR="001D2947" w:rsidRPr="00D92FEF" w:rsidRDefault="001D2947" w:rsidP="00D92FEF">
      <w:pPr>
        <w:pStyle w:val="ListParagraph"/>
        <w:numPr>
          <w:ilvl w:val="0"/>
          <w:numId w:val="46"/>
        </w:numPr>
        <w:jc w:val="both"/>
        <w:rPr>
          <w:rFonts w:ascii="Arial" w:hAnsi="Arial" w:cs="Arial"/>
          <w:sz w:val="20"/>
          <w:szCs w:val="20"/>
        </w:rPr>
      </w:pPr>
      <w:proofErr w:type="spellStart"/>
      <w:r w:rsidRPr="00D92FEF">
        <w:rPr>
          <w:rFonts w:ascii="Arial" w:hAnsi="Arial" w:cs="Arial"/>
          <w:sz w:val="20"/>
          <w:szCs w:val="20"/>
        </w:rPr>
        <w:t>Apabila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genset </w:t>
      </w:r>
      <w:proofErr w:type="spellStart"/>
      <w:r w:rsidRPr="00D92FEF">
        <w:rPr>
          <w:rFonts w:ascii="Arial" w:hAnsi="Arial" w:cs="Arial"/>
          <w:sz w:val="20"/>
          <w:szCs w:val="20"/>
        </w:rPr>
        <w:t>tidak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92FEF">
        <w:rPr>
          <w:rFonts w:ascii="Arial" w:hAnsi="Arial" w:cs="Arial"/>
          <w:sz w:val="20"/>
          <w:szCs w:val="20"/>
        </w:rPr>
        <w:t>menyala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92FEF">
        <w:rPr>
          <w:rFonts w:ascii="Arial" w:hAnsi="Arial" w:cs="Arial"/>
          <w:sz w:val="20"/>
          <w:szCs w:val="20"/>
        </w:rPr>
        <w:t>memastikan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92FEF">
        <w:rPr>
          <w:rFonts w:ascii="Arial" w:hAnsi="Arial" w:cs="Arial"/>
          <w:sz w:val="20"/>
          <w:szCs w:val="20"/>
        </w:rPr>
        <w:t>kepada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92FEF">
        <w:rPr>
          <w:rFonts w:ascii="Arial" w:hAnsi="Arial" w:cs="Arial"/>
          <w:sz w:val="20"/>
          <w:szCs w:val="20"/>
        </w:rPr>
        <w:t>pihak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Gedung </w:t>
      </w:r>
      <w:proofErr w:type="spellStart"/>
      <w:r w:rsidRPr="00D92FEF">
        <w:rPr>
          <w:rFonts w:ascii="Arial" w:hAnsi="Arial" w:cs="Arial"/>
          <w:sz w:val="20"/>
          <w:szCs w:val="20"/>
        </w:rPr>
        <w:t>estimasi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92FEF">
        <w:rPr>
          <w:rFonts w:ascii="Arial" w:hAnsi="Arial" w:cs="Arial"/>
          <w:sz w:val="20"/>
          <w:szCs w:val="20"/>
        </w:rPr>
        <w:t>perbaikan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92FEF">
        <w:rPr>
          <w:rFonts w:ascii="Arial" w:hAnsi="Arial" w:cs="Arial"/>
          <w:sz w:val="20"/>
          <w:szCs w:val="20"/>
        </w:rPr>
        <w:t>ke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92FEF">
        <w:rPr>
          <w:rFonts w:ascii="Arial" w:hAnsi="Arial" w:cs="Arial"/>
          <w:sz w:val="20"/>
          <w:szCs w:val="20"/>
        </w:rPr>
        <w:t>kondisi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normal. </w:t>
      </w:r>
      <w:proofErr w:type="spellStart"/>
      <w:r w:rsidRPr="00D92FEF">
        <w:rPr>
          <w:rFonts w:ascii="Arial" w:hAnsi="Arial" w:cs="Arial"/>
          <w:sz w:val="20"/>
          <w:szCs w:val="20"/>
        </w:rPr>
        <w:t>Apabila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92FEF">
        <w:rPr>
          <w:rFonts w:ascii="Arial" w:hAnsi="Arial" w:cs="Arial"/>
          <w:sz w:val="20"/>
          <w:szCs w:val="20"/>
        </w:rPr>
        <w:t>sisa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92FEF">
        <w:rPr>
          <w:rFonts w:ascii="Arial" w:hAnsi="Arial" w:cs="Arial"/>
          <w:sz w:val="20"/>
          <w:szCs w:val="20"/>
        </w:rPr>
        <w:t>daya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UPS </w:t>
      </w:r>
      <w:proofErr w:type="spellStart"/>
      <w:r w:rsidRPr="00D92FEF">
        <w:rPr>
          <w:rFonts w:ascii="Arial" w:hAnsi="Arial" w:cs="Arial"/>
          <w:sz w:val="20"/>
          <w:szCs w:val="20"/>
        </w:rPr>
        <w:t>dibawah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15 </w:t>
      </w:r>
      <w:proofErr w:type="spellStart"/>
      <w:r w:rsidRPr="00D92FEF">
        <w:rPr>
          <w:rFonts w:ascii="Arial" w:hAnsi="Arial" w:cs="Arial"/>
          <w:sz w:val="20"/>
          <w:szCs w:val="20"/>
        </w:rPr>
        <w:t>menit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92FEF">
        <w:rPr>
          <w:rFonts w:ascii="Arial" w:hAnsi="Arial" w:cs="Arial"/>
          <w:sz w:val="20"/>
          <w:szCs w:val="20"/>
        </w:rPr>
        <w:t>dilakukan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shutdown manual </w:t>
      </w:r>
      <w:proofErr w:type="spellStart"/>
      <w:r w:rsidRPr="00D92FEF">
        <w:rPr>
          <w:rFonts w:ascii="Arial" w:hAnsi="Arial" w:cs="Arial"/>
          <w:sz w:val="20"/>
          <w:szCs w:val="20"/>
        </w:rPr>
        <w:t>untuk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92FEF">
        <w:rPr>
          <w:rFonts w:ascii="Arial" w:hAnsi="Arial" w:cs="Arial"/>
          <w:sz w:val="20"/>
          <w:szCs w:val="20"/>
        </w:rPr>
        <w:t>seluruh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92FEF">
        <w:rPr>
          <w:rFonts w:ascii="Arial" w:hAnsi="Arial" w:cs="Arial"/>
          <w:sz w:val="20"/>
          <w:szCs w:val="20"/>
        </w:rPr>
        <w:t>perangkat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92FEF">
        <w:rPr>
          <w:rFonts w:ascii="Arial" w:hAnsi="Arial" w:cs="Arial"/>
          <w:sz w:val="20"/>
          <w:szCs w:val="20"/>
        </w:rPr>
        <w:t>penting</w:t>
      </w:r>
      <w:proofErr w:type="spellEnd"/>
    </w:p>
    <w:p w14:paraId="6E163A74" w14:textId="64E67E7E" w:rsidR="001D2947" w:rsidRPr="00D92FEF" w:rsidRDefault="001D2947" w:rsidP="00D92FEF">
      <w:pPr>
        <w:pStyle w:val="ListParagraph"/>
        <w:numPr>
          <w:ilvl w:val="0"/>
          <w:numId w:val="46"/>
        </w:numPr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D92FEF">
        <w:rPr>
          <w:rFonts w:ascii="Arial" w:hAnsi="Arial" w:cs="Arial"/>
          <w:sz w:val="20"/>
          <w:szCs w:val="20"/>
        </w:rPr>
        <w:t>Seluruh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incident </w:t>
      </w:r>
      <w:proofErr w:type="spellStart"/>
      <w:r w:rsidRPr="00D92FEF">
        <w:rPr>
          <w:rFonts w:ascii="Arial" w:hAnsi="Arial" w:cs="Arial"/>
          <w:sz w:val="20"/>
          <w:szCs w:val="20"/>
        </w:rPr>
        <w:t>dicatat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D92FEF">
        <w:rPr>
          <w:rFonts w:ascii="Arial" w:hAnsi="Arial" w:cs="Arial"/>
          <w:sz w:val="20"/>
          <w:szCs w:val="20"/>
        </w:rPr>
        <w:t>dilaporkan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92FEF">
        <w:rPr>
          <w:rFonts w:ascii="Arial" w:hAnsi="Arial" w:cs="Arial"/>
          <w:sz w:val="20"/>
          <w:szCs w:val="20"/>
        </w:rPr>
        <w:t>kepada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92FEF">
        <w:rPr>
          <w:rFonts w:ascii="Arial" w:hAnsi="Arial" w:cs="Arial"/>
          <w:sz w:val="20"/>
          <w:szCs w:val="20"/>
        </w:rPr>
        <w:t>Kepala</w:t>
      </w:r>
      <w:proofErr w:type="spellEnd"/>
      <w:r w:rsidRPr="00D92FEF">
        <w:rPr>
          <w:rFonts w:ascii="Arial" w:hAnsi="Arial" w:cs="Arial"/>
          <w:sz w:val="20"/>
          <w:szCs w:val="20"/>
        </w:rPr>
        <w:t xml:space="preserve"> Divisi IT</w:t>
      </w:r>
    </w:p>
    <w:p w14:paraId="706EFA87" w14:textId="77777777" w:rsidR="00266590" w:rsidRDefault="00266590" w:rsidP="00266590">
      <w:pPr>
        <w:jc w:val="both"/>
        <w:rPr>
          <w:rFonts w:ascii="Arial" w:hAnsi="Arial" w:cs="Arial"/>
          <w:sz w:val="20"/>
          <w:szCs w:val="20"/>
        </w:rPr>
      </w:pPr>
    </w:p>
    <w:p w14:paraId="43C5482F" w14:textId="77777777" w:rsidR="00266590" w:rsidRDefault="00266590" w:rsidP="00B66805">
      <w:pPr>
        <w:pStyle w:val="ListParagraph"/>
        <w:ind w:left="1440"/>
        <w:jc w:val="both"/>
        <w:rPr>
          <w:rFonts w:ascii="Arial" w:hAnsi="Arial" w:cs="Arial"/>
          <w:sz w:val="20"/>
          <w:szCs w:val="20"/>
        </w:rPr>
      </w:pPr>
    </w:p>
    <w:p w14:paraId="7704D90F" w14:textId="77777777" w:rsidR="00266590" w:rsidRPr="00165744" w:rsidRDefault="00266590" w:rsidP="00B66805">
      <w:pPr>
        <w:pStyle w:val="ListParagraph"/>
        <w:ind w:left="1440"/>
        <w:jc w:val="both"/>
        <w:rPr>
          <w:rFonts w:ascii="Arial" w:hAnsi="Arial" w:cs="Arial"/>
          <w:sz w:val="20"/>
          <w:szCs w:val="20"/>
        </w:rPr>
      </w:pPr>
    </w:p>
    <w:p w14:paraId="0697FFDE" w14:textId="236C3A55" w:rsidR="000C34E1" w:rsidRDefault="000C34E1" w:rsidP="000C34E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74CFB98B" w14:textId="77777777" w:rsidR="000C34E1" w:rsidRPr="000C34E1" w:rsidRDefault="000C34E1" w:rsidP="000C34E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6CD5B9EA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60F608A3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40E3F378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1283892E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39B7435F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146D3D69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63DFCDF8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041D6920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518EEEDE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6C77B510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47001A04" w14:textId="019F35E5" w:rsidR="007F344D" w:rsidRPr="00F0296F" w:rsidRDefault="007F344D" w:rsidP="00F0296F">
      <w:pPr>
        <w:pStyle w:val="ListParagraph"/>
        <w:spacing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sectPr w:rsidR="007F344D" w:rsidRPr="00F0296F" w:rsidSect="00BC47B7">
      <w:headerReference w:type="default" r:id="rId10"/>
      <w:pgSz w:w="11906" w:h="16838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EBB28" w14:textId="77777777" w:rsidR="00332839" w:rsidRDefault="00332839">
      <w:pPr>
        <w:spacing w:after="0" w:line="240" w:lineRule="auto"/>
      </w:pPr>
      <w:r>
        <w:separator/>
      </w:r>
    </w:p>
  </w:endnote>
  <w:endnote w:type="continuationSeparator" w:id="0">
    <w:p w14:paraId="1A8E6CD8" w14:textId="77777777" w:rsidR="00332839" w:rsidRDefault="00332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aleway">
    <w:altName w:val="Corbel"/>
    <w:charset w:val="00"/>
    <w:family w:val="auto"/>
    <w:pitch w:val="variable"/>
    <w:sig w:usb0="A00002FF" w:usb1="5000205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F7E21" w14:textId="77777777" w:rsidR="00332839" w:rsidRDefault="00332839">
      <w:pPr>
        <w:spacing w:after="0" w:line="240" w:lineRule="auto"/>
      </w:pPr>
      <w:r>
        <w:separator/>
      </w:r>
    </w:p>
  </w:footnote>
  <w:footnote w:type="continuationSeparator" w:id="0">
    <w:p w14:paraId="5944E86A" w14:textId="77777777" w:rsidR="00332839" w:rsidRDefault="003328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75" w:type="dxa"/>
      <w:tblInd w:w="-1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175"/>
      <w:gridCol w:w="3150"/>
      <w:gridCol w:w="1800"/>
      <w:gridCol w:w="255"/>
      <w:gridCol w:w="1395"/>
    </w:tblGrid>
    <w:tr w:rsidR="006D04CC" w14:paraId="0D6EF434" w14:textId="77777777" w:rsidTr="00322616">
      <w:trPr>
        <w:trHeight w:val="347"/>
      </w:trPr>
      <w:tc>
        <w:tcPr>
          <w:tcW w:w="2175" w:type="dxa"/>
          <w:vMerge w:val="restart"/>
          <w:tcBorders>
            <w:top w:val="single" w:sz="4" w:space="0" w:color="auto"/>
          </w:tcBorders>
          <w:shd w:val="clear" w:color="auto" w:fill="auto"/>
          <w:vAlign w:val="center"/>
        </w:tcPr>
        <w:p w14:paraId="4F78E892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noProof/>
              <w:sz w:val="20"/>
              <w:szCs w:val="20"/>
              <w:lang w:eastAsia="en-US"/>
            </w:rPr>
            <w:drawing>
              <wp:inline distT="0" distB="0" distL="114300" distR="114300" wp14:anchorId="50DE1751" wp14:editId="73315830">
                <wp:extent cx="1207135" cy="661035"/>
                <wp:effectExtent l="0" t="0" r="12065" b="571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135" cy="661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50" w:type="dxa"/>
          <w:vMerge w:val="restart"/>
          <w:tcBorders>
            <w:top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C7F1B74" w14:textId="77777777" w:rsidR="006D04CC" w:rsidRDefault="006D04CC" w:rsidP="00A14BAE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PROSEDUR OPERASIONAL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634D18FD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89"/>
              <w:tab w:val="left" w:pos="1759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No. </w:t>
          </w:r>
          <w:proofErr w:type="spellStart"/>
          <w:r>
            <w:rPr>
              <w:rFonts w:ascii="Arial" w:hAnsi="Arial" w:cs="Arial"/>
              <w:sz w:val="20"/>
              <w:szCs w:val="20"/>
            </w:rPr>
            <w:t>Dokumen</w:t>
          </w:r>
          <w:proofErr w:type="spellEnd"/>
        </w:p>
      </w:tc>
      <w:tc>
        <w:tcPr>
          <w:tcW w:w="25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1FC498D3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89"/>
              <w:tab w:val="left" w:pos="1759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  <w:lang w:val="id-ID"/>
            </w:rPr>
          </w:pPr>
          <w:r>
            <w:rPr>
              <w:rFonts w:ascii="Arial" w:hAnsi="Arial" w:cs="Arial"/>
              <w:sz w:val="20"/>
              <w:szCs w:val="20"/>
              <w:lang w:val="id-ID"/>
            </w:rPr>
            <w:t>:</w:t>
          </w:r>
        </w:p>
      </w:tc>
      <w:tc>
        <w:tcPr>
          <w:tcW w:w="1395" w:type="dxa"/>
          <w:tcBorders>
            <w:top w:val="single" w:sz="4" w:space="0" w:color="auto"/>
            <w:left w:val="nil"/>
            <w:bottom w:val="single" w:sz="4" w:space="0" w:color="auto"/>
          </w:tcBorders>
          <w:shd w:val="clear" w:color="auto" w:fill="auto"/>
          <w:vAlign w:val="center"/>
        </w:tcPr>
        <w:p w14:paraId="5427943E" w14:textId="1EF62E5E" w:rsidR="006D04CC" w:rsidRDefault="006D04CC" w:rsidP="007D493D">
          <w:pPr>
            <w:pStyle w:val="Header"/>
            <w:tabs>
              <w:tab w:val="clear" w:pos="4153"/>
              <w:tab w:val="clear" w:pos="8306"/>
              <w:tab w:val="left" w:pos="1489"/>
              <w:tab w:val="left" w:pos="1759"/>
              <w:tab w:val="center" w:pos="4680"/>
              <w:tab w:val="right" w:pos="9360"/>
            </w:tabs>
            <w:spacing w:after="0"/>
            <w:rPr>
              <w:lang w:val="id-ID"/>
            </w:rPr>
          </w:pPr>
        </w:p>
      </w:tc>
    </w:tr>
    <w:tr w:rsidR="006D04CC" w14:paraId="68986E1E" w14:textId="77777777" w:rsidTr="00322616">
      <w:trPr>
        <w:trHeight w:val="428"/>
      </w:trPr>
      <w:tc>
        <w:tcPr>
          <w:tcW w:w="2175" w:type="dxa"/>
          <w:vMerge/>
          <w:shd w:val="clear" w:color="auto" w:fill="auto"/>
        </w:tcPr>
        <w:p w14:paraId="749B3505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150" w:type="dxa"/>
          <w:vMerge/>
          <w:tcBorders>
            <w:right w:val="single" w:sz="4" w:space="0" w:color="auto"/>
          </w:tcBorders>
          <w:shd w:val="clear" w:color="auto" w:fill="auto"/>
          <w:vAlign w:val="center"/>
        </w:tcPr>
        <w:p w14:paraId="014E019F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28A0ED88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sz w:val="20"/>
              <w:szCs w:val="20"/>
            </w:rPr>
            <w:t>Revisi</w:t>
          </w:r>
          <w:proofErr w:type="spellEnd"/>
          <w:r>
            <w:rPr>
              <w:rFonts w:ascii="Arial" w:hAnsi="Arial" w:cs="Arial"/>
              <w:sz w:val="20"/>
              <w:szCs w:val="20"/>
            </w:rPr>
            <w:t xml:space="preserve">   </w:t>
          </w:r>
        </w:p>
      </w:tc>
      <w:tc>
        <w:tcPr>
          <w:tcW w:w="25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40C539CC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sz w:val="20"/>
              <w:szCs w:val="20"/>
              <w:lang w:val="id-ID"/>
            </w:rPr>
          </w:pPr>
          <w:r>
            <w:rPr>
              <w:rFonts w:ascii="Arial" w:hAnsi="Arial" w:cs="Arial"/>
              <w:sz w:val="20"/>
              <w:szCs w:val="20"/>
              <w:lang w:val="id-ID"/>
            </w:rPr>
            <w:t>:</w:t>
          </w:r>
        </w:p>
      </w:tc>
      <w:tc>
        <w:tcPr>
          <w:tcW w:w="1395" w:type="dxa"/>
          <w:tcBorders>
            <w:top w:val="single" w:sz="4" w:space="0" w:color="auto"/>
            <w:left w:val="nil"/>
            <w:bottom w:val="single" w:sz="4" w:space="0" w:color="auto"/>
          </w:tcBorders>
          <w:shd w:val="clear" w:color="auto" w:fill="auto"/>
          <w:vAlign w:val="center"/>
        </w:tcPr>
        <w:p w14:paraId="69471FB6" w14:textId="77777777" w:rsidR="006D04CC" w:rsidRPr="00062011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</w:pPr>
          <w:r w:rsidRPr="00062011">
            <w:rPr>
              <w:rFonts w:ascii="Arial" w:hAnsi="Arial" w:cs="Arial"/>
              <w:sz w:val="20"/>
              <w:szCs w:val="20"/>
            </w:rPr>
            <w:t>00</w:t>
          </w:r>
        </w:p>
      </w:tc>
    </w:tr>
    <w:tr w:rsidR="006D04CC" w14:paraId="7B78992F" w14:textId="77777777" w:rsidTr="00322616">
      <w:trPr>
        <w:trHeight w:val="455"/>
      </w:trPr>
      <w:tc>
        <w:tcPr>
          <w:tcW w:w="2175" w:type="dxa"/>
          <w:vMerge/>
          <w:shd w:val="clear" w:color="auto" w:fill="auto"/>
        </w:tcPr>
        <w:p w14:paraId="3AC56F68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150" w:type="dxa"/>
          <w:vMerge w:val="restart"/>
          <w:tcBorders>
            <w:right w:val="single" w:sz="4" w:space="0" w:color="auto"/>
          </w:tcBorders>
          <w:shd w:val="clear" w:color="auto" w:fill="auto"/>
          <w:vAlign w:val="center"/>
        </w:tcPr>
        <w:p w14:paraId="434FC1F2" w14:textId="1F67E7FF" w:rsidR="00E13424" w:rsidRPr="007A0D17" w:rsidRDefault="009876B8" w:rsidP="009876B8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rPr>
              <w:rFonts w:ascii="Arial" w:hAnsi="Arial" w:cs="Arial"/>
              <w:color w:val="000000" w:themeColor="text1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color w:val="000000" w:themeColor="text1"/>
              <w:sz w:val="20"/>
              <w:szCs w:val="20"/>
            </w:rPr>
            <w:t>Pengelolaan</w:t>
          </w:r>
          <w:proofErr w:type="spellEnd"/>
          <w:r>
            <w:rPr>
              <w:rFonts w:ascii="Arial" w:hAnsi="Arial" w:cs="Arial"/>
              <w:color w:val="000000" w:themeColor="text1"/>
              <w:sz w:val="20"/>
              <w:szCs w:val="20"/>
            </w:rPr>
            <w:t xml:space="preserve"> </w:t>
          </w:r>
          <w:proofErr w:type="spellStart"/>
          <w:r>
            <w:rPr>
              <w:rFonts w:ascii="Arial" w:hAnsi="Arial" w:cs="Arial"/>
              <w:color w:val="000000" w:themeColor="text1"/>
              <w:sz w:val="20"/>
              <w:szCs w:val="20"/>
            </w:rPr>
            <w:t>Redudansi</w:t>
          </w:r>
          <w:proofErr w:type="spellEnd"/>
          <w:r>
            <w:rPr>
              <w:rFonts w:ascii="Arial" w:hAnsi="Arial" w:cs="Arial"/>
              <w:color w:val="000000" w:themeColor="text1"/>
              <w:sz w:val="20"/>
              <w:szCs w:val="20"/>
            </w:rPr>
            <w:t xml:space="preserve"> System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65D04098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sz w:val="20"/>
              <w:szCs w:val="20"/>
            </w:rPr>
            <w:t>Tanggal</w:t>
          </w:r>
          <w:proofErr w:type="spellEnd"/>
          <w:r>
            <w:rPr>
              <w:rFonts w:ascii="Arial" w:hAnsi="Arial" w:cs="Arial"/>
              <w:sz w:val="20"/>
              <w:szCs w:val="20"/>
            </w:rPr>
            <w:t xml:space="preserve"> </w:t>
          </w:r>
          <w:proofErr w:type="spellStart"/>
          <w:r>
            <w:rPr>
              <w:rFonts w:ascii="Arial" w:hAnsi="Arial" w:cs="Arial"/>
              <w:sz w:val="20"/>
              <w:szCs w:val="20"/>
            </w:rPr>
            <w:t>Berlaku</w:t>
          </w:r>
          <w:proofErr w:type="spellEnd"/>
        </w:p>
      </w:tc>
      <w:tc>
        <w:tcPr>
          <w:tcW w:w="25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014B05B4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sz w:val="20"/>
              <w:szCs w:val="20"/>
              <w:lang w:val="id-ID"/>
            </w:rPr>
          </w:pPr>
          <w:r>
            <w:rPr>
              <w:rFonts w:ascii="Arial" w:hAnsi="Arial" w:cs="Arial"/>
              <w:sz w:val="20"/>
              <w:szCs w:val="20"/>
              <w:lang w:val="id-ID"/>
            </w:rPr>
            <w:t>:</w:t>
          </w:r>
        </w:p>
      </w:tc>
      <w:tc>
        <w:tcPr>
          <w:tcW w:w="1395" w:type="dxa"/>
          <w:tcBorders>
            <w:top w:val="single" w:sz="4" w:space="0" w:color="auto"/>
            <w:left w:val="nil"/>
            <w:bottom w:val="single" w:sz="4" w:space="0" w:color="auto"/>
          </w:tcBorders>
          <w:shd w:val="clear" w:color="auto" w:fill="auto"/>
          <w:vAlign w:val="center"/>
        </w:tcPr>
        <w:p w14:paraId="36266EE2" w14:textId="5C1D5CC5" w:rsidR="006D04CC" w:rsidRDefault="00F15168" w:rsidP="0092266C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  <w:rPr>
              <w:lang w:val="id-ID"/>
            </w:rPr>
          </w:pPr>
          <w:r>
            <w:rPr>
              <w:lang w:val="id-ID"/>
            </w:rPr>
            <w:t>28</w:t>
          </w:r>
          <w:r w:rsidR="00815D94">
            <w:rPr>
              <w:lang w:val="id-ID"/>
            </w:rPr>
            <w:t>/04/2025</w:t>
          </w:r>
        </w:p>
      </w:tc>
    </w:tr>
    <w:tr w:rsidR="006D04CC" w14:paraId="5710956B" w14:textId="77777777" w:rsidTr="00322616">
      <w:trPr>
        <w:trHeight w:val="392"/>
      </w:trPr>
      <w:tc>
        <w:tcPr>
          <w:tcW w:w="2175" w:type="dxa"/>
          <w:vMerge/>
          <w:shd w:val="clear" w:color="auto" w:fill="auto"/>
        </w:tcPr>
        <w:p w14:paraId="5C999782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150" w:type="dxa"/>
          <w:vMerge/>
          <w:tcBorders>
            <w:right w:val="single" w:sz="4" w:space="0" w:color="auto"/>
          </w:tcBorders>
          <w:shd w:val="clear" w:color="auto" w:fill="auto"/>
        </w:tcPr>
        <w:p w14:paraId="0B5644C0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07982A28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left" w:pos="1624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Halaman </w:t>
          </w:r>
        </w:p>
      </w:tc>
      <w:tc>
        <w:tcPr>
          <w:tcW w:w="25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7396010B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left" w:pos="1624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sz w:val="20"/>
              <w:szCs w:val="20"/>
              <w:lang w:val="id-ID"/>
            </w:rPr>
          </w:pPr>
          <w:r>
            <w:rPr>
              <w:rFonts w:ascii="Arial" w:hAnsi="Arial" w:cs="Arial"/>
              <w:sz w:val="20"/>
              <w:szCs w:val="20"/>
              <w:lang w:val="id-ID"/>
            </w:rPr>
            <w:t>:</w:t>
          </w:r>
        </w:p>
      </w:tc>
      <w:tc>
        <w:tcPr>
          <w:tcW w:w="1395" w:type="dxa"/>
          <w:tcBorders>
            <w:top w:val="single" w:sz="4" w:space="0" w:color="auto"/>
            <w:left w:val="nil"/>
          </w:tcBorders>
          <w:shd w:val="clear" w:color="auto" w:fill="auto"/>
          <w:vAlign w:val="center"/>
        </w:tcPr>
        <w:p w14:paraId="5CB2EBE5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left" w:pos="1624"/>
              <w:tab w:val="center" w:pos="4680"/>
              <w:tab w:val="right" w:pos="9360"/>
            </w:tabs>
            <w:spacing w:after="0"/>
          </w:pPr>
          <w:r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Style w:val="PageNumber"/>
              <w:rFonts w:ascii="Arial" w:hAnsi="Arial" w:cs="Arial"/>
              <w:sz w:val="20"/>
              <w:szCs w:val="20"/>
            </w:rPr>
            <w:instrText xml:space="preserve"> PAGE </w:instrTex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separate"/>
          </w:r>
          <w:r w:rsidR="0092266C">
            <w:rPr>
              <w:rStyle w:val="PageNumber"/>
              <w:rFonts w:ascii="Arial" w:hAnsi="Arial" w:cs="Arial"/>
              <w:noProof/>
              <w:sz w:val="20"/>
              <w:szCs w:val="20"/>
            </w:rPr>
            <w:t>2</w: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end"/>
          </w:r>
          <w:r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Style w:val="PageNumber"/>
              <w:rFonts w:ascii="Arial" w:hAnsi="Arial" w:cs="Arial"/>
              <w:sz w:val="20"/>
              <w:szCs w:val="20"/>
            </w:rPr>
            <w:t xml:space="preserve">/ </w: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Style w:val="PageNumber"/>
              <w:rFonts w:ascii="Arial" w:hAnsi="Arial" w:cs="Arial"/>
              <w:sz w:val="20"/>
              <w:szCs w:val="20"/>
            </w:rPr>
            <w:instrText xml:space="preserve"> NUMPAGES \*Arabic </w:instrTex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separate"/>
          </w:r>
          <w:r w:rsidR="0092266C">
            <w:rPr>
              <w:rStyle w:val="PageNumber"/>
              <w:rFonts w:ascii="Arial" w:hAnsi="Arial" w:cs="Arial"/>
              <w:noProof/>
              <w:sz w:val="20"/>
              <w:szCs w:val="20"/>
            </w:rPr>
            <w:t>11</w: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324112EC" w14:textId="77777777" w:rsidR="006D04CC" w:rsidRDefault="006D04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D65"/>
    <w:multiLevelType w:val="multilevel"/>
    <w:tmpl w:val="6D9A3A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2011842"/>
    <w:multiLevelType w:val="multilevel"/>
    <w:tmpl w:val="C0C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95F61"/>
    <w:multiLevelType w:val="multilevel"/>
    <w:tmpl w:val="899CCF84"/>
    <w:lvl w:ilvl="0">
      <w:start w:val="5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675" w:hanging="49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3" w15:restartNumberingAfterBreak="0">
    <w:nsid w:val="05F52B39"/>
    <w:multiLevelType w:val="hybridMultilevel"/>
    <w:tmpl w:val="742C507C"/>
    <w:lvl w:ilvl="0" w:tplc="29B09C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143C58"/>
    <w:multiLevelType w:val="hybridMultilevel"/>
    <w:tmpl w:val="35AED056"/>
    <w:lvl w:ilvl="0" w:tplc="06D46E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7F86A4F"/>
    <w:multiLevelType w:val="multilevel"/>
    <w:tmpl w:val="E4D07D3E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84" w:hanging="50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6" w15:restartNumberingAfterBreak="0">
    <w:nsid w:val="0B5F7D1F"/>
    <w:multiLevelType w:val="multilevel"/>
    <w:tmpl w:val="E8EA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93CA5"/>
    <w:multiLevelType w:val="multilevel"/>
    <w:tmpl w:val="95D6CDC8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8" w15:restartNumberingAfterBreak="0">
    <w:nsid w:val="126613E5"/>
    <w:multiLevelType w:val="multilevel"/>
    <w:tmpl w:val="CCD4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35EBD"/>
    <w:multiLevelType w:val="hybridMultilevel"/>
    <w:tmpl w:val="6C2E935E"/>
    <w:lvl w:ilvl="0" w:tplc="9F3C55F2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39E2C9"/>
    <w:multiLevelType w:val="singleLevel"/>
    <w:tmpl w:val="1C39E2C9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23314228"/>
    <w:multiLevelType w:val="hybridMultilevel"/>
    <w:tmpl w:val="5FA83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F57B6F"/>
    <w:multiLevelType w:val="multilevel"/>
    <w:tmpl w:val="536231AA"/>
    <w:lvl w:ilvl="0">
      <w:start w:val="5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5" w:hanging="49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252F4558"/>
    <w:multiLevelType w:val="hybridMultilevel"/>
    <w:tmpl w:val="C0DC3DCE"/>
    <w:lvl w:ilvl="0" w:tplc="09545E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5A850B8"/>
    <w:multiLevelType w:val="hybridMultilevel"/>
    <w:tmpl w:val="F9BC4230"/>
    <w:lvl w:ilvl="0" w:tplc="E9F85952">
      <w:start w:val="5"/>
      <w:numFmt w:val="bullet"/>
      <w:lvlText w:val="-"/>
      <w:lvlJc w:val="left"/>
      <w:pPr>
        <w:ind w:left="720" w:hanging="360"/>
      </w:pPr>
      <w:rPr>
        <w:rFonts w:ascii="Arial" w:eastAsia="Lucida Sans Unicode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C93AB5"/>
    <w:multiLevelType w:val="multilevel"/>
    <w:tmpl w:val="D6BA237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2611218B"/>
    <w:multiLevelType w:val="multilevel"/>
    <w:tmpl w:val="F7F4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80087"/>
    <w:multiLevelType w:val="hybridMultilevel"/>
    <w:tmpl w:val="BD969BA6"/>
    <w:lvl w:ilvl="0" w:tplc="FEF4A35E">
      <w:start w:val="3"/>
      <w:numFmt w:val="bullet"/>
      <w:lvlText w:val="-"/>
      <w:lvlJc w:val="left"/>
      <w:pPr>
        <w:ind w:left="720" w:hanging="360"/>
      </w:pPr>
      <w:rPr>
        <w:rFonts w:ascii="Arial" w:eastAsia="Lucida Sans Unicode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AE2BE1"/>
    <w:multiLevelType w:val="hybridMultilevel"/>
    <w:tmpl w:val="25F454C4"/>
    <w:lvl w:ilvl="0" w:tplc="A1ACCECC">
      <w:numFmt w:val="bullet"/>
      <w:lvlText w:val=""/>
      <w:lvlJc w:val="left"/>
      <w:pPr>
        <w:ind w:left="1800" w:hanging="360"/>
      </w:pPr>
      <w:rPr>
        <w:rFonts w:ascii="Symbol" w:eastAsia="Lucida Sans Unicode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2A0D6F01"/>
    <w:multiLevelType w:val="hybridMultilevel"/>
    <w:tmpl w:val="FF2CCD2A"/>
    <w:lvl w:ilvl="0" w:tplc="B7303E8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A9D76EB"/>
    <w:multiLevelType w:val="multilevel"/>
    <w:tmpl w:val="B8DA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D437F4"/>
    <w:multiLevelType w:val="multilevel"/>
    <w:tmpl w:val="A9E4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37D25"/>
    <w:multiLevelType w:val="hybridMultilevel"/>
    <w:tmpl w:val="AD24DE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D11EC4"/>
    <w:multiLevelType w:val="multilevel"/>
    <w:tmpl w:val="0E44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5A3478"/>
    <w:multiLevelType w:val="multilevel"/>
    <w:tmpl w:val="347C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362F8F"/>
    <w:multiLevelType w:val="multilevel"/>
    <w:tmpl w:val="6294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021DDE"/>
    <w:multiLevelType w:val="multilevel"/>
    <w:tmpl w:val="0752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191BE8"/>
    <w:multiLevelType w:val="multilevel"/>
    <w:tmpl w:val="7FFA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671911"/>
    <w:multiLevelType w:val="multilevel"/>
    <w:tmpl w:val="38671911"/>
    <w:lvl w:ilvl="0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PointBawahnyapointheading2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AA91D9B"/>
    <w:multiLevelType w:val="hybridMultilevel"/>
    <w:tmpl w:val="904066B6"/>
    <w:lvl w:ilvl="0" w:tplc="9F3C55F2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7457B6"/>
    <w:multiLevelType w:val="multilevel"/>
    <w:tmpl w:val="32BE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B93C49"/>
    <w:multiLevelType w:val="multilevel"/>
    <w:tmpl w:val="1636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CA6F83"/>
    <w:multiLevelType w:val="multilevel"/>
    <w:tmpl w:val="9A8A3BF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3" w15:restartNumberingAfterBreak="0">
    <w:nsid w:val="49503F43"/>
    <w:multiLevelType w:val="hybridMultilevel"/>
    <w:tmpl w:val="1DA2134E"/>
    <w:lvl w:ilvl="0" w:tplc="762AA854">
      <w:start w:val="3"/>
      <w:numFmt w:val="bullet"/>
      <w:lvlText w:val="-"/>
      <w:lvlJc w:val="left"/>
      <w:pPr>
        <w:ind w:left="720" w:hanging="360"/>
      </w:pPr>
      <w:rPr>
        <w:rFonts w:ascii="Arial" w:eastAsia="Lucida Sans Unicode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B70C62"/>
    <w:multiLevelType w:val="multilevel"/>
    <w:tmpl w:val="9CB6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756918"/>
    <w:multiLevelType w:val="multilevel"/>
    <w:tmpl w:val="3C44502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6" w15:restartNumberingAfterBreak="0">
    <w:nsid w:val="4F4C6AFF"/>
    <w:multiLevelType w:val="multilevel"/>
    <w:tmpl w:val="0B36663E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7" w15:restartNumberingAfterBreak="0">
    <w:nsid w:val="51253E78"/>
    <w:multiLevelType w:val="multilevel"/>
    <w:tmpl w:val="8140E178"/>
    <w:lvl w:ilvl="0">
      <w:start w:val="17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56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8" w15:restartNumberingAfterBreak="0">
    <w:nsid w:val="5179493B"/>
    <w:multiLevelType w:val="hybridMultilevel"/>
    <w:tmpl w:val="7E9C896A"/>
    <w:lvl w:ilvl="0" w:tplc="0CA6B2B6">
      <w:numFmt w:val="bullet"/>
      <w:lvlText w:val="-"/>
      <w:lvlJc w:val="left"/>
      <w:pPr>
        <w:ind w:left="720" w:hanging="360"/>
      </w:pPr>
      <w:rPr>
        <w:rFonts w:ascii="Arial" w:eastAsia="Lucida Sans Unicode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4101F46"/>
    <w:multiLevelType w:val="multilevel"/>
    <w:tmpl w:val="EC8C66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40" w15:restartNumberingAfterBreak="0">
    <w:nsid w:val="559A46DD"/>
    <w:multiLevelType w:val="hybridMultilevel"/>
    <w:tmpl w:val="73E0D660"/>
    <w:lvl w:ilvl="0" w:tplc="2FC05912">
      <w:start w:val="5"/>
      <w:numFmt w:val="bullet"/>
      <w:lvlText w:val="-"/>
      <w:lvlJc w:val="left"/>
      <w:pPr>
        <w:ind w:left="720" w:hanging="360"/>
      </w:pPr>
      <w:rPr>
        <w:rFonts w:ascii="Arial" w:eastAsia="Lucida Sans Unicode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5EF79D7"/>
    <w:multiLevelType w:val="multilevel"/>
    <w:tmpl w:val="EF2AA4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2" w15:restartNumberingAfterBreak="0">
    <w:nsid w:val="5DC21B8F"/>
    <w:multiLevelType w:val="multilevel"/>
    <w:tmpl w:val="C9D2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65315A"/>
    <w:multiLevelType w:val="multilevel"/>
    <w:tmpl w:val="1F9607AA"/>
    <w:lvl w:ilvl="0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7C83A37"/>
    <w:multiLevelType w:val="multilevel"/>
    <w:tmpl w:val="083A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BB42FF"/>
    <w:multiLevelType w:val="multilevel"/>
    <w:tmpl w:val="EA160E66"/>
    <w:lvl w:ilvl="0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CCF66D5"/>
    <w:multiLevelType w:val="multilevel"/>
    <w:tmpl w:val="7DE685C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num w:numId="1" w16cid:durableId="275480374">
    <w:abstractNumId w:val="10"/>
  </w:num>
  <w:num w:numId="2" w16cid:durableId="145977195">
    <w:abstractNumId w:val="22"/>
  </w:num>
  <w:num w:numId="3" w16cid:durableId="1438713815">
    <w:abstractNumId w:val="5"/>
  </w:num>
  <w:num w:numId="4" w16cid:durableId="1580410899">
    <w:abstractNumId w:val="37"/>
  </w:num>
  <w:num w:numId="5" w16cid:durableId="381752516">
    <w:abstractNumId w:val="0"/>
  </w:num>
  <w:num w:numId="6" w16cid:durableId="806312238">
    <w:abstractNumId w:val="6"/>
  </w:num>
  <w:num w:numId="7" w16cid:durableId="1981231658">
    <w:abstractNumId w:val="42"/>
  </w:num>
  <w:num w:numId="8" w16cid:durableId="2098667909">
    <w:abstractNumId w:val="28"/>
  </w:num>
  <w:num w:numId="9" w16cid:durableId="1664317230">
    <w:abstractNumId w:val="45"/>
  </w:num>
  <w:num w:numId="10" w16cid:durableId="577256028">
    <w:abstractNumId w:val="43"/>
  </w:num>
  <w:num w:numId="11" w16cid:durableId="1804272640">
    <w:abstractNumId w:val="36"/>
  </w:num>
  <w:num w:numId="12" w16cid:durableId="90049398">
    <w:abstractNumId w:val="18"/>
  </w:num>
  <w:num w:numId="13" w16cid:durableId="1584756623">
    <w:abstractNumId w:val="19"/>
  </w:num>
  <w:num w:numId="14" w16cid:durableId="660624987">
    <w:abstractNumId w:val="38"/>
  </w:num>
  <w:num w:numId="15" w16cid:durableId="1190802807">
    <w:abstractNumId w:val="23"/>
  </w:num>
  <w:num w:numId="16" w16cid:durableId="1767385198">
    <w:abstractNumId w:val="11"/>
  </w:num>
  <w:num w:numId="17" w16cid:durableId="109592767">
    <w:abstractNumId w:val="41"/>
  </w:num>
  <w:num w:numId="18" w16cid:durableId="205534408">
    <w:abstractNumId w:val="46"/>
  </w:num>
  <w:num w:numId="19" w16cid:durableId="378867631">
    <w:abstractNumId w:val="39"/>
  </w:num>
  <w:num w:numId="20" w16cid:durableId="430466459">
    <w:abstractNumId w:val="8"/>
  </w:num>
  <w:num w:numId="21" w16cid:durableId="700321706">
    <w:abstractNumId w:val="26"/>
  </w:num>
  <w:num w:numId="22" w16cid:durableId="1069618038">
    <w:abstractNumId w:val="20"/>
  </w:num>
  <w:num w:numId="23" w16cid:durableId="178475448">
    <w:abstractNumId w:val="30"/>
  </w:num>
  <w:num w:numId="24" w16cid:durableId="579412447">
    <w:abstractNumId w:val="34"/>
  </w:num>
  <w:num w:numId="25" w16cid:durableId="1245454296">
    <w:abstractNumId w:val="15"/>
  </w:num>
  <w:num w:numId="26" w16cid:durableId="1342463223">
    <w:abstractNumId w:val="12"/>
  </w:num>
  <w:num w:numId="27" w16cid:durableId="1362894937">
    <w:abstractNumId w:val="2"/>
  </w:num>
  <w:num w:numId="28" w16cid:durableId="811673777">
    <w:abstractNumId w:val="35"/>
  </w:num>
  <w:num w:numId="29" w16cid:durableId="54203135">
    <w:abstractNumId w:val="7"/>
  </w:num>
  <w:num w:numId="30" w16cid:durableId="1068384456">
    <w:abstractNumId w:val="32"/>
  </w:num>
  <w:num w:numId="31" w16cid:durableId="594943833">
    <w:abstractNumId w:val="16"/>
  </w:num>
  <w:num w:numId="32" w16cid:durableId="965089144">
    <w:abstractNumId w:val="1"/>
  </w:num>
  <w:num w:numId="33" w16cid:durableId="1814563516">
    <w:abstractNumId w:val="14"/>
  </w:num>
  <w:num w:numId="34" w16cid:durableId="1899390809">
    <w:abstractNumId w:val="31"/>
  </w:num>
  <w:num w:numId="35" w16cid:durableId="386682119">
    <w:abstractNumId w:val="44"/>
  </w:num>
  <w:num w:numId="36" w16cid:durableId="1783066212">
    <w:abstractNumId w:val="33"/>
  </w:num>
  <w:num w:numId="37" w16cid:durableId="977535413">
    <w:abstractNumId w:val="21"/>
  </w:num>
  <w:num w:numId="38" w16cid:durableId="1231232672">
    <w:abstractNumId w:val="25"/>
  </w:num>
  <w:num w:numId="39" w16cid:durableId="1159538072">
    <w:abstractNumId w:val="17"/>
  </w:num>
  <w:num w:numId="40" w16cid:durableId="831720476">
    <w:abstractNumId w:val="24"/>
  </w:num>
  <w:num w:numId="41" w16cid:durableId="1652565036">
    <w:abstractNumId w:val="27"/>
  </w:num>
  <w:num w:numId="42" w16cid:durableId="1441531069">
    <w:abstractNumId w:val="13"/>
  </w:num>
  <w:num w:numId="43" w16cid:durableId="134763878">
    <w:abstractNumId w:val="4"/>
  </w:num>
  <w:num w:numId="44" w16cid:durableId="230819913">
    <w:abstractNumId w:val="3"/>
  </w:num>
  <w:num w:numId="45" w16cid:durableId="1543595291">
    <w:abstractNumId w:val="40"/>
  </w:num>
  <w:num w:numId="46" w16cid:durableId="415132774">
    <w:abstractNumId w:val="29"/>
  </w:num>
  <w:num w:numId="47" w16cid:durableId="6187268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6C2F25"/>
    <w:rsid w:val="000040E3"/>
    <w:rsid w:val="00016731"/>
    <w:rsid w:val="000207F8"/>
    <w:rsid w:val="00033E34"/>
    <w:rsid w:val="00062011"/>
    <w:rsid w:val="000628B4"/>
    <w:rsid w:val="00095F86"/>
    <w:rsid w:val="000A766D"/>
    <w:rsid w:val="000C34E1"/>
    <w:rsid w:val="000C5941"/>
    <w:rsid w:val="00106A32"/>
    <w:rsid w:val="00115944"/>
    <w:rsid w:val="00140651"/>
    <w:rsid w:val="00141A79"/>
    <w:rsid w:val="00165744"/>
    <w:rsid w:val="001710BF"/>
    <w:rsid w:val="001726FA"/>
    <w:rsid w:val="001830AE"/>
    <w:rsid w:val="00184737"/>
    <w:rsid w:val="001D2947"/>
    <w:rsid w:val="001E3903"/>
    <w:rsid w:val="002175D0"/>
    <w:rsid w:val="00234166"/>
    <w:rsid w:val="002472FA"/>
    <w:rsid w:val="00247AD6"/>
    <w:rsid w:val="00256EA6"/>
    <w:rsid w:val="00257A1C"/>
    <w:rsid w:val="00263BE5"/>
    <w:rsid w:val="00266590"/>
    <w:rsid w:val="002C00FB"/>
    <w:rsid w:val="002E1369"/>
    <w:rsid w:val="0030017B"/>
    <w:rsid w:val="0030039F"/>
    <w:rsid w:val="00322616"/>
    <w:rsid w:val="00332839"/>
    <w:rsid w:val="00347259"/>
    <w:rsid w:val="003559AC"/>
    <w:rsid w:val="00360FA4"/>
    <w:rsid w:val="003622F3"/>
    <w:rsid w:val="003752E3"/>
    <w:rsid w:val="003A029C"/>
    <w:rsid w:val="003B56C1"/>
    <w:rsid w:val="003C48CE"/>
    <w:rsid w:val="003D7DA9"/>
    <w:rsid w:val="003E7CD4"/>
    <w:rsid w:val="003F0C5C"/>
    <w:rsid w:val="003F2298"/>
    <w:rsid w:val="003F3D2A"/>
    <w:rsid w:val="004009E5"/>
    <w:rsid w:val="00406465"/>
    <w:rsid w:val="00414870"/>
    <w:rsid w:val="00416BD1"/>
    <w:rsid w:val="0044557A"/>
    <w:rsid w:val="00461742"/>
    <w:rsid w:val="0046393C"/>
    <w:rsid w:val="00466FA2"/>
    <w:rsid w:val="00476DB1"/>
    <w:rsid w:val="004A0BFD"/>
    <w:rsid w:val="004C3C25"/>
    <w:rsid w:val="004E2E31"/>
    <w:rsid w:val="004F1CCB"/>
    <w:rsid w:val="004F73B0"/>
    <w:rsid w:val="00505894"/>
    <w:rsid w:val="0052570C"/>
    <w:rsid w:val="00554644"/>
    <w:rsid w:val="00583F61"/>
    <w:rsid w:val="005A21FB"/>
    <w:rsid w:val="005E0959"/>
    <w:rsid w:val="005E323A"/>
    <w:rsid w:val="005E452C"/>
    <w:rsid w:val="005E515D"/>
    <w:rsid w:val="005E59F4"/>
    <w:rsid w:val="00610DC9"/>
    <w:rsid w:val="00626CBB"/>
    <w:rsid w:val="00641FC3"/>
    <w:rsid w:val="006543C1"/>
    <w:rsid w:val="0065641F"/>
    <w:rsid w:val="006606FF"/>
    <w:rsid w:val="00686679"/>
    <w:rsid w:val="00695393"/>
    <w:rsid w:val="00697686"/>
    <w:rsid w:val="006C3BBC"/>
    <w:rsid w:val="006C469D"/>
    <w:rsid w:val="006D04CC"/>
    <w:rsid w:val="006E20D9"/>
    <w:rsid w:val="006E68E8"/>
    <w:rsid w:val="006F1D27"/>
    <w:rsid w:val="006F697C"/>
    <w:rsid w:val="0071227C"/>
    <w:rsid w:val="00722323"/>
    <w:rsid w:val="007228E9"/>
    <w:rsid w:val="00750ED3"/>
    <w:rsid w:val="007568F7"/>
    <w:rsid w:val="007759C2"/>
    <w:rsid w:val="007938B8"/>
    <w:rsid w:val="00796512"/>
    <w:rsid w:val="007A0D17"/>
    <w:rsid w:val="007C061B"/>
    <w:rsid w:val="007D0E23"/>
    <w:rsid w:val="007D493D"/>
    <w:rsid w:val="007D681B"/>
    <w:rsid w:val="007F344D"/>
    <w:rsid w:val="007F3E09"/>
    <w:rsid w:val="007F49A3"/>
    <w:rsid w:val="007F5DCC"/>
    <w:rsid w:val="00806B03"/>
    <w:rsid w:val="00815D94"/>
    <w:rsid w:val="0082574C"/>
    <w:rsid w:val="008357D3"/>
    <w:rsid w:val="00843906"/>
    <w:rsid w:val="00851506"/>
    <w:rsid w:val="008613E4"/>
    <w:rsid w:val="00872EA1"/>
    <w:rsid w:val="0088389D"/>
    <w:rsid w:val="008865E2"/>
    <w:rsid w:val="00886F5F"/>
    <w:rsid w:val="008B4D54"/>
    <w:rsid w:val="0092266C"/>
    <w:rsid w:val="00923669"/>
    <w:rsid w:val="009272D9"/>
    <w:rsid w:val="0094526F"/>
    <w:rsid w:val="00953EBD"/>
    <w:rsid w:val="00956608"/>
    <w:rsid w:val="0097411F"/>
    <w:rsid w:val="009760EC"/>
    <w:rsid w:val="00983871"/>
    <w:rsid w:val="00984371"/>
    <w:rsid w:val="00986136"/>
    <w:rsid w:val="009876B8"/>
    <w:rsid w:val="00993BD9"/>
    <w:rsid w:val="00996FDB"/>
    <w:rsid w:val="009A3D78"/>
    <w:rsid w:val="009C0C29"/>
    <w:rsid w:val="00A00BD5"/>
    <w:rsid w:val="00A03682"/>
    <w:rsid w:val="00A14BAE"/>
    <w:rsid w:val="00A26EF6"/>
    <w:rsid w:val="00A40265"/>
    <w:rsid w:val="00A41A46"/>
    <w:rsid w:val="00A52143"/>
    <w:rsid w:val="00A73DA9"/>
    <w:rsid w:val="00A9125D"/>
    <w:rsid w:val="00AA240E"/>
    <w:rsid w:val="00AA5480"/>
    <w:rsid w:val="00AB5066"/>
    <w:rsid w:val="00AC13E3"/>
    <w:rsid w:val="00AC6422"/>
    <w:rsid w:val="00AE6247"/>
    <w:rsid w:val="00AF0DA0"/>
    <w:rsid w:val="00B03B64"/>
    <w:rsid w:val="00B40F82"/>
    <w:rsid w:val="00B52AFE"/>
    <w:rsid w:val="00B66805"/>
    <w:rsid w:val="00B9747C"/>
    <w:rsid w:val="00BC27C2"/>
    <w:rsid w:val="00BC47B7"/>
    <w:rsid w:val="00BD1808"/>
    <w:rsid w:val="00BD5251"/>
    <w:rsid w:val="00BE0D65"/>
    <w:rsid w:val="00BE4525"/>
    <w:rsid w:val="00BF304C"/>
    <w:rsid w:val="00C0130A"/>
    <w:rsid w:val="00C42C47"/>
    <w:rsid w:val="00C61F59"/>
    <w:rsid w:val="00CB3696"/>
    <w:rsid w:val="00CB604F"/>
    <w:rsid w:val="00CC1555"/>
    <w:rsid w:val="00CC6ADE"/>
    <w:rsid w:val="00CE581D"/>
    <w:rsid w:val="00CE713C"/>
    <w:rsid w:val="00D12FA8"/>
    <w:rsid w:val="00D163F0"/>
    <w:rsid w:val="00D2676E"/>
    <w:rsid w:val="00D54777"/>
    <w:rsid w:val="00D84288"/>
    <w:rsid w:val="00D84F38"/>
    <w:rsid w:val="00D87541"/>
    <w:rsid w:val="00D90CAA"/>
    <w:rsid w:val="00D92FEF"/>
    <w:rsid w:val="00DA1BFC"/>
    <w:rsid w:val="00E13424"/>
    <w:rsid w:val="00E2337F"/>
    <w:rsid w:val="00E465B7"/>
    <w:rsid w:val="00E47401"/>
    <w:rsid w:val="00E545DD"/>
    <w:rsid w:val="00E5636D"/>
    <w:rsid w:val="00E57199"/>
    <w:rsid w:val="00E64F80"/>
    <w:rsid w:val="00E87B4A"/>
    <w:rsid w:val="00EC5228"/>
    <w:rsid w:val="00EC5570"/>
    <w:rsid w:val="00EC7663"/>
    <w:rsid w:val="00F0296F"/>
    <w:rsid w:val="00F1284C"/>
    <w:rsid w:val="00F15168"/>
    <w:rsid w:val="00F15C81"/>
    <w:rsid w:val="00F50F62"/>
    <w:rsid w:val="00F52AD4"/>
    <w:rsid w:val="00F7307F"/>
    <w:rsid w:val="00F739D1"/>
    <w:rsid w:val="00F80960"/>
    <w:rsid w:val="00F90DB1"/>
    <w:rsid w:val="00FC2293"/>
    <w:rsid w:val="00FC7F1D"/>
    <w:rsid w:val="00FF5B52"/>
    <w:rsid w:val="026C2F25"/>
    <w:rsid w:val="6196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1AD377"/>
  <w15:docId w15:val="{212BE920-094B-4588-A9E9-8351B4043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72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  <w:textAlignment w:val="baseline"/>
    </w:pPr>
    <w:rPr>
      <w:rFonts w:eastAsia="Lucida Sans Unicode" w:cs="Tahoma"/>
      <w:kern w:val="1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D267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CB60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OC3">
    <w:name w:val="toc 3"/>
    <w:basedOn w:val="Normal"/>
    <w:next w:val="Normal"/>
    <w:uiPriority w:val="39"/>
    <w:unhideWhenUsed/>
    <w:qFormat/>
    <w:pPr>
      <w:widowControl/>
      <w:tabs>
        <w:tab w:val="right" w:leader="dot" w:pos="8460"/>
      </w:tabs>
      <w:suppressAutoHyphens w:val="0"/>
      <w:spacing w:after="100"/>
      <w:ind w:left="1080"/>
      <w:textAlignment w:val="auto"/>
    </w:pPr>
    <w:rPr>
      <w:rFonts w:ascii="Calibri" w:eastAsia="Times New Roman" w:hAnsi="Calibri" w:cs="Times New Roman"/>
      <w:kern w:val="0"/>
      <w:sz w:val="22"/>
      <w:szCs w:val="22"/>
      <w:lang w:eastAsia="en-US"/>
    </w:rPr>
  </w:style>
  <w:style w:type="character" w:styleId="PageNumber">
    <w:name w:val="page number"/>
    <w:basedOn w:val="WW-DefaultParagraphFont11"/>
    <w:qFormat/>
  </w:style>
  <w:style w:type="character" w:customStyle="1" w:styleId="WW-DefaultParagraphFont11">
    <w:name w:val="WW-Default Paragraph Font11"/>
    <w:qFormat/>
  </w:style>
  <w:style w:type="paragraph" w:customStyle="1" w:styleId="Standard">
    <w:name w:val="Standard"/>
    <w:qFormat/>
    <w:pPr>
      <w:suppressAutoHyphens/>
      <w:textAlignment w:val="baseline"/>
    </w:pPr>
    <w:rPr>
      <w:rFonts w:eastAsia="Arial" w:cs="Calibri"/>
      <w:kern w:val="1"/>
      <w:sz w:val="24"/>
      <w:szCs w:val="24"/>
      <w:lang w:eastAsia="ar-SA"/>
    </w:rPr>
  </w:style>
  <w:style w:type="character" w:customStyle="1" w:styleId="Heading1Char">
    <w:name w:val="Heading 1 Char"/>
    <w:basedOn w:val="DefaultParagraphFont"/>
    <w:link w:val="Heading1"/>
    <w:rsid w:val="00D2676E"/>
    <w:rPr>
      <w:rFonts w:asciiTheme="majorHAnsi" w:eastAsiaTheme="majorEastAsia" w:hAnsiTheme="majorHAnsi" w:cstheme="majorBidi"/>
      <w:color w:val="2E74B5" w:themeColor="accent1" w:themeShade="BF"/>
      <w:kern w:val="1"/>
      <w:sz w:val="32"/>
      <w:szCs w:val="32"/>
      <w:lang w:eastAsia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D2676E"/>
    <w:pPr>
      <w:widowControl/>
      <w:suppressAutoHyphens w:val="0"/>
      <w:textAlignment w:val="auto"/>
      <w:outlineLvl w:val="9"/>
    </w:pPr>
    <w:rPr>
      <w:kern w:val="0"/>
      <w:lang w:eastAsia="en-US"/>
    </w:rPr>
  </w:style>
  <w:style w:type="paragraph" w:styleId="TOC1">
    <w:name w:val="toc 1"/>
    <w:basedOn w:val="Normal"/>
    <w:next w:val="Normal"/>
    <w:autoRedefine/>
    <w:uiPriority w:val="39"/>
    <w:rsid w:val="00A14BAE"/>
    <w:pPr>
      <w:tabs>
        <w:tab w:val="left" w:pos="426"/>
        <w:tab w:val="right" w:leader="dot" w:pos="829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D2676E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BC47B7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BC47B7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72"/>
    <w:qFormat/>
    <w:rsid w:val="007A0D1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CB604F"/>
    <w:rPr>
      <w:rFonts w:asciiTheme="majorHAnsi" w:eastAsiaTheme="majorEastAsia" w:hAnsiTheme="majorHAnsi" w:cstheme="majorBidi"/>
      <w:i/>
      <w:iCs/>
      <w:color w:val="2E74B5" w:themeColor="accent1" w:themeShade="BF"/>
      <w:kern w:val="1"/>
      <w:sz w:val="24"/>
      <w:szCs w:val="24"/>
      <w:lang w:eastAsia="ar-SA"/>
    </w:rPr>
  </w:style>
  <w:style w:type="paragraph" w:customStyle="1" w:styleId="Point-Normal">
    <w:name w:val="Point - Normal"/>
    <w:basedOn w:val="ListParagraph"/>
    <w:qFormat/>
    <w:rsid w:val="00CB604F"/>
    <w:pPr>
      <w:widowControl/>
      <w:numPr>
        <w:numId w:val="8"/>
      </w:numPr>
      <w:suppressAutoHyphens w:val="0"/>
      <w:spacing w:after="0" w:line="360" w:lineRule="auto"/>
      <w:jc w:val="both"/>
      <w:textAlignment w:val="auto"/>
    </w:pPr>
    <w:rPr>
      <w:rFonts w:ascii="Raleway" w:eastAsiaTheme="minorHAnsi" w:hAnsi="Raleway" w:cstheme="minorBidi"/>
      <w:kern w:val="2"/>
      <w:sz w:val="20"/>
      <w:szCs w:val="20"/>
      <w:lang w:val="zh-CN" w:eastAsia="en-US"/>
      <w14:ligatures w14:val="standardContextual"/>
    </w:rPr>
  </w:style>
  <w:style w:type="paragraph" w:customStyle="1" w:styleId="Point-Heading2">
    <w:name w:val="Point - Heading 2"/>
    <w:basedOn w:val="Point-Normal"/>
    <w:qFormat/>
    <w:rsid w:val="00CB604F"/>
    <w:pPr>
      <w:numPr>
        <w:ilvl w:val="1"/>
      </w:numPr>
      <w:ind w:left="1260"/>
    </w:pPr>
    <w:rPr>
      <w:rFonts w:cs="Arial"/>
    </w:rPr>
  </w:style>
  <w:style w:type="paragraph" w:customStyle="1" w:styleId="PointBawahnyapointheading2">
    <w:name w:val="Point Bawah nya point heading 2"/>
    <w:basedOn w:val="Point-Heading2"/>
    <w:qFormat/>
    <w:rsid w:val="00CB604F"/>
    <w:pPr>
      <w:numPr>
        <w:ilvl w:val="2"/>
      </w:numPr>
    </w:pPr>
  </w:style>
  <w:style w:type="paragraph" w:customStyle="1" w:styleId="Point-Heading4">
    <w:name w:val="Point - Heading 4"/>
    <w:basedOn w:val="Point-Heading2"/>
    <w:qFormat/>
    <w:rsid w:val="00CB604F"/>
    <w:pPr>
      <w:ind w:left="3402" w:hanging="425"/>
    </w:pPr>
    <w:rPr>
      <w:lang w:val="id-ID"/>
    </w:rPr>
  </w:style>
  <w:style w:type="paragraph" w:styleId="TOC6">
    <w:name w:val="toc 6"/>
    <w:basedOn w:val="Normal"/>
    <w:next w:val="Normal"/>
    <w:autoRedefine/>
    <w:rsid w:val="007F5DCC"/>
    <w:pPr>
      <w:spacing w:after="100"/>
      <w:ind w:left="1200"/>
    </w:pPr>
  </w:style>
  <w:style w:type="paragraph" w:styleId="BalloonText">
    <w:name w:val="Balloon Text"/>
    <w:basedOn w:val="Normal"/>
    <w:link w:val="BalloonTextChar"/>
    <w:rsid w:val="007D493D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D493D"/>
    <w:rPr>
      <w:rFonts w:ascii="Tahoma" w:eastAsia="Lucida Sans Unicode" w:hAnsi="Tahoma" w:cs="Tahoma"/>
      <w:kern w:val="1"/>
      <w:sz w:val="16"/>
      <w:szCs w:val="16"/>
      <w:lang w:eastAsia="ar-SA"/>
    </w:rPr>
  </w:style>
  <w:style w:type="table" w:styleId="TableGrid">
    <w:name w:val="Table Grid"/>
    <w:basedOn w:val="TableNormal"/>
    <w:rsid w:val="00F12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D29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F551E74-314A-4F04-BE5F-2030697A65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5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Ernica Putri Oktavia</dc:creator>
  <cp:lastModifiedBy>Andrean Effendi</cp:lastModifiedBy>
  <cp:revision>9</cp:revision>
  <dcterms:created xsi:type="dcterms:W3CDTF">2025-04-29T03:44:00Z</dcterms:created>
  <dcterms:modified xsi:type="dcterms:W3CDTF">2025-04-30T09:01:00Z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1033-10.2.0.7646</vt:lpwstr>
  </property>
</Properties>
</file>