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64A2" w14:textId="77777777" w:rsidR="00F77391" w:rsidRDefault="00F77391" w:rsidP="00DB1B9B"/>
    <w:p w14:paraId="3BDC64A3" w14:textId="77777777" w:rsidR="00F77391" w:rsidRDefault="00F77391" w:rsidP="00DB1B9B"/>
    <w:p w14:paraId="3BDC64A4" w14:textId="77777777" w:rsidR="00F77391" w:rsidRDefault="00F77391" w:rsidP="00DB1B9B"/>
    <w:p w14:paraId="3BDC64A5" w14:textId="77777777" w:rsidR="00F77391" w:rsidRDefault="00F77391" w:rsidP="00DB1B9B"/>
    <w:p w14:paraId="3BDC64A6" w14:textId="77777777" w:rsidR="00F77391" w:rsidRDefault="00F77391" w:rsidP="00DB1B9B"/>
    <w:p w14:paraId="3BDC64A7" w14:textId="77777777" w:rsidR="00F77391" w:rsidRDefault="00F77391" w:rsidP="00DB1B9B"/>
    <w:p w14:paraId="3BDC64A8" w14:textId="77777777" w:rsidR="00F77391" w:rsidRDefault="00F77391" w:rsidP="00DB1B9B"/>
    <w:p w14:paraId="3BDC64A9" w14:textId="77777777" w:rsidR="00F77391" w:rsidRDefault="00F77391" w:rsidP="00DB1B9B"/>
    <w:p w14:paraId="7B28603A" w14:textId="77777777" w:rsidR="00140D0A" w:rsidRDefault="00140D0A" w:rsidP="00AB129A">
      <w:pPr>
        <w:pStyle w:val="DocumentTitle"/>
        <w:rPr>
          <w:lang w:val="en-US"/>
        </w:rPr>
      </w:pPr>
    </w:p>
    <w:p w14:paraId="498A765B" w14:textId="77777777" w:rsidR="00140D0A" w:rsidRDefault="00140D0A" w:rsidP="00AB129A">
      <w:pPr>
        <w:pStyle w:val="DocumentTitle"/>
        <w:rPr>
          <w:lang w:val="en-US"/>
        </w:rPr>
      </w:pPr>
    </w:p>
    <w:p w14:paraId="61DD28CE" w14:textId="77777777" w:rsidR="00140D0A" w:rsidRDefault="00140D0A" w:rsidP="00AB129A">
      <w:pPr>
        <w:pStyle w:val="DocumentTitle"/>
        <w:rPr>
          <w:lang w:val="en-US"/>
        </w:rPr>
      </w:pPr>
    </w:p>
    <w:p w14:paraId="3BDC64AA" w14:textId="44F4BA3A" w:rsidR="00F77391" w:rsidRDefault="00FA2875" w:rsidP="00AB129A">
      <w:pPr>
        <w:pStyle w:val="DocumentTitle"/>
        <w:rPr>
          <w:lang w:val="en-US"/>
        </w:rPr>
      </w:pPr>
      <w:r>
        <w:rPr>
          <w:lang w:val="en-US"/>
        </w:rPr>
        <w:t>PEDOMAN</w:t>
      </w:r>
      <w:r w:rsidR="00C04169">
        <w:rPr>
          <w:lang w:val="en-US"/>
        </w:rPr>
        <w:t xml:space="preserve"> </w:t>
      </w:r>
    </w:p>
    <w:p w14:paraId="1AC3F954" w14:textId="027F69BB" w:rsidR="00FA2875" w:rsidRPr="00FA2875" w:rsidRDefault="00FA2875" w:rsidP="00AB129A">
      <w:pPr>
        <w:pStyle w:val="DocumentTitle"/>
        <w:rPr>
          <w:lang w:val="en-US"/>
        </w:rPr>
      </w:pPr>
      <w:r>
        <w:rPr>
          <w:lang w:val="en-US"/>
        </w:rPr>
        <w:t>SISTEM MANAJEMEN</w:t>
      </w:r>
    </w:p>
    <w:p w14:paraId="3BDC64AC" w14:textId="45FA2944" w:rsidR="00F77391" w:rsidRDefault="00DB43C3" w:rsidP="00C94268">
      <w:pPr>
        <w:pStyle w:val="DocumentTitle"/>
      </w:pPr>
      <w:r>
        <w:t>KEAMANAN INFORMASI</w:t>
      </w:r>
    </w:p>
    <w:p w14:paraId="3BDC64AD" w14:textId="77777777" w:rsidR="00F77391" w:rsidRDefault="00F77391" w:rsidP="00AB129A">
      <w:pPr>
        <w:pStyle w:val="DocumentTitle"/>
      </w:pPr>
    </w:p>
    <w:p w14:paraId="3BDC64AE" w14:textId="77777777" w:rsidR="00F77391" w:rsidRDefault="00DB43C3" w:rsidP="00AB129A">
      <w:pPr>
        <w:pStyle w:val="DocumentTitle"/>
      </w:pPr>
      <w:r>
        <w:t>PT Equity Life Indonesia</w:t>
      </w:r>
    </w:p>
    <w:p w14:paraId="3BDC64AF" w14:textId="77777777" w:rsidR="00F77391" w:rsidRDefault="00F77391" w:rsidP="00DB1B9B"/>
    <w:p w14:paraId="3BDC64B0" w14:textId="77777777" w:rsidR="00F77391" w:rsidRDefault="00F77391" w:rsidP="00DB1B9B">
      <w:pPr>
        <w:sectPr w:rsidR="00F77391">
          <w:headerReference w:type="default" r:id="rId9"/>
          <w:footerReference w:type="even" r:id="rId10"/>
          <w:footerReference w:type="default" r:id="rId11"/>
          <w:pgSz w:w="11900" w:h="16840"/>
          <w:pgMar w:top="1440" w:right="1440" w:bottom="1440" w:left="1440" w:header="708" w:footer="708" w:gutter="0"/>
          <w:cols w:space="708"/>
          <w:docGrid w:linePitch="360"/>
        </w:sectPr>
      </w:pPr>
    </w:p>
    <w:p w14:paraId="4C5EF074" w14:textId="77777777" w:rsidR="002A149B" w:rsidRPr="002A149B" w:rsidRDefault="002A149B" w:rsidP="002A149B">
      <w:pPr>
        <w:pStyle w:val="Surat-Header"/>
      </w:pPr>
      <w:r w:rsidRPr="002A149B">
        <w:lastRenderedPageBreak/>
        <w:t>SURAT KEPUTUSAN</w:t>
      </w:r>
    </w:p>
    <w:p w14:paraId="713B6DDA" w14:textId="3FE7D4DB" w:rsidR="002A149B" w:rsidRPr="00B277D2" w:rsidRDefault="002A149B" w:rsidP="00B277D2">
      <w:pPr>
        <w:jc w:val="center"/>
        <w:rPr>
          <w:sz w:val="18"/>
          <w:szCs w:val="18"/>
        </w:rPr>
      </w:pPr>
      <w:r w:rsidRPr="00B277D2">
        <w:rPr>
          <w:sz w:val="18"/>
          <w:szCs w:val="18"/>
        </w:rPr>
        <w:t>No …../DIR-SK/IV/</w:t>
      </w:r>
      <w:r w:rsidR="00604FC8">
        <w:rPr>
          <w:sz w:val="18"/>
          <w:szCs w:val="18"/>
        </w:rPr>
        <w:t>2026</w:t>
      </w:r>
    </w:p>
    <w:p w14:paraId="0FF22AA0" w14:textId="77777777" w:rsidR="002A149B" w:rsidRPr="00A4737B" w:rsidRDefault="002A149B" w:rsidP="002A149B"/>
    <w:p w14:paraId="5859FB4A" w14:textId="77777777" w:rsidR="002A149B" w:rsidRPr="00A4737B" w:rsidRDefault="002A149B" w:rsidP="00B277D2">
      <w:pPr>
        <w:pStyle w:val="SuratNormal"/>
        <w:rPr>
          <w:lang w:val="id-ID"/>
        </w:rPr>
      </w:pPr>
      <w:r w:rsidRPr="00293977">
        <w:rPr>
          <w:b/>
          <w:bCs/>
        </w:rPr>
        <w:t>Tentang</w:t>
      </w:r>
      <w:r w:rsidRPr="00A4737B">
        <w:t xml:space="preserve"> :</w:t>
      </w:r>
    </w:p>
    <w:p w14:paraId="0F0A2472" w14:textId="73A8EE38" w:rsidR="002A149B" w:rsidRDefault="00293977" w:rsidP="00B277D2">
      <w:pPr>
        <w:pStyle w:val="SuratNormal"/>
      </w:pPr>
      <w:r>
        <w:t>Pedoman Sistem</w:t>
      </w:r>
      <w:r w:rsidR="002A149B">
        <w:t xml:space="preserve"> Keamanan Informasi </w:t>
      </w:r>
    </w:p>
    <w:p w14:paraId="098E193E" w14:textId="5F215069" w:rsidR="002A149B" w:rsidRPr="00A4737B" w:rsidRDefault="002A149B" w:rsidP="00B277D2">
      <w:pPr>
        <w:pStyle w:val="SuratNormal"/>
        <w:rPr>
          <w:lang w:val="id-ID"/>
        </w:rPr>
      </w:pPr>
      <w:r w:rsidRPr="00A4737B">
        <w:rPr>
          <w:lang w:val="id-ID"/>
        </w:rPr>
        <w:t>PT Equity Life Indones</w:t>
      </w:r>
      <w:r w:rsidR="00C54F48">
        <w:rPr>
          <w:lang w:val="id-ID"/>
        </w:rPr>
        <w:t>i</w:t>
      </w:r>
      <w:r w:rsidRPr="00A4737B">
        <w:rPr>
          <w:lang w:val="id-ID"/>
        </w:rPr>
        <w:t>a</w:t>
      </w:r>
    </w:p>
    <w:p w14:paraId="2B6B1EFD" w14:textId="77777777" w:rsidR="002A149B" w:rsidRPr="00A4737B" w:rsidRDefault="002A149B" w:rsidP="00B277D2">
      <w:pPr>
        <w:pStyle w:val="SuratNormal"/>
        <w:rPr>
          <w:lang w:val="id-ID"/>
        </w:rPr>
      </w:pPr>
    </w:p>
    <w:tbl>
      <w:tblPr>
        <w:tblW w:w="9181" w:type="dxa"/>
        <w:tblLayout w:type="fixed"/>
        <w:tblLook w:val="0000" w:firstRow="0" w:lastRow="0" w:firstColumn="0" w:lastColumn="0" w:noHBand="0" w:noVBand="0"/>
      </w:tblPr>
      <w:tblGrid>
        <w:gridCol w:w="1709"/>
        <w:gridCol w:w="236"/>
        <w:gridCol w:w="7236"/>
      </w:tblGrid>
      <w:tr w:rsidR="00CE1199" w:rsidRPr="00A4737B" w14:paraId="5D86C33A" w14:textId="77777777" w:rsidTr="00B277D2">
        <w:trPr>
          <w:trHeight w:val="1548"/>
        </w:trPr>
        <w:tc>
          <w:tcPr>
            <w:tcW w:w="1709" w:type="dxa"/>
            <w:shd w:val="clear" w:color="auto" w:fill="FFFFFF"/>
          </w:tcPr>
          <w:p w14:paraId="03350F7F" w14:textId="65F0A01F" w:rsidR="00CE1199" w:rsidRPr="000C6294" w:rsidRDefault="00CE1199" w:rsidP="00B277D2">
            <w:pPr>
              <w:pStyle w:val="SuratNormal"/>
              <w:rPr>
                <w:b/>
                <w:bCs/>
              </w:rPr>
            </w:pPr>
            <w:r w:rsidRPr="000C6294">
              <w:rPr>
                <w:b/>
                <w:bCs/>
              </w:rPr>
              <w:t>Menimbang</w:t>
            </w:r>
          </w:p>
        </w:tc>
        <w:tc>
          <w:tcPr>
            <w:tcW w:w="236" w:type="dxa"/>
            <w:shd w:val="clear" w:color="auto" w:fill="FFFFFF"/>
          </w:tcPr>
          <w:p w14:paraId="25A031FC" w14:textId="3F9C471A" w:rsidR="00CE1199" w:rsidRPr="00A4737B" w:rsidRDefault="00CE1199" w:rsidP="00B277D2">
            <w:pPr>
              <w:pStyle w:val="SuratNormal"/>
              <w:rPr>
                <w:lang w:val="id-ID"/>
              </w:rPr>
            </w:pPr>
            <w:r w:rsidRPr="00A4737B">
              <w:rPr>
                <w:lang w:val="id-ID"/>
              </w:rPr>
              <w:t>:</w:t>
            </w:r>
          </w:p>
        </w:tc>
        <w:tc>
          <w:tcPr>
            <w:tcW w:w="7236" w:type="dxa"/>
            <w:shd w:val="clear" w:color="auto" w:fill="FFFFFF"/>
          </w:tcPr>
          <w:p w14:paraId="0F31D20D" w14:textId="61C78E4F" w:rsidR="00CE1199" w:rsidRPr="00A4737B" w:rsidRDefault="00CE1199" w:rsidP="000C6294">
            <w:pPr>
              <w:pStyle w:val="SuratNormal-Number"/>
            </w:pPr>
            <w:r w:rsidRPr="00A4737B">
              <w:t xml:space="preserve">Dalam rangka meningkatkan </w:t>
            </w:r>
            <w:r>
              <w:t>pelayanan teknologi informasi untuk mendukung operasional PT Equity Life Indonesia serta mekanisme pelaksanaan keamanan informasi terkait penggunaan teknologi informasi</w:t>
            </w:r>
            <w:r w:rsidRPr="00A4737B">
              <w:t>.</w:t>
            </w:r>
          </w:p>
          <w:p w14:paraId="0553F6A5" w14:textId="77777777" w:rsidR="00CE1199" w:rsidRPr="00265D53" w:rsidRDefault="00CE1199" w:rsidP="000C6294">
            <w:pPr>
              <w:pStyle w:val="SuratNormal-Number"/>
            </w:pPr>
            <w:r w:rsidRPr="00A4737B">
              <w:t xml:space="preserve">Dalam memberikan panduan dan landasan bagi Perusahaan dalam </w:t>
            </w:r>
            <w:r>
              <w:t>penerapan pengelolaan perlindungan data nasabah terhadap seluruh pemangku kepentingan</w:t>
            </w:r>
            <w:r w:rsidRPr="00A4737B">
              <w:t>.</w:t>
            </w:r>
          </w:p>
          <w:p w14:paraId="0DAA68E5" w14:textId="596D5E96" w:rsidR="00CE1199" w:rsidRPr="00A4737B" w:rsidRDefault="00CE1199" w:rsidP="002C5063">
            <w:pPr>
              <w:pStyle w:val="SuratNormal-Number"/>
              <w:numPr>
                <w:ilvl w:val="0"/>
                <w:numId w:val="0"/>
              </w:numPr>
              <w:ind w:left="720" w:hanging="360"/>
            </w:pPr>
          </w:p>
        </w:tc>
      </w:tr>
      <w:tr w:rsidR="002A149B" w:rsidRPr="00A4737B" w14:paraId="331312B2" w14:textId="77777777" w:rsidTr="00B277D2">
        <w:trPr>
          <w:trHeight w:val="1548"/>
        </w:trPr>
        <w:tc>
          <w:tcPr>
            <w:tcW w:w="1709" w:type="dxa"/>
            <w:shd w:val="clear" w:color="auto" w:fill="FFFFFF"/>
          </w:tcPr>
          <w:p w14:paraId="69795713" w14:textId="77777777" w:rsidR="002A149B" w:rsidRPr="000C6294" w:rsidRDefault="002A149B" w:rsidP="00B277D2">
            <w:pPr>
              <w:pStyle w:val="SuratNormal"/>
              <w:rPr>
                <w:b/>
                <w:bCs/>
                <w:lang w:val="id-ID"/>
              </w:rPr>
            </w:pPr>
            <w:r w:rsidRPr="000C6294">
              <w:rPr>
                <w:b/>
                <w:bCs/>
              </w:rPr>
              <w:t>Mengingat</w:t>
            </w:r>
          </w:p>
        </w:tc>
        <w:tc>
          <w:tcPr>
            <w:tcW w:w="236" w:type="dxa"/>
            <w:shd w:val="clear" w:color="auto" w:fill="FFFFFF"/>
          </w:tcPr>
          <w:p w14:paraId="6F0E67BD" w14:textId="77777777" w:rsidR="002A149B" w:rsidRPr="00A4737B" w:rsidRDefault="002A149B" w:rsidP="00B277D2">
            <w:pPr>
              <w:pStyle w:val="SuratNormal"/>
              <w:rPr>
                <w:lang w:val="id-ID"/>
              </w:rPr>
            </w:pPr>
            <w:r w:rsidRPr="00A4737B">
              <w:rPr>
                <w:lang w:val="id-ID"/>
              </w:rPr>
              <w:t>:</w:t>
            </w:r>
          </w:p>
        </w:tc>
        <w:tc>
          <w:tcPr>
            <w:tcW w:w="7236" w:type="dxa"/>
            <w:shd w:val="clear" w:color="auto" w:fill="FFFFFF"/>
          </w:tcPr>
          <w:p w14:paraId="16AEB6D2" w14:textId="77777777" w:rsidR="002A149B" w:rsidRPr="000C6294" w:rsidRDefault="002A149B" w:rsidP="008F5E54">
            <w:pPr>
              <w:pStyle w:val="SuratNormal-Number"/>
              <w:numPr>
                <w:ilvl w:val="0"/>
                <w:numId w:val="17"/>
              </w:numPr>
            </w:pPr>
            <w:r w:rsidRPr="000C6294">
              <w:t>Undang-Undang No.27 tahun 2022 tentang Perlindungan Data Pribadi.</w:t>
            </w:r>
          </w:p>
          <w:p w14:paraId="47A86530" w14:textId="77777777" w:rsidR="002A149B" w:rsidRPr="00AC305A" w:rsidRDefault="002A149B" w:rsidP="000C6294">
            <w:pPr>
              <w:pStyle w:val="SuratNormal-Number"/>
            </w:pPr>
            <w:r>
              <w:t>Peraturan Menteri Dalam Negeri Nomor 102 tahun 2019 tentang Pemberian Hak Akses dan Pemanfaatan Data Kependudukan.</w:t>
            </w:r>
          </w:p>
          <w:p w14:paraId="223EC68B" w14:textId="77777777" w:rsidR="002A149B" w:rsidRPr="00EF537D" w:rsidRDefault="002A149B" w:rsidP="000C6294">
            <w:pPr>
              <w:pStyle w:val="SuratNormal-Number"/>
            </w:pPr>
            <w:r>
              <w:t>Surat nomor 470/15017/Dukcapil dari Direktorat Jenderal Kependudukan dan Pencatatan Sipil tentang Penyelenggaraan Pemanfaatan Data Kependudukan.</w:t>
            </w:r>
          </w:p>
          <w:p w14:paraId="5D538FBF" w14:textId="77777777" w:rsidR="002A149B" w:rsidRPr="00A4737B" w:rsidRDefault="002A149B" w:rsidP="000C6294">
            <w:pPr>
              <w:pStyle w:val="SuratNormal-Number"/>
            </w:pPr>
            <w:r w:rsidRPr="00A4737B">
              <w:t>Peraturan Otoritas Jasa Keuangan Nomor 6/POJK.07/2022 tentang Perlindungan Konsumen dan Masyarakat Sektor Jasa Keuangan.</w:t>
            </w:r>
          </w:p>
          <w:p w14:paraId="69BE76A3" w14:textId="77777777" w:rsidR="002A149B" w:rsidRPr="00A4737B" w:rsidRDefault="002A149B" w:rsidP="000C6294">
            <w:pPr>
              <w:pStyle w:val="SuratNormal-Number"/>
            </w:pPr>
            <w:r w:rsidRPr="00A4737B">
              <w:t>Pedoman Tata Kelola Perusahaan Yang Baik (</w:t>
            </w:r>
            <w:r w:rsidRPr="00A4737B">
              <w:rPr>
                <w:i/>
                <w:iCs/>
              </w:rPr>
              <w:t>Good Corporate Governance)</w:t>
            </w:r>
            <w:r w:rsidRPr="00A4737B">
              <w:t>.</w:t>
            </w:r>
          </w:p>
          <w:p w14:paraId="4ADA4CC4" w14:textId="77777777" w:rsidR="002A149B" w:rsidRPr="00FF68A7" w:rsidRDefault="002A149B" w:rsidP="000C6294">
            <w:pPr>
              <w:pStyle w:val="SuratNormal-Number"/>
            </w:pPr>
            <w:r>
              <w:t>ISO 27001:2022 tentang Sistem Manajemen Keamanan Informasi (SMKI)</w:t>
            </w:r>
            <w:r w:rsidRPr="00A4737B">
              <w:t>.</w:t>
            </w:r>
          </w:p>
          <w:p w14:paraId="61B034EA" w14:textId="77777777" w:rsidR="002A149B" w:rsidRPr="00FF68A7" w:rsidRDefault="002A149B" w:rsidP="00B277D2">
            <w:pPr>
              <w:pStyle w:val="SuratNormal"/>
              <w:rPr>
                <w:lang w:val="id-ID"/>
              </w:rPr>
            </w:pPr>
          </w:p>
          <w:p w14:paraId="3FEAF057" w14:textId="77777777" w:rsidR="002A149B" w:rsidRPr="00A4737B" w:rsidRDefault="002A149B" w:rsidP="000C6294">
            <w:pPr>
              <w:pStyle w:val="Surat-Header"/>
            </w:pPr>
            <w:r w:rsidRPr="00A4737B">
              <w:rPr>
                <w:lang w:val="id-ID"/>
              </w:rPr>
              <w:t>Memutuskan</w:t>
            </w:r>
          </w:p>
        </w:tc>
      </w:tr>
      <w:tr w:rsidR="002A149B" w:rsidRPr="00A4737B" w14:paraId="7217C423" w14:textId="77777777" w:rsidTr="00B277D2">
        <w:tc>
          <w:tcPr>
            <w:tcW w:w="1709" w:type="dxa"/>
            <w:shd w:val="clear" w:color="auto" w:fill="FFFFFF"/>
          </w:tcPr>
          <w:p w14:paraId="7DC10F60" w14:textId="77777777" w:rsidR="002A149B" w:rsidRPr="000C6294" w:rsidRDefault="002A149B" w:rsidP="00B277D2">
            <w:pPr>
              <w:pStyle w:val="SuratNormal"/>
              <w:rPr>
                <w:b/>
                <w:bCs/>
                <w:lang w:val="id-ID"/>
              </w:rPr>
            </w:pPr>
            <w:r w:rsidRPr="000C6294">
              <w:rPr>
                <w:b/>
                <w:bCs/>
              </w:rPr>
              <w:t>Menetapkan</w:t>
            </w:r>
          </w:p>
        </w:tc>
        <w:tc>
          <w:tcPr>
            <w:tcW w:w="236" w:type="dxa"/>
            <w:shd w:val="clear" w:color="auto" w:fill="FFFFFF"/>
          </w:tcPr>
          <w:p w14:paraId="7277D879" w14:textId="77777777" w:rsidR="002A149B" w:rsidRPr="00A4737B" w:rsidRDefault="002A149B" w:rsidP="00B277D2">
            <w:pPr>
              <w:pStyle w:val="SuratNormal"/>
            </w:pPr>
            <w:r w:rsidRPr="00A4737B">
              <w:rPr>
                <w:lang w:val="id-ID"/>
              </w:rPr>
              <w:t>:</w:t>
            </w:r>
          </w:p>
        </w:tc>
        <w:tc>
          <w:tcPr>
            <w:tcW w:w="7236" w:type="dxa"/>
            <w:shd w:val="clear" w:color="auto" w:fill="FFFFFF"/>
          </w:tcPr>
          <w:p w14:paraId="7AB88ADF" w14:textId="49F9AC73" w:rsidR="002A149B" w:rsidRDefault="000C6294" w:rsidP="008F5E54">
            <w:pPr>
              <w:pStyle w:val="SuratNormal-Number"/>
              <w:numPr>
                <w:ilvl w:val="0"/>
                <w:numId w:val="18"/>
              </w:numPr>
            </w:pPr>
            <w:r>
              <w:t xml:space="preserve">Pedoman Sistem Manajemen Keamanan </w:t>
            </w:r>
            <w:r w:rsidR="002A149B">
              <w:t>PT Equity Life Indonesia.</w:t>
            </w:r>
          </w:p>
          <w:p w14:paraId="14B48307" w14:textId="480EC022" w:rsidR="002A149B" w:rsidRDefault="000C6294" w:rsidP="000C6294">
            <w:pPr>
              <w:pStyle w:val="SuratNormal-Number"/>
            </w:pPr>
            <w:r>
              <w:t>Pedoman</w:t>
            </w:r>
            <w:r w:rsidR="002A149B" w:rsidRPr="00A4737B">
              <w:t xml:space="preserve"> ini dapat ditinjau secara berkala dan disesuaikan dengan peraturan yang berlaku.</w:t>
            </w:r>
          </w:p>
          <w:p w14:paraId="6C135A50" w14:textId="77777777" w:rsidR="002A149B" w:rsidRPr="00A4737B" w:rsidRDefault="002A149B" w:rsidP="000C6294">
            <w:pPr>
              <w:pStyle w:val="SuratNormal-Number"/>
            </w:pPr>
            <w:r>
              <w:t>Berlaku sejak ditetapkan.</w:t>
            </w:r>
          </w:p>
          <w:p w14:paraId="3D7CA6CC" w14:textId="77777777" w:rsidR="002A149B" w:rsidRPr="00A4737B" w:rsidRDefault="002A149B" w:rsidP="00B277D2">
            <w:pPr>
              <w:pStyle w:val="SuratNormal"/>
            </w:pPr>
          </w:p>
        </w:tc>
      </w:tr>
    </w:tbl>
    <w:p w14:paraId="7F7334F1" w14:textId="77777777" w:rsidR="002A149B" w:rsidRPr="00A4737B" w:rsidRDefault="002A149B" w:rsidP="00B277D2">
      <w:pPr>
        <w:pStyle w:val="SuratNormal"/>
      </w:pPr>
    </w:p>
    <w:p w14:paraId="01C310AB" w14:textId="77777777" w:rsidR="002A149B" w:rsidRPr="00A4737B" w:rsidRDefault="002A149B" w:rsidP="00B277D2">
      <w:pPr>
        <w:pStyle w:val="SuratNormal"/>
      </w:pPr>
      <w:r w:rsidRPr="00A4737B">
        <w:t>Demikian Surat Keputusan ini dibuat untuk dilaksanakan dengan sebaik-baiknya.</w:t>
      </w:r>
    </w:p>
    <w:p w14:paraId="33632133" w14:textId="77777777" w:rsidR="002A149B" w:rsidRPr="00A4737B" w:rsidRDefault="002A149B" w:rsidP="00B277D2">
      <w:pPr>
        <w:pStyle w:val="SuratNormal"/>
      </w:pPr>
    </w:p>
    <w:p w14:paraId="7CFD7A64" w14:textId="4DAB557C" w:rsidR="002A149B" w:rsidRDefault="002A149B" w:rsidP="00E82391">
      <w:pPr>
        <w:pStyle w:val="Surat-NormalCenter"/>
        <w:ind w:left="0"/>
      </w:pPr>
      <w:r w:rsidRPr="00A4737B">
        <w:t>Jakarta,</w:t>
      </w:r>
      <w:r>
        <w:t xml:space="preserve">      </w:t>
      </w:r>
      <w:r w:rsidR="003960BD">
        <w:t>Maret</w:t>
      </w:r>
      <w:r>
        <w:t xml:space="preserve"> </w:t>
      </w:r>
      <w:r w:rsidR="003960BD">
        <w:t>2026</w:t>
      </w:r>
    </w:p>
    <w:p w14:paraId="234D4F82" w14:textId="77777777" w:rsidR="002A149B" w:rsidRPr="00A4737B" w:rsidRDefault="002A149B" w:rsidP="00E82391">
      <w:pPr>
        <w:pStyle w:val="Surat-NormalCenter"/>
        <w:ind w:left="0"/>
      </w:pPr>
      <w:r>
        <w:t>PT EQUITY LIFE INDONESIA</w:t>
      </w:r>
    </w:p>
    <w:p w14:paraId="67EFE765" w14:textId="77777777" w:rsidR="002A149B" w:rsidRPr="00A4737B" w:rsidRDefault="002A149B" w:rsidP="00B277D2">
      <w:pPr>
        <w:pStyle w:val="SuratNormal"/>
        <w:rPr>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2623"/>
      </w:tblGrid>
      <w:tr w:rsidR="008D3430" w14:paraId="75A9BEB8" w14:textId="77777777" w:rsidTr="008D3430">
        <w:trPr>
          <w:jc w:val="center"/>
        </w:trPr>
        <w:tc>
          <w:tcPr>
            <w:tcW w:w="2622" w:type="dxa"/>
          </w:tcPr>
          <w:p w14:paraId="20A9988B" w14:textId="77777777" w:rsidR="008D3430" w:rsidRDefault="008D3430" w:rsidP="00B277D2">
            <w:pPr>
              <w:pStyle w:val="SuratNormal"/>
              <w:rPr>
                <w:lang w:val="id-ID"/>
              </w:rPr>
            </w:pPr>
          </w:p>
          <w:p w14:paraId="32B66609" w14:textId="77777777" w:rsidR="008D3430" w:rsidRDefault="008D3430" w:rsidP="00B277D2">
            <w:pPr>
              <w:pStyle w:val="SuratNormal"/>
              <w:rPr>
                <w:lang w:val="id-ID"/>
              </w:rPr>
            </w:pPr>
          </w:p>
          <w:p w14:paraId="42ED1AE4" w14:textId="77777777" w:rsidR="008D3430" w:rsidRDefault="008D3430" w:rsidP="00B277D2">
            <w:pPr>
              <w:pStyle w:val="SuratNormal"/>
              <w:rPr>
                <w:lang w:val="id-ID"/>
              </w:rPr>
            </w:pPr>
          </w:p>
        </w:tc>
        <w:tc>
          <w:tcPr>
            <w:tcW w:w="2623" w:type="dxa"/>
          </w:tcPr>
          <w:p w14:paraId="1D2D808F" w14:textId="77777777" w:rsidR="008D3430" w:rsidRDefault="008D3430" w:rsidP="00B277D2">
            <w:pPr>
              <w:pStyle w:val="SuratNormal"/>
              <w:rPr>
                <w:lang w:val="id-ID"/>
              </w:rPr>
            </w:pPr>
          </w:p>
        </w:tc>
      </w:tr>
      <w:tr w:rsidR="008D3430" w14:paraId="5B02E9E1" w14:textId="77777777" w:rsidTr="008D3430">
        <w:trPr>
          <w:jc w:val="center"/>
        </w:trPr>
        <w:tc>
          <w:tcPr>
            <w:tcW w:w="2622" w:type="dxa"/>
          </w:tcPr>
          <w:p w14:paraId="0C0691B5" w14:textId="5A06AD11" w:rsidR="008D3430" w:rsidRPr="008D3430" w:rsidRDefault="00CD18C8" w:rsidP="008D3430">
            <w:pPr>
              <w:pStyle w:val="SuratNormal"/>
              <w:jc w:val="center"/>
              <w:rPr>
                <w:u w:val="single"/>
                <w:lang w:val="id-ID"/>
              </w:rPr>
            </w:pPr>
            <w:r>
              <w:rPr>
                <w:u w:val="single"/>
              </w:rPr>
              <w:t>Harjanto Tanuwidjaja</w:t>
            </w:r>
          </w:p>
        </w:tc>
        <w:tc>
          <w:tcPr>
            <w:tcW w:w="2623" w:type="dxa"/>
          </w:tcPr>
          <w:p w14:paraId="73107FC7" w14:textId="43091A50" w:rsidR="008D3430" w:rsidRPr="008D3430" w:rsidRDefault="000903D4" w:rsidP="008D3430">
            <w:pPr>
              <w:pStyle w:val="SuratNormal"/>
              <w:jc w:val="center"/>
              <w:rPr>
                <w:u w:val="single"/>
                <w:lang w:val="id-ID"/>
              </w:rPr>
            </w:pPr>
            <w:r>
              <w:rPr>
                <w:u w:val="single"/>
              </w:rPr>
              <w:t>Trinawati Taswin</w:t>
            </w:r>
          </w:p>
        </w:tc>
      </w:tr>
      <w:tr w:rsidR="008D3430" w14:paraId="1F12CD16" w14:textId="77777777" w:rsidTr="008D3430">
        <w:trPr>
          <w:jc w:val="center"/>
        </w:trPr>
        <w:tc>
          <w:tcPr>
            <w:tcW w:w="2622" w:type="dxa"/>
          </w:tcPr>
          <w:p w14:paraId="249A882C" w14:textId="2130EB21" w:rsidR="008D3430" w:rsidRPr="008D3430" w:rsidRDefault="008D3430" w:rsidP="008D3430">
            <w:pPr>
              <w:pStyle w:val="SuratNormal"/>
              <w:jc w:val="center"/>
              <w:rPr>
                <w:b/>
                <w:bCs/>
                <w:lang w:val="id-ID"/>
              </w:rPr>
            </w:pPr>
            <w:r w:rsidRPr="008D3430">
              <w:rPr>
                <w:b/>
                <w:bCs/>
              </w:rPr>
              <w:t>Presiden Direktur</w:t>
            </w:r>
          </w:p>
        </w:tc>
        <w:tc>
          <w:tcPr>
            <w:tcW w:w="2623" w:type="dxa"/>
          </w:tcPr>
          <w:p w14:paraId="5766D554" w14:textId="4C0A3F4B" w:rsidR="008D3430" w:rsidRPr="008D3430" w:rsidRDefault="00A51127" w:rsidP="008D3430">
            <w:pPr>
              <w:pStyle w:val="SuratNormal"/>
              <w:jc w:val="center"/>
              <w:rPr>
                <w:b/>
                <w:bCs/>
                <w:lang w:val="id-ID"/>
              </w:rPr>
            </w:pPr>
            <w:r>
              <w:rPr>
                <w:b/>
                <w:bCs/>
                <w:lang w:val="id-ID"/>
              </w:rPr>
              <w:t>Wakil Presiden Direktur</w:t>
            </w:r>
          </w:p>
        </w:tc>
      </w:tr>
    </w:tbl>
    <w:p w14:paraId="2C15AFE5" w14:textId="344503B5" w:rsidR="001546A8" w:rsidRPr="008D3430" w:rsidRDefault="00FC35DB" w:rsidP="008D3430">
      <w:pPr>
        <w:pStyle w:val="SuratNormal"/>
        <w:rPr>
          <w:lang w:val="id-ID"/>
        </w:rPr>
      </w:pPr>
      <w:r>
        <w:rPr>
          <w:lang w:eastAsia="zh-CN"/>
        </w:rPr>
        <w:br w:type="page"/>
      </w:r>
    </w:p>
    <w:p w14:paraId="66AC7397" w14:textId="3A0EA208" w:rsidR="000520F6" w:rsidRDefault="000520F6" w:rsidP="00AB129A">
      <w:pPr>
        <w:pStyle w:val="DocumentTitle"/>
        <w:rPr>
          <w:lang w:val="en-US"/>
        </w:rPr>
      </w:pPr>
      <w:r>
        <w:rPr>
          <w:lang w:val="en-US"/>
        </w:rPr>
        <w:lastRenderedPageBreak/>
        <w:t>Daftar Riwayat Perubahan</w:t>
      </w:r>
    </w:p>
    <w:p w14:paraId="2C88D547" w14:textId="77777777" w:rsidR="000520F6" w:rsidRDefault="000520F6" w:rsidP="00AB129A">
      <w:pPr>
        <w:pStyle w:val="DocumentTitle"/>
        <w:rPr>
          <w:lang w:val="en-US"/>
        </w:rPr>
      </w:pPr>
    </w:p>
    <w:tbl>
      <w:tblPr>
        <w:tblW w:w="8646" w:type="dxa"/>
        <w:tblInd w:w="42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708"/>
        <w:gridCol w:w="1276"/>
        <w:gridCol w:w="1276"/>
        <w:gridCol w:w="3685"/>
        <w:gridCol w:w="1701"/>
      </w:tblGrid>
      <w:tr w:rsidR="000520F6" w14:paraId="3F4D9574" w14:textId="77777777" w:rsidTr="000520F6">
        <w:tc>
          <w:tcPr>
            <w:tcW w:w="708" w:type="dxa"/>
            <w:shd w:val="clear" w:color="auto" w:fill="A7C98B"/>
            <w:tcMar>
              <w:top w:w="57" w:type="dxa"/>
              <w:left w:w="57" w:type="dxa"/>
              <w:bottom w:w="57" w:type="dxa"/>
              <w:right w:w="57" w:type="dxa"/>
            </w:tcMar>
          </w:tcPr>
          <w:p w14:paraId="2BADA18B" w14:textId="77777777" w:rsidR="000520F6" w:rsidRDefault="000520F6" w:rsidP="00E200F7">
            <w:pPr>
              <w:pStyle w:val="TableHeader"/>
            </w:pPr>
            <w:r>
              <w:t xml:space="preserve">Revisi </w:t>
            </w:r>
          </w:p>
        </w:tc>
        <w:tc>
          <w:tcPr>
            <w:tcW w:w="1276" w:type="dxa"/>
            <w:shd w:val="clear" w:color="auto" w:fill="A7C98B"/>
            <w:tcMar>
              <w:top w:w="57" w:type="dxa"/>
              <w:left w:w="57" w:type="dxa"/>
              <w:bottom w:w="57" w:type="dxa"/>
              <w:right w:w="57" w:type="dxa"/>
            </w:tcMar>
          </w:tcPr>
          <w:p w14:paraId="3F1B0B91" w14:textId="77777777" w:rsidR="000520F6" w:rsidRDefault="000520F6" w:rsidP="00E200F7">
            <w:pPr>
              <w:pStyle w:val="TableHeader"/>
            </w:pPr>
            <w:r>
              <w:t>Info Perubahan</w:t>
            </w:r>
          </w:p>
        </w:tc>
        <w:tc>
          <w:tcPr>
            <w:tcW w:w="1276" w:type="dxa"/>
            <w:shd w:val="clear" w:color="auto" w:fill="A7C98B"/>
            <w:tcMar>
              <w:top w:w="57" w:type="dxa"/>
              <w:left w:w="57" w:type="dxa"/>
              <w:bottom w:w="57" w:type="dxa"/>
              <w:right w:w="57" w:type="dxa"/>
            </w:tcMar>
          </w:tcPr>
          <w:p w14:paraId="0B978AC0" w14:textId="77777777" w:rsidR="000520F6" w:rsidRDefault="000520F6" w:rsidP="00E200F7">
            <w:pPr>
              <w:pStyle w:val="TableHeader"/>
            </w:pPr>
            <w:r>
              <w:t>Tanggal Perubahan</w:t>
            </w:r>
          </w:p>
        </w:tc>
        <w:tc>
          <w:tcPr>
            <w:tcW w:w="3685" w:type="dxa"/>
            <w:shd w:val="clear" w:color="auto" w:fill="A7C98B"/>
            <w:tcMar>
              <w:top w:w="57" w:type="dxa"/>
              <w:left w:w="57" w:type="dxa"/>
              <w:bottom w:w="57" w:type="dxa"/>
              <w:right w:w="57" w:type="dxa"/>
            </w:tcMar>
          </w:tcPr>
          <w:p w14:paraId="4FB2AFC1" w14:textId="77777777" w:rsidR="000520F6" w:rsidRDefault="000520F6" w:rsidP="00E200F7">
            <w:pPr>
              <w:pStyle w:val="TableHeader"/>
            </w:pPr>
            <w:r>
              <w:t>Alasan Perubahan</w:t>
            </w:r>
          </w:p>
        </w:tc>
        <w:tc>
          <w:tcPr>
            <w:tcW w:w="1701" w:type="dxa"/>
            <w:shd w:val="clear" w:color="auto" w:fill="A7C98B"/>
            <w:tcMar>
              <w:top w:w="57" w:type="dxa"/>
              <w:left w:w="57" w:type="dxa"/>
              <w:bottom w:w="57" w:type="dxa"/>
              <w:right w:w="57" w:type="dxa"/>
            </w:tcMar>
          </w:tcPr>
          <w:p w14:paraId="150D6E4F" w14:textId="77777777" w:rsidR="000520F6" w:rsidRDefault="000520F6" w:rsidP="00E200F7">
            <w:pPr>
              <w:pStyle w:val="TableHeader"/>
            </w:pPr>
            <w:r>
              <w:t>Perubahan dilakukan oleh</w:t>
            </w:r>
          </w:p>
        </w:tc>
      </w:tr>
      <w:tr w:rsidR="000520F6" w14:paraId="50EF4881" w14:textId="77777777" w:rsidTr="000520F6">
        <w:trPr>
          <w:trHeight w:val="441"/>
        </w:trPr>
        <w:tc>
          <w:tcPr>
            <w:tcW w:w="708" w:type="dxa"/>
            <w:tcMar>
              <w:top w:w="57" w:type="dxa"/>
              <w:left w:w="57" w:type="dxa"/>
              <w:bottom w:w="57" w:type="dxa"/>
              <w:right w:w="57" w:type="dxa"/>
            </w:tcMar>
          </w:tcPr>
          <w:p w14:paraId="1E6B6B4B" w14:textId="77777777" w:rsidR="000520F6" w:rsidRDefault="000520F6" w:rsidP="00E200F7">
            <w:pPr>
              <w:pStyle w:val="ContentTable-Left"/>
            </w:pPr>
            <w:r>
              <w:t>00</w:t>
            </w:r>
          </w:p>
        </w:tc>
        <w:tc>
          <w:tcPr>
            <w:tcW w:w="1276" w:type="dxa"/>
            <w:tcMar>
              <w:top w:w="57" w:type="dxa"/>
              <w:left w:w="57" w:type="dxa"/>
              <w:bottom w:w="57" w:type="dxa"/>
              <w:right w:w="57" w:type="dxa"/>
            </w:tcMar>
          </w:tcPr>
          <w:p w14:paraId="19FFE228" w14:textId="77777777" w:rsidR="000520F6" w:rsidRDefault="000520F6" w:rsidP="00E200F7">
            <w:pPr>
              <w:pStyle w:val="ContentTable-Left"/>
            </w:pPr>
            <w:r>
              <w:t>Draft</w:t>
            </w:r>
          </w:p>
        </w:tc>
        <w:tc>
          <w:tcPr>
            <w:tcW w:w="1276" w:type="dxa"/>
            <w:tcMar>
              <w:top w:w="57" w:type="dxa"/>
              <w:left w:w="57" w:type="dxa"/>
              <w:bottom w:w="57" w:type="dxa"/>
              <w:right w:w="57" w:type="dxa"/>
            </w:tcMar>
          </w:tcPr>
          <w:p w14:paraId="0893DE12" w14:textId="77777777" w:rsidR="000520F6" w:rsidRDefault="000520F6" w:rsidP="00E200F7">
            <w:pPr>
              <w:pStyle w:val="ContentTable-Left"/>
            </w:pPr>
            <w:r>
              <w:t>15 Mei 2023</w:t>
            </w:r>
          </w:p>
        </w:tc>
        <w:tc>
          <w:tcPr>
            <w:tcW w:w="3685" w:type="dxa"/>
            <w:tcMar>
              <w:top w:w="57" w:type="dxa"/>
              <w:left w:w="57" w:type="dxa"/>
              <w:bottom w:w="57" w:type="dxa"/>
              <w:right w:w="57" w:type="dxa"/>
            </w:tcMar>
          </w:tcPr>
          <w:p w14:paraId="2BBAFB3C" w14:textId="77777777" w:rsidR="000520F6" w:rsidRDefault="000520F6" w:rsidP="00E200F7">
            <w:pPr>
              <w:pStyle w:val="ContentTable-Left"/>
            </w:pPr>
            <w:r>
              <w:t>Inisial Awal</w:t>
            </w:r>
          </w:p>
        </w:tc>
        <w:tc>
          <w:tcPr>
            <w:tcW w:w="1701" w:type="dxa"/>
            <w:tcMar>
              <w:top w:w="57" w:type="dxa"/>
              <w:left w:w="57" w:type="dxa"/>
              <w:bottom w:w="57" w:type="dxa"/>
              <w:right w:w="57" w:type="dxa"/>
            </w:tcMar>
          </w:tcPr>
          <w:p w14:paraId="3F44E418" w14:textId="77777777" w:rsidR="000520F6" w:rsidRDefault="000520F6" w:rsidP="00E200F7">
            <w:pPr>
              <w:pStyle w:val="ContentTable-Left"/>
            </w:pPr>
            <w:r>
              <w:t>Noor Setiadi M.I</w:t>
            </w:r>
          </w:p>
        </w:tc>
      </w:tr>
      <w:tr w:rsidR="000520F6" w14:paraId="18EBA03B" w14:textId="77777777" w:rsidTr="000520F6">
        <w:trPr>
          <w:trHeight w:val="441"/>
        </w:trPr>
        <w:tc>
          <w:tcPr>
            <w:tcW w:w="708" w:type="dxa"/>
            <w:tcMar>
              <w:top w:w="57" w:type="dxa"/>
              <w:left w:w="57" w:type="dxa"/>
              <w:bottom w:w="57" w:type="dxa"/>
              <w:right w:w="57" w:type="dxa"/>
            </w:tcMar>
          </w:tcPr>
          <w:p w14:paraId="06BD6A43" w14:textId="77777777" w:rsidR="000520F6" w:rsidRDefault="000520F6" w:rsidP="00E200F7">
            <w:pPr>
              <w:pStyle w:val="ContentTable-Left"/>
            </w:pPr>
            <w:r>
              <w:t>01</w:t>
            </w:r>
          </w:p>
        </w:tc>
        <w:tc>
          <w:tcPr>
            <w:tcW w:w="1276" w:type="dxa"/>
            <w:tcMar>
              <w:top w:w="57" w:type="dxa"/>
              <w:left w:w="57" w:type="dxa"/>
              <w:bottom w:w="57" w:type="dxa"/>
              <w:right w:w="57" w:type="dxa"/>
            </w:tcMar>
          </w:tcPr>
          <w:p w14:paraId="2BA2474F" w14:textId="77777777" w:rsidR="000520F6" w:rsidRDefault="000520F6" w:rsidP="00E200F7">
            <w:pPr>
              <w:pStyle w:val="ContentTable-Left"/>
            </w:pPr>
            <w:r>
              <w:t>Revisi</w:t>
            </w:r>
          </w:p>
        </w:tc>
        <w:tc>
          <w:tcPr>
            <w:tcW w:w="1276" w:type="dxa"/>
            <w:tcMar>
              <w:top w:w="57" w:type="dxa"/>
              <w:left w:w="57" w:type="dxa"/>
              <w:bottom w:w="57" w:type="dxa"/>
              <w:right w:w="57" w:type="dxa"/>
            </w:tcMar>
          </w:tcPr>
          <w:p w14:paraId="0B9679AB" w14:textId="77777777" w:rsidR="000520F6" w:rsidRDefault="000520F6" w:rsidP="00E200F7">
            <w:pPr>
              <w:pStyle w:val="ContentTable-Left"/>
            </w:pPr>
            <w:r>
              <w:t>15 Mei 2024</w:t>
            </w:r>
          </w:p>
        </w:tc>
        <w:tc>
          <w:tcPr>
            <w:tcW w:w="3685" w:type="dxa"/>
            <w:tcMar>
              <w:top w:w="57" w:type="dxa"/>
              <w:left w:w="57" w:type="dxa"/>
              <w:bottom w:w="57" w:type="dxa"/>
              <w:right w:w="57" w:type="dxa"/>
            </w:tcMar>
          </w:tcPr>
          <w:p w14:paraId="26C6520A" w14:textId="77777777" w:rsidR="000520F6" w:rsidRDefault="000520F6" w:rsidP="00E200F7">
            <w:pPr>
              <w:pStyle w:val="ContentTable-Left"/>
            </w:pPr>
            <w:r>
              <w:t>Penyesuaian dan tinjauan untuk surveillance audit pertama</w:t>
            </w:r>
          </w:p>
        </w:tc>
        <w:tc>
          <w:tcPr>
            <w:tcW w:w="1701" w:type="dxa"/>
            <w:tcMar>
              <w:top w:w="57" w:type="dxa"/>
              <w:left w:w="57" w:type="dxa"/>
              <w:bottom w:w="57" w:type="dxa"/>
              <w:right w:w="57" w:type="dxa"/>
            </w:tcMar>
          </w:tcPr>
          <w:p w14:paraId="214616F6" w14:textId="77777777" w:rsidR="000520F6" w:rsidRDefault="000520F6" w:rsidP="00E200F7">
            <w:pPr>
              <w:pStyle w:val="ContentTable-Left"/>
            </w:pPr>
            <w:r>
              <w:t>Noor Setiadi M.I</w:t>
            </w:r>
          </w:p>
        </w:tc>
      </w:tr>
      <w:tr w:rsidR="000520F6" w14:paraId="5FE99F2C" w14:textId="77777777" w:rsidTr="000520F6">
        <w:trPr>
          <w:trHeight w:val="441"/>
        </w:trPr>
        <w:tc>
          <w:tcPr>
            <w:tcW w:w="708" w:type="dxa"/>
            <w:tcMar>
              <w:top w:w="57" w:type="dxa"/>
              <w:left w:w="57" w:type="dxa"/>
              <w:bottom w:w="57" w:type="dxa"/>
              <w:right w:w="57" w:type="dxa"/>
            </w:tcMar>
          </w:tcPr>
          <w:p w14:paraId="226EA824" w14:textId="77777777" w:rsidR="000520F6" w:rsidRDefault="000520F6" w:rsidP="00E200F7">
            <w:pPr>
              <w:pStyle w:val="ContentTable-Left"/>
            </w:pPr>
            <w:r>
              <w:t>02</w:t>
            </w:r>
          </w:p>
        </w:tc>
        <w:tc>
          <w:tcPr>
            <w:tcW w:w="1276" w:type="dxa"/>
            <w:tcMar>
              <w:top w:w="57" w:type="dxa"/>
              <w:left w:w="57" w:type="dxa"/>
              <w:bottom w:w="57" w:type="dxa"/>
              <w:right w:w="57" w:type="dxa"/>
            </w:tcMar>
          </w:tcPr>
          <w:p w14:paraId="0A35231B" w14:textId="77777777" w:rsidR="000520F6" w:rsidRDefault="000520F6" w:rsidP="00E200F7">
            <w:pPr>
              <w:pStyle w:val="ContentTable-Left"/>
            </w:pPr>
            <w:r>
              <w:t>Revisi</w:t>
            </w:r>
          </w:p>
        </w:tc>
        <w:tc>
          <w:tcPr>
            <w:tcW w:w="1276" w:type="dxa"/>
            <w:tcMar>
              <w:top w:w="57" w:type="dxa"/>
              <w:left w:w="57" w:type="dxa"/>
              <w:bottom w:w="57" w:type="dxa"/>
              <w:right w:w="57" w:type="dxa"/>
            </w:tcMar>
          </w:tcPr>
          <w:p w14:paraId="339074DD" w14:textId="77777777" w:rsidR="000520F6" w:rsidRDefault="000520F6" w:rsidP="00E200F7">
            <w:pPr>
              <w:pStyle w:val="ContentTable-Left"/>
            </w:pPr>
            <w:r>
              <w:t>21 April 2025</w:t>
            </w:r>
          </w:p>
        </w:tc>
        <w:tc>
          <w:tcPr>
            <w:tcW w:w="3685" w:type="dxa"/>
            <w:tcMar>
              <w:top w:w="57" w:type="dxa"/>
              <w:left w:w="57" w:type="dxa"/>
              <w:bottom w:w="57" w:type="dxa"/>
              <w:right w:w="57" w:type="dxa"/>
            </w:tcMar>
          </w:tcPr>
          <w:p w14:paraId="47E002A6" w14:textId="77777777" w:rsidR="000520F6" w:rsidRDefault="000520F6" w:rsidP="00E200F7">
            <w:pPr>
              <w:pStyle w:val="ContentTable-Left"/>
            </w:pPr>
            <w:r>
              <w:t>Penyesuaian dengan ISO 27001:2022 untuk surveillance audit kedua</w:t>
            </w:r>
          </w:p>
        </w:tc>
        <w:tc>
          <w:tcPr>
            <w:tcW w:w="1701" w:type="dxa"/>
            <w:tcMar>
              <w:top w:w="57" w:type="dxa"/>
              <w:left w:w="57" w:type="dxa"/>
              <w:bottom w:w="57" w:type="dxa"/>
              <w:right w:w="57" w:type="dxa"/>
            </w:tcMar>
          </w:tcPr>
          <w:p w14:paraId="77D27544" w14:textId="77777777" w:rsidR="000520F6" w:rsidRDefault="000520F6" w:rsidP="00E200F7">
            <w:pPr>
              <w:pStyle w:val="ContentTable-Left"/>
            </w:pPr>
            <w:r>
              <w:t>Didik Suhartanto, Endiaz L. Arsanto</w:t>
            </w:r>
          </w:p>
        </w:tc>
      </w:tr>
      <w:tr w:rsidR="000520F6" w14:paraId="2185CAD9" w14:textId="77777777" w:rsidTr="000520F6">
        <w:trPr>
          <w:trHeight w:val="441"/>
        </w:trPr>
        <w:tc>
          <w:tcPr>
            <w:tcW w:w="708" w:type="dxa"/>
            <w:tcMar>
              <w:top w:w="57" w:type="dxa"/>
              <w:left w:w="57" w:type="dxa"/>
              <w:bottom w:w="57" w:type="dxa"/>
              <w:right w:w="57" w:type="dxa"/>
            </w:tcMar>
          </w:tcPr>
          <w:p w14:paraId="208C435D" w14:textId="77777777" w:rsidR="000520F6" w:rsidRDefault="000520F6" w:rsidP="00E200F7">
            <w:pPr>
              <w:pStyle w:val="ContentTable-Left"/>
            </w:pPr>
            <w:r>
              <w:t>03</w:t>
            </w:r>
          </w:p>
        </w:tc>
        <w:tc>
          <w:tcPr>
            <w:tcW w:w="1276" w:type="dxa"/>
            <w:tcMar>
              <w:top w:w="57" w:type="dxa"/>
              <w:left w:w="57" w:type="dxa"/>
              <w:bottom w:w="57" w:type="dxa"/>
              <w:right w:w="57" w:type="dxa"/>
            </w:tcMar>
          </w:tcPr>
          <w:p w14:paraId="4000FB3C" w14:textId="77777777" w:rsidR="000520F6" w:rsidRDefault="000520F6" w:rsidP="00E200F7">
            <w:pPr>
              <w:pStyle w:val="ContentTable-Left"/>
            </w:pPr>
            <w:r>
              <w:t>Revisi</w:t>
            </w:r>
          </w:p>
        </w:tc>
        <w:tc>
          <w:tcPr>
            <w:tcW w:w="1276" w:type="dxa"/>
            <w:tcMar>
              <w:top w:w="57" w:type="dxa"/>
              <w:left w:w="57" w:type="dxa"/>
              <w:bottom w:w="57" w:type="dxa"/>
              <w:right w:w="57" w:type="dxa"/>
            </w:tcMar>
          </w:tcPr>
          <w:p w14:paraId="00B30C56" w14:textId="77777777" w:rsidR="000520F6" w:rsidRDefault="000520F6" w:rsidP="00E200F7">
            <w:pPr>
              <w:pStyle w:val="ContentTable-Left"/>
            </w:pPr>
            <w:r>
              <w:t>12 Maret 2026</w:t>
            </w:r>
          </w:p>
        </w:tc>
        <w:tc>
          <w:tcPr>
            <w:tcW w:w="3685" w:type="dxa"/>
            <w:tcMar>
              <w:top w:w="57" w:type="dxa"/>
              <w:left w:w="57" w:type="dxa"/>
              <w:bottom w:w="57" w:type="dxa"/>
              <w:right w:w="57" w:type="dxa"/>
            </w:tcMar>
          </w:tcPr>
          <w:p w14:paraId="6FECE30E" w14:textId="77777777" w:rsidR="000520F6" w:rsidRDefault="000520F6" w:rsidP="00E200F7">
            <w:pPr>
              <w:pStyle w:val="ContentTable-Left"/>
            </w:pPr>
            <w:r>
              <w:t>Penambahan climate change pada analisa SWOT.</w:t>
            </w:r>
          </w:p>
          <w:p w14:paraId="6DCF898B" w14:textId="77777777" w:rsidR="000520F6" w:rsidRDefault="000520F6" w:rsidP="00E200F7">
            <w:pPr>
              <w:pStyle w:val="ContentTable-Left"/>
            </w:pPr>
            <w:r>
              <w:t>Penyesuaian sasaran untuk Divisi Teknologi Informasi terkait dengan implementasi Data Masking, hasil temuan tahun 2025.</w:t>
            </w:r>
          </w:p>
        </w:tc>
        <w:tc>
          <w:tcPr>
            <w:tcW w:w="1701" w:type="dxa"/>
            <w:tcMar>
              <w:top w:w="57" w:type="dxa"/>
              <w:left w:w="57" w:type="dxa"/>
              <w:bottom w:w="57" w:type="dxa"/>
              <w:right w:w="57" w:type="dxa"/>
            </w:tcMar>
          </w:tcPr>
          <w:p w14:paraId="4DDC8FCF" w14:textId="77777777" w:rsidR="000520F6" w:rsidRDefault="000520F6" w:rsidP="00E200F7">
            <w:pPr>
              <w:pStyle w:val="ContentTable-Left"/>
            </w:pPr>
            <w:r>
              <w:t>Endiaz L. Arsanto</w:t>
            </w:r>
          </w:p>
        </w:tc>
      </w:tr>
    </w:tbl>
    <w:p w14:paraId="52DE0D36" w14:textId="77777777" w:rsidR="000520F6" w:rsidRDefault="000520F6" w:rsidP="00AB129A">
      <w:pPr>
        <w:pStyle w:val="DocumentTitle"/>
        <w:rPr>
          <w:lang w:val="en-US"/>
        </w:rPr>
      </w:pPr>
    </w:p>
    <w:p w14:paraId="456DE735" w14:textId="77777777" w:rsidR="000520F6" w:rsidRDefault="000520F6" w:rsidP="00AB129A">
      <w:pPr>
        <w:pStyle w:val="DocumentTitle"/>
        <w:rPr>
          <w:lang w:val="en-US"/>
        </w:rPr>
      </w:pPr>
    </w:p>
    <w:p w14:paraId="47829837" w14:textId="77777777" w:rsidR="000520F6" w:rsidRDefault="000520F6">
      <w:pPr>
        <w:spacing w:line="240" w:lineRule="auto"/>
        <w:ind w:left="0"/>
        <w:jc w:val="left"/>
        <w:rPr>
          <w:rFonts w:cs="Arial"/>
          <w:b/>
          <w:bCs/>
          <w:sz w:val="44"/>
          <w:szCs w:val="44"/>
          <w:lang w:val="zh-CN"/>
        </w:rPr>
      </w:pPr>
      <w:r>
        <w:br w:type="page"/>
      </w:r>
    </w:p>
    <w:p w14:paraId="3BDC64B4" w14:textId="03DCC51D" w:rsidR="00F77391" w:rsidRPr="004D12FC" w:rsidRDefault="00DB43C3" w:rsidP="00AB129A">
      <w:pPr>
        <w:pStyle w:val="DocumentTitle"/>
        <w:rPr>
          <w:lang w:val="en-US"/>
        </w:rPr>
      </w:pPr>
      <w:r>
        <w:lastRenderedPageBreak/>
        <w:t>Daftar isi</w:t>
      </w:r>
      <w:r>
        <w:tab/>
      </w:r>
      <w:r w:rsidR="004D12FC">
        <w:rPr>
          <w:lang w:val="en-US"/>
        </w:rPr>
        <w:t xml:space="preserve"> </w:t>
      </w:r>
    </w:p>
    <w:sdt>
      <w:sdtPr>
        <w:rPr>
          <w:rFonts w:ascii="Montserrat" w:eastAsiaTheme="minorHAnsi" w:hAnsi="Montserrat" w:cstheme="minorBidi"/>
          <w:color w:val="auto"/>
          <w:kern w:val="2"/>
          <w:sz w:val="22"/>
          <w:szCs w:val="22"/>
          <w:lang w:val="zh-CN"/>
          <w14:ligatures w14:val="standardContextual"/>
        </w:rPr>
        <w:id w:val="214012102"/>
        <w:docPartObj>
          <w:docPartGallery w:val="Table of Contents"/>
          <w:docPartUnique/>
        </w:docPartObj>
      </w:sdtPr>
      <w:sdtEndPr>
        <w:rPr>
          <w:noProof/>
          <w:lang w:val="en-US"/>
        </w:rPr>
      </w:sdtEndPr>
      <w:sdtContent>
        <w:p w14:paraId="3BDC64B5" w14:textId="77777777" w:rsidR="002A051C" w:rsidRDefault="002A051C" w:rsidP="00DB1B9B">
          <w:pPr>
            <w:pStyle w:val="TOCHeading"/>
          </w:pPr>
        </w:p>
        <w:p w14:paraId="2515804B" w14:textId="7AA2A57F" w:rsidR="000520F6" w:rsidRDefault="002A051C">
          <w:pPr>
            <w:pStyle w:val="TOC1"/>
            <w:rPr>
              <w:rFonts w:asciiTheme="minorHAnsi" w:eastAsiaTheme="minorEastAsia" w:hAnsiTheme="minorHAnsi" w:cstheme="minorBidi"/>
              <w:b w:val="0"/>
              <w:bCs w:val="0"/>
              <w:caps w:val="0"/>
              <w:noProof/>
              <w:sz w:val="24"/>
              <w:szCs w:val="24"/>
              <w:lang w:val="en-ID" w:eastAsia="en-ID"/>
            </w:rPr>
          </w:pPr>
          <w:r>
            <w:rPr>
              <w:noProof/>
            </w:rPr>
            <w:fldChar w:fldCharType="begin"/>
          </w:r>
          <w:r>
            <w:rPr>
              <w:noProof/>
            </w:rPr>
            <w:instrText xml:space="preserve"> TOC \o "1-3" \h \z \u </w:instrText>
          </w:r>
          <w:r>
            <w:rPr>
              <w:noProof/>
            </w:rPr>
            <w:fldChar w:fldCharType="separate"/>
          </w:r>
          <w:hyperlink w:anchor="_Toc227065209" w:history="1">
            <w:r w:rsidR="000520F6" w:rsidRPr="000727F6">
              <w:rPr>
                <w:rStyle w:val="Hyperlink"/>
                <w:noProof/>
              </w:rPr>
              <w:t>1.</w:t>
            </w:r>
            <w:r w:rsidR="000520F6">
              <w:rPr>
                <w:rFonts w:asciiTheme="minorHAnsi" w:eastAsiaTheme="minorEastAsia" w:hAnsiTheme="minorHAnsi" w:cstheme="minorBidi"/>
                <w:b w:val="0"/>
                <w:bCs w:val="0"/>
                <w:caps w:val="0"/>
                <w:noProof/>
                <w:sz w:val="24"/>
                <w:szCs w:val="24"/>
                <w:lang w:val="en-ID" w:eastAsia="en-ID"/>
              </w:rPr>
              <w:tab/>
            </w:r>
            <w:r w:rsidR="000520F6" w:rsidRPr="000727F6">
              <w:rPr>
                <w:rStyle w:val="Hyperlink"/>
                <w:noProof/>
              </w:rPr>
              <w:t>Pendahuluan</w:t>
            </w:r>
            <w:r w:rsidR="000520F6">
              <w:rPr>
                <w:noProof/>
                <w:webHidden/>
              </w:rPr>
              <w:tab/>
            </w:r>
            <w:r w:rsidR="000520F6">
              <w:rPr>
                <w:noProof/>
                <w:webHidden/>
              </w:rPr>
              <w:fldChar w:fldCharType="begin"/>
            </w:r>
            <w:r w:rsidR="000520F6">
              <w:rPr>
                <w:noProof/>
                <w:webHidden/>
              </w:rPr>
              <w:instrText xml:space="preserve"> PAGEREF _Toc227065209 \h </w:instrText>
            </w:r>
            <w:r w:rsidR="000520F6">
              <w:rPr>
                <w:noProof/>
                <w:webHidden/>
              </w:rPr>
            </w:r>
            <w:r w:rsidR="000520F6">
              <w:rPr>
                <w:noProof/>
                <w:webHidden/>
              </w:rPr>
              <w:fldChar w:fldCharType="separate"/>
            </w:r>
            <w:r w:rsidR="000520F6">
              <w:rPr>
                <w:noProof/>
                <w:webHidden/>
              </w:rPr>
              <w:t>5</w:t>
            </w:r>
            <w:r w:rsidR="000520F6">
              <w:rPr>
                <w:noProof/>
                <w:webHidden/>
              </w:rPr>
              <w:fldChar w:fldCharType="end"/>
            </w:r>
          </w:hyperlink>
        </w:p>
        <w:p w14:paraId="44E77E6F" w14:textId="2DB3C453" w:rsidR="000520F6" w:rsidRDefault="000520F6">
          <w:pPr>
            <w:pStyle w:val="TOC2"/>
            <w:rPr>
              <w:rFonts w:asciiTheme="minorHAnsi" w:hAnsiTheme="minorHAnsi" w:cstheme="minorBidi"/>
              <w:noProof/>
              <w:sz w:val="24"/>
              <w:szCs w:val="24"/>
              <w:lang w:val="en-ID" w:eastAsia="en-ID"/>
            </w:rPr>
          </w:pPr>
          <w:hyperlink w:anchor="_Toc227065210" w:history="1">
            <w:r w:rsidRPr="000727F6">
              <w:rPr>
                <w:rStyle w:val="Hyperlink"/>
                <w:noProof/>
              </w:rPr>
              <w:t>1.1</w:t>
            </w:r>
            <w:r>
              <w:rPr>
                <w:rFonts w:asciiTheme="minorHAnsi" w:hAnsiTheme="minorHAnsi" w:cstheme="minorBidi"/>
                <w:noProof/>
                <w:sz w:val="24"/>
                <w:szCs w:val="24"/>
                <w:lang w:val="en-ID" w:eastAsia="en-ID"/>
              </w:rPr>
              <w:tab/>
            </w:r>
            <w:r w:rsidRPr="000727F6">
              <w:rPr>
                <w:rStyle w:val="Hyperlink"/>
                <w:noProof/>
              </w:rPr>
              <w:t>Latar Belakang</w:t>
            </w:r>
            <w:r>
              <w:rPr>
                <w:noProof/>
                <w:webHidden/>
              </w:rPr>
              <w:tab/>
            </w:r>
            <w:r>
              <w:rPr>
                <w:noProof/>
                <w:webHidden/>
              </w:rPr>
              <w:fldChar w:fldCharType="begin"/>
            </w:r>
            <w:r>
              <w:rPr>
                <w:noProof/>
                <w:webHidden/>
              </w:rPr>
              <w:instrText xml:space="preserve"> PAGEREF _Toc227065210 \h </w:instrText>
            </w:r>
            <w:r>
              <w:rPr>
                <w:noProof/>
                <w:webHidden/>
              </w:rPr>
            </w:r>
            <w:r>
              <w:rPr>
                <w:noProof/>
                <w:webHidden/>
              </w:rPr>
              <w:fldChar w:fldCharType="separate"/>
            </w:r>
            <w:r>
              <w:rPr>
                <w:noProof/>
                <w:webHidden/>
              </w:rPr>
              <w:t>5</w:t>
            </w:r>
            <w:r>
              <w:rPr>
                <w:noProof/>
                <w:webHidden/>
              </w:rPr>
              <w:fldChar w:fldCharType="end"/>
            </w:r>
          </w:hyperlink>
        </w:p>
        <w:p w14:paraId="7FEA4335" w14:textId="07FD82E0" w:rsidR="000520F6" w:rsidRDefault="000520F6">
          <w:pPr>
            <w:pStyle w:val="TOC2"/>
            <w:rPr>
              <w:rFonts w:asciiTheme="minorHAnsi" w:hAnsiTheme="minorHAnsi" w:cstheme="minorBidi"/>
              <w:noProof/>
              <w:sz w:val="24"/>
              <w:szCs w:val="24"/>
              <w:lang w:val="en-ID" w:eastAsia="en-ID"/>
            </w:rPr>
          </w:pPr>
          <w:hyperlink w:anchor="_Toc227065211" w:history="1">
            <w:r w:rsidRPr="000727F6">
              <w:rPr>
                <w:rStyle w:val="Hyperlink"/>
                <w:noProof/>
              </w:rPr>
              <w:t>1.2</w:t>
            </w:r>
            <w:r>
              <w:rPr>
                <w:rFonts w:asciiTheme="minorHAnsi" w:hAnsiTheme="minorHAnsi" w:cstheme="minorBidi"/>
                <w:noProof/>
                <w:sz w:val="24"/>
                <w:szCs w:val="24"/>
                <w:lang w:val="en-ID" w:eastAsia="en-ID"/>
              </w:rPr>
              <w:tab/>
            </w:r>
            <w:r w:rsidRPr="000727F6">
              <w:rPr>
                <w:rStyle w:val="Hyperlink"/>
                <w:noProof/>
              </w:rPr>
              <w:t>Kebijakan Sistem Manajemen Keamanan Informasi</w:t>
            </w:r>
            <w:r>
              <w:rPr>
                <w:noProof/>
                <w:webHidden/>
              </w:rPr>
              <w:tab/>
            </w:r>
            <w:r>
              <w:rPr>
                <w:noProof/>
                <w:webHidden/>
              </w:rPr>
              <w:fldChar w:fldCharType="begin"/>
            </w:r>
            <w:r>
              <w:rPr>
                <w:noProof/>
                <w:webHidden/>
              </w:rPr>
              <w:instrText xml:space="preserve"> PAGEREF _Toc227065211 \h </w:instrText>
            </w:r>
            <w:r>
              <w:rPr>
                <w:noProof/>
                <w:webHidden/>
              </w:rPr>
            </w:r>
            <w:r>
              <w:rPr>
                <w:noProof/>
                <w:webHidden/>
              </w:rPr>
              <w:fldChar w:fldCharType="separate"/>
            </w:r>
            <w:r>
              <w:rPr>
                <w:noProof/>
                <w:webHidden/>
              </w:rPr>
              <w:t>5</w:t>
            </w:r>
            <w:r>
              <w:rPr>
                <w:noProof/>
                <w:webHidden/>
              </w:rPr>
              <w:fldChar w:fldCharType="end"/>
            </w:r>
          </w:hyperlink>
        </w:p>
        <w:p w14:paraId="5921551E" w14:textId="454D2C0D"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12" w:history="1">
            <w:r w:rsidRPr="000727F6">
              <w:rPr>
                <w:rStyle w:val="Hyperlink"/>
                <w:noProof/>
              </w:rPr>
              <w:t>2.</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Gambaran Umum Organisasi</w:t>
            </w:r>
            <w:r>
              <w:rPr>
                <w:noProof/>
                <w:webHidden/>
              </w:rPr>
              <w:tab/>
            </w:r>
            <w:r>
              <w:rPr>
                <w:noProof/>
                <w:webHidden/>
              </w:rPr>
              <w:fldChar w:fldCharType="begin"/>
            </w:r>
            <w:r>
              <w:rPr>
                <w:noProof/>
                <w:webHidden/>
              </w:rPr>
              <w:instrText xml:space="preserve"> PAGEREF _Toc227065212 \h </w:instrText>
            </w:r>
            <w:r>
              <w:rPr>
                <w:noProof/>
                <w:webHidden/>
              </w:rPr>
            </w:r>
            <w:r>
              <w:rPr>
                <w:noProof/>
                <w:webHidden/>
              </w:rPr>
              <w:fldChar w:fldCharType="separate"/>
            </w:r>
            <w:r>
              <w:rPr>
                <w:noProof/>
                <w:webHidden/>
              </w:rPr>
              <w:t>6</w:t>
            </w:r>
            <w:r>
              <w:rPr>
                <w:noProof/>
                <w:webHidden/>
              </w:rPr>
              <w:fldChar w:fldCharType="end"/>
            </w:r>
          </w:hyperlink>
        </w:p>
        <w:p w14:paraId="6ECB4C51" w14:textId="56A7C776"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13" w:history="1">
            <w:r w:rsidRPr="000727F6">
              <w:rPr>
                <w:rStyle w:val="Hyperlink"/>
                <w:noProof/>
              </w:rPr>
              <w:t>3.</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Visi dan Misi Perusahaan</w:t>
            </w:r>
            <w:r>
              <w:rPr>
                <w:noProof/>
                <w:webHidden/>
              </w:rPr>
              <w:tab/>
            </w:r>
            <w:r>
              <w:rPr>
                <w:noProof/>
                <w:webHidden/>
              </w:rPr>
              <w:fldChar w:fldCharType="begin"/>
            </w:r>
            <w:r>
              <w:rPr>
                <w:noProof/>
                <w:webHidden/>
              </w:rPr>
              <w:instrText xml:space="preserve"> PAGEREF _Toc227065213 \h </w:instrText>
            </w:r>
            <w:r>
              <w:rPr>
                <w:noProof/>
                <w:webHidden/>
              </w:rPr>
            </w:r>
            <w:r>
              <w:rPr>
                <w:noProof/>
                <w:webHidden/>
              </w:rPr>
              <w:fldChar w:fldCharType="separate"/>
            </w:r>
            <w:r>
              <w:rPr>
                <w:noProof/>
                <w:webHidden/>
              </w:rPr>
              <w:t>6</w:t>
            </w:r>
            <w:r>
              <w:rPr>
                <w:noProof/>
                <w:webHidden/>
              </w:rPr>
              <w:fldChar w:fldCharType="end"/>
            </w:r>
          </w:hyperlink>
        </w:p>
        <w:p w14:paraId="083BB943" w14:textId="5EF2EE77"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14" w:history="1">
            <w:r w:rsidRPr="000727F6">
              <w:rPr>
                <w:rStyle w:val="Hyperlink"/>
                <w:noProof/>
              </w:rPr>
              <w:t>4.</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Konteks Organisasi</w:t>
            </w:r>
            <w:r>
              <w:rPr>
                <w:noProof/>
                <w:webHidden/>
              </w:rPr>
              <w:tab/>
            </w:r>
            <w:r>
              <w:rPr>
                <w:noProof/>
                <w:webHidden/>
              </w:rPr>
              <w:fldChar w:fldCharType="begin"/>
            </w:r>
            <w:r>
              <w:rPr>
                <w:noProof/>
                <w:webHidden/>
              </w:rPr>
              <w:instrText xml:space="preserve"> PAGEREF _Toc227065214 \h </w:instrText>
            </w:r>
            <w:r>
              <w:rPr>
                <w:noProof/>
                <w:webHidden/>
              </w:rPr>
            </w:r>
            <w:r>
              <w:rPr>
                <w:noProof/>
                <w:webHidden/>
              </w:rPr>
              <w:fldChar w:fldCharType="separate"/>
            </w:r>
            <w:r>
              <w:rPr>
                <w:noProof/>
                <w:webHidden/>
              </w:rPr>
              <w:t>7</w:t>
            </w:r>
            <w:r>
              <w:rPr>
                <w:noProof/>
                <w:webHidden/>
              </w:rPr>
              <w:fldChar w:fldCharType="end"/>
            </w:r>
          </w:hyperlink>
        </w:p>
        <w:p w14:paraId="763F004D" w14:textId="7FC3C59E" w:rsidR="000520F6" w:rsidRDefault="000520F6">
          <w:pPr>
            <w:pStyle w:val="TOC2"/>
            <w:rPr>
              <w:rFonts w:asciiTheme="minorHAnsi" w:hAnsiTheme="minorHAnsi" w:cstheme="minorBidi"/>
              <w:noProof/>
              <w:sz w:val="24"/>
              <w:szCs w:val="24"/>
              <w:lang w:val="en-ID" w:eastAsia="en-ID"/>
            </w:rPr>
          </w:pPr>
          <w:hyperlink w:anchor="_Toc227065215" w:history="1">
            <w:r w:rsidRPr="000727F6">
              <w:rPr>
                <w:rStyle w:val="Hyperlink"/>
                <w:noProof/>
              </w:rPr>
              <w:t>4.1</w:t>
            </w:r>
            <w:r>
              <w:rPr>
                <w:rFonts w:asciiTheme="minorHAnsi" w:hAnsiTheme="minorHAnsi" w:cstheme="minorBidi"/>
                <w:noProof/>
                <w:sz w:val="24"/>
                <w:szCs w:val="24"/>
                <w:lang w:val="en-ID" w:eastAsia="en-ID"/>
              </w:rPr>
              <w:tab/>
            </w:r>
            <w:r w:rsidRPr="000727F6">
              <w:rPr>
                <w:rStyle w:val="Hyperlink"/>
                <w:noProof/>
              </w:rPr>
              <w:t>Isu Internal dan Eksternal</w:t>
            </w:r>
            <w:r>
              <w:rPr>
                <w:noProof/>
                <w:webHidden/>
              </w:rPr>
              <w:tab/>
            </w:r>
            <w:r>
              <w:rPr>
                <w:noProof/>
                <w:webHidden/>
              </w:rPr>
              <w:fldChar w:fldCharType="begin"/>
            </w:r>
            <w:r>
              <w:rPr>
                <w:noProof/>
                <w:webHidden/>
              </w:rPr>
              <w:instrText xml:space="preserve"> PAGEREF _Toc227065215 \h </w:instrText>
            </w:r>
            <w:r>
              <w:rPr>
                <w:noProof/>
                <w:webHidden/>
              </w:rPr>
            </w:r>
            <w:r>
              <w:rPr>
                <w:noProof/>
                <w:webHidden/>
              </w:rPr>
              <w:fldChar w:fldCharType="separate"/>
            </w:r>
            <w:r>
              <w:rPr>
                <w:noProof/>
                <w:webHidden/>
              </w:rPr>
              <w:t>7</w:t>
            </w:r>
            <w:r>
              <w:rPr>
                <w:noProof/>
                <w:webHidden/>
              </w:rPr>
              <w:fldChar w:fldCharType="end"/>
            </w:r>
          </w:hyperlink>
        </w:p>
        <w:p w14:paraId="69FB7651" w14:textId="3A2C4FA5" w:rsidR="000520F6" w:rsidRDefault="000520F6">
          <w:pPr>
            <w:pStyle w:val="TOC2"/>
            <w:rPr>
              <w:rFonts w:asciiTheme="minorHAnsi" w:hAnsiTheme="minorHAnsi" w:cstheme="minorBidi"/>
              <w:noProof/>
              <w:sz w:val="24"/>
              <w:szCs w:val="24"/>
              <w:lang w:val="en-ID" w:eastAsia="en-ID"/>
            </w:rPr>
          </w:pPr>
          <w:hyperlink w:anchor="_Toc227065216" w:history="1">
            <w:r w:rsidRPr="000727F6">
              <w:rPr>
                <w:rStyle w:val="Hyperlink"/>
                <w:noProof/>
              </w:rPr>
              <w:t>4.2</w:t>
            </w:r>
            <w:r>
              <w:rPr>
                <w:rFonts w:asciiTheme="minorHAnsi" w:hAnsiTheme="minorHAnsi" w:cstheme="minorBidi"/>
                <w:noProof/>
                <w:sz w:val="24"/>
                <w:szCs w:val="24"/>
                <w:lang w:val="en-ID" w:eastAsia="en-ID"/>
              </w:rPr>
              <w:tab/>
            </w:r>
            <w:r w:rsidRPr="000727F6">
              <w:rPr>
                <w:rStyle w:val="Hyperlink"/>
                <w:noProof/>
              </w:rPr>
              <w:t>Pihak-Pihak Yang Berkepentingan</w:t>
            </w:r>
            <w:r>
              <w:rPr>
                <w:noProof/>
                <w:webHidden/>
              </w:rPr>
              <w:tab/>
            </w:r>
            <w:r>
              <w:rPr>
                <w:noProof/>
                <w:webHidden/>
              </w:rPr>
              <w:fldChar w:fldCharType="begin"/>
            </w:r>
            <w:r>
              <w:rPr>
                <w:noProof/>
                <w:webHidden/>
              </w:rPr>
              <w:instrText xml:space="preserve"> PAGEREF _Toc227065216 \h </w:instrText>
            </w:r>
            <w:r>
              <w:rPr>
                <w:noProof/>
                <w:webHidden/>
              </w:rPr>
            </w:r>
            <w:r>
              <w:rPr>
                <w:noProof/>
                <w:webHidden/>
              </w:rPr>
              <w:fldChar w:fldCharType="separate"/>
            </w:r>
            <w:r>
              <w:rPr>
                <w:noProof/>
                <w:webHidden/>
              </w:rPr>
              <w:t>10</w:t>
            </w:r>
            <w:r>
              <w:rPr>
                <w:noProof/>
                <w:webHidden/>
              </w:rPr>
              <w:fldChar w:fldCharType="end"/>
            </w:r>
          </w:hyperlink>
        </w:p>
        <w:p w14:paraId="6EF6F470" w14:textId="5FF11621" w:rsidR="000520F6" w:rsidRDefault="000520F6">
          <w:pPr>
            <w:pStyle w:val="TOC2"/>
            <w:rPr>
              <w:rFonts w:asciiTheme="minorHAnsi" w:hAnsiTheme="minorHAnsi" w:cstheme="minorBidi"/>
              <w:noProof/>
              <w:sz w:val="24"/>
              <w:szCs w:val="24"/>
              <w:lang w:val="en-ID" w:eastAsia="en-ID"/>
            </w:rPr>
          </w:pPr>
          <w:hyperlink w:anchor="_Toc227065217" w:history="1">
            <w:r w:rsidRPr="000727F6">
              <w:rPr>
                <w:rStyle w:val="Hyperlink"/>
                <w:noProof/>
              </w:rPr>
              <w:t>4.3</w:t>
            </w:r>
            <w:r>
              <w:rPr>
                <w:rFonts w:asciiTheme="minorHAnsi" w:hAnsiTheme="minorHAnsi" w:cstheme="minorBidi"/>
                <w:noProof/>
                <w:sz w:val="24"/>
                <w:szCs w:val="24"/>
                <w:lang w:val="en-ID" w:eastAsia="en-ID"/>
              </w:rPr>
              <w:tab/>
            </w:r>
            <w:r w:rsidRPr="000727F6">
              <w:rPr>
                <w:rStyle w:val="Hyperlink"/>
                <w:noProof/>
              </w:rPr>
              <w:t>Ruang Lingkup</w:t>
            </w:r>
            <w:r>
              <w:rPr>
                <w:noProof/>
                <w:webHidden/>
              </w:rPr>
              <w:tab/>
            </w:r>
            <w:r>
              <w:rPr>
                <w:noProof/>
                <w:webHidden/>
              </w:rPr>
              <w:fldChar w:fldCharType="begin"/>
            </w:r>
            <w:r>
              <w:rPr>
                <w:noProof/>
                <w:webHidden/>
              </w:rPr>
              <w:instrText xml:space="preserve"> PAGEREF _Toc227065217 \h </w:instrText>
            </w:r>
            <w:r>
              <w:rPr>
                <w:noProof/>
                <w:webHidden/>
              </w:rPr>
            </w:r>
            <w:r>
              <w:rPr>
                <w:noProof/>
                <w:webHidden/>
              </w:rPr>
              <w:fldChar w:fldCharType="separate"/>
            </w:r>
            <w:r>
              <w:rPr>
                <w:noProof/>
                <w:webHidden/>
              </w:rPr>
              <w:t>12</w:t>
            </w:r>
            <w:r>
              <w:rPr>
                <w:noProof/>
                <w:webHidden/>
              </w:rPr>
              <w:fldChar w:fldCharType="end"/>
            </w:r>
          </w:hyperlink>
        </w:p>
        <w:p w14:paraId="130C65ED" w14:textId="513C30F4"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18" w:history="1">
            <w:r w:rsidRPr="000727F6">
              <w:rPr>
                <w:rStyle w:val="Hyperlink"/>
                <w:noProof/>
              </w:rPr>
              <w:t>5.</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Kepemimpinan</w:t>
            </w:r>
            <w:r>
              <w:rPr>
                <w:noProof/>
                <w:webHidden/>
              </w:rPr>
              <w:tab/>
            </w:r>
            <w:r>
              <w:rPr>
                <w:noProof/>
                <w:webHidden/>
              </w:rPr>
              <w:fldChar w:fldCharType="begin"/>
            </w:r>
            <w:r>
              <w:rPr>
                <w:noProof/>
                <w:webHidden/>
              </w:rPr>
              <w:instrText xml:space="preserve"> PAGEREF _Toc227065218 \h </w:instrText>
            </w:r>
            <w:r>
              <w:rPr>
                <w:noProof/>
                <w:webHidden/>
              </w:rPr>
            </w:r>
            <w:r>
              <w:rPr>
                <w:noProof/>
                <w:webHidden/>
              </w:rPr>
              <w:fldChar w:fldCharType="separate"/>
            </w:r>
            <w:r>
              <w:rPr>
                <w:noProof/>
                <w:webHidden/>
              </w:rPr>
              <w:t>14</w:t>
            </w:r>
            <w:r>
              <w:rPr>
                <w:noProof/>
                <w:webHidden/>
              </w:rPr>
              <w:fldChar w:fldCharType="end"/>
            </w:r>
          </w:hyperlink>
        </w:p>
        <w:p w14:paraId="5DAEE4AD" w14:textId="59EACD92" w:rsidR="000520F6" w:rsidRDefault="000520F6">
          <w:pPr>
            <w:pStyle w:val="TOC2"/>
            <w:rPr>
              <w:rFonts w:asciiTheme="minorHAnsi" w:hAnsiTheme="minorHAnsi" w:cstheme="minorBidi"/>
              <w:noProof/>
              <w:sz w:val="24"/>
              <w:szCs w:val="24"/>
              <w:lang w:val="en-ID" w:eastAsia="en-ID"/>
            </w:rPr>
          </w:pPr>
          <w:hyperlink w:anchor="_Toc227065219" w:history="1">
            <w:r w:rsidRPr="000727F6">
              <w:rPr>
                <w:rStyle w:val="Hyperlink"/>
                <w:noProof/>
              </w:rPr>
              <w:t>5.1</w:t>
            </w:r>
            <w:r>
              <w:rPr>
                <w:rFonts w:asciiTheme="minorHAnsi" w:hAnsiTheme="minorHAnsi" w:cstheme="minorBidi"/>
                <w:noProof/>
                <w:sz w:val="24"/>
                <w:szCs w:val="24"/>
                <w:lang w:val="en-ID" w:eastAsia="en-ID"/>
              </w:rPr>
              <w:tab/>
            </w:r>
            <w:r w:rsidRPr="000727F6">
              <w:rPr>
                <w:rStyle w:val="Hyperlink"/>
                <w:noProof/>
              </w:rPr>
              <w:t>Struktur Management Tim Satuan Kerja SMKI</w:t>
            </w:r>
            <w:r>
              <w:rPr>
                <w:noProof/>
                <w:webHidden/>
              </w:rPr>
              <w:tab/>
            </w:r>
            <w:r>
              <w:rPr>
                <w:noProof/>
                <w:webHidden/>
              </w:rPr>
              <w:fldChar w:fldCharType="begin"/>
            </w:r>
            <w:r>
              <w:rPr>
                <w:noProof/>
                <w:webHidden/>
              </w:rPr>
              <w:instrText xml:space="preserve"> PAGEREF _Toc227065219 \h </w:instrText>
            </w:r>
            <w:r>
              <w:rPr>
                <w:noProof/>
                <w:webHidden/>
              </w:rPr>
            </w:r>
            <w:r>
              <w:rPr>
                <w:noProof/>
                <w:webHidden/>
              </w:rPr>
              <w:fldChar w:fldCharType="separate"/>
            </w:r>
            <w:r>
              <w:rPr>
                <w:noProof/>
                <w:webHidden/>
              </w:rPr>
              <w:t>15</w:t>
            </w:r>
            <w:r>
              <w:rPr>
                <w:noProof/>
                <w:webHidden/>
              </w:rPr>
              <w:fldChar w:fldCharType="end"/>
            </w:r>
          </w:hyperlink>
        </w:p>
        <w:p w14:paraId="1987A7CD" w14:textId="04302F82"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20" w:history="1">
            <w:r w:rsidRPr="000727F6">
              <w:rPr>
                <w:rStyle w:val="Hyperlink"/>
                <w:noProof/>
              </w:rPr>
              <w:t>6.</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Perencanaan</w:t>
            </w:r>
            <w:r>
              <w:rPr>
                <w:noProof/>
                <w:webHidden/>
              </w:rPr>
              <w:tab/>
            </w:r>
            <w:r>
              <w:rPr>
                <w:noProof/>
                <w:webHidden/>
              </w:rPr>
              <w:fldChar w:fldCharType="begin"/>
            </w:r>
            <w:r>
              <w:rPr>
                <w:noProof/>
                <w:webHidden/>
              </w:rPr>
              <w:instrText xml:space="preserve"> PAGEREF _Toc227065220 \h </w:instrText>
            </w:r>
            <w:r>
              <w:rPr>
                <w:noProof/>
                <w:webHidden/>
              </w:rPr>
            </w:r>
            <w:r>
              <w:rPr>
                <w:noProof/>
                <w:webHidden/>
              </w:rPr>
              <w:fldChar w:fldCharType="separate"/>
            </w:r>
            <w:r>
              <w:rPr>
                <w:noProof/>
                <w:webHidden/>
              </w:rPr>
              <w:t>15</w:t>
            </w:r>
            <w:r>
              <w:rPr>
                <w:noProof/>
                <w:webHidden/>
              </w:rPr>
              <w:fldChar w:fldCharType="end"/>
            </w:r>
          </w:hyperlink>
        </w:p>
        <w:p w14:paraId="043D2CFB" w14:textId="2B90386A" w:rsidR="000520F6" w:rsidRDefault="000520F6">
          <w:pPr>
            <w:pStyle w:val="TOC2"/>
            <w:rPr>
              <w:rFonts w:asciiTheme="minorHAnsi" w:hAnsiTheme="minorHAnsi" w:cstheme="minorBidi"/>
              <w:noProof/>
              <w:sz w:val="24"/>
              <w:szCs w:val="24"/>
              <w:lang w:val="en-ID" w:eastAsia="en-ID"/>
            </w:rPr>
          </w:pPr>
          <w:hyperlink w:anchor="_Toc227065221" w:history="1">
            <w:r w:rsidRPr="000727F6">
              <w:rPr>
                <w:rStyle w:val="Hyperlink"/>
                <w:noProof/>
              </w:rPr>
              <w:t>6.1</w:t>
            </w:r>
            <w:r>
              <w:rPr>
                <w:rFonts w:asciiTheme="minorHAnsi" w:hAnsiTheme="minorHAnsi" w:cstheme="minorBidi"/>
                <w:noProof/>
                <w:sz w:val="24"/>
                <w:szCs w:val="24"/>
                <w:lang w:val="en-ID" w:eastAsia="en-ID"/>
              </w:rPr>
              <w:tab/>
            </w:r>
            <w:r w:rsidRPr="000727F6">
              <w:rPr>
                <w:rStyle w:val="Hyperlink"/>
                <w:noProof/>
              </w:rPr>
              <w:t>Analisa Risiko dan Peluang</w:t>
            </w:r>
            <w:r>
              <w:rPr>
                <w:noProof/>
                <w:webHidden/>
              </w:rPr>
              <w:tab/>
            </w:r>
            <w:r>
              <w:rPr>
                <w:noProof/>
                <w:webHidden/>
              </w:rPr>
              <w:fldChar w:fldCharType="begin"/>
            </w:r>
            <w:r>
              <w:rPr>
                <w:noProof/>
                <w:webHidden/>
              </w:rPr>
              <w:instrText xml:space="preserve"> PAGEREF _Toc227065221 \h </w:instrText>
            </w:r>
            <w:r>
              <w:rPr>
                <w:noProof/>
                <w:webHidden/>
              </w:rPr>
            </w:r>
            <w:r>
              <w:rPr>
                <w:noProof/>
                <w:webHidden/>
              </w:rPr>
              <w:fldChar w:fldCharType="separate"/>
            </w:r>
            <w:r>
              <w:rPr>
                <w:noProof/>
                <w:webHidden/>
              </w:rPr>
              <w:t>15</w:t>
            </w:r>
            <w:r>
              <w:rPr>
                <w:noProof/>
                <w:webHidden/>
              </w:rPr>
              <w:fldChar w:fldCharType="end"/>
            </w:r>
          </w:hyperlink>
        </w:p>
        <w:p w14:paraId="39F353EE" w14:textId="2DF80CA7" w:rsidR="000520F6" w:rsidRDefault="000520F6">
          <w:pPr>
            <w:pStyle w:val="TOC3"/>
            <w:rPr>
              <w:rFonts w:asciiTheme="minorHAnsi" w:hAnsiTheme="minorHAnsi" w:cstheme="minorBidi"/>
              <w:noProof/>
              <w:sz w:val="24"/>
              <w:szCs w:val="24"/>
              <w:lang w:val="en-ID" w:eastAsia="en-ID"/>
            </w:rPr>
          </w:pPr>
          <w:hyperlink w:anchor="_Toc227065222" w:history="1">
            <w:r w:rsidRPr="000727F6">
              <w:rPr>
                <w:rStyle w:val="Hyperlink"/>
                <w:noProof/>
              </w:rPr>
              <w:t>6.1.1</w:t>
            </w:r>
            <w:r>
              <w:rPr>
                <w:rFonts w:asciiTheme="minorHAnsi" w:hAnsiTheme="minorHAnsi" w:cstheme="minorBidi"/>
                <w:noProof/>
                <w:sz w:val="24"/>
                <w:szCs w:val="24"/>
                <w:lang w:val="en-ID" w:eastAsia="en-ID"/>
              </w:rPr>
              <w:tab/>
            </w:r>
            <w:r w:rsidRPr="000727F6">
              <w:rPr>
                <w:rStyle w:val="Hyperlink"/>
                <w:noProof/>
              </w:rPr>
              <w:t>Penilaian Risiko Keamanan Informasi</w:t>
            </w:r>
            <w:r>
              <w:rPr>
                <w:noProof/>
                <w:webHidden/>
              </w:rPr>
              <w:tab/>
            </w:r>
            <w:r>
              <w:rPr>
                <w:noProof/>
                <w:webHidden/>
              </w:rPr>
              <w:fldChar w:fldCharType="begin"/>
            </w:r>
            <w:r>
              <w:rPr>
                <w:noProof/>
                <w:webHidden/>
              </w:rPr>
              <w:instrText xml:space="preserve"> PAGEREF _Toc227065222 \h </w:instrText>
            </w:r>
            <w:r>
              <w:rPr>
                <w:noProof/>
                <w:webHidden/>
              </w:rPr>
            </w:r>
            <w:r>
              <w:rPr>
                <w:noProof/>
                <w:webHidden/>
              </w:rPr>
              <w:fldChar w:fldCharType="separate"/>
            </w:r>
            <w:r>
              <w:rPr>
                <w:noProof/>
                <w:webHidden/>
              </w:rPr>
              <w:t>15</w:t>
            </w:r>
            <w:r>
              <w:rPr>
                <w:noProof/>
                <w:webHidden/>
              </w:rPr>
              <w:fldChar w:fldCharType="end"/>
            </w:r>
          </w:hyperlink>
        </w:p>
        <w:p w14:paraId="46E79486" w14:textId="41059853" w:rsidR="000520F6" w:rsidRDefault="000520F6">
          <w:pPr>
            <w:pStyle w:val="TOC3"/>
            <w:rPr>
              <w:rFonts w:asciiTheme="minorHAnsi" w:hAnsiTheme="minorHAnsi" w:cstheme="minorBidi"/>
              <w:noProof/>
              <w:sz w:val="24"/>
              <w:szCs w:val="24"/>
              <w:lang w:val="en-ID" w:eastAsia="en-ID"/>
            </w:rPr>
          </w:pPr>
          <w:hyperlink w:anchor="_Toc227065223" w:history="1">
            <w:r w:rsidRPr="000727F6">
              <w:rPr>
                <w:rStyle w:val="Hyperlink"/>
                <w:noProof/>
              </w:rPr>
              <w:t>6.1.2</w:t>
            </w:r>
            <w:r>
              <w:rPr>
                <w:rFonts w:asciiTheme="minorHAnsi" w:hAnsiTheme="minorHAnsi" w:cstheme="minorBidi"/>
                <w:noProof/>
                <w:sz w:val="24"/>
                <w:szCs w:val="24"/>
                <w:lang w:val="en-ID" w:eastAsia="en-ID"/>
              </w:rPr>
              <w:tab/>
            </w:r>
            <w:r w:rsidRPr="000727F6">
              <w:rPr>
                <w:rStyle w:val="Hyperlink"/>
                <w:noProof/>
              </w:rPr>
              <w:t>Penanganan Risiko Keamanan Informasi</w:t>
            </w:r>
            <w:r>
              <w:rPr>
                <w:noProof/>
                <w:webHidden/>
              </w:rPr>
              <w:tab/>
            </w:r>
            <w:r>
              <w:rPr>
                <w:noProof/>
                <w:webHidden/>
              </w:rPr>
              <w:fldChar w:fldCharType="begin"/>
            </w:r>
            <w:r>
              <w:rPr>
                <w:noProof/>
                <w:webHidden/>
              </w:rPr>
              <w:instrText xml:space="preserve"> PAGEREF _Toc227065223 \h </w:instrText>
            </w:r>
            <w:r>
              <w:rPr>
                <w:noProof/>
                <w:webHidden/>
              </w:rPr>
            </w:r>
            <w:r>
              <w:rPr>
                <w:noProof/>
                <w:webHidden/>
              </w:rPr>
              <w:fldChar w:fldCharType="separate"/>
            </w:r>
            <w:r>
              <w:rPr>
                <w:noProof/>
                <w:webHidden/>
              </w:rPr>
              <w:t>16</w:t>
            </w:r>
            <w:r>
              <w:rPr>
                <w:noProof/>
                <w:webHidden/>
              </w:rPr>
              <w:fldChar w:fldCharType="end"/>
            </w:r>
          </w:hyperlink>
        </w:p>
        <w:p w14:paraId="3D39A1F6" w14:textId="4B5BD8DE" w:rsidR="000520F6" w:rsidRDefault="000520F6">
          <w:pPr>
            <w:pStyle w:val="TOC2"/>
            <w:rPr>
              <w:rFonts w:asciiTheme="minorHAnsi" w:hAnsiTheme="minorHAnsi" w:cstheme="minorBidi"/>
              <w:noProof/>
              <w:sz w:val="24"/>
              <w:szCs w:val="24"/>
              <w:lang w:val="en-ID" w:eastAsia="en-ID"/>
            </w:rPr>
          </w:pPr>
          <w:hyperlink w:anchor="_Toc227065224" w:history="1">
            <w:r w:rsidRPr="000727F6">
              <w:rPr>
                <w:rStyle w:val="Hyperlink"/>
                <w:noProof/>
              </w:rPr>
              <w:t>6.2</w:t>
            </w:r>
            <w:r>
              <w:rPr>
                <w:rFonts w:asciiTheme="minorHAnsi" w:hAnsiTheme="minorHAnsi" w:cstheme="minorBidi"/>
                <w:noProof/>
                <w:sz w:val="24"/>
                <w:szCs w:val="24"/>
                <w:lang w:val="en-ID" w:eastAsia="en-ID"/>
              </w:rPr>
              <w:tab/>
            </w:r>
            <w:r w:rsidRPr="000727F6">
              <w:rPr>
                <w:rStyle w:val="Hyperlink"/>
                <w:noProof/>
              </w:rPr>
              <w:t>Sasaran Sistem Manajemen Keamanan Informasi</w:t>
            </w:r>
            <w:r>
              <w:rPr>
                <w:noProof/>
                <w:webHidden/>
              </w:rPr>
              <w:tab/>
            </w:r>
            <w:r>
              <w:rPr>
                <w:noProof/>
                <w:webHidden/>
              </w:rPr>
              <w:fldChar w:fldCharType="begin"/>
            </w:r>
            <w:r>
              <w:rPr>
                <w:noProof/>
                <w:webHidden/>
              </w:rPr>
              <w:instrText xml:space="preserve"> PAGEREF _Toc227065224 \h </w:instrText>
            </w:r>
            <w:r>
              <w:rPr>
                <w:noProof/>
                <w:webHidden/>
              </w:rPr>
            </w:r>
            <w:r>
              <w:rPr>
                <w:noProof/>
                <w:webHidden/>
              </w:rPr>
              <w:fldChar w:fldCharType="separate"/>
            </w:r>
            <w:r>
              <w:rPr>
                <w:noProof/>
                <w:webHidden/>
              </w:rPr>
              <w:t>16</w:t>
            </w:r>
            <w:r>
              <w:rPr>
                <w:noProof/>
                <w:webHidden/>
              </w:rPr>
              <w:fldChar w:fldCharType="end"/>
            </w:r>
          </w:hyperlink>
        </w:p>
        <w:p w14:paraId="67072691" w14:textId="748FEF17" w:rsidR="000520F6" w:rsidRDefault="000520F6">
          <w:pPr>
            <w:pStyle w:val="TOC2"/>
            <w:rPr>
              <w:rFonts w:asciiTheme="minorHAnsi" w:hAnsiTheme="minorHAnsi" w:cstheme="minorBidi"/>
              <w:noProof/>
              <w:sz w:val="24"/>
              <w:szCs w:val="24"/>
              <w:lang w:val="en-ID" w:eastAsia="en-ID"/>
            </w:rPr>
          </w:pPr>
          <w:hyperlink w:anchor="_Toc227065225" w:history="1">
            <w:r w:rsidRPr="000727F6">
              <w:rPr>
                <w:rStyle w:val="Hyperlink"/>
                <w:i/>
                <w:iCs/>
                <w:noProof/>
              </w:rPr>
              <w:t>6.3</w:t>
            </w:r>
            <w:r>
              <w:rPr>
                <w:rFonts w:asciiTheme="minorHAnsi" w:hAnsiTheme="minorHAnsi" w:cstheme="minorBidi"/>
                <w:noProof/>
                <w:sz w:val="24"/>
                <w:szCs w:val="24"/>
                <w:lang w:val="en-ID" w:eastAsia="en-ID"/>
              </w:rPr>
              <w:tab/>
            </w:r>
            <w:r w:rsidRPr="000727F6">
              <w:rPr>
                <w:rStyle w:val="Hyperlink"/>
                <w:noProof/>
              </w:rPr>
              <w:t xml:space="preserve">Perencanaan Perubahan / </w:t>
            </w:r>
            <w:r w:rsidRPr="000727F6">
              <w:rPr>
                <w:rStyle w:val="Hyperlink"/>
                <w:i/>
                <w:iCs/>
                <w:noProof/>
              </w:rPr>
              <w:t>Planning of Changes</w:t>
            </w:r>
            <w:r>
              <w:rPr>
                <w:noProof/>
                <w:webHidden/>
              </w:rPr>
              <w:tab/>
            </w:r>
            <w:r>
              <w:rPr>
                <w:noProof/>
                <w:webHidden/>
              </w:rPr>
              <w:fldChar w:fldCharType="begin"/>
            </w:r>
            <w:r>
              <w:rPr>
                <w:noProof/>
                <w:webHidden/>
              </w:rPr>
              <w:instrText xml:space="preserve"> PAGEREF _Toc227065225 \h </w:instrText>
            </w:r>
            <w:r>
              <w:rPr>
                <w:noProof/>
                <w:webHidden/>
              </w:rPr>
            </w:r>
            <w:r>
              <w:rPr>
                <w:noProof/>
                <w:webHidden/>
              </w:rPr>
              <w:fldChar w:fldCharType="separate"/>
            </w:r>
            <w:r>
              <w:rPr>
                <w:noProof/>
                <w:webHidden/>
              </w:rPr>
              <w:t>23</w:t>
            </w:r>
            <w:r>
              <w:rPr>
                <w:noProof/>
                <w:webHidden/>
              </w:rPr>
              <w:fldChar w:fldCharType="end"/>
            </w:r>
          </w:hyperlink>
        </w:p>
        <w:p w14:paraId="185F7E77" w14:textId="76921DE7"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26" w:history="1">
            <w:r w:rsidRPr="000727F6">
              <w:rPr>
                <w:rStyle w:val="Hyperlink"/>
                <w:noProof/>
              </w:rPr>
              <w:t>7.</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Dukungan</w:t>
            </w:r>
            <w:r>
              <w:rPr>
                <w:noProof/>
                <w:webHidden/>
              </w:rPr>
              <w:tab/>
            </w:r>
            <w:r>
              <w:rPr>
                <w:noProof/>
                <w:webHidden/>
              </w:rPr>
              <w:fldChar w:fldCharType="begin"/>
            </w:r>
            <w:r>
              <w:rPr>
                <w:noProof/>
                <w:webHidden/>
              </w:rPr>
              <w:instrText xml:space="preserve"> PAGEREF _Toc227065226 \h </w:instrText>
            </w:r>
            <w:r>
              <w:rPr>
                <w:noProof/>
                <w:webHidden/>
              </w:rPr>
            </w:r>
            <w:r>
              <w:rPr>
                <w:noProof/>
                <w:webHidden/>
              </w:rPr>
              <w:fldChar w:fldCharType="separate"/>
            </w:r>
            <w:r>
              <w:rPr>
                <w:noProof/>
                <w:webHidden/>
              </w:rPr>
              <w:t>24</w:t>
            </w:r>
            <w:r>
              <w:rPr>
                <w:noProof/>
                <w:webHidden/>
              </w:rPr>
              <w:fldChar w:fldCharType="end"/>
            </w:r>
          </w:hyperlink>
        </w:p>
        <w:p w14:paraId="22836363" w14:textId="270ACC90" w:rsidR="000520F6" w:rsidRDefault="000520F6">
          <w:pPr>
            <w:pStyle w:val="TOC2"/>
            <w:rPr>
              <w:rFonts w:asciiTheme="minorHAnsi" w:hAnsiTheme="minorHAnsi" w:cstheme="minorBidi"/>
              <w:noProof/>
              <w:sz w:val="24"/>
              <w:szCs w:val="24"/>
              <w:lang w:val="en-ID" w:eastAsia="en-ID"/>
            </w:rPr>
          </w:pPr>
          <w:hyperlink w:anchor="_Toc227065227" w:history="1">
            <w:r w:rsidRPr="000727F6">
              <w:rPr>
                <w:rStyle w:val="Hyperlink"/>
                <w:noProof/>
              </w:rPr>
              <w:t>7.1</w:t>
            </w:r>
            <w:r>
              <w:rPr>
                <w:rFonts w:asciiTheme="minorHAnsi" w:hAnsiTheme="minorHAnsi" w:cstheme="minorBidi"/>
                <w:noProof/>
                <w:sz w:val="24"/>
                <w:szCs w:val="24"/>
                <w:lang w:val="en-ID" w:eastAsia="en-ID"/>
              </w:rPr>
              <w:tab/>
            </w:r>
            <w:r w:rsidRPr="000727F6">
              <w:rPr>
                <w:rStyle w:val="Hyperlink"/>
                <w:noProof/>
              </w:rPr>
              <w:t>Sumber Daya</w:t>
            </w:r>
            <w:r>
              <w:rPr>
                <w:noProof/>
                <w:webHidden/>
              </w:rPr>
              <w:tab/>
            </w:r>
            <w:r>
              <w:rPr>
                <w:noProof/>
                <w:webHidden/>
              </w:rPr>
              <w:fldChar w:fldCharType="begin"/>
            </w:r>
            <w:r>
              <w:rPr>
                <w:noProof/>
                <w:webHidden/>
              </w:rPr>
              <w:instrText xml:space="preserve"> PAGEREF _Toc227065227 \h </w:instrText>
            </w:r>
            <w:r>
              <w:rPr>
                <w:noProof/>
                <w:webHidden/>
              </w:rPr>
            </w:r>
            <w:r>
              <w:rPr>
                <w:noProof/>
                <w:webHidden/>
              </w:rPr>
              <w:fldChar w:fldCharType="separate"/>
            </w:r>
            <w:r>
              <w:rPr>
                <w:noProof/>
                <w:webHidden/>
              </w:rPr>
              <w:t>24</w:t>
            </w:r>
            <w:r>
              <w:rPr>
                <w:noProof/>
                <w:webHidden/>
              </w:rPr>
              <w:fldChar w:fldCharType="end"/>
            </w:r>
          </w:hyperlink>
        </w:p>
        <w:p w14:paraId="2588A3BC" w14:textId="618CAA90" w:rsidR="000520F6" w:rsidRDefault="000520F6">
          <w:pPr>
            <w:pStyle w:val="TOC2"/>
            <w:rPr>
              <w:rFonts w:asciiTheme="minorHAnsi" w:hAnsiTheme="minorHAnsi" w:cstheme="minorBidi"/>
              <w:noProof/>
              <w:sz w:val="24"/>
              <w:szCs w:val="24"/>
              <w:lang w:val="en-ID" w:eastAsia="en-ID"/>
            </w:rPr>
          </w:pPr>
          <w:hyperlink w:anchor="_Toc227065228" w:history="1">
            <w:r w:rsidRPr="000727F6">
              <w:rPr>
                <w:rStyle w:val="Hyperlink"/>
                <w:noProof/>
              </w:rPr>
              <w:t>7.2</w:t>
            </w:r>
            <w:r>
              <w:rPr>
                <w:rFonts w:asciiTheme="minorHAnsi" w:hAnsiTheme="minorHAnsi" w:cstheme="minorBidi"/>
                <w:noProof/>
                <w:sz w:val="24"/>
                <w:szCs w:val="24"/>
                <w:lang w:val="en-ID" w:eastAsia="en-ID"/>
              </w:rPr>
              <w:tab/>
            </w:r>
            <w:r w:rsidRPr="000727F6">
              <w:rPr>
                <w:rStyle w:val="Hyperlink"/>
                <w:noProof/>
              </w:rPr>
              <w:t>Kompetensi</w:t>
            </w:r>
            <w:r>
              <w:rPr>
                <w:noProof/>
                <w:webHidden/>
              </w:rPr>
              <w:tab/>
            </w:r>
            <w:r>
              <w:rPr>
                <w:noProof/>
                <w:webHidden/>
              </w:rPr>
              <w:fldChar w:fldCharType="begin"/>
            </w:r>
            <w:r>
              <w:rPr>
                <w:noProof/>
                <w:webHidden/>
              </w:rPr>
              <w:instrText xml:space="preserve"> PAGEREF _Toc227065228 \h </w:instrText>
            </w:r>
            <w:r>
              <w:rPr>
                <w:noProof/>
                <w:webHidden/>
              </w:rPr>
            </w:r>
            <w:r>
              <w:rPr>
                <w:noProof/>
                <w:webHidden/>
              </w:rPr>
              <w:fldChar w:fldCharType="separate"/>
            </w:r>
            <w:r>
              <w:rPr>
                <w:noProof/>
                <w:webHidden/>
              </w:rPr>
              <w:t>24</w:t>
            </w:r>
            <w:r>
              <w:rPr>
                <w:noProof/>
                <w:webHidden/>
              </w:rPr>
              <w:fldChar w:fldCharType="end"/>
            </w:r>
          </w:hyperlink>
        </w:p>
        <w:p w14:paraId="05FE23D0" w14:textId="5A5D7405" w:rsidR="000520F6" w:rsidRDefault="000520F6">
          <w:pPr>
            <w:pStyle w:val="TOC2"/>
            <w:rPr>
              <w:rFonts w:asciiTheme="minorHAnsi" w:hAnsiTheme="minorHAnsi" w:cstheme="minorBidi"/>
              <w:noProof/>
              <w:sz w:val="24"/>
              <w:szCs w:val="24"/>
              <w:lang w:val="en-ID" w:eastAsia="en-ID"/>
            </w:rPr>
          </w:pPr>
          <w:hyperlink w:anchor="_Toc227065229" w:history="1">
            <w:r w:rsidRPr="000727F6">
              <w:rPr>
                <w:rStyle w:val="Hyperlink"/>
                <w:noProof/>
              </w:rPr>
              <w:t>7.3</w:t>
            </w:r>
            <w:r>
              <w:rPr>
                <w:rFonts w:asciiTheme="minorHAnsi" w:hAnsiTheme="minorHAnsi" w:cstheme="minorBidi"/>
                <w:noProof/>
                <w:sz w:val="24"/>
                <w:szCs w:val="24"/>
                <w:lang w:val="en-ID" w:eastAsia="en-ID"/>
              </w:rPr>
              <w:tab/>
            </w:r>
            <w:r w:rsidRPr="000727F6">
              <w:rPr>
                <w:rStyle w:val="Hyperlink"/>
                <w:noProof/>
              </w:rPr>
              <w:t>Kesadaran</w:t>
            </w:r>
            <w:r>
              <w:rPr>
                <w:noProof/>
                <w:webHidden/>
              </w:rPr>
              <w:tab/>
            </w:r>
            <w:r>
              <w:rPr>
                <w:noProof/>
                <w:webHidden/>
              </w:rPr>
              <w:fldChar w:fldCharType="begin"/>
            </w:r>
            <w:r>
              <w:rPr>
                <w:noProof/>
                <w:webHidden/>
              </w:rPr>
              <w:instrText xml:space="preserve"> PAGEREF _Toc227065229 \h </w:instrText>
            </w:r>
            <w:r>
              <w:rPr>
                <w:noProof/>
                <w:webHidden/>
              </w:rPr>
            </w:r>
            <w:r>
              <w:rPr>
                <w:noProof/>
                <w:webHidden/>
              </w:rPr>
              <w:fldChar w:fldCharType="separate"/>
            </w:r>
            <w:r>
              <w:rPr>
                <w:noProof/>
                <w:webHidden/>
              </w:rPr>
              <w:t>24</w:t>
            </w:r>
            <w:r>
              <w:rPr>
                <w:noProof/>
                <w:webHidden/>
              </w:rPr>
              <w:fldChar w:fldCharType="end"/>
            </w:r>
          </w:hyperlink>
        </w:p>
        <w:p w14:paraId="01B0A51A" w14:textId="72B69D5B" w:rsidR="000520F6" w:rsidRDefault="000520F6">
          <w:pPr>
            <w:pStyle w:val="TOC2"/>
            <w:rPr>
              <w:rFonts w:asciiTheme="minorHAnsi" w:hAnsiTheme="minorHAnsi" w:cstheme="minorBidi"/>
              <w:noProof/>
              <w:sz w:val="24"/>
              <w:szCs w:val="24"/>
              <w:lang w:val="en-ID" w:eastAsia="en-ID"/>
            </w:rPr>
          </w:pPr>
          <w:hyperlink w:anchor="_Toc227065230" w:history="1">
            <w:r w:rsidRPr="000727F6">
              <w:rPr>
                <w:rStyle w:val="Hyperlink"/>
                <w:noProof/>
              </w:rPr>
              <w:t>7.4</w:t>
            </w:r>
            <w:r>
              <w:rPr>
                <w:rFonts w:asciiTheme="minorHAnsi" w:hAnsiTheme="minorHAnsi" w:cstheme="minorBidi"/>
                <w:noProof/>
                <w:sz w:val="24"/>
                <w:szCs w:val="24"/>
                <w:lang w:val="en-ID" w:eastAsia="en-ID"/>
              </w:rPr>
              <w:tab/>
            </w:r>
            <w:r w:rsidRPr="000727F6">
              <w:rPr>
                <w:rStyle w:val="Hyperlink"/>
                <w:noProof/>
              </w:rPr>
              <w:t>Komunikasi</w:t>
            </w:r>
            <w:r>
              <w:rPr>
                <w:noProof/>
                <w:webHidden/>
              </w:rPr>
              <w:tab/>
            </w:r>
            <w:r>
              <w:rPr>
                <w:noProof/>
                <w:webHidden/>
              </w:rPr>
              <w:fldChar w:fldCharType="begin"/>
            </w:r>
            <w:r>
              <w:rPr>
                <w:noProof/>
                <w:webHidden/>
              </w:rPr>
              <w:instrText xml:space="preserve"> PAGEREF _Toc227065230 \h </w:instrText>
            </w:r>
            <w:r>
              <w:rPr>
                <w:noProof/>
                <w:webHidden/>
              </w:rPr>
            </w:r>
            <w:r>
              <w:rPr>
                <w:noProof/>
                <w:webHidden/>
              </w:rPr>
              <w:fldChar w:fldCharType="separate"/>
            </w:r>
            <w:r>
              <w:rPr>
                <w:noProof/>
                <w:webHidden/>
              </w:rPr>
              <w:t>24</w:t>
            </w:r>
            <w:r>
              <w:rPr>
                <w:noProof/>
                <w:webHidden/>
              </w:rPr>
              <w:fldChar w:fldCharType="end"/>
            </w:r>
          </w:hyperlink>
        </w:p>
        <w:p w14:paraId="70BA954F" w14:textId="6AC5402D" w:rsidR="000520F6" w:rsidRDefault="000520F6">
          <w:pPr>
            <w:pStyle w:val="TOC2"/>
            <w:rPr>
              <w:rFonts w:asciiTheme="minorHAnsi" w:hAnsiTheme="minorHAnsi" w:cstheme="minorBidi"/>
              <w:noProof/>
              <w:sz w:val="24"/>
              <w:szCs w:val="24"/>
              <w:lang w:val="en-ID" w:eastAsia="en-ID"/>
            </w:rPr>
          </w:pPr>
          <w:hyperlink w:anchor="_Toc227065231" w:history="1">
            <w:r w:rsidRPr="000727F6">
              <w:rPr>
                <w:rStyle w:val="Hyperlink"/>
                <w:noProof/>
              </w:rPr>
              <w:t>7.5</w:t>
            </w:r>
            <w:r>
              <w:rPr>
                <w:rFonts w:asciiTheme="minorHAnsi" w:hAnsiTheme="minorHAnsi" w:cstheme="minorBidi"/>
                <w:noProof/>
                <w:sz w:val="24"/>
                <w:szCs w:val="24"/>
                <w:lang w:val="en-ID" w:eastAsia="en-ID"/>
              </w:rPr>
              <w:tab/>
            </w:r>
            <w:r w:rsidRPr="000727F6">
              <w:rPr>
                <w:rStyle w:val="Hyperlink"/>
                <w:noProof/>
              </w:rPr>
              <w:t>Informasi yang Terdokumentasi</w:t>
            </w:r>
            <w:r>
              <w:rPr>
                <w:noProof/>
                <w:webHidden/>
              </w:rPr>
              <w:tab/>
            </w:r>
            <w:r>
              <w:rPr>
                <w:noProof/>
                <w:webHidden/>
              </w:rPr>
              <w:fldChar w:fldCharType="begin"/>
            </w:r>
            <w:r>
              <w:rPr>
                <w:noProof/>
                <w:webHidden/>
              </w:rPr>
              <w:instrText xml:space="preserve"> PAGEREF _Toc227065231 \h </w:instrText>
            </w:r>
            <w:r>
              <w:rPr>
                <w:noProof/>
                <w:webHidden/>
              </w:rPr>
            </w:r>
            <w:r>
              <w:rPr>
                <w:noProof/>
                <w:webHidden/>
              </w:rPr>
              <w:fldChar w:fldCharType="separate"/>
            </w:r>
            <w:r>
              <w:rPr>
                <w:noProof/>
                <w:webHidden/>
              </w:rPr>
              <w:t>27</w:t>
            </w:r>
            <w:r>
              <w:rPr>
                <w:noProof/>
                <w:webHidden/>
              </w:rPr>
              <w:fldChar w:fldCharType="end"/>
            </w:r>
          </w:hyperlink>
        </w:p>
        <w:p w14:paraId="40FEE0C0" w14:textId="11963BF2"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32" w:history="1">
            <w:r w:rsidRPr="000727F6">
              <w:rPr>
                <w:rStyle w:val="Hyperlink"/>
                <w:noProof/>
              </w:rPr>
              <w:t>8.</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Operasional</w:t>
            </w:r>
            <w:r>
              <w:rPr>
                <w:noProof/>
                <w:webHidden/>
              </w:rPr>
              <w:tab/>
            </w:r>
            <w:r>
              <w:rPr>
                <w:noProof/>
                <w:webHidden/>
              </w:rPr>
              <w:fldChar w:fldCharType="begin"/>
            </w:r>
            <w:r>
              <w:rPr>
                <w:noProof/>
                <w:webHidden/>
              </w:rPr>
              <w:instrText xml:space="preserve"> PAGEREF _Toc227065232 \h </w:instrText>
            </w:r>
            <w:r>
              <w:rPr>
                <w:noProof/>
                <w:webHidden/>
              </w:rPr>
            </w:r>
            <w:r>
              <w:rPr>
                <w:noProof/>
                <w:webHidden/>
              </w:rPr>
              <w:fldChar w:fldCharType="separate"/>
            </w:r>
            <w:r>
              <w:rPr>
                <w:noProof/>
                <w:webHidden/>
              </w:rPr>
              <w:t>28</w:t>
            </w:r>
            <w:r>
              <w:rPr>
                <w:noProof/>
                <w:webHidden/>
              </w:rPr>
              <w:fldChar w:fldCharType="end"/>
            </w:r>
          </w:hyperlink>
        </w:p>
        <w:p w14:paraId="0D0109A2" w14:textId="7EA57567" w:rsidR="000520F6" w:rsidRDefault="000520F6">
          <w:pPr>
            <w:pStyle w:val="TOC2"/>
            <w:rPr>
              <w:rFonts w:asciiTheme="minorHAnsi" w:hAnsiTheme="minorHAnsi" w:cstheme="minorBidi"/>
              <w:noProof/>
              <w:sz w:val="24"/>
              <w:szCs w:val="24"/>
              <w:lang w:val="en-ID" w:eastAsia="en-ID"/>
            </w:rPr>
          </w:pPr>
          <w:hyperlink w:anchor="_Toc227065233" w:history="1">
            <w:r w:rsidRPr="000727F6">
              <w:rPr>
                <w:rStyle w:val="Hyperlink"/>
                <w:noProof/>
              </w:rPr>
              <w:t>8.1</w:t>
            </w:r>
            <w:r>
              <w:rPr>
                <w:rFonts w:asciiTheme="minorHAnsi" w:hAnsiTheme="minorHAnsi" w:cstheme="minorBidi"/>
                <w:noProof/>
                <w:sz w:val="24"/>
                <w:szCs w:val="24"/>
                <w:lang w:val="en-ID" w:eastAsia="en-ID"/>
              </w:rPr>
              <w:tab/>
            </w:r>
            <w:r w:rsidRPr="000727F6">
              <w:rPr>
                <w:rStyle w:val="Hyperlink"/>
                <w:noProof/>
              </w:rPr>
              <w:t>Perencanaan dan Pengendalian Operasional</w:t>
            </w:r>
            <w:r>
              <w:rPr>
                <w:noProof/>
                <w:webHidden/>
              </w:rPr>
              <w:tab/>
            </w:r>
            <w:r>
              <w:rPr>
                <w:noProof/>
                <w:webHidden/>
              </w:rPr>
              <w:fldChar w:fldCharType="begin"/>
            </w:r>
            <w:r>
              <w:rPr>
                <w:noProof/>
                <w:webHidden/>
              </w:rPr>
              <w:instrText xml:space="preserve"> PAGEREF _Toc227065233 \h </w:instrText>
            </w:r>
            <w:r>
              <w:rPr>
                <w:noProof/>
                <w:webHidden/>
              </w:rPr>
            </w:r>
            <w:r>
              <w:rPr>
                <w:noProof/>
                <w:webHidden/>
              </w:rPr>
              <w:fldChar w:fldCharType="separate"/>
            </w:r>
            <w:r>
              <w:rPr>
                <w:noProof/>
                <w:webHidden/>
              </w:rPr>
              <w:t>28</w:t>
            </w:r>
            <w:r>
              <w:rPr>
                <w:noProof/>
                <w:webHidden/>
              </w:rPr>
              <w:fldChar w:fldCharType="end"/>
            </w:r>
          </w:hyperlink>
        </w:p>
        <w:p w14:paraId="7BDB4432" w14:textId="0C6B55E6" w:rsidR="000520F6" w:rsidRDefault="000520F6">
          <w:pPr>
            <w:pStyle w:val="TOC2"/>
            <w:rPr>
              <w:rFonts w:asciiTheme="minorHAnsi" w:hAnsiTheme="minorHAnsi" w:cstheme="minorBidi"/>
              <w:noProof/>
              <w:sz w:val="24"/>
              <w:szCs w:val="24"/>
              <w:lang w:val="en-ID" w:eastAsia="en-ID"/>
            </w:rPr>
          </w:pPr>
          <w:hyperlink w:anchor="_Toc227065234" w:history="1">
            <w:r w:rsidRPr="000727F6">
              <w:rPr>
                <w:rStyle w:val="Hyperlink"/>
                <w:noProof/>
              </w:rPr>
              <w:t>8.2</w:t>
            </w:r>
            <w:r>
              <w:rPr>
                <w:rFonts w:asciiTheme="minorHAnsi" w:hAnsiTheme="minorHAnsi" w:cstheme="minorBidi"/>
                <w:noProof/>
                <w:sz w:val="24"/>
                <w:szCs w:val="24"/>
                <w:lang w:val="en-ID" w:eastAsia="en-ID"/>
              </w:rPr>
              <w:tab/>
            </w:r>
            <w:r w:rsidRPr="000727F6">
              <w:rPr>
                <w:rStyle w:val="Hyperlink"/>
                <w:noProof/>
              </w:rPr>
              <w:t>Penilaian Risiko Keamanan Informasi</w:t>
            </w:r>
            <w:r>
              <w:rPr>
                <w:noProof/>
                <w:webHidden/>
              </w:rPr>
              <w:tab/>
            </w:r>
            <w:r>
              <w:rPr>
                <w:noProof/>
                <w:webHidden/>
              </w:rPr>
              <w:fldChar w:fldCharType="begin"/>
            </w:r>
            <w:r>
              <w:rPr>
                <w:noProof/>
                <w:webHidden/>
              </w:rPr>
              <w:instrText xml:space="preserve"> PAGEREF _Toc227065234 \h </w:instrText>
            </w:r>
            <w:r>
              <w:rPr>
                <w:noProof/>
                <w:webHidden/>
              </w:rPr>
            </w:r>
            <w:r>
              <w:rPr>
                <w:noProof/>
                <w:webHidden/>
              </w:rPr>
              <w:fldChar w:fldCharType="separate"/>
            </w:r>
            <w:r>
              <w:rPr>
                <w:noProof/>
                <w:webHidden/>
              </w:rPr>
              <w:t>28</w:t>
            </w:r>
            <w:r>
              <w:rPr>
                <w:noProof/>
                <w:webHidden/>
              </w:rPr>
              <w:fldChar w:fldCharType="end"/>
            </w:r>
          </w:hyperlink>
        </w:p>
        <w:p w14:paraId="25D422C9" w14:textId="645183CF" w:rsidR="000520F6" w:rsidRDefault="000520F6">
          <w:pPr>
            <w:pStyle w:val="TOC2"/>
            <w:rPr>
              <w:rFonts w:asciiTheme="minorHAnsi" w:hAnsiTheme="minorHAnsi" w:cstheme="minorBidi"/>
              <w:noProof/>
              <w:sz w:val="24"/>
              <w:szCs w:val="24"/>
              <w:lang w:val="en-ID" w:eastAsia="en-ID"/>
            </w:rPr>
          </w:pPr>
          <w:hyperlink w:anchor="_Toc227065235" w:history="1">
            <w:r w:rsidRPr="000727F6">
              <w:rPr>
                <w:rStyle w:val="Hyperlink"/>
                <w:noProof/>
              </w:rPr>
              <w:t>8.3</w:t>
            </w:r>
            <w:r>
              <w:rPr>
                <w:rFonts w:asciiTheme="minorHAnsi" w:hAnsiTheme="minorHAnsi" w:cstheme="minorBidi"/>
                <w:noProof/>
                <w:sz w:val="24"/>
                <w:szCs w:val="24"/>
                <w:lang w:val="en-ID" w:eastAsia="en-ID"/>
              </w:rPr>
              <w:tab/>
            </w:r>
            <w:r w:rsidRPr="000727F6">
              <w:rPr>
                <w:rStyle w:val="Hyperlink"/>
                <w:noProof/>
              </w:rPr>
              <w:t>Penanganan Risiko Keamanan Informasi</w:t>
            </w:r>
            <w:r>
              <w:rPr>
                <w:noProof/>
                <w:webHidden/>
              </w:rPr>
              <w:tab/>
            </w:r>
            <w:r>
              <w:rPr>
                <w:noProof/>
                <w:webHidden/>
              </w:rPr>
              <w:fldChar w:fldCharType="begin"/>
            </w:r>
            <w:r>
              <w:rPr>
                <w:noProof/>
                <w:webHidden/>
              </w:rPr>
              <w:instrText xml:space="preserve"> PAGEREF _Toc227065235 \h </w:instrText>
            </w:r>
            <w:r>
              <w:rPr>
                <w:noProof/>
                <w:webHidden/>
              </w:rPr>
            </w:r>
            <w:r>
              <w:rPr>
                <w:noProof/>
                <w:webHidden/>
              </w:rPr>
              <w:fldChar w:fldCharType="separate"/>
            </w:r>
            <w:r>
              <w:rPr>
                <w:noProof/>
                <w:webHidden/>
              </w:rPr>
              <w:t>28</w:t>
            </w:r>
            <w:r>
              <w:rPr>
                <w:noProof/>
                <w:webHidden/>
              </w:rPr>
              <w:fldChar w:fldCharType="end"/>
            </w:r>
          </w:hyperlink>
        </w:p>
        <w:p w14:paraId="56472CCB" w14:textId="2FAEE2B0"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36" w:history="1">
            <w:r w:rsidRPr="000727F6">
              <w:rPr>
                <w:rStyle w:val="Hyperlink"/>
                <w:noProof/>
              </w:rPr>
              <w:t>9.</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Evaluasi Kinerja</w:t>
            </w:r>
            <w:r>
              <w:rPr>
                <w:noProof/>
                <w:webHidden/>
              </w:rPr>
              <w:tab/>
            </w:r>
            <w:r>
              <w:rPr>
                <w:noProof/>
                <w:webHidden/>
              </w:rPr>
              <w:fldChar w:fldCharType="begin"/>
            </w:r>
            <w:r>
              <w:rPr>
                <w:noProof/>
                <w:webHidden/>
              </w:rPr>
              <w:instrText xml:space="preserve"> PAGEREF _Toc227065236 \h </w:instrText>
            </w:r>
            <w:r>
              <w:rPr>
                <w:noProof/>
                <w:webHidden/>
              </w:rPr>
            </w:r>
            <w:r>
              <w:rPr>
                <w:noProof/>
                <w:webHidden/>
              </w:rPr>
              <w:fldChar w:fldCharType="separate"/>
            </w:r>
            <w:r>
              <w:rPr>
                <w:noProof/>
                <w:webHidden/>
              </w:rPr>
              <w:t>28</w:t>
            </w:r>
            <w:r>
              <w:rPr>
                <w:noProof/>
                <w:webHidden/>
              </w:rPr>
              <w:fldChar w:fldCharType="end"/>
            </w:r>
          </w:hyperlink>
        </w:p>
        <w:p w14:paraId="038E554C" w14:textId="759F6FBF" w:rsidR="000520F6" w:rsidRDefault="000520F6">
          <w:pPr>
            <w:pStyle w:val="TOC2"/>
            <w:rPr>
              <w:rFonts w:asciiTheme="minorHAnsi" w:hAnsiTheme="minorHAnsi" w:cstheme="minorBidi"/>
              <w:noProof/>
              <w:sz w:val="24"/>
              <w:szCs w:val="24"/>
              <w:lang w:val="en-ID" w:eastAsia="en-ID"/>
            </w:rPr>
          </w:pPr>
          <w:hyperlink w:anchor="_Toc227065237" w:history="1">
            <w:r w:rsidRPr="000727F6">
              <w:rPr>
                <w:rStyle w:val="Hyperlink"/>
                <w:noProof/>
              </w:rPr>
              <w:t>9.1</w:t>
            </w:r>
            <w:r>
              <w:rPr>
                <w:rFonts w:asciiTheme="minorHAnsi" w:hAnsiTheme="minorHAnsi" w:cstheme="minorBidi"/>
                <w:noProof/>
                <w:sz w:val="24"/>
                <w:szCs w:val="24"/>
                <w:lang w:val="en-ID" w:eastAsia="en-ID"/>
              </w:rPr>
              <w:tab/>
            </w:r>
            <w:r w:rsidRPr="000727F6">
              <w:rPr>
                <w:rStyle w:val="Hyperlink"/>
                <w:noProof/>
              </w:rPr>
              <w:t>Pemantauan, Pengukuran, Analisa dan Evaluasi</w:t>
            </w:r>
            <w:r>
              <w:rPr>
                <w:noProof/>
                <w:webHidden/>
              </w:rPr>
              <w:tab/>
            </w:r>
            <w:r>
              <w:rPr>
                <w:noProof/>
                <w:webHidden/>
              </w:rPr>
              <w:fldChar w:fldCharType="begin"/>
            </w:r>
            <w:r>
              <w:rPr>
                <w:noProof/>
                <w:webHidden/>
              </w:rPr>
              <w:instrText xml:space="preserve"> PAGEREF _Toc227065237 \h </w:instrText>
            </w:r>
            <w:r>
              <w:rPr>
                <w:noProof/>
                <w:webHidden/>
              </w:rPr>
            </w:r>
            <w:r>
              <w:rPr>
                <w:noProof/>
                <w:webHidden/>
              </w:rPr>
              <w:fldChar w:fldCharType="separate"/>
            </w:r>
            <w:r>
              <w:rPr>
                <w:noProof/>
                <w:webHidden/>
              </w:rPr>
              <w:t>28</w:t>
            </w:r>
            <w:r>
              <w:rPr>
                <w:noProof/>
                <w:webHidden/>
              </w:rPr>
              <w:fldChar w:fldCharType="end"/>
            </w:r>
          </w:hyperlink>
        </w:p>
        <w:p w14:paraId="066AE728" w14:textId="06C6BEFD" w:rsidR="000520F6" w:rsidRDefault="000520F6">
          <w:pPr>
            <w:pStyle w:val="TOC2"/>
            <w:rPr>
              <w:rFonts w:asciiTheme="minorHAnsi" w:hAnsiTheme="minorHAnsi" w:cstheme="minorBidi"/>
              <w:noProof/>
              <w:sz w:val="24"/>
              <w:szCs w:val="24"/>
              <w:lang w:val="en-ID" w:eastAsia="en-ID"/>
            </w:rPr>
          </w:pPr>
          <w:hyperlink w:anchor="_Toc227065238" w:history="1">
            <w:r w:rsidRPr="000727F6">
              <w:rPr>
                <w:rStyle w:val="Hyperlink"/>
                <w:noProof/>
              </w:rPr>
              <w:t>9.2</w:t>
            </w:r>
            <w:r>
              <w:rPr>
                <w:rFonts w:asciiTheme="minorHAnsi" w:hAnsiTheme="minorHAnsi" w:cstheme="minorBidi"/>
                <w:noProof/>
                <w:sz w:val="24"/>
                <w:szCs w:val="24"/>
                <w:lang w:val="en-ID" w:eastAsia="en-ID"/>
              </w:rPr>
              <w:tab/>
            </w:r>
            <w:r w:rsidRPr="000727F6">
              <w:rPr>
                <w:rStyle w:val="Hyperlink"/>
                <w:noProof/>
              </w:rPr>
              <w:t>Audit Internal</w:t>
            </w:r>
            <w:r>
              <w:rPr>
                <w:noProof/>
                <w:webHidden/>
              </w:rPr>
              <w:tab/>
            </w:r>
            <w:r>
              <w:rPr>
                <w:noProof/>
                <w:webHidden/>
              </w:rPr>
              <w:fldChar w:fldCharType="begin"/>
            </w:r>
            <w:r>
              <w:rPr>
                <w:noProof/>
                <w:webHidden/>
              </w:rPr>
              <w:instrText xml:space="preserve"> PAGEREF _Toc227065238 \h </w:instrText>
            </w:r>
            <w:r>
              <w:rPr>
                <w:noProof/>
                <w:webHidden/>
              </w:rPr>
            </w:r>
            <w:r>
              <w:rPr>
                <w:noProof/>
                <w:webHidden/>
              </w:rPr>
              <w:fldChar w:fldCharType="separate"/>
            </w:r>
            <w:r>
              <w:rPr>
                <w:noProof/>
                <w:webHidden/>
              </w:rPr>
              <w:t>28</w:t>
            </w:r>
            <w:r>
              <w:rPr>
                <w:noProof/>
                <w:webHidden/>
              </w:rPr>
              <w:fldChar w:fldCharType="end"/>
            </w:r>
          </w:hyperlink>
        </w:p>
        <w:p w14:paraId="4E3292E4" w14:textId="4E490833" w:rsidR="000520F6" w:rsidRDefault="000520F6">
          <w:pPr>
            <w:pStyle w:val="TOC2"/>
            <w:rPr>
              <w:rFonts w:asciiTheme="minorHAnsi" w:hAnsiTheme="minorHAnsi" w:cstheme="minorBidi"/>
              <w:noProof/>
              <w:sz w:val="24"/>
              <w:szCs w:val="24"/>
              <w:lang w:val="en-ID" w:eastAsia="en-ID"/>
            </w:rPr>
          </w:pPr>
          <w:hyperlink w:anchor="_Toc227065239" w:history="1">
            <w:r w:rsidRPr="000727F6">
              <w:rPr>
                <w:rStyle w:val="Hyperlink"/>
                <w:noProof/>
              </w:rPr>
              <w:t>9.3</w:t>
            </w:r>
            <w:r>
              <w:rPr>
                <w:rFonts w:asciiTheme="minorHAnsi" w:hAnsiTheme="minorHAnsi" w:cstheme="minorBidi"/>
                <w:noProof/>
                <w:sz w:val="24"/>
                <w:szCs w:val="24"/>
                <w:lang w:val="en-ID" w:eastAsia="en-ID"/>
              </w:rPr>
              <w:tab/>
            </w:r>
            <w:r w:rsidRPr="000727F6">
              <w:rPr>
                <w:rStyle w:val="Hyperlink"/>
                <w:noProof/>
              </w:rPr>
              <w:t>Tinjauan Manajemen</w:t>
            </w:r>
            <w:r>
              <w:rPr>
                <w:noProof/>
                <w:webHidden/>
              </w:rPr>
              <w:tab/>
            </w:r>
            <w:r>
              <w:rPr>
                <w:noProof/>
                <w:webHidden/>
              </w:rPr>
              <w:fldChar w:fldCharType="begin"/>
            </w:r>
            <w:r>
              <w:rPr>
                <w:noProof/>
                <w:webHidden/>
              </w:rPr>
              <w:instrText xml:space="preserve"> PAGEREF _Toc227065239 \h </w:instrText>
            </w:r>
            <w:r>
              <w:rPr>
                <w:noProof/>
                <w:webHidden/>
              </w:rPr>
            </w:r>
            <w:r>
              <w:rPr>
                <w:noProof/>
                <w:webHidden/>
              </w:rPr>
              <w:fldChar w:fldCharType="separate"/>
            </w:r>
            <w:r>
              <w:rPr>
                <w:noProof/>
                <w:webHidden/>
              </w:rPr>
              <w:t>29</w:t>
            </w:r>
            <w:r>
              <w:rPr>
                <w:noProof/>
                <w:webHidden/>
              </w:rPr>
              <w:fldChar w:fldCharType="end"/>
            </w:r>
          </w:hyperlink>
        </w:p>
        <w:p w14:paraId="053A18DC" w14:textId="551CF5C1"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40" w:history="1">
            <w:r w:rsidRPr="000727F6">
              <w:rPr>
                <w:rStyle w:val="Hyperlink"/>
                <w:noProof/>
              </w:rPr>
              <w:t>10.</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Peningkatan</w:t>
            </w:r>
            <w:r>
              <w:rPr>
                <w:noProof/>
                <w:webHidden/>
              </w:rPr>
              <w:tab/>
            </w:r>
            <w:r>
              <w:rPr>
                <w:noProof/>
                <w:webHidden/>
              </w:rPr>
              <w:fldChar w:fldCharType="begin"/>
            </w:r>
            <w:r>
              <w:rPr>
                <w:noProof/>
                <w:webHidden/>
              </w:rPr>
              <w:instrText xml:space="preserve"> PAGEREF _Toc227065240 \h </w:instrText>
            </w:r>
            <w:r>
              <w:rPr>
                <w:noProof/>
                <w:webHidden/>
              </w:rPr>
            </w:r>
            <w:r>
              <w:rPr>
                <w:noProof/>
                <w:webHidden/>
              </w:rPr>
              <w:fldChar w:fldCharType="separate"/>
            </w:r>
            <w:r>
              <w:rPr>
                <w:noProof/>
                <w:webHidden/>
              </w:rPr>
              <w:t>29</w:t>
            </w:r>
            <w:r>
              <w:rPr>
                <w:noProof/>
                <w:webHidden/>
              </w:rPr>
              <w:fldChar w:fldCharType="end"/>
            </w:r>
          </w:hyperlink>
        </w:p>
        <w:p w14:paraId="20D87635" w14:textId="2D2AC573" w:rsidR="000520F6" w:rsidRDefault="000520F6">
          <w:pPr>
            <w:pStyle w:val="TOC2"/>
            <w:rPr>
              <w:rFonts w:asciiTheme="minorHAnsi" w:hAnsiTheme="minorHAnsi" w:cstheme="minorBidi"/>
              <w:noProof/>
              <w:sz w:val="24"/>
              <w:szCs w:val="24"/>
              <w:lang w:val="en-ID" w:eastAsia="en-ID"/>
            </w:rPr>
          </w:pPr>
          <w:hyperlink w:anchor="_Toc227065241" w:history="1">
            <w:r w:rsidRPr="000727F6">
              <w:rPr>
                <w:rStyle w:val="Hyperlink"/>
                <w:noProof/>
              </w:rPr>
              <w:t>10.1</w:t>
            </w:r>
            <w:r>
              <w:rPr>
                <w:rFonts w:asciiTheme="minorHAnsi" w:hAnsiTheme="minorHAnsi" w:cstheme="minorBidi"/>
                <w:noProof/>
                <w:sz w:val="24"/>
                <w:szCs w:val="24"/>
                <w:lang w:val="en-ID" w:eastAsia="en-ID"/>
              </w:rPr>
              <w:tab/>
            </w:r>
            <w:r w:rsidRPr="000727F6">
              <w:rPr>
                <w:rStyle w:val="Hyperlink"/>
                <w:noProof/>
              </w:rPr>
              <w:t>Ketidaksesuaian dan Tindakan Korektif</w:t>
            </w:r>
            <w:r>
              <w:rPr>
                <w:noProof/>
                <w:webHidden/>
              </w:rPr>
              <w:tab/>
            </w:r>
            <w:r>
              <w:rPr>
                <w:noProof/>
                <w:webHidden/>
              </w:rPr>
              <w:fldChar w:fldCharType="begin"/>
            </w:r>
            <w:r>
              <w:rPr>
                <w:noProof/>
                <w:webHidden/>
              </w:rPr>
              <w:instrText xml:space="preserve"> PAGEREF _Toc227065241 \h </w:instrText>
            </w:r>
            <w:r>
              <w:rPr>
                <w:noProof/>
                <w:webHidden/>
              </w:rPr>
            </w:r>
            <w:r>
              <w:rPr>
                <w:noProof/>
                <w:webHidden/>
              </w:rPr>
              <w:fldChar w:fldCharType="separate"/>
            </w:r>
            <w:r>
              <w:rPr>
                <w:noProof/>
                <w:webHidden/>
              </w:rPr>
              <w:t>29</w:t>
            </w:r>
            <w:r>
              <w:rPr>
                <w:noProof/>
                <w:webHidden/>
              </w:rPr>
              <w:fldChar w:fldCharType="end"/>
            </w:r>
          </w:hyperlink>
        </w:p>
        <w:p w14:paraId="2B3B9144" w14:textId="71020F65" w:rsidR="000520F6" w:rsidRDefault="000520F6">
          <w:pPr>
            <w:pStyle w:val="TOC2"/>
            <w:rPr>
              <w:rFonts w:asciiTheme="minorHAnsi" w:hAnsiTheme="minorHAnsi" w:cstheme="minorBidi"/>
              <w:noProof/>
              <w:sz w:val="24"/>
              <w:szCs w:val="24"/>
              <w:lang w:val="en-ID" w:eastAsia="en-ID"/>
            </w:rPr>
          </w:pPr>
          <w:hyperlink w:anchor="_Toc227065242" w:history="1">
            <w:r w:rsidRPr="000727F6">
              <w:rPr>
                <w:rStyle w:val="Hyperlink"/>
                <w:noProof/>
              </w:rPr>
              <w:t>10.2</w:t>
            </w:r>
            <w:r>
              <w:rPr>
                <w:rFonts w:asciiTheme="minorHAnsi" w:hAnsiTheme="minorHAnsi" w:cstheme="minorBidi"/>
                <w:noProof/>
                <w:sz w:val="24"/>
                <w:szCs w:val="24"/>
                <w:lang w:val="en-ID" w:eastAsia="en-ID"/>
              </w:rPr>
              <w:tab/>
            </w:r>
            <w:r w:rsidRPr="000727F6">
              <w:rPr>
                <w:rStyle w:val="Hyperlink"/>
                <w:noProof/>
              </w:rPr>
              <w:t>Perbaikan Berkelanjutan</w:t>
            </w:r>
            <w:r>
              <w:rPr>
                <w:noProof/>
                <w:webHidden/>
              </w:rPr>
              <w:tab/>
            </w:r>
            <w:r>
              <w:rPr>
                <w:noProof/>
                <w:webHidden/>
              </w:rPr>
              <w:fldChar w:fldCharType="begin"/>
            </w:r>
            <w:r>
              <w:rPr>
                <w:noProof/>
                <w:webHidden/>
              </w:rPr>
              <w:instrText xml:space="preserve"> PAGEREF _Toc227065242 \h </w:instrText>
            </w:r>
            <w:r>
              <w:rPr>
                <w:noProof/>
                <w:webHidden/>
              </w:rPr>
            </w:r>
            <w:r>
              <w:rPr>
                <w:noProof/>
                <w:webHidden/>
              </w:rPr>
              <w:fldChar w:fldCharType="separate"/>
            </w:r>
            <w:r>
              <w:rPr>
                <w:noProof/>
                <w:webHidden/>
              </w:rPr>
              <w:t>29</w:t>
            </w:r>
            <w:r>
              <w:rPr>
                <w:noProof/>
                <w:webHidden/>
              </w:rPr>
              <w:fldChar w:fldCharType="end"/>
            </w:r>
          </w:hyperlink>
        </w:p>
        <w:p w14:paraId="2740B885" w14:textId="11B1491D" w:rsidR="000520F6" w:rsidRDefault="000520F6">
          <w:pPr>
            <w:pStyle w:val="TOC1"/>
            <w:rPr>
              <w:rFonts w:asciiTheme="minorHAnsi" w:eastAsiaTheme="minorEastAsia" w:hAnsiTheme="minorHAnsi" w:cstheme="minorBidi"/>
              <w:b w:val="0"/>
              <w:bCs w:val="0"/>
              <w:caps w:val="0"/>
              <w:noProof/>
              <w:sz w:val="24"/>
              <w:szCs w:val="24"/>
              <w:lang w:val="en-ID" w:eastAsia="en-ID"/>
            </w:rPr>
          </w:pPr>
          <w:hyperlink w:anchor="_Toc227065243" w:history="1">
            <w:r w:rsidRPr="000727F6">
              <w:rPr>
                <w:rStyle w:val="Hyperlink"/>
                <w:noProof/>
              </w:rPr>
              <w:t>11.</w:t>
            </w:r>
            <w:r>
              <w:rPr>
                <w:rFonts w:asciiTheme="minorHAnsi" w:eastAsiaTheme="minorEastAsia" w:hAnsiTheme="minorHAnsi" w:cstheme="minorBidi"/>
                <w:b w:val="0"/>
                <w:bCs w:val="0"/>
                <w:caps w:val="0"/>
                <w:noProof/>
                <w:sz w:val="24"/>
                <w:szCs w:val="24"/>
                <w:lang w:val="en-ID" w:eastAsia="en-ID"/>
              </w:rPr>
              <w:tab/>
            </w:r>
            <w:r w:rsidRPr="000727F6">
              <w:rPr>
                <w:rStyle w:val="Hyperlink"/>
                <w:noProof/>
              </w:rPr>
              <w:t>Pengecualian</w:t>
            </w:r>
            <w:r>
              <w:rPr>
                <w:noProof/>
                <w:webHidden/>
              </w:rPr>
              <w:tab/>
            </w:r>
            <w:r>
              <w:rPr>
                <w:noProof/>
                <w:webHidden/>
              </w:rPr>
              <w:fldChar w:fldCharType="begin"/>
            </w:r>
            <w:r>
              <w:rPr>
                <w:noProof/>
                <w:webHidden/>
              </w:rPr>
              <w:instrText xml:space="preserve"> PAGEREF _Toc227065243 \h </w:instrText>
            </w:r>
            <w:r>
              <w:rPr>
                <w:noProof/>
                <w:webHidden/>
              </w:rPr>
            </w:r>
            <w:r>
              <w:rPr>
                <w:noProof/>
                <w:webHidden/>
              </w:rPr>
              <w:fldChar w:fldCharType="separate"/>
            </w:r>
            <w:r>
              <w:rPr>
                <w:noProof/>
                <w:webHidden/>
              </w:rPr>
              <w:t>29</w:t>
            </w:r>
            <w:r>
              <w:rPr>
                <w:noProof/>
                <w:webHidden/>
              </w:rPr>
              <w:fldChar w:fldCharType="end"/>
            </w:r>
          </w:hyperlink>
        </w:p>
        <w:p w14:paraId="3BDC652D" w14:textId="78F37F7C" w:rsidR="002A051C" w:rsidRDefault="002A051C" w:rsidP="00DB1B9B">
          <w:r>
            <w:rPr>
              <w:noProof/>
            </w:rPr>
            <w:fldChar w:fldCharType="end"/>
          </w:r>
        </w:p>
      </w:sdtContent>
    </w:sdt>
    <w:p w14:paraId="4FBD1558" w14:textId="557FC0FE" w:rsidR="006E185A" w:rsidRPr="007E41AB" w:rsidRDefault="00DB43C3" w:rsidP="00CB520C">
      <w:pPr>
        <w:pStyle w:val="Heading1"/>
      </w:pPr>
      <w:r>
        <w:br w:type="page"/>
      </w:r>
      <w:bookmarkStart w:id="0" w:name="_Toc136699022"/>
      <w:bookmarkStart w:id="1" w:name="_Toc227065209"/>
      <w:r w:rsidRPr="00294599">
        <w:lastRenderedPageBreak/>
        <w:t>Pendahuluan</w:t>
      </w:r>
      <w:bookmarkStart w:id="2" w:name="_Toc136699023"/>
      <w:bookmarkEnd w:id="0"/>
      <w:bookmarkEnd w:id="1"/>
    </w:p>
    <w:p w14:paraId="3BDC652F" w14:textId="5E745E4D" w:rsidR="00F77391" w:rsidRDefault="00DB43C3" w:rsidP="002E1C8E">
      <w:pPr>
        <w:pStyle w:val="Heading2"/>
      </w:pPr>
      <w:bookmarkStart w:id="3" w:name="_Toc227065210"/>
      <w:r w:rsidRPr="00294599">
        <w:t>Latar</w:t>
      </w:r>
      <w:r>
        <w:t xml:space="preserve"> </w:t>
      </w:r>
      <w:r w:rsidRPr="00294599">
        <w:t>Belakang</w:t>
      </w:r>
      <w:bookmarkEnd w:id="2"/>
      <w:bookmarkEnd w:id="3"/>
    </w:p>
    <w:p w14:paraId="536DF77B" w14:textId="5068E224" w:rsidR="00626023" w:rsidRDefault="00626023" w:rsidP="00626023">
      <w:pPr>
        <w:pStyle w:val="Normal-Heading2"/>
      </w:pPr>
      <w:r>
        <w:t xml:space="preserve">Pedoman ini disiapkan untuk menetapkan, menerapkan, memelihara dan secara terus menerus meningkatkan </w:t>
      </w:r>
      <w:r w:rsidR="00F636D4">
        <w:t>Sistem</w:t>
      </w:r>
      <w:r>
        <w:t xml:space="preserve"> </w:t>
      </w:r>
      <w:r w:rsidR="00F636D4">
        <w:t>Manajemen</w:t>
      </w:r>
      <w:r>
        <w:t xml:space="preserve"> </w:t>
      </w:r>
      <w:r w:rsidR="00F636D4">
        <w:t>Keamanan</w:t>
      </w:r>
      <w:r>
        <w:t xml:space="preserve"> </w:t>
      </w:r>
      <w:r w:rsidR="00F636D4">
        <w:t>I</w:t>
      </w:r>
      <w:r>
        <w:t>nformasi</w:t>
      </w:r>
      <w:r w:rsidR="00F636D4">
        <w:t xml:space="preserve"> (SMKI)</w:t>
      </w:r>
      <w:r>
        <w:t>. Adopsi dari sistem manajemen keamanan informasi ini adalah keputusan strategis dari PT Equity Life Indonesia</w:t>
      </w:r>
      <w:r w:rsidR="006B679C">
        <w:t xml:space="preserve"> yang</w:t>
      </w:r>
      <w:r>
        <w:t xml:space="preserve"> dipengaruhi oleh kebutuhan dan sasaran organisasi, persyaratan keamanan, proses organisasi dan juga struktur organisasi.</w:t>
      </w:r>
    </w:p>
    <w:p w14:paraId="2082AD6D" w14:textId="25A3B0DE" w:rsidR="00626023" w:rsidRDefault="00626023" w:rsidP="00626023">
      <w:pPr>
        <w:pStyle w:val="Normal-Heading2"/>
      </w:pPr>
      <w:r>
        <w:t>Sistem manajemen keamanan infromasi menjaga kerahasiaan, integritas, dan ketersediaan informasi dengan menerapkan proses manajemen risiko dan memberikan kepercayaan kepada pihak yang berkepentingan dengan pengelolaan risiko yang memadai.</w:t>
      </w:r>
    </w:p>
    <w:p w14:paraId="09C10379" w14:textId="403838A2" w:rsidR="00626023" w:rsidRPr="00626023" w:rsidRDefault="00626023" w:rsidP="00626023">
      <w:pPr>
        <w:pStyle w:val="Normal-Heading2"/>
      </w:pPr>
      <w:r>
        <w:t>Sistem manajemen keamanan informasi juga merupakan bagian yang terintegrasi dengan proses organsisasi dan keseluruhan struktur manajemen keamanan informasi yang dipertimbangkan dalam desain proses, sistem informasi, dan kontrol.</w:t>
      </w:r>
    </w:p>
    <w:p w14:paraId="3CEE533A" w14:textId="77777777" w:rsidR="004F5057" w:rsidRDefault="004F5057" w:rsidP="004F5057"/>
    <w:p w14:paraId="5A979851" w14:textId="74422DFD" w:rsidR="004F5057" w:rsidRDefault="004F5057" w:rsidP="004F5057">
      <w:pPr>
        <w:pStyle w:val="Heading2"/>
      </w:pPr>
      <w:bookmarkStart w:id="4" w:name="_Toc227065211"/>
      <w:r>
        <w:t>Kebijakan Sistem Manajemen Keamanan Informasi</w:t>
      </w:r>
      <w:bookmarkEnd w:id="4"/>
    </w:p>
    <w:p w14:paraId="20958CD4" w14:textId="3CA9281E" w:rsidR="00AF21F5" w:rsidRDefault="00AF21F5" w:rsidP="00AF21F5">
      <w:pPr>
        <w:pStyle w:val="Normal-Heading2"/>
      </w:pPr>
      <w:r>
        <w:t>Pedoman Sistem Manajemen Keamanan Informasi menyatakan komitmen dan arahan manajemen untuk melaksanakan prinsip-prinsip keamanan informasi, antara lain:</w:t>
      </w:r>
    </w:p>
    <w:p w14:paraId="5E90E7D2" w14:textId="72449B25" w:rsidR="00AF21F5" w:rsidRDefault="00AF21F5" w:rsidP="008F5E54">
      <w:pPr>
        <w:pStyle w:val="Point-Heading2-Number"/>
        <w:numPr>
          <w:ilvl w:val="0"/>
          <w:numId w:val="13"/>
        </w:numPr>
      </w:pPr>
      <w:r>
        <w:t>Memastikan terpeliharanya kerahasiaan dan keamanan informasi seluruh pihak berkepentingan (</w:t>
      </w:r>
      <w:r w:rsidRPr="00CB520C">
        <w:rPr>
          <w:i/>
          <w:iCs/>
        </w:rPr>
        <w:t>stakeholder</w:t>
      </w:r>
      <w:r>
        <w:t>).</w:t>
      </w:r>
    </w:p>
    <w:p w14:paraId="14B077BC" w14:textId="46DCBD72" w:rsidR="00AF21F5" w:rsidRDefault="00333FE2" w:rsidP="00C973CF">
      <w:pPr>
        <w:pStyle w:val="Point-Heading2-Number"/>
      </w:pPr>
      <w:r>
        <w:t>Membangun pengamanan untuk melindungi aset informasi milik organisasi dari ancaman pencurian, penyalahgunaan, dan atau kerusakan.</w:t>
      </w:r>
    </w:p>
    <w:p w14:paraId="02F9766C" w14:textId="30EFF2BD" w:rsidR="00333FE2" w:rsidRDefault="00333FE2" w:rsidP="00C973CF">
      <w:pPr>
        <w:pStyle w:val="Point-Heading2-Number"/>
      </w:pPr>
      <w:r>
        <w:t>Mendorong</w:t>
      </w:r>
      <w:r w:rsidR="0001713A">
        <w:t xml:space="preserve"> manajemen dan seluruh pegawai untuk memiliki tingkat kesadaran (</w:t>
      </w:r>
      <w:r w:rsidR="0001713A" w:rsidRPr="0001713A">
        <w:rPr>
          <w:i/>
          <w:iCs/>
        </w:rPr>
        <w:t>awareness</w:t>
      </w:r>
      <w:r w:rsidR="0001713A">
        <w:t>), pengetuan dan keterampilan yang memadai agar dapat memenuhi kewajiban mereka dalam menjaga keamanan aset informasi.</w:t>
      </w:r>
    </w:p>
    <w:p w14:paraId="34AC29AF" w14:textId="4BA91140" w:rsidR="0001713A" w:rsidRDefault="00213D3A" w:rsidP="00C973CF">
      <w:pPr>
        <w:pStyle w:val="Point-Heading2-Number"/>
      </w:pPr>
      <w:r>
        <w:lastRenderedPageBreak/>
        <w:t>Menjaga dan senantiasa meningkatkan kualitas layanan melalui kegiatan pengawasan, pelaporan, dan peninjauan secara konsisten disertai dengan perbaikan berkelanjutan dan berkesimbungan.</w:t>
      </w:r>
    </w:p>
    <w:p w14:paraId="30D5582E" w14:textId="64D11F37" w:rsidR="00213D3A" w:rsidRPr="00213D3A" w:rsidRDefault="00213D3A" w:rsidP="00C973CF">
      <w:pPr>
        <w:pStyle w:val="Point-Heading2-Number"/>
      </w:pPr>
      <w:r>
        <w:t>Memastikan terpenuhi kepatuhan terhadap undang-undang, dan peraturan eksternal yang berlaku serta memenuhi persyaratan Sistem Manajemen Keamanan Informasi berdasarkan standarisasi ISO 27001:2022.</w:t>
      </w:r>
    </w:p>
    <w:p w14:paraId="3F9EC6A6" w14:textId="77777777" w:rsidR="004F5057" w:rsidRDefault="004F5057" w:rsidP="004F5057"/>
    <w:p w14:paraId="2F1FF2DF" w14:textId="19876F3A" w:rsidR="00CB520C" w:rsidRDefault="00CB520C" w:rsidP="00CB520C">
      <w:pPr>
        <w:pStyle w:val="Heading1"/>
      </w:pPr>
      <w:bookmarkStart w:id="5" w:name="_Toc227065212"/>
      <w:r>
        <w:t>Gambaran Umum Organisasi</w:t>
      </w:r>
      <w:bookmarkEnd w:id="5"/>
    </w:p>
    <w:p w14:paraId="0B9574E1" w14:textId="77777777" w:rsidR="00CB520C" w:rsidRDefault="00CB520C" w:rsidP="00520956">
      <w:r>
        <w:t>Berdiri sejak tahun 1987, PT Equity Life Indonesia adalah perusahaan yang bergerak di bidang industri asuransi jiwa individu dan kumpulan dengan produk nya mencakup asuransi jiwa, kesehatan hingga dana pensiun.</w:t>
      </w:r>
    </w:p>
    <w:p w14:paraId="7FB180C0" w14:textId="77777777" w:rsidR="00CB520C" w:rsidRDefault="00CB520C" w:rsidP="00520956">
      <w:r>
        <w:t>Melalui model bisnis yang unik yaitu saluran distribusi dengan multi-channel, PT Equity Life Indonesia berkeinginan untuk menjangkau lebih banyak masyarat indonesia dari seluruh lapisan ekonomi dan sosial agar dapat memiliki asuransi dengan mudah, cepat, dan terpecaya.</w:t>
      </w:r>
    </w:p>
    <w:p w14:paraId="783085B8" w14:textId="77777777" w:rsidR="00CB520C" w:rsidRDefault="00CB520C" w:rsidP="00353F8E">
      <w:pPr>
        <w:ind w:left="0"/>
      </w:pPr>
    </w:p>
    <w:p w14:paraId="14CB52F9" w14:textId="5F14F90B" w:rsidR="004A2F30" w:rsidRDefault="00FA7BDC" w:rsidP="004A2F30">
      <w:pPr>
        <w:pStyle w:val="Heading1"/>
      </w:pPr>
      <w:bookmarkStart w:id="6" w:name="_Toc227065213"/>
      <w:r>
        <w:t>Visi dan Misi Perusahaan</w:t>
      </w:r>
      <w:bookmarkEnd w:id="6"/>
    </w:p>
    <w:p w14:paraId="4C451531" w14:textId="77777777" w:rsidR="00353F8E" w:rsidRDefault="00353F8E" w:rsidP="00353F8E">
      <w:r>
        <w:t>Untuk memberikan arah dan tujuan yang jelas bagi perusahaan dalam menghadapi perubahan, tantangan, situasi yang cepat berubah dan tidak mudah diprediksi, serta tercapainya tujuan perusahaan, maka perusahaan menetapkan Visi dan Misi sebagai berikut:</w:t>
      </w:r>
    </w:p>
    <w:p w14:paraId="114ACB86" w14:textId="77777777" w:rsidR="00353F8E" w:rsidRDefault="00353F8E" w:rsidP="00353F8E">
      <w:pPr>
        <w:pStyle w:val="Normal-Heading2"/>
      </w:pPr>
    </w:p>
    <w:p w14:paraId="7D6E9B88" w14:textId="77777777" w:rsidR="00353F8E" w:rsidRDefault="00353F8E" w:rsidP="00353F8E">
      <w:r>
        <w:t xml:space="preserve">Visi : </w:t>
      </w:r>
    </w:p>
    <w:p w14:paraId="1751B807" w14:textId="77777777" w:rsidR="00353F8E" w:rsidRDefault="00353F8E" w:rsidP="00353F8E">
      <w:pPr>
        <w:pStyle w:val="Normal-Heading2"/>
      </w:pPr>
      <w:r>
        <w:t>Menjadi perusahaan asuransi jiwa terpecaya yang menyediakan produk dan solusi inovatif dan personal sesuai dengan kebutuhan nasabah.</w:t>
      </w:r>
    </w:p>
    <w:p w14:paraId="350DB5B1" w14:textId="77777777" w:rsidR="00353F8E" w:rsidRDefault="00353F8E" w:rsidP="00353F8E">
      <w:pPr>
        <w:pStyle w:val="Normal-Heading2"/>
      </w:pPr>
    </w:p>
    <w:p w14:paraId="6A001646" w14:textId="77777777" w:rsidR="00353F8E" w:rsidRDefault="00353F8E" w:rsidP="00353F8E">
      <w:r>
        <w:t>Misi:</w:t>
      </w:r>
    </w:p>
    <w:p w14:paraId="20636681" w14:textId="77777777" w:rsidR="00353F8E" w:rsidRDefault="00353F8E" w:rsidP="008F5E54">
      <w:pPr>
        <w:pStyle w:val="Point-Heading2-Number"/>
        <w:numPr>
          <w:ilvl w:val="0"/>
          <w:numId w:val="15"/>
        </w:numPr>
      </w:pPr>
      <w:r>
        <w:t>Menyediakan produk asuransi jiwa inovatif yang memberikan kesejahteraan finansial dan ketenangan pikiran bagi nasabah.</w:t>
      </w:r>
    </w:p>
    <w:p w14:paraId="20602BFF" w14:textId="77777777" w:rsidR="00353F8E" w:rsidRDefault="00353F8E" w:rsidP="00353F8E">
      <w:pPr>
        <w:pStyle w:val="Point-Heading2-Number"/>
      </w:pPr>
      <w:r>
        <w:lastRenderedPageBreak/>
        <w:t>Meningkatkan kualitas hidup masyarat dengan menyediakan solusi asuransi jiwa.</w:t>
      </w:r>
    </w:p>
    <w:p w14:paraId="248493E7" w14:textId="77777777" w:rsidR="00353F8E" w:rsidRDefault="00353F8E" w:rsidP="00353F8E">
      <w:pPr>
        <w:pStyle w:val="Point-Heading2-Number"/>
      </w:pPr>
      <w:r>
        <w:t>Mengembangkan praktik bisnis yang selaras dengan keberlanjutan lingkungan.</w:t>
      </w:r>
    </w:p>
    <w:p w14:paraId="0D2ADC96" w14:textId="77777777" w:rsidR="00353F8E" w:rsidRDefault="00353F8E" w:rsidP="00353F8E">
      <w:pPr>
        <w:pStyle w:val="Point-Heading2-Number"/>
      </w:pPr>
      <w:r>
        <w:t>Mengembangkan sumber daya manusia.</w:t>
      </w:r>
    </w:p>
    <w:p w14:paraId="2E73191D" w14:textId="7D949DF2" w:rsidR="00110F79" w:rsidRDefault="00353F8E" w:rsidP="00353F8E">
      <w:pPr>
        <w:pStyle w:val="Point-Heading2-Number"/>
      </w:pPr>
      <w:r>
        <w:t>Menjaga profitabilitas dan keberlangsungan perusahaan.</w:t>
      </w:r>
    </w:p>
    <w:p w14:paraId="3FE6B23C" w14:textId="77777777" w:rsidR="00353F8E" w:rsidRPr="00353F8E" w:rsidRDefault="00353F8E" w:rsidP="00353F8E"/>
    <w:p w14:paraId="66F0943F" w14:textId="349535A6" w:rsidR="00CB520C" w:rsidRPr="00CB520C" w:rsidRDefault="00EF6AAB" w:rsidP="00234540">
      <w:pPr>
        <w:pStyle w:val="Heading1"/>
      </w:pPr>
      <w:bookmarkStart w:id="7" w:name="_Toc227065214"/>
      <w:r>
        <w:t>Konteks Organisasi</w:t>
      </w:r>
      <w:bookmarkEnd w:id="7"/>
    </w:p>
    <w:p w14:paraId="61946BAE" w14:textId="4878772F" w:rsidR="00983961" w:rsidRDefault="00983961" w:rsidP="004F5057">
      <w:pPr>
        <w:pStyle w:val="Heading2"/>
      </w:pPr>
      <w:bookmarkStart w:id="8" w:name="_Toc227065215"/>
      <w:r>
        <w:t>Isu Internal dan Eksternal</w:t>
      </w:r>
      <w:bookmarkEnd w:id="8"/>
    </w:p>
    <w:p w14:paraId="7017CCB3" w14:textId="77777777" w:rsidR="00983961" w:rsidRDefault="00983961" w:rsidP="00983961">
      <w:pPr>
        <w:pStyle w:val="Normal-Heading2"/>
      </w:pPr>
      <w:r>
        <w:t>Penentuan isu terkait internal dan eksternal terkait implementasi keamanan informasi beserta dengan mitigasinya menggunakan metode S.W.O.T.</w:t>
      </w:r>
    </w:p>
    <w:p w14:paraId="5C14DC7F" w14:textId="77777777" w:rsidR="00983961" w:rsidRDefault="00983961" w:rsidP="00983961">
      <w:pPr>
        <w:pStyle w:val="Normal-Heading2"/>
      </w:pPr>
    </w:p>
    <w:p w14:paraId="4013954D" w14:textId="77777777" w:rsidR="00BB47F5" w:rsidRDefault="00BB47F5" w:rsidP="00983961">
      <w:pPr>
        <w:pStyle w:val="Normal-Heading2"/>
      </w:pPr>
    </w:p>
    <w:tbl>
      <w:tblPr>
        <w:tblStyle w:val="TableGrid"/>
        <w:tblW w:w="8783" w:type="dxa"/>
        <w:tblInd w:w="993" w:type="dxa"/>
        <w:tblLook w:val="04A0" w:firstRow="1" w:lastRow="0" w:firstColumn="1" w:lastColumn="0" w:noHBand="0" w:noVBand="1"/>
      </w:tblPr>
      <w:tblGrid>
        <w:gridCol w:w="1979"/>
        <w:gridCol w:w="2552"/>
        <w:gridCol w:w="4252"/>
      </w:tblGrid>
      <w:tr w:rsidR="00983961" w14:paraId="0A276868" w14:textId="77777777" w:rsidTr="002B4AC5">
        <w:tc>
          <w:tcPr>
            <w:tcW w:w="8783" w:type="dxa"/>
            <w:gridSpan w:val="3"/>
            <w:shd w:val="clear" w:color="auto" w:fill="D9D9D9" w:themeFill="background1" w:themeFillShade="D9"/>
          </w:tcPr>
          <w:p w14:paraId="275BDC83" w14:textId="77777777" w:rsidR="00983961" w:rsidRDefault="00983961" w:rsidP="002B4AC5">
            <w:pPr>
              <w:pStyle w:val="TableHeader"/>
            </w:pPr>
            <w:r>
              <w:t>Strength (Kekuatan)</w:t>
            </w:r>
          </w:p>
        </w:tc>
      </w:tr>
      <w:tr w:rsidR="00983961" w14:paraId="1007F14D" w14:textId="77777777" w:rsidTr="002B4AC5">
        <w:tc>
          <w:tcPr>
            <w:tcW w:w="1979" w:type="dxa"/>
            <w:shd w:val="clear" w:color="auto" w:fill="D9D9D9" w:themeFill="background1" w:themeFillShade="D9"/>
          </w:tcPr>
          <w:p w14:paraId="24DD16F4" w14:textId="77777777" w:rsidR="00983961" w:rsidRDefault="00983961" w:rsidP="002B4AC5">
            <w:pPr>
              <w:pStyle w:val="TableHeader"/>
            </w:pPr>
            <w:r>
              <w:t>Pihak Terkait</w:t>
            </w:r>
          </w:p>
        </w:tc>
        <w:tc>
          <w:tcPr>
            <w:tcW w:w="2552" w:type="dxa"/>
            <w:shd w:val="clear" w:color="auto" w:fill="D9D9D9" w:themeFill="background1" w:themeFillShade="D9"/>
          </w:tcPr>
          <w:p w14:paraId="50C658D2" w14:textId="77777777" w:rsidR="00983961" w:rsidRDefault="00983961" w:rsidP="002B4AC5">
            <w:pPr>
              <w:pStyle w:val="TableHeader"/>
            </w:pPr>
            <w:r>
              <w:t>Isu</w:t>
            </w:r>
          </w:p>
        </w:tc>
        <w:tc>
          <w:tcPr>
            <w:tcW w:w="4252" w:type="dxa"/>
            <w:shd w:val="clear" w:color="auto" w:fill="D9D9D9" w:themeFill="background1" w:themeFillShade="D9"/>
          </w:tcPr>
          <w:p w14:paraId="644A4362" w14:textId="77777777" w:rsidR="00983961" w:rsidRDefault="00983961" w:rsidP="002B4AC5">
            <w:pPr>
              <w:pStyle w:val="TableHeader"/>
            </w:pPr>
            <w:r>
              <w:t>Keterangan</w:t>
            </w:r>
          </w:p>
        </w:tc>
      </w:tr>
      <w:tr w:rsidR="00983961" w14:paraId="140D4BFB" w14:textId="77777777" w:rsidTr="002B4AC5">
        <w:tc>
          <w:tcPr>
            <w:tcW w:w="1979" w:type="dxa"/>
          </w:tcPr>
          <w:p w14:paraId="1BC0E3A0" w14:textId="77777777" w:rsidR="00983961" w:rsidRDefault="00983961" w:rsidP="002B4AC5">
            <w:pPr>
              <w:pStyle w:val="TabelContent-Left-Small"/>
            </w:pPr>
            <w:r>
              <w:t>Management&amp; Shareholder</w:t>
            </w:r>
          </w:p>
        </w:tc>
        <w:tc>
          <w:tcPr>
            <w:tcW w:w="2552" w:type="dxa"/>
          </w:tcPr>
          <w:p w14:paraId="51E943FF" w14:textId="77777777" w:rsidR="00983961" w:rsidRDefault="00983961" w:rsidP="002B4AC5">
            <w:pPr>
              <w:pStyle w:val="TabelContent-Left-Small"/>
            </w:pPr>
            <w:r>
              <w:t>Dukungan manajemen.</w:t>
            </w:r>
          </w:p>
        </w:tc>
        <w:tc>
          <w:tcPr>
            <w:tcW w:w="4252" w:type="dxa"/>
          </w:tcPr>
          <w:p w14:paraId="7CE2636D" w14:textId="77777777" w:rsidR="00983961" w:rsidRDefault="00983961" w:rsidP="002B4AC5">
            <w:pPr>
              <w:pStyle w:val="TabelContent-Left-Small"/>
            </w:pPr>
            <w:r>
              <w:t>Melibatkan manajemen secara aktif dalam proses perencanaan, pengambilan keputusan, dan pengawasan. Manfaatkan dukungan untuk mendapatkan sumberdaya yang diperlukan.</w:t>
            </w:r>
          </w:p>
        </w:tc>
      </w:tr>
      <w:tr w:rsidR="00983961" w14:paraId="484D3C14" w14:textId="77777777" w:rsidTr="002B4AC5">
        <w:tc>
          <w:tcPr>
            <w:tcW w:w="1979" w:type="dxa"/>
          </w:tcPr>
          <w:p w14:paraId="5D288791" w14:textId="77777777" w:rsidR="00983961" w:rsidRDefault="00983961" w:rsidP="002B4AC5">
            <w:pPr>
              <w:pStyle w:val="TabelContent-Left-Small"/>
            </w:pPr>
            <w:r>
              <w:t>Karyawan</w:t>
            </w:r>
          </w:p>
        </w:tc>
        <w:tc>
          <w:tcPr>
            <w:tcW w:w="2552" w:type="dxa"/>
          </w:tcPr>
          <w:p w14:paraId="76E5A608" w14:textId="77777777" w:rsidR="00983961" w:rsidRDefault="00983961" w:rsidP="002B4AC5">
            <w:pPr>
              <w:pStyle w:val="TabelContent-Left-Small"/>
            </w:pPr>
            <w:r>
              <w:t>Tim proyek yang terlatih dan berpengalaman.</w:t>
            </w:r>
          </w:p>
        </w:tc>
        <w:tc>
          <w:tcPr>
            <w:tcW w:w="4252" w:type="dxa"/>
          </w:tcPr>
          <w:p w14:paraId="631F715F" w14:textId="77777777" w:rsidR="00983961" w:rsidRDefault="00983961" w:rsidP="002B4AC5">
            <w:pPr>
              <w:pStyle w:val="TabelContent-Left-Small"/>
            </w:pPr>
            <w:r>
              <w:t>Memastikan anggota tim menerima pelatihan tambahan sesuai dengan kebutuhan mereka, terutama yang berhubungan dengan implementasi keamanan informasi.</w:t>
            </w:r>
          </w:p>
        </w:tc>
      </w:tr>
      <w:tr w:rsidR="003E7ED3" w14:paraId="441D00F1" w14:textId="77777777" w:rsidTr="002B4AC5">
        <w:tc>
          <w:tcPr>
            <w:tcW w:w="1979" w:type="dxa"/>
          </w:tcPr>
          <w:p w14:paraId="56069AB0" w14:textId="77777777" w:rsidR="003E7ED3" w:rsidRDefault="003E7ED3" w:rsidP="003E7ED3">
            <w:pPr>
              <w:pStyle w:val="TabelContent-Left-Small"/>
            </w:pPr>
            <w:r>
              <w:t>Karyawan</w:t>
            </w:r>
          </w:p>
        </w:tc>
        <w:tc>
          <w:tcPr>
            <w:tcW w:w="2552" w:type="dxa"/>
          </w:tcPr>
          <w:p w14:paraId="56694075" w14:textId="07F5965A" w:rsidR="003E7ED3" w:rsidRDefault="003E7ED3" w:rsidP="003E7ED3">
            <w:pPr>
              <w:pStyle w:val="TabelContent-Left-Small"/>
            </w:pPr>
            <w:r>
              <w:t>Kesesuian dengan persyaratan regulasi dan hukum.</w:t>
            </w:r>
          </w:p>
        </w:tc>
        <w:tc>
          <w:tcPr>
            <w:tcW w:w="4252" w:type="dxa"/>
          </w:tcPr>
          <w:p w14:paraId="1EDA9F46" w14:textId="77777777" w:rsidR="003E7ED3" w:rsidRDefault="003E7ED3" w:rsidP="003E7ED3">
            <w:pPr>
              <w:pStyle w:val="TabelContent-Left-Small"/>
            </w:pPr>
            <w:r>
              <w:t>Pemenuhan terhadap persyaratan regulasi dan hukum secara teratur dilakukan dimulai dengan analisas gap sampai dengan proses evaluasi pemantauan implementasinya.</w:t>
            </w:r>
          </w:p>
        </w:tc>
      </w:tr>
      <w:tr w:rsidR="00983961" w14:paraId="146C2950" w14:textId="77777777" w:rsidTr="002B4AC5">
        <w:tc>
          <w:tcPr>
            <w:tcW w:w="1979" w:type="dxa"/>
          </w:tcPr>
          <w:p w14:paraId="27BA0674" w14:textId="77777777" w:rsidR="00983961" w:rsidRDefault="00983961" w:rsidP="002B4AC5">
            <w:pPr>
              <w:pStyle w:val="TabelContent-Left-Small"/>
            </w:pPr>
            <w:r>
              <w:t>Karyawan</w:t>
            </w:r>
          </w:p>
        </w:tc>
        <w:tc>
          <w:tcPr>
            <w:tcW w:w="2552" w:type="dxa"/>
          </w:tcPr>
          <w:p w14:paraId="26964F02" w14:textId="77777777" w:rsidR="00983961" w:rsidRDefault="00983961" w:rsidP="002B4AC5">
            <w:pPr>
              <w:pStyle w:val="TabelContent-Left-Small"/>
            </w:pPr>
            <w:r>
              <w:t>Pengelolaan Risiko yang efektif.</w:t>
            </w:r>
          </w:p>
        </w:tc>
        <w:tc>
          <w:tcPr>
            <w:tcW w:w="4252" w:type="dxa"/>
          </w:tcPr>
          <w:p w14:paraId="6F61C269" w14:textId="77777777" w:rsidR="00983961" w:rsidRDefault="00983961" w:rsidP="002B4AC5">
            <w:pPr>
              <w:pStyle w:val="TabelContent-Left-Small"/>
            </w:pPr>
            <w:r>
              <w:t>Analisa Risiko dilakukan pada seluruh departemen di perusahaan, dan dilakukan tingkat pemantauan terkait dengan tindakan penanganan risiko.</w:t>
            </w:r>
          </w:p>
        </w:tc>
      </w:tr>
      <w:tr w:rsidR="00983961" w14:paraId="28246A5B" w14:textId="77777777" w:rsidTr="002B4AC5">
        <w:tc>
          <w:tcPr>
            <w:tcW w:w="1979" w:type="dxa"/>
          </w:tcPr>
          <w:p w14:paraId="14799C96" w14:textId="77777777" w:rsidR="00983961" w:rsidRDefault="00983961" w:rsidP="002B4AC5">
            <w:pPr>
              <w:pStyle w:val="TabelContent-Left-Small"/>
            </w:pPr>
            <w:r>
              <w:lastRenderedPageBreak/>
              <w:t>Karyawan</w:t>
            </w:r>
          </w:p>
        </w:tc>
        <w:tc>
          <w:tcPr>
            <w:tcW w:w="2552" w:type="dxa"/>
          </w:tcPr>
          <w:p w14:paraId="1878D4A7" w14:textId="77777777" w:rsidR="00983961" w:rsidRDefault="00983961" w:rsidP="002B4AC5">
            <w:pPr>
              <w:pStyle w:val="TabelContent-Left-Small"/>
            </w:pPr>
            <w:r>
              <w:t>Kesadaran karyawan yang meningkat tentang keamanan informasi.</w:t>
            </w:r>
          </w:p>
        </w:tc>
        <w:tc>
          <w:tcPr>
            <w:tcW w:w="4252" w:type="dxa"/>
          </w:tcPr>
          <w:p w14:paraId="6E82B9F2" w14:textId="77777777" w:rsidR="00983961" w:rsidRDefault="00983961" w:rsidP="002B4AC5">
            <w:pPr>
              <w:pStyle w:val="TabelContent-Left-Small"/>
            </w:pPr>
            <w:r>
              <w:t>Pelatihan dilakukan secara berkala terakit dengan kesadaran keamanan informasi pada seluruh karyawan dengan memastikan penerimaan informasinya menggunakan ujian setelah dilakukannya sosialisasi.</w:t>
            </w:r>
          </w:p>
        </w:tc>
      </w:tr>
    </w:tbl>
    <w:p w14:paraId="5F1B0EB5" w14:textId="09E97FA6" w:rsidR="00983961" w:rsidRPr="005E7B8F" w:rsidRDefault="00983961" w:rsidP="00527C3B">
      <w:pPr>
        <w:pStyle w:val="Normal-Heading2"/>
      </w:pPr>
    </w:p>
    <w:tbl>
      <w:tblPr>
        <w:tblStyle w:val="TableGrid"/>
        <w:tblW w:w="8783" w:type="dxa"/>
        <w:tblInd w:w="993" w:type="dxa"/>
        <w:tblLook w:val="04A0" w:firstRow="1" w:lastRow="0" w:firstColumn="1" w:lastColumn="0" w:noHBand="0" w:noVBand="1"/>
      </w:tblPr>
      <w:tblGrid>
        <w:gridCol w:w="1979"/>
        <w:gridCol w:w="2552"/>
        <w:gridCol w:w="4252"/>
      </w:tblGrid>
      <w:tr w:rsidR="00983961" w14:paraId="026926E8" w14:textId="77777777" w:rsidTr="002B4AC5">
        <w:tc>
          <w:tcPr>
            <w:tcW w:w="8783" w:type="dxa"/>
            <w:gridSpan w:val="3"/>
            <w:shd w:val="clear" w:color="auto" w:fill="D9D9D9" w:themeFill="background1" w:themeFillShade="D9"/>
          </w:tcPr>
          <w:p w14:paraId="2C102506" w14:textId="77777777" w:rsidR="00983961" w:rsidRDefault="00983961" w:rsidP="002B4AC5">
            <w:pPr>
              <w:pStyle w:val="TableHeader"/>
            </w:pPr>
            <w:r>
              <w:t>Weakness (Kelemahan)</w:t>
            </w:r>
          </w:p>
        </w:tc>
      </w:tr>
      <w:tr w:rsidR="00983961" w14:paraId="0AAF3C44" w14:textId="77777777" w:rsidTr="002B4AC5">
        <w:tc>
          <w:tcPr>
            <w:tcW w:w="1979" w:type="dxa"/>
            <w:shd w:val="clear" w:color="auto" w:fill="D9D9D9" w:themeFill="background1" w:themeFillShade="D9"/>
          </w:tcPr>
          <w:p w14:paraId="17064FF3" w14:textId="77777777" w:rsidR="00983961" w:rsidRDefault="00983961" w:rsidP="002B4AC5">
            <w:pPr>
              <w:pStyle w:val="TableHeader"/>
            </w:pPr>
            <w:r>
              <w:t>Pihak Terkait</w:t>
            </w:r>
          </w:p>
        </w:tc>
        <w:tc>
          <w:tcPr>
            <w:tcW w:w="2552" w:type="dxa"/>
            <w:shd w:val="clear" w:color="auto" w:fill="D9D9D9" w:themeFill="background1" w:themeFillShade="D9"/>
          </w:tcPr>
          <w:p w14:paraId="6835E38F" w14:textId="77777777" w:rsidR="00983961" w:rsidRDefault="00983961" w:rsidP="002B4AC5">
            <w:pPr>
              <w:pStyle w:val="TableHeader"/>
            </w:pPr>
            <w:r>
              <w:t>Isu</w:t>
            </w:r>
          </w:p>
        </w:tc>
        <w:tc>
          <w:tcPr>
            <w:tcW w:w="4252" w:type="dxa"/>
            <w:shd w:val="clear" w:color="auto" w:fill="D9D9D9" w:themeFill="background1" w:themeFillShade="D9"/>
          </w:tcPr>
          <w:p w14:paraId="7667E453" w14:textId="77777777" w:rsidR="00983961" w:rsidRDefault="00983961" w:rsidP="002B4AC5">
            <w:pPr>
              <w:pStyle w:val="TableHeader"/>
            </w:pPr>
            <w:r>
              <w:t>Mitigasi</w:t>
            </w:r>
          </w:p>
        </w:tc>
      </w:tr>
      <w:tr w:rsidR="00983961" w14:paraId="5642EE15" w14:textId="77777777" w:rsidTr="002B4AC5">
        <w:tc>
          <w:tcPr>
            <w:tcW w:w="1979" w:type="dxa"/>
          </w:tcPr>
          <w:p w14:paraId="7FA7B6C5" w14:textId="77777777" w:rsidR="00983961" w:rsidRDefault="00983961" w:rsidP="002B4AC5">
            <w:pPr>
              <w:pStyle w:val="TabelContent-Left-Small"/>
            </w:pPr>
            <w:r>
              <w:t>Karyawan</w:t>
            </w:r>
          </w:p>
        </w:tc>
        <w:tc>
          <w:tcPr>
            <w:tcW w:w="2552" w:type="dxa"/>
          </w:tcPr>
          <w:p w14:paraId="601B9B00" w14:textId="77777777" w:rsidR="00983961" w:rsidRDefault="00983961" w:rsidP="002B4AC5">
            <w:pPr>
              <w:pStyle w:val="TabelContent-Left-Small"/>
            </w:pPr>
            <w:r>
              <w:t>Kekurangan sumber daya</w:t>
            </w:r>
          </w:p>
        </w:tc>
        <w:tc>
          <w:tcPr>
            <w:tcW w:w="4252" w:type="dxa"/>
          </w:tcPr>
          <w:p w14:paraId="1E163D86" w14:textId="77777777" w:rsidR="00983961" w:rsidRDefault="00983961" w:rsidP="002B4AC5">
            <w:pPr>
              <w:pStyle w:val="TabelContent-Left-Small"/>
            </w:pPr>
            <w:r>
              <w:t>Melakukan identifikasi ketersediaan kebutuhan sumber daya dengan memastikan ketersesuaian dengan analisa kebutuhan.</w:t>
            </w:r>
          </w:p>
        </w:tc>
      </w:tr>
      <w:tr w:rsidR="00983961" w14:paraId="653FCA39" w14:textId="77777777" w:rsidTr="002B4AC5">
        <w:tc>
          <w:tcPr>
            <w:tcW w:w="1979" w:type="dxa"/>
          </w:tcPr>
          <w:p w14:paraId="60B48281" w14:textId="77777777" w:rsidR="00983961" w:rsidRDefault="00983961" w:rsidP="002B4AC5">
            <w:pPr>
              <w:pStyle w:val="TabelContent-Left-Small"/>
            </w:pPr>
            <w:r>
              <w:t>Karyawan</w:t>
            </w:r>
          </w:p>
        </w:tc>
        <w:tc>
          <w:tcPr>
            <w:tcW w:w="2552" w:type="dxa"/>
          </w:tcPr>
          <w:p w14:paraId="07FF77C4" w14:textId="77777777" w:rsidR="00983961" w:rsidRDefault="00983961" w:rsidP="002B4AC5">
            <w:pPr>
              <w:pStyle w:val="TabelContent-Left-Small"/>
            </w:pPr>
            <w:r>
              <w:t>Ketidakjelasan peran dan tanggung jawab</w:t>
            </w:r>
          </w:p>
        </w:tc>
        <w:tc>
          <w:tcPr>
            <w:tcW w:w="4252" w:type="dxa"/>
          </w:tcPr>
          <w:p w14:paraId="6EA25911" w14:textId="77777777" w:rsidR="00983961" w:rsidRDefault="00983961" w:rsidP="002B4AC5">
            <w:pPr>
              <w:pStyle w:val="TabelContent-Left-Small"/>
            </w:pPr>
            <w:r>
              <w:t>Memastikan setiap anggota tim memahami tugas dan kontribusi mereka dalam penerapan keamanan informasi.</w:t>
            </w:r>
          </w:p>
        </w:tc>
      </w:tr>
      <w:tr w:rsidR="00983961" w14:paraId="783E0159" w14:textId="77777777" w:rsidTr="002B4AC5">
        <w:tc>
          <w:tcPr>
            <w:tcW w:w="1979" w:type="dxa"/>
          </w:tcPr>
          <w:p w14:paraId="5B3DE005" w14:textId="77777777" w:rsidR="00983961" w:rsidRDefault="00983961" w:rsidP="002B4AC5">
            <w:pPr>
              <w:pStyle w:val="TabelContent-Left-Small"/>
            </w:pPr>
            <w:r>
              <w:t>Karyawan</w:t>
            </w:r>
          </w:p>
        </w:tc>
        <w:tc>
          <w:tcPr>
            <w:tcW w:w="2552" w:type="dxa"/>
          </w:tcPr>
          <w:p w14:paraId="6FC80E8F" w14:textId="77777777" w:rsidR="00983961" w:rsidRDefault="00983961" w:rsidP="002B4AC5">
            <w:pPr>
              <w:pStyle w:val="TabelContent-Left-Small"/>
            </w:pPr>
            <w:r>
              <w:t>Kurangnya integrasi dengan proses bisnis.</w:t>
            </w:r>
          </w:p>
        </w:tc>
        <w:tc>
          <w:tcPr>
            <w:tcW w:w="4252" w:type="dxa"/>
          </w:tcPr>
          <w:p w14:paraId="68E36F9E" w14:textId="77777777" w:rsidR="00983961" w:rsidRDefault="00983961" w:rsidP="002B4AC5">
            <w:pPr>
              <w:pStyle w:val="TabelContent-Left-Small"/>
            </w:pPr>
            <w:r>
              <w:t>Menyediakan panduan dan pedoman yang jelas pada seluruh karyawan bagaimana menerapkan kebiajkan dan prosedur keamanan informasi dalam pekerjaan harian.</w:t>
            </w:r>
          </w:p>
        </w:tc>
      </w:tr>
      <w:tr w:rsidR="00983961" w14:paraId="4FBC0BFC" w14:textId="77777777" w:rsidTr="002B4AC5">
        <w:tc>
          <w:tcPr>
            <w:tcW w:w="1979" w:type="dxa"/>
          </w:tcPr>
          <w:p w14:paraId="7DC6A452" w14:textId="77777777" w:rsidR="00983961" w:rsidRDefault="00983961" w:rsidP="002B4AC5">
            <w:pPr>
              <w:pStyle w:val="TabelContent-Left-Small"/>
            </w:pPr>
            <w:r>
              <w:t>Karyawan</w:t>
            </w:r>
          </w:p>
        </w:tc>
        <w:tc>
          <w:tcPr>
            <w:tcW w:w="2552" w:type="dxa"/>
          </w:tcPr>
          <w:p w14:paraId="489ADAB2" w14:textId="77777777" w:rsidR="00983961" w:rsidRDefault="00983961" w:rsidP="002B4AC5">
            <w:pPr>
              <w:pStyle w:val="TabelContent-Left-Small"/>
            </w:pPr>
            <w:r>
              <w:t>Keterbatasan dalam memelihara dan memperbaharui sistem keamanan informasi.</w:t>
            </w:r>
          </w:p>
        </w:tc>
        <w:tc>
          <w:tcPr>
            <w:tcW w:w="4252" w:type="dxa"/>
          </w:tcPr>
          <w:p w14:paraId="77C4B0B5" w14:textId="77777777" w:rsidR="00983961" w:rsidRDefault="00983961" w:rsidP="002B4AC5">
            <w:pPr>
              <w:pStyle w:val="TabelContent-Left-Small"/>
            </w:pPr>
            <w:r>
              <w:t>Memastikan pengkinian terhadap implementasi keamanan informasi dengan pemantauan pada sumber terpecaya dan memastikan adanya mekanisme yang jelas dan ketersediaan sumber daya untuk mengidentifikasi dan menangani kerentanan keamanan yang baru muncul.</w:t>
            </w:r>
          </w:p>
        </w:tc>
      </w:tr>
    </w:tbl>
    <w:p w14:paraId="7C24A2AD" w14:textId="77777777" w:rsidR="00983961" w:rsidRDefault="00983961" w:rsidP="00983961">
      <w:pPr>
        <w:pStyle w:val="Normal-Heading2"/>
      </w:pPr>
    </w:p>
    <w:tbl>
      <w:tblPr>
        <w:tblStyle w:val="TableGrid"/>
        <w:tblW w:w="8783" w:type="dxa"/>
        <w:tblInd w:w="993" w:type="dxa"/>
        <w:tblLook w:val="04A0" w:firstRow="1" w:lastRow="0" w:firstColumn="1" w:lastColumn="0" w:noHBand="0" w:noVBand="1"/>
      </w:tblPr>
      <w:tblGrid>
        <w:gridCol w:w="1979"/>
        <w:gridCol w:w="2552"/>
        <w:gridCol w:w="4252"/>
      </w:tblGrid>
      <w:tr w:rsidR="00983961" w14:paraId="22002C92" w14:textId="77777777" w:rsidTr="002B4AC5">
        <w:tc>
          <w:tcPr>
            <w:tcW w:w="8783" w:type="dxa"/>
            <w:gridSpan w:val="3"/>
            <w:shd w:val="clear" w:color="auto" w:fill="D9D9D9" w:themeFill="background1" w:themeFillShade="D9"/>
          </w:tcPr>
          <w:p w14:paraId="2481C8C6" w14:textId="77777777" w:rsidR="00983961" w:rsidRDefault="00983961" w:rsidP="002B4AC5">
            <w:pPr>
              <w:pStyle w:val="TableHeader"/>
            </w:pPr>
            <w:r>
              <w:t>Opportunities (Kesempatan)</w:t>
            </w:r>
          </w:p>
        </w:tc>
      </w:tr>
      <w:tr w:rsidR="00983961" w14:paraId="1DF95980" w14:textId="77777777" w:rsidTr="002B4AC5">
        <w:tc>
          <w:tcPr>
            <w:tcW w:w="1979" w:type="dxa"/>
            <w:shd w:val="clear" w:color="auto" w:fill="D9D9D9" w:themeFill="background1" w:themeFillShade="D9"/>
          </w:tcPr>
          <w:p w14:paraId="7BBAB24E" w14:textId="77777777" w:rsidR="00983961" w:rsidRDefault="00983961" w:rsidP="002B4AC5">
            <w:pPr>
              <w:pStyle w:val="TableHeader"/>
            </w:pPr>
            <w:r>
              <w:t>Pihak Terkait</w:t>
            </w:r>
          </w:p>
        </w:tc>
        <w:tc>
          <w:tcPr>
            <w:tcW w:w="2552" w:type="dxa"/>
            <w:shd w:val="clear" w:color="auto" w:fill="D9D9D9" w:themeFill="background1" w:themeFillShade="D9"/>
          </w:tcPr>
          <w:p w14:paraId="44574F4D" w14:textId="77777777" w:rsidR="00983961" w:rsidRDefault="00983961" w:rsidP="002B4AC5">
            <w:pPr>
              <w:pStyle w:val="TableHeader"/>
            </w:pPr>
            <w:r>
              <w:t>Isu</w:t>
            </w:r>
          </w:p>
        </w:tc>
        <w:tc>
          <w:tcPr>
            <w:tcW w:w="4252" w:type="dxa"/>
            <w:shd w:val="clear" w:color="auto" w:fill="D9D9D9" w:themeFill="background1" w:themeFillShade="D9"/>
          </w:tcPr>
          <w:p w14:paraId="648A0547" w14:textId="77777777" w:rsidR="00983961" w:rsidRDefault="00983961" w:rsidP="002B4AC5">
            <w:pPr>
              <w:pStyle w:val="TableHeader"/>
            </w:pPr>
            <w:r>
              <w:t>Mitigasi</w:t>
            </w:r>
          </w:p>
        </w:tc>
      </w:tr>
      <w:tr w:rsidR="00983961" w14:paraId="7DDAC276" w14:textId="77777777" w:rsidTr="002B4AC5">
        <w:tc>
          <w:tcPr>
            <w:tcW w:w="1979" w:type="dxa"/>
          </w:tcPr>
          <w:p w14:paraId="01EB3BC6" w14:textId="77777777" w:rsidR="00983961" w:rsidRDefault="00983961" w:rsidP="002B4AC5">
            <w:pPr>
              <w:pStyle w:val="TabelContent-Left-Small"/>
            </w:pPr>
            <w:r>
              <w:t>Nasabah &amp; Mitra</w:t>
            </w:r>
          </w:p>
        </w:tc>
        <w:tc>
          <w:tcPr>
            <w:tcW w:w="2552" w:type="dxa"/>
          </w:tcPr>
          <w:p w14:paraId="3860DE37" w14:textId="77777777" w:rsidR="00983961" w:rsidRDefault="00983961" w:rsidP="002B4AC5">
            <w:pPr>
              <w:pStyle w:val="TabelContent-Left-Small"/>
            </w:pPr>
            <w:r>
              <w:t>Peluang untuk mengingkatkan kepercayaan.</w:t>
            </w:r>
          </w:p>
        </w:tc>
        <w:tc>
          <w:tcPr>
            <w:tcW w:w="4252" w:type="dxa"/>
          </w:tcPr>
          <w:p w14:paraId="7739C22A" w14:textId="77777777" w:rsidR="00983961" w:rsidRDefault="00983961" w:rsidP="002B4AC5">
            <w:pPr>
              <w:pStyle w:val="TabelContent-Left-Small"/>
            </w:pPr>
            <w:r>
              <w:t>Menjadikan sertifikasi Sistem Manajemen Keamanan Informasi sebagai hal untuk meyakinkan pihak lain terkait dengan kesungguhan upaya perlindungan data dan keamanan informasi.</w:t>
            </w:r>
          </w:p>
        </w:tc>
      </w:tr>
      <w:tr w:rsidR="00983961" w14:paraId="4793115E" w14:textId="77777777" w:rsidTr="002B4AC5">
        <w:tc>
          <w:tcPr>
            <w:tcW w:w="1979" w:type="dxa"/>
          </w:tcPr>
          <w:p w14:paraId="4C6316C9" w14:textId="77777777" w:rsidR="00983961" w:rsidRDefault="00983961" w:rsidP="002B4AC5">
            <w:pPr>
              <w:pStyle w:val="TabelContent-Left-Small"/>
            </w:pPr>
            <w:r>
              <w:t>Karyawan</w:t>
            </w:r>
          </w:p>
        </w:tc>
        <w:tc>
          <w:tcPr>
            <w:tcW w:w="2552" w:type="dxa"/>
          </w:tcPr>
          <w:p w14:paraId="106E08D8" w14:textId="77777777" w:rsidR="00983961" w:rsidRDefault="00983961" w:rsidP="002B4AC5">
            <w:pPr>
              <w:pStyle w:val="TabelContent-Left-Small"/>
            </w:pPr>
            <w:r>
              <w:t>Peningkatan efisiensi operasional dan produktifitas.</w:t>
            </w:r>
          </w:p>
        </w:tc>
        <w:tc>
          <w:tcPr>
            <w:tcW w:w="4252" w:type="dxa"/>
          </w:tcPr>
          <w:p w14:paraId="6856088E" w14:textId="77777777" w:rsidR="00983961" w:rsidRDefault="00983961" w:rsidP="002B4AC5">
            <w:pPr>
              <w:pStyle w:val="TabelContent-Left-Small"/>
            </w:pPr>
            <w:r>
              <w:t xml:space="preserve">Memastikan proses yang terstruktur dan aman serta pencegahan kejadian insiden keamanan informasi dan juga memastikan </w:t>
            </w:r>
            <w:r>
              <w:lastRenderedPageBreak/>
              <w:t>peninjauan untuk memastikan relevansi dengan keadaan terkini.</w:t>
            </w:r>
          </w:p>
        </w:tc>
      </w:tr>
      <w:tr w:rsidR="00744C32" w14:paraId="7D38BCCE" w14:textId="77777777" w:rsidTr="002B4AC5">
        <w:tc>
          <w:tcPr>
            <w:tcW w:w="1979" w:type="dxa"/>
          </w:tcPr>
          <w:p w14:paraId="680A806E" w14:textId="6EC84EE6" w:rsidR="00744C32" w:rsidRDefault="005349AD" w:rsidP="002B4AC5">
            <w:pPr>
              <w:pStyle w:val="TabelContent-Left-Small"/>
            </w:pPr>
            <w:r w:rsidRPr="005349AD">
              <w:lastRenderedPageBreak/>
              <w:t>Perusahaan &amp; Lingkungan</w:t>
            </w:r>
          </w:p>
        </w:tc>
        <w:tc>
          <w:tcPr>
            <w:tcW w:w="2552" w:type="dxa"/>
          </w:tcPr>
          <w:p w14:paraId="75EDE2D6" w14:textId="3BD9BD0E" w:rsidR="00744C32" w:rsidRDefault="005349AD" w:rsidP="002B4AC5">
            <w:pPr>
              <w:pStyle w:val="TabelContent-Left-Small"/>
            </w:pPr>
            <w:r w:rsidRPr="005349AD">
              <w:t>Peluang dari Adaptasi Perubahan Iklim</w:t>
            </w:r>
          </w:p>
        </w:tc>
        <w:tc>
          <w:tcPr>
            <w:tcW w:w="4252" w:type="dxa"/>
          </w:tcPr>
          <w:p w14:paraId="25238553" w14:textId="77777777" w:rsidR="005349AD" w:rsidRDefault="005349AD" w:rsidP="002B4AC5">
            <w:pPr>
              <w:pStyle w:val="TabelContent-Left-Small"/>
            </w:pPr>
            <w:r w:rsidRPr="005349AD">
              <w:t>Optimalisasi sistem berbasis digital (</w:t>
            </w:r>
            <w:r w:rsidRPr="005349AD">
              <w:rPr>
                <w:i/>
                <w:iCs/>
              </w:rPr>
              <w:t>paperless</w:t>
            </w:r>
            <w:r w:rsidRPr="005349AD">
              <w:t xml:space="preserve">) dan penjajakan migrasi sistem ke </w:t>
            </w:r>
            <w:r w:rsidRPr="005349AD">
              <w:rPr>
                <w:i/>
                <w:iCs/>
              </w:rPr>
              <w:t>Cloud Computing</w:t>
            </w:r>
            <w:r w:rsidRPr="005349AD">
              <w:t xml:space="preserve"> untuk mengurangi jejak karbon (</w:t>
            </w:r>
            <w:r w:rsidRPr="005349AD">
              <w:rPr>
                <w:i/>
                <w:iCs/>
              </w:rPr>
              <w:t>carbon footprint</w:t>
            </w:r>
            <w:r w:rsidRPr="005349AD">
              <w:t xml:space="preserve">) dari infrastruktur fisik, sekaligus meningkatkan resiliensi sistem. </w:t>
            </w:r>
          </w:p>
          <w:p w14:paraId="422414A4" w14:textId="762C8627" w:rsidR="00744C32" w:rsidRDefault="005349AD" w:rsidP="002B4AC5">
            <w:pPr>
              <w:pStyle w:val="TabelContent-Left-Small"/>
            </w:pPr>
            <w:r w:rsidRPr="005349AD">
              <w:t>Menjalankan inisiatif digitalisasi penuh (</w:t>
            </w:r>
            <w:r w:rsidRPr="005349AD">
              <w:rPr>
                <w:i/>
                <w:iCs/>
              </w:rPr>
              <w:t>e-policy</w:t>
            </w:r>
            <w:r w:rsidRPr="005349AD">
              <w:t xml:space="preserve">, </w:t>
            </w:r>
            <w:r w:rsidRPr="005349AD">
              <w:rPr>
                <w:i/>
                <w:iCs/>
              </w:rPr>
              <w:t>e-claim</w:t>
            </w:r>
            <w:r w:rsidRPr="005349AD">
              <w:t xml:space="preserve">) dan melakukan kajian transisi ke layanan pihak ketiga (Cloud) tersertifikasi untuk </w:t>
            </w:r>
            <w:r w:rsidRPr="005349AD">
              <w:rPr>
                <w:i/>
                <w:iCs/>
              </w:rPr>
              <w:t>core system</w:t>
            </w:r>
            <w:r w:rsidRPr="005349AD">
              <w:t xml:space="preserve"> di masa depan.</w:t>
            </w:r>
          </w:p>
        </w:tc>
      </w:tr>
    </w:tbl>
    <w:p w14:paraId="59D9C84C" w14:textId="77777777" w:rsidR="00983961" w:rsidRDefault="00983961" w:rsidP="00527C3B">
      <w:pPr>
        <w:pStyle w:val="Normal-Heading2"/>
        <w:ind w:left="0"/>
      </w:pPr>
    </w:p>
    <w:tbl>
      <w:tblPr>
        <w:tblStyle w:val="TableGrid"/>
        <w:tblW w:w="8783" w:type="dxa"/>
        <w:tblInd w:w="993" w:type="dxa"/>
        <w:tblLook w:val="04A0" w:firstRow="1" w:lastRow="0" w:firstColumn="1" w:lastColumn="0" w:noHBand="0" w:noVBand="1"/>
      </w:tblPr>
      <w:tblGrid>
        <w:gridCol w:w="1979"/>
        <w:gridCol w:w="2552"/>
        <w:gridCol w:w="4252"/>
      </w:tblGrid>
      <w:tr w:rsidR="00983961" w14:paraId="191BD8E4" w14:textId="77777777" w:rsidTr="002B4AC5">
        <w:tc>
          <w:tcPr>
            <w:tcW w:w="8783" w:type="dxa"/>
            <w:gridSpan w:val="3"/>
            <w:shd w:val="clear" w:color="auto" w:fill="D9D9D9" w:themeFill="background1" w:themeFillShade="D9"/>
          </w:tcPr>
          <w:p w14:paraId="12E5E8AC" w14:textId="77777777" w:rsidR="00983961" w:rsidRDefault="00983961" w:rsidP="002B4AC5">
            <w:pPr>
              <w:pStyle w:val="TableHeader"/>
            </w:pPr>
            <w:r>
              <w:t>Threats (Ancaman)</w:t>
            </w:r>
          </w:p>
        </w:tc>
      </w:tr>
      <w:tr w:rsidR="00983961" w14:paraId="01091173" w14:textId="77777777" w:rsidTr="002B4AC5">
        <w:tc>
          <w:tcPr>
            <w:tcW w:w="1979" w:type="dxa"/>
            <w:shd w:val="clear" w:color="auto" w:fill="D9D9D9" w:themeFill="background1" w:themeFillShade="D9"/>
          </w:tcPr>
          <w:p w14:paraId="5C5C6477" w14:textId="77777777" w:rsidR="00983961" w:rsidRDefault="00983961" w:rsidP="002B4AC5">
            <w:pPr>
              <w:pStyle w:val="TableHeader"/>
            </w:pPr>
            <w:r>
              <w:t>Pihak Terkait</w:t>
            </w:r>
          </w:p>
        </w:tc>
        <w:tc>
          <w:tcPr>
            <w:tcW w:w="2552" w:type="dxa"/>
            <w:shd w:val="clear" w:color="auto" w:fill="D9D9D9" w:themeFill="background1" w:themeFillShade="D9"/>
          </w:tcPr>
          <w:p w14:paraId="5F870790" w14:textId="77777777" w:rsidR="00983961" w:rsidRDefault="00983961" w:rsidP="002B4AC5">
            <w:pPr>
              <w:pStyle w:val="TableHeader"/>
            </w:pPr>
            <w:r>
              <w:t>Isu</w:t>
            </w:r>
          </w:p>
        </w:tc>
        <w:tc>
          <w:tcPr>
            <w:tcW w:w="4252" w:type="dxa"/>
            <w:shd w:val="clear" w:color="auto" w:fill="D9D9D9" w:themeFill="background1" w:themeFillShade="D9"/>
          </w:tcPr>
          <w:p w14:paraId="5A3A1373" w14:textId="77777777" w:rsidR="00983961" w:rsidRDefault="00983961" w:rsidP="002B4AC5">
            <w:pPr>
              <w:pStyle w:val="TableHeader"/>
            </w:pPr>
            <w:r>
              <w:t>Mitigasi</w:t>
            </w:r>
          </w:p>
        </w:tc>
      </w:tr>
      <w:tr w:rsidR="00983961" w14:paraId="7D6FCA7B" w14:textId="77777777" w:rsidTr="002B4AC5">
        <w:tc>
          <w:tcPr>
            <w:tcW w:w="1979" w:type="dxa"/>
          </w:tcPr>
          <w:p w14:paraId="53EF271E" w14:textId="77777777" w:rsidR="00983961" w:rsidRDefault="00983961" w:rsidP="002B4AC5">
            <w:pPr>
              <w:pStyle w:val="TabelContent-Left-Small"/>
            </w:pPr>
            <w:r>
              <w:t>Nasabah dan Mitra</w:t>
            </w:r>
          </w:p>
        </w:tc>
        <w:tc>
          <w:tcPr>
            <w:tcW w:w="2552" w:type="dxa"/>
          </w:tcPr>
          <w:p w14:paraId="18BC8889" w14:textId="77777777" w:rsidR="00983961" w:rsidRDefault="00983961" w:rsidP="002B4AC5">
            <w:pPr>
              <w:pStyle w:val="TabelContent-Left-Small"/>
            </w:pPr>
            <w:r>
              <w:t>Ancamaan serangan siber, pencurian dan juga kebocoran data ataupun informasi.</w:t>
            </w:r>
          </w:p>
        </w:tc>
        <w:tc>
          <w:tcPr>
            <w:tcW w:w="4252" w:type="dxa"/>
          </w:tcPr>
          <w:p w14:paraId="13CEBE86" w14:textId="77777777" w:rsidR="00983961" w:rsidRDefault="00983961" w:rsidP="002B4AC5">
            <w:pPr>
              <w:pStyle w:val="TabelContent-Left-Small"/>
            </w:pPr>
            <w:r>
              <w:t>Mengimplmentasikan kebijakan dan prosedur terkait dengan proses perpindahan informasi terutama yang mengandung informasi sensitif.</w:t>
            </w:r>
          </w:p>
        </w:tc>
      </w:tr>
      <w:tr w:rsidR="00983961" w14:paraId="470AE62A" w14:textId="77777777" w:rsidTr="002B4AC5">
        <w:tc>
          <w:tcPr>
            <w:tcW w:w="1979" w:type="dxa"/>
          </w:tcPr>
          <w:p w14:paraId="44B7CC8A" w14:textId="77777777" w:rsidR="00983961" w:rsidRDefault="00983961" w:rsidP="002B4AC5">
            <w:pPr>
              <w:pStyle w:val="TabelContent-Left-Small"/>
            </w:pPr>
            <w:r>
              <w:t>Nasabah dan Mitra</w:t>
            </w:r>
          </w:p>
        </w:tc>
        <w:tc>
          <w:tcPr>
            <w:tcW w:w="2552" w:type="dxa"/>
          </w:tcPr>
          <w:p w14:paraId="5A2EADB6" w14:textId="77777777" w:rsidR="00983961" w:rsidRDefault="00983961" w:rsidP="002B4AC5">
            <w:pPr>
              <w:pStyle w:val="TabelContent-Left-Small"/>
            </w:pPr>
            <w:r>
              <w:t>Ancaman pada fasilitas fisik.</w:t>
            </w:r>
          </w:p>
        </w:tc>
        <w:tc>
          <w:tcPr>
            <w:tcW w:w="4252" w:type="dxa"/>
          </w:tcPr>
          <w:p w14:paraId="4BCB0851" w14:textId="77777777" w:rsidR="00983961" w:rsidRDefault="00983961" w:rsidP="002B4AC5">
            <w:pPr>
              <w:pStyle w:val="TabelContent-Left-Small"/>
            </w:pPr>
            <w:r>
              <w:t>Memastikan prosedur terkait dengan pemeliharaan dan pemantauan pada fasilitas fisik terutama yang kaitannya dengan menjaga keamanan, integritas dan ketersediaan data dan informasi.</w:t>
            </w:r>
          </w:p>
        </w:tc>
      </w:tr>
      <w:tr w:rsidR="00983961" w14:paraId="7C81EFA3" w14:textId="77777777" w:rsidTr="002B4AC5">
        <w:tc>
          <w:tcPr>
            <w:tcW w:w="1979" w:type="dxa"/>
          </w:tcPr>
          <w:p w14:paraId="082CB1D4" w14:textId="77777777" w:rsidR="00983961" w:rsidRDefault="00983961" w:rsidP="002B4AC5">
            <w:pPr>
              <w:pStyle w:val="TabelContent-Left-Small"/>
            </w:pPr>
            <w:r>
              <w:t>Nasabah dan Mitra serta Karyawan</w:t>
            </w:r>
          </w:p>
        </w:tc>
        <w:tc>
          <w:tcPr>
            <w:tcW w:w="2552" w:type="dxa"/>
          </w:tcPr>
          <w:p w14:paraId="35AEB9F4" w14:textId="77777777" w:rsidR="00983961" w:rsidRDefault="00983961" w:rsidP="002B4AC5">
            <w:pPr>
              <w:pStyle w:val="TabelContent-Left-Small"/>
            </w:pPr>
            <w:r>
              <w:t>Ancaman kesalahan dari internal atapun penyalahgunaan wewenang.</w:t>
            </w:r>
          </w:p>
        </w:tc>
        <w:tc>
          <w:tcPr>
            <w:tcW w:w="4252" w:type="dxa"/>
          </w:tcPr>
          <w:p w14:paraId="0B20985D" w14:textId="77777777" w:rsidR="00983961" w:rsidRDefault="00983961" w:rsidP="002B4AC5">
            <w:pPr>
              <w:pStyle w:val="TabelContent-Left-Small"/>
            </w:pPr>
            <w:r>
              <w:t>Melakukan pelatihan kesadaran keamanan informasi pada seluruh karyawan, serta menerapkan pembatasan hak akses berdasarkan kebutuhan dan wewenang yang ditinjau secara berkala minimal 3 bulan sekali.</w:t>
            </w:r>
          </w:p>
        </w:tc>
      </w:tr>
      <w:tr w:rsidR="00983961" w14:paraId="3EE1ED8C" w14:textId="77777777" w:rsidTr="002B4AC5">
        <w:tc>
          <w:tcPr>
            <w:tcW w:w="1979" w:type="dxa"/>
          </w:tcPr>
          <w:p w14:paraId="1FD347D6" w14:textId="77777777" w:rsidR="00983961" w:rsidRDefault="00983961" w:rsidP="002B4AC5">
            <w:pPr>
              <w:pStyle w:val="TabelContent-Left-Small"/>
            </w:pPr>
            <w:r>
              <w:t>Regulator</w:t>
            </w:r>
          </w:p>
        </w:tc>
        <w:tc>
          <w:tcPr>
            <w:tcW w:w="2552" w:type="dxa"/>
          </w:tcPr>
          <w:p w14:paraId="0777ADE5" w14:textId="77777777" w:rsidR="00983961" w:rsidRDefault="00983961" w:rsidP="002B4AC5">
            <w:pPr>
              <w:pStyle w:val="TabelContent-Left-Small"/>
            </w:pPr>
            <w:r>
              <w:t>Ketidakpatuhan pada regulasi.</w:t>
            </w:r>
          </w:p>
        </w:tc>
        <w:tc>
          <w:tcPr>
            <w:tcW w:w="4252" w:type="dxa"/>
          </w:tcPr>
          <w:p w14:paraId="1556D2CE" w14:textId="77777777" w:rsidR="00983961" w:rsidRDefault="00983961" w:rsidP="002B4AC5">
            <w:pPr>
              <w:pStyle w:val="TabelContent-Left-Small"/>
            </w:pPr>
            <w:r>
              <w:t>Melakukan identifikasi dan memahami persyaratan regulasi yang berlaku dengan meamstikan kebijakan serta implementasi keamanan informasi sesuai dengan persyaratan yang berlaku.</w:t>
            </w:r>
          </w:p>
        </w:tc>
      </w:tr>
      <w:tr w:rsidR="00E96B2A" w14:paraId="59D4A9C3" w14:textId="77777777" w:rsidTr="002B4AC5">
        <w:tc>
          <w:tcPr>
            <w:tcW w:w="1979" w:type="dxa"/>
          </w:tcPr>
          <w:p w14:paraId="0151AD50" w14:textId="785F2D7E" w:rsidR="00E96B2A" w:rsidRDefault="0076458C" w:rsidP="002B4AC5">
            <w:pPr>
              <w:pStyle w:val="TabelContent-Left-Small"/>
            </w:pPr>
            <w:r w:rsidRPr="0076458C">
              <w:t>Karyawan, Nasabah &amp; Mitra</w:t>
            </w:r>
          </w:p>
        </w:tc>
        <w:tc>
          <w:tcPr>
            <w:tcW w:w="2552" w:type="dxa"/>
          </w:tcPr>
          <w:p w14:paraId="35727E86" w14:textId="6F31F092" w:rsidR="00E96B2A" w:rsidRDefault="0076458C" w:rsidP="002B4AC5">
            <w:pPr>
              <w:pStyle w:val="TabelContent-Left-Small"/>
            </w:pPr>
            <w:r w:rsidRPr="0076458C">
              <w:t>Ancaman Perubahan Iklim (</w:t>
            </w:r>
            <w:r w:rsidRPr="0076458C">
              <w:rPr>
                <w:i/>
                <w:iCs/>
              </w:rPr>
              <w:t>Climate Change</w:t>
            </w:r>
            <w:r w:rsidRPr="0076458C">
              <w:t>)</w:t>
            </w:r>
          </w:p>
        </w:tc>
        <w:tc>
          <w:tcPr>
            <w:tcW w:w="4252" w:type="dxa"/>
          </w:tcPr>
          <w:p w14:paraId="046CB7D2" w14:textId="58028338" w:rsidR="00E96B2A" w:rsidRDefault="00744C32" w:rsidP="002B4AC5">
            <w:pPr>
              <w:pStyle w:val="TabelContent-Left-Small"/>
            </w:pPr>
            <w:r w:rsidRPr="00744C32">
              <w:t xml:space="preserve">Cuaca ekstrem (banjir besar, badai, suhu panas ekstrem) yang berpotensi merendam </w:t>
            </w:r>
            <w:r w:rsidRPr="00744C32">
              <w:lastRenderedPageBreak/>
              <w:t xml:space="preserve">area perkantoran, memutus pasokan listrik, atau menyebabkan </w:t>
            </w:r>
            <w:r w:rsidRPr="00744C32">
              <w:rPr>
                <w:i/>
                <w:iCs/>
              </w:rPr>
              <w:t>downtime</w:t>
            </w:r>
            <w:r w:rsidRPr="00744C32">
              <w:t xml:space="preserve"> pada </w:t>
            </w:r>
            <w:r w:rsidRPr="00744C32">
              <w:rPr>
                <w:i/>
                <w:iCs/>
              </w:rPr>
              <w:t>Data Center</w:t>
            </w:r>
            <w:r w:rsidRPr="00744C32">
              <w:t xml:space="preserve"> (Sahid Sudirman) dan </w:t>
            </w:r>
            <w:r w:rsidRPr="00744C32">
              <w:rPr>
                <w:i/>
                <w:iCs/>
              </w:rPr>
              <w:t>Disaster Recovery Center</w:t>
            </w:r>
            <w:r w:rsidRPr="00744C32">
              <w:t xml:space="preserve"> (Cimanggis). </w:t>
            </w:r>
            <w:r>
              <w:br/>
              <w:t xml:space="preserve">Perlunya </w:t>
            </w:r>
            <w:r w:rsidRPr="00744C32">
              <w:t xml:space="preserve">Memastikan kelayakan fungsi UPS dan Genset secara berkala. Meninjau ulang prosedur </w:t>
            </w:r>
            <w:r w:rsidRPr="00744C32">
              <w:rPr>
                <w:i/>
                <w:iCs/>
              </w:rPr>
              <w:t>Business Continuity Plan</w:t>
            </w:r>
            <w:r w:rsidRPr="00744C32">
              <w:t xml:space="preserve"> (BCP) &amp; </w:t>
            </w:r>
            <w:r w:rsidRPr="00744C32">
              <w:rPr>
                <w:i/>
                <w:iCs/>
              </w:rPr>
              <w:t>Disaster Recovery Plan</w:t>
            </w:r>
            <w:r w:rsidRPr="00744C32">
              <w:t xml:space="preserve"> (DRP) khusus untuk skenario bencana iklim. Menerapkan kapabilitas kerja jarak jauh (</w:t>
            </w:r>
            <w:r w:rsidRPr="00744C32">
              <w:rPr>
                <w:i/>
                <w:iCs/>
              </w:rPr>
              <w:t>Work From Anywhere</w:t>
            </w:r>
            <w:r w:rsidRPr="00744C32">
              <w:t>) jika akses fisik ke kantor terputus akibat cuaca ekstrem.</w:t>
            </w:r>
          </w:p>
        </w:tc>
      </w:tr>
    </w:tbl>
    <w:p w14:paraId="6B0D0046" w14:textId="77777777" w:rsidR="00983961" w:rsidRPr="00983961" w:rsidRDefault="00983961" w:rsidP="00527C3B">
      <w:pPr>
        <w:ind w:left="0"/>
      </w:pPr>
    </w:p>
    <w:p w14:paraId="76688E8D" w14:textId="1F7EE142" w:rsidR="004F5057" w:rsidRDefault="004F5057" w:rsidP="004F5057">
      <w:pPr>
        <w:pStyle w:val="Heading2"/>
      </w:pPr>
      <w:bookmarkStart w:id="9" w:name="_Toc227065216"/>
      <w:r>
        <w:t>Pihak-Pihak Yang Berkepentingan</w:t>
      </w:r>
      <w:bookmarkEnd w:id="9"/>
    </w:p>
    <w:p w14:paraId="1FF79639" w14:textId="111891FA" w:rsidR="007C11F0" w:rsidRDefault="007C11F0" w:rsidP="007C11F0">
      <w:pPr>
        <w:pStyle w:val="Normal-Heading2"/>
      </w:pPr>
      <w:r>
        <w:t>Pihak berkentingan adalah pihak atau organisasi yang terdampak atau memberikan dampak terhadap setiap keputusan, aktivitas ataupun proses yang dilakukan oleh perusahaan.</w:t>
      </w:r>
    </w:p>
    <w:p w14:paraId="310032D6" w14:textId="72609BC2" w:rsidR="00257E47" w:rsidRDefault="00257E47" w:rsidP="007C11F0">
      <w:pPr>
        <w:pStyle w:val="Normal-Heading2"/>
      </w:pPr>
      <w:r>
        <w:t>Persyaratan dari pihak-pihak yang berkepentingan yang relevan dengan keamanan informasi baik dari internal maupun eksternal, diidentifikasikan oleh perusahaan untuk memastikan kebutuhan dan harapannya tetap terpenuhi. Dan hal ini juga akan dilakukan dengan metode pemantauan tertentu yang akan ditinjau dan diperbaharui setidaknya 1 (satu) tahun sekali saat Rapat Tinjauan Manajemen.</w:t>
      </w:r>
    </w:p>
    <w:p w14:paraId="2E444157" w14:textId="77777777" w:rsidR="008B5D5C" w:rsidRDefault="008B5D5C" w:rsidP="007C11F0">
      <w:pPr>
        <w:pStyle w:val="Normal-Heading2"/>
      </w:pPr>
    </w:p>
    <w:tbl>
      <w:tblPr>
        <w:tblStyle w:val="TableGrid"/>
        <w:tblW w:w="0" w:type="auto"/>
        <w:tblInd w:w="993" w:type="dxa"/>
        <w:tblLook w:val="04A0" w:firstRow="1" w:lastRow="0" w:firstColumn="1" w:lastColumn="0" w:noHBand="0" w:noVBand="1"/>
      </w:tblPr>
      <w:tblGrid>
        <w:gridCol w:w="1979"/>
        <w:gridCol w:w="4111"/>
        <w:gridCol w:w="1927"/>
      </w:tblGrid>
      <w:tr w:rsidR="008B5D5C" w14:paraId="72CB1899" w14:textId="77777777" w:rsidTr="00516ACD">
        <w:tc>
          <w:tcPr>
            <w:tcW w:w="1979" w:type="dxa"/>
            <w:shd w:val="clear" w:color="auto" w:fill="D9D9D9" w:themeFill="background1" w:themeFillShade="D9"/>
          </w:tcPr>
          <w:p w14:paraId="447C22A8" w14:textId="462FCCC2" w:rsidR="008B5D5C" w:rsidRDefault="008B5D5C" w:rsidP="00263126">
            <w:pPr>
              <w:pStyle w:val="Header-TableHeader"/>
            </w:pPr>
            <w:r>
              <w:t>Internal</w:t>
            </w:r>
          </w:p>
        </w:tc>
        <w:tc>
          <w:tcPr>
            <w:tcW w:w="4111" w:type="dxa"/>
            <w:shd w:val="clear" w:color="auto" w:fill="D9D9D9" w:themeFill="background1" w:themeFillShade="D9"/>
          </w:tcPr>
          <w:p w14:paraId="694A5627" w14:textId="2474F84C" w:rsidR="008B5D5C" w:rsidRDefault="008B5D5C" w:rsidP="00263126">
            <w:pPr>
              <w:pStyle w:val="Header-TableHeader"/>
            </w:pPr>
            <w:r>
              <w:t>Kebutuhan dan Harapan</w:t>
            </w:r>
          </w:p>
        </w:tc>
        <w:tc>
          <w:tcPr>
            <w:tcW w:w="1927" w:type="dxa"/>
            <w:shd w:val="clear" w:color="auto" w:fill="D9D9D9" w:themeFill="background1" w:themeFillShade="D9"/>
          </w:tcPr>
          <w:p w14:paraId="63D80F2D" w14:textId="0C129077" w:rsidR="008B5D5C" w:rsidRDefault="008B5D5C" w:rsidP="00263126">
            <w:pPr>
              <w:pStyle w:val="Header-TableHeader"/>
            </w:pPr>
            <w:r>
              <w:t>Metode Pemantauan</w:t>
            </w:r>
          </w:p>
        </w:tc>
      </w:tr>
      <w:tr w:rsidR="008B5D5C" w14:paraId="1858A1B3" w14:textId="77777777" w:rsidTr="00516ACD">
        <w:tc>
          <w:tcPr>
            <w:tcW w:w="1979" w:type="dxa"/>
          </w:tcPr>
          <w:p w14:paraId="747B8AF5" w14:textId="063AEFB7" w:rsidR="008B5D5C" w:rsidRDefault="0054613D" w:rsidP="00A76892">
            <w:pPr>
              <w:pStyle w:val="TabelContent-Left"/>
            </w:pPr>
            <w:r>
              <w:t>Top Management</w:t>
            </w:r>
          </w:p>
        </w:tc>
        <w:tc>
          <w:tcPr>
            <w:tcW w:w="4111" w:type="dxa"/>
          </w:tcPr>
          <w:p w14:paraId="346BC275" w14:textId="77777777" w:rsidR="008B5D5C" w:rsidRDefault="00A66505" w:rsidP="00A76892">
            <w:pPr>
              <w:pStyle w:val="TableContent-Point"/>
            </w:pPr>
            <w:r>
              <w:t>Data perusahaan tersimpan secara aman dan selalu tersedia untuk kebutuhan bisnis maupun operasional.</w:t>
            </w:r>
          </w:p>
          <w:p w14:paraId="428ED011" w14:textId="23ADA340" w:rsidR="00552370" w:rsidRDefault="00552370" w:rsidP="00A76892">
            <w:pPr>
              <w:pStyle w:val="TableContent-Point"/>
            </w:pPr>
            <w:r>
              <w:t xml:space="preserve">Jaminan kepada para pemangku jabatan atas komitmen manajemen untuk </w:t>
            </w:r>
            <w:r>
              <w:lastRenderedPageBreak/>
              <w:t>terus meningkatkan tata kelola peroses dan informasi yang baik.</w:t>
            </w:r>
          </w:p>
        </w:tc>
        <w:tc>
          <w:tcPr>
            <w:tcW w:w="1927" w:type="dxa"/>
          </w:tcPr>
          <w:p w14:paraId="327DFD70" w14:textId="77777777" w:rsidR="008B5D5C" w:rsidRDefault="00A66505" w:rsidP="00A76892">
            <w:pPr>
              <w:pStyle w:val="TableContent-Point"/>
            </w:pPr>
            <w:r>
              <w:lastRenderedPageBreak/>
              <w:t>Rapat Tinjauan Manajemen</w:t>
            </w:r>
          </w:p>
          <w:p w14:paraId="7BD0E7C6" w14:textId="23E2107E" w:rsidR="001928A4" w:rsidRDefault="001928A4" w:rsidP="00A76892">
            <w:pPr>
              <w:pStyle w:val="TableContent-Point"/>
            </w:pPr>
            <w:r>
              <w:t>Tinjauan sasaran keamanan informasi</w:t>
            </w:r>
          </w:p>
        </w:tc>
      </w:tr>
      <w:tr w:rsidR="008B5D5C" w14:paraId="714CFE7B" w14:textId="77777777" w:rsidTr="00516ACD">
        <w:tc>
          <w:tcPr>
            <w:tcW w:w="1979" w:type="dxa"/>
          </w:tcPr>
          <w:p w14:paraId="1B4012CB" w14:textId="1385E1E7" w:rsidR="008B5D5C" w:rsidRDefault="00516ACD" w:rsidP="00A76892">
            <w:pPr>
              <w:pStyle w:val="TabelContent-Left"/>
            </w:pPr>
            <w:r>
              <w:t>Karyawan</w:t>
            </w:r>
          </w:p>
        </w:tc>
        <w:tc>
          <w:tcPr>
            <w:tcW w:w="4111" w:type="dxa"/>
          </w:tcPr>
          <w:p w14:paraId="5DC7B46E" w14:textId="77777777" w:rsidR="008B5D5C" w:rsidRDefault="00516ACD" w:rsidP="00A76892">
            <w:pPr>
              <w:pStyle w:val="TableContent-Point"/>
            </w:pPr>
            <w:r>
              <w:t>Keamanan data pribadi karyawan terlindungi dengan aman.</w:t>
            </w:r>
          </w:p>
          <w:p w14:paraId="041DA328" w14:textId="56089C40" w:rsidR="00516ACD" w:rsidRDefault="00516ACD" w:rsidP="00A76892">
            <w:pPr>
              <w:pStyle w:val="TableContent-Point"/>
            </w:pPr>
            <w:r>
              <w:t>Tersedianya fasilitas penunjang pekerjaan yang baik.</w:t>
            </w:r>
          </w:p>
        </w:tc>
        <w:tc>
          <w:tcPr>
            <w:tcW w:w="1927" w:type="dxa"/>
          </w:tcPr>
          <w:p w14:paraId="0008EBDC" w14:textId="6D446E28" w:rsidR="008B5D5C" w:rsidRDefault="00516ACD" w:rsidP="00A76892">
            <w:pPr>
              <w:pStyle w:val="TableContent-Point"/>
            </w:pPr>
            <w:r>
              <w:t>Survey Internal</w:t>
            </w:r>
          </w:p>
        </w:tc>
      </w:tr>
      <w:tr w:rsidR="008B5D5C" w14:paraId="6598C44A" w14:textId="77777777" w:rsidTr="00516ACD">
        <w:tc>
          <w:tcPr>
            <w:tcW w:w="1979" w:type="dxa"/>
          </w:tcPr>
          <w:p w14:paraId="31CBB14B" w14:textId="2B36BD88" w:rsidR="008B5D5C" w:rsidRDefault="00B33108" w:rsidP="00A76892">
            <w:pPr>
              <w:pStyle w:val="TabelContent-Left"/>
            </w:pPr>
            <w:r>
              <w:t>Pemangku Kepentingan (</w:t>
            </w:r>
            <w:r w:rsidRPr="00B33108">
              <w:rPr>
                <w:i/>
                <w:iCs/>
              </w:rPr>
              <w:t>Stakeholder</w:t>
            </w:r>
            <w:r>
              <w:t>)</w:t>
            </w:r>
          </w:p>
        </w:tc>
        <w:tc>
          <w:tcPr>
            <w:tcW w:w="4111" w:type="dxa"/>
          </w:tcPr>
          <w:p w14:paraId="0AF75FC2" w14:textId="77777777" w:rsidR="008B5D5C" w:rsidRDefault="001F0EB9" w:rsidP="00A76892">
            <w:pPr>
              <w:pStyle w:val="TableContent-Point"/>
            </w:pPr>
            <w:r>
              <w:t>Informasi pada perusahan terjamin keamanannya.</w:t>
            </w:r>
          </w:p>
          <w:p w14:paraId="5351AE6D" w14:textId="77777777" w:rsidR="001F0EB9" w:rsidRDefault="001F0EB9" w:rsidP="00A76892">
            <w:pPr>
              <w:pStyle w:val="TableContent-Point"/>
            </w:pPr>
            <w:r>
              <w:t>Strategi pembangunan bisnis dijalankan dengan baik.</w:t>
            </w:r>
          </w:p>
          <w:p w14:paraId="6E5D4E0E" w14:textId="3CF7F470" w:rsidR="001F0EB9" w:rsidRDefault="001F0EB9" w:rsidP="00A76892">
            <w:pPr>
              <w:pStyle w:val="TableContent-Point"/>
            </w:pPr>
            <w:r>
              <w:t>Komunikasi antar internal dan external perusahaan terjalin dengan baik.</w:t>
            </w:r>
          </w:p>
        </w:tc>
        <w:tc>
          <w:tcPr>
            <w:tcW w:w="1927" w:type="dxa"/>
          </w:tcPr>
          <w:p w14:paraId="0C8857B0" w14:textId="7D62AE77" w:rsidR="008B5D5C" w:rsidRDefault="00A635CD" w:rsidP="00A635CD">
            <w:pPr>
              <w:pStyle w:val="TableContent-Point"/>
            </w:pPr>
            <w:r>
              <w:t>Rapat Tinjauan Manajemen</w:t>
            </w:r>
          </w:p>
        </w:tc>
      </w:tr>
      <w:tr w:rsidR="00A66DF1" w14:paraId="01DD00FD" w14:textId="77777777" w:rsidTr="00A66DF1">
        <w:tc>
          <w:tcPr>
            <w:tcW w:w="1979" w:type="dxa"/>
            <w:shd w:val="clear" w:color="auto" w:fill="D9D9D9" w:themeFill="background1" w:themeFillShade="D9"/>
          </w:tcPr>
          <w:p w14:paraId="30AF446B" w14:textId="036801FD" w:rsidR="00A66DF1" w:rsidRDefault="00A66DF1" w:rsidP="00263126">
            <w:pPr>
              <w:pStyle w:val="Header-TableHeader"/>
            </w:pPr>
            <w:r>
              <w:t>Eksternal</w:t>
            </w:r>
          </w:p>
        </w:tc>
        <w:tc>
          <w:tcPr>
            <w:tcW w:w="4111" w:type="dxa"/>
            <w:shd w:val="clear" w:color="auto" w:fill="D9D9D9" w:themeFill="background1" w:themeFillShade="D9"/>
          </w:tcPr>
          <w:p w14:paraId="4EE0882C" w14:textId="4D57574F" w:rsidR="00A66DF1" w:rsidRDefault="00A66DF1" w:rsidP="00263126">
            <w:pPr>
              <w:pStyle w:val="Header-TableHeader"/>
            </w:pPr>
            <w:r>
              <w:t>Kebutuhan dan Harapan</w:t>
            </w:r>
          </w:p>
        </w:tc>
        <w:tc>
          <w:tcPr>
            <w:tcW w:w="1927" w:type="dxa"/>
            <w:shd w:val="clear" w:color="auto" w:fill="D9D9D9" w:themeFill="background1" w:themeFillShade="D9"/>
          </w:tcPr>
          <w:p w14:paraId="16D4EEE2" w14:textId="1BEE3679" w:rsidR="00A66DF1" w:rsidRDefault="00A66DF1" w:rsidP="00263126">
            <w:pPr>
              <w:pStyle w:val="Header-TableHeader"/>
            </w:pPr>
            <w:r>
              <w:t>Metode Pemantauan</w:t>
            </w:r>
          </w:p>
        </w:tc>
      </w:tr>
      <w:tr w:rsidR="00A66DF1" w14:paraId="6C7C7A59" w14:textId="77777777" w:rsidTr="00516ACD">
        <w:tc>
          <w:tcPr>
            <w:tcW w:w="1979" w:type="dxa"/>
          </w:tcPr>
          <w:p w14:paraId="167B95D2" w14:textId="7E07C203" w:rsidR="00A66DF1" w:rsidRDefault="00CA10BE" w:rsidP="00A66DF1">
            <w:pPr>
              <w:pStyle w:val="TabelContent-Left"/>
            </w:pPr>
            <w:r>
              <w:t>Pelanggan</w:t>
            </w:r>
          </w:p>
        </w:tc>
        <w:tc>
          <w:tcPr>
            <w:tcW w:w="4111" w:type="dxa"/>
          </w:tcPr>
          <w:p w14:paraId="532385BF" w14:textId="01E51794" w:rsidR="00A66DF1" w:rsidRDefault="00CA10BE" w:rsidP="00A66DF1">
            <w:pPr>
              <w:pStyle w:val="TableContent-Point"/>
            </w:pPr>
            <w:r>
              <w:t>Efisiensi Proses.</w:t>
            </w:r>
          </w:p>
          <w:p w14:paraId="6A80B986" w14:textId="77777777" w:rsidR="00CA10BE" w:rsidRDefault="00CA10BE" w:rsidP="00A66DF1">
            <w:pPr>
              <w:pStyle w:val="TableContent-Point"/>
            </w:pPr>
            <w:r>
              <w:t>Layanan yang tepat dan cepat.</w:t>
            </w:r>
          </w:p>
          <w:p w14:paraId="387BBDB7" w14:textId="77777777" w:rsidR="00CA10BE" w:rsidRDefault="00CA10BE" w:rsidP="00A66DF1">
            <w:pPr>
              <w:pStyle w:val="TableContent-Point"/>
            </w:pPr>
            <w:r>
              <w:t>Ketersediaan aplikasi penunjang yang baik.</w:t>
            </w:r>
          </w:p>
          <w:p w14:paraId="503A8ED7" w14:textId="77777777" w:rsidR="00CA10BE" w:rsidRDefault="00CA10BE" w:rsidP="00A66DF1">
            <w:pPr>
              <w:pStyle w:val="TableContent-Point"/>
            </w:pPr>
            <w:r>
              <w:t>Transparansi proses.</w:t>
            </w:r>
          </w:p>
          <w:p w14:paraId="1E2F5DB4" w14:textId="357BCEF8" w:rsidR="00CA10BE" w:rsidRDefault="00CA10BE" w:rsidP="00A66DF1">
            <w:pPr>
              <w:pStyle w:val="TableContent-Point"/>
            </w:pPr>
            <w:r>
              <w:t>Kerahasiaan data pribadi nasabah terjamin keamanannya.</w:t>
            </w:r>
          </w:p>
        </w:tc>
        <w:tc>
          <w:tcPr>
            <w:tcW w:w="1927" w:type="dxa"/>
          </w:tcPr>
          <w:p w14:paraId="718606F0" w14:textId="77777777" w:rsidR="00A66DF1" w:rsidRDefault="00CA10BE" w:rsidP="00A66DF1">
            <w:pPr>
              <w:pStyle w:val="TableContent-Point"/>
            </w:pPr>
            <w:r>
              <w:t>Analisa Komplain</w:t>
            </w:r>
          </w:p>
          <w:p w14:paraId="1A2A86A7" w14:textId="34B0B3BC" w:rsidR="00CA10BE" w:rsidRDefault="00CA10BE" w:rsidP="00A66DF1">
            <w:pPr>
              <w:pStyle w:val="TableContent-Point"/>
            </w:pPr>
            <w:r>
              <w:t>Tindak lanjut setelah proses penjualan</w:t>
            </w:r>
          </w:p>
        </w:tc>
      </w:tr>
      <w:tr w:rsidR="00CA10BE" w14:paraId="619A5AB7" w14:textId="77777777" w:rsidTr="00516ACD">
        <w:tc>
          <w:tcPr>
            <w:tcW w:w="1979" w:type="dxa"/>
          </w:tcPr>
          <w:p w14:paraId="62E4C223" w14:textId="4E132793" w:rsidR="00CA10BE" w:rsidRDefault="001B063F" w:rsidP="00A66DF1">
            <w:pPr>
              <w:pStyle w:val="TabelContent-Left"/>
            </w:pPr>
            <w:r>
              <w:t>Pemasok (</w:t>
            </w:r>
            <w:r w:rsidRPr="001B063F">
              <w:rPr>
                <w:i/>
                <w:iCs/>
              </w:rPr>
              <w:t>Vendor</w:t>
            </w:r>
            <w:r>
              <w:t>)</w:t>
            </w:r>
          </w:p>
        </w:tc>
        <w:tc>
          <w:tcPr>
            <w:tcW w:w="4111" w:type="dxa"/>
          </w:tcPr>
          <w:p w14:paraId="2C7E4722" w14:textId="77777777" w:rsidR="00CA10BE" w:rsidRDefault="001B063F" w:rsidP="00A66DF1">
            <w:pPr>
              <w:pStyle w:val="TableContent-Point"/>
            </w:pPr>
            <w:r>
              <w:t>Terjalinnya hubungan dalam jangka panjang.</w:t>
            </w:r>
          </w:p>
          <w:p w14:paraId="1EF07B8A" w14:textId="77777777" w:rsidR="001B063F" w:rsidRDefault="001B063F" w:rsidP="00A66DF1">
            <w:pPr>
              <w:pStyle w:val="TableContent-Point"/>
            </w:pPr>
            <w:r>
              <w:t>Penilaian evaluasi yang baik.</w:t>
            </w:r>
          </w:p>
          <w:p w14:paraId="7CF8A163" w14:textId="4F9DD300" w:rsidR="001B063F" w:rsidRDefault="001B063F" w:rsidP="00A66DF1">
            <w:pPr>
              <w:pStyle w:val="TableContent-Point"/>
            </w:pPr>
            <w:r>
              <w:t>Keamanan data legalitas pemasok.</w:t>
            </w:r>
          </w:p>
        </w:tc>
        <w:tc>
          <w:tcPr>
            <w:tcW w:w="1927" w:type="dxa"/>
          </w:tcPr>
          <w:p w14:paraId="695449A6" w14:textId="7A90AC02" w:rsidR="00CA10BE" w:rsidRDefault="001B063F" w:rsidP="00A66DF1">
            <w:pPr>
              <w:pStyle w:val="TableContent-Point"/>
            </w:pPr>
            <w:r>
              <w:t>Audit dan evaluasi pemasok.</w:t>
            </w:r>
          </w:p>
        </w:tc>
      </w:tr>
      <w:tr w:rsidR="00CA10BE" w14:paraId="61BD3183" w14:textId="77777777" w:rsidTr="00516ACD">
        <w:tc>
          <w:tcPr>
            <w:tcW w:w="1979" w:type="dxa"/>
          </w:tcPr>
          <w:p w14:paraId="55023691" w14:textId="7E96690F" w:rsidR="00CA10BE" w:rsidRDefault="00C43FF7" w:rsidP="00A66DF1">
            <w:pPr>
              <w:pStyle w:val="TabelContent-Left"/>
            </w:pPr>
            <w:r>
              <w:lastRenderedPageBreak/>
              <w:t>Regulator</w:t>
            </w:r>
          </w:p>
        </w:tc>
        <w:tc>
          <w:tcPr>
            <w:tcW w:w="4111" w:type="dxa"/>
          </w:tcPr>
          <w:p w14:paraId="0D75D81C" w14:textId="77777777" w:rsidR="00CA10BE" w:rsidRDefault="00C43FF7" w:rsidP="00A66DF1">
            <w:pPr>
              <w:pStyle w:val="TableContent-Point"/>
            </w:pPr>
            <w:r>
              <w:t>Pemenuhan terhadap peraturan perundangan dan persyaratan lainnya.</w:t>
            </w:r>
          </w:p>
          <w:p w14:paraId="64F7D232" w14:textId="77777777" w:rsidR="00C43FF7" w:rsidRDefault="00C43FF7" w:rsidP="00A66DF1">
            <w:pPr>
              <w:pStyle w:val="TableContent-Point"/>
            </w:pPr>
            <w:r>
              <w:t>Pelaporan kinerja keuangan perusahaan ke OJK.</w:t>
            </w:r>
          </w:p>
          <w:p w14:paraId="50F42DB8" w14:textId="37DE4BFF" w:rsidR="00C43FF7" w:rsidRDefault="00C43FF7" w:rsidP="00A66DF1">
            <w:pPr>
              <w:pStyle w:val="TableContent-Point"/>
            </w:pPr>
            <w:r>
              <w:t>Membuat dan memperpanjang perizinan perusahaan sesuai dengan peraturan perundang-undangan dan peraturan setempat.</w:t>
            </w:r>
          </w:p>
        </w:tc>
        <w:tc>
          <w:tcPr>
            <w:tcW w:w="1927" w:type="dxa"/>
          </w:tcPr>
          <w:p w14:paraId="428ACBE7" w14:textId="3B69D149" w:rsidR="00CA10BE" w:rsidRDefault="00C43FF7" w:rsidP="00A66DF1">
            <w:pPr>
              <w:pStyle w:val="TableContent-Point"/>
            </w:pPr>
            <w:r>
              <w:t>Evaluasi Kepatuhan</w:t>
            </w:r>
          </w:p>
        </w:tc>
      </w:tr>
    </w:tbl>
    <w:p w14:paraId="7D507AAF" w14:textId="6C59247B" w:rsidR="008B5D5C" w:rsidRPr="008B5D5C" w:rsidRDefault="008B5D5C" w:rsidP="008B5D5C">
      <w:pPr>
        <w:pStyle w:val="Caption-NormalCentered"/>
      </w:pPr>
      <w:r w:rsidRPr="008B5D5C">
        <w:t>Tabel Pihak Berkepentingan</w:t>
      </w:r>
    </w:p>
    <w:p w14:paraId="1094950B" w14:textId="77777777" w:rsidR="004F5057" w:rsidRDefault="004F5057" w:rsidP="004F5057"/>
    <w:p w14:paraId="24A7A191" w14:textId="77777777" w:rsidR="001F4B6E" w:rsidRDefault="001F4B6E" w:rsidP="001F4B6E"/>
    <w:p w14:paraId="6F64223A" w14:textId="04D8ADAF" w:rsidR="00EE2F3D" w:rsidRDefault="00EE2F3D" w:rsidP="001F4B6E">
      <w:pPr>
        <w:pStyle w:val="Heading2"/>
      </w:pPr>
      <w:bookmarkStart w:id="10" w:name="_Toc227065217"/>
      <w:r>
        <w:t>Ruang Lingkup</w:t>
      </w:r>
      <w:bookmarkEnd w:id="10"/>
    </w:p>
    <w:p w14:paraId="0D0C4798" w14:textId="77777777" w:rsidR="006B358C" w:rsidRDefault="006B358C" w:rsidP="006B358C">
      <w:pPr>
        <w:pStyle w:val="Normal-Heading2"/>
      </w:pPr>
      <w:r>
        <w:t>Ruang lingkup Sistem Manajemen Keamanan Informasi (SMKI) di PT Equity Life Indonesia adalah Kantor Pusat PT Equity Life Indonesia yang berlokasi di Sahid Sudirman Center, Jl. Jenderal Sudirman No. 86, Lantai 43, Jakarta 10220, dengan ruang lingkup:</w:t>
      </w:r>
    </w:p>
    <w:p w14:paraId="2B235D60" w14:textId="77777777" w:rsidR="006B358C" w:rsidRDefault="006B358C" w:rsidP="006B358C">
      <w:pPr>
        <w:pStyle w:val="Normal-Heading2"/>
      </w:pPr>
    </w:p>
    <w:p w14:paraId="06C1E679" w14:textId="77777777" w:rsidR="006B358C" w:rsidRDefault="006B358C" w:rsidP="006B358C">
      <w:pPr>
        <w:pStyle w:val="Normal-Heading2"/>
      </w:pPr>
      <w:r>
        <w:t>Penerapan keamanan data pribadi pelanggan dalam proses penjualan asuransi melalui mitra atau partner.</w:t>
      </w:r>
    </w:p>
    <w:p w14:paraId="57B36514" w14:textId="77777777" w:rsidR="006B358C" w:rsidRDefault="006B358C" w:rsidP="006B358C">
      <w:pPr>
        <w:pStyle w:val="Normal-Heading2"/>
      </w:pPr>
    </w:p>
    <w:p w14:paraId="1839A827" w14:textId="77777777" w:rsidR="006B358C" w:rsidRDefault="006B358C" w:rsidP="006B358C">
      <w:pPr>
        <w:pStyle w:val="Normal-Heading2"/>
      </w:pPr>
      <w:r>
        <w:t>Sistem yang termasuk dalam ruang lingkup implementasi SMKI yaitu:</w:t>
      </w:r>
    </w:p>
    <w:p w14:paraId="76F4AB9E" w14:textId="77777777" w:rsidR="006B358C" w:rsidRDefault="006B358C" w:rsidP="008F5E54">
      <w:pPr>
        <w:pStyle w:val="Point-Heading2-Number"/>
        <w:numPr>
          <w:ilvl w:val="0"/>
          <w:numId w:val="10"/>
        </w:numPr>
      </w:pPr>
      <w:r>
        <w:t>Group Insurance, aplikasi core sistem untuk memproses penjualan asuransi kumpulan dan juga retail.</w:t>
      </w:r>
    </w:p>
    <w:p w14:paraId="2368C93B" w14:textId="77777777" w:rsidR="006B358C" w:rsidRDefault="006B358C" w:rsidP="006B358C">
      <w:pPr>
        <w:pStyle w:val="Point-Heading2-Number"/>
      </w:pPr>
      <w:r>
        <w:t>Microsite, aplikasi yang digunakan untuk integrasi layanan dengan pihak partner untuk melakukan proses penjualan asuransi memalui mitra mulai dari pendaftaran sampai dengan proses pembayaran serta pengiriman bukti sertifikat ke nasabah.</w:t>
      </w:r>
    </w:p>
    <w:p w14:paraId="05FCA797" w14:textId="77777777" w:rsidR="006B358C" w:rsidRDefault="006B358C" w:rsidP="006B358C">
      <w:pPr>
        <w:pStyle w:val="Point-Heading2-Number"/>
      </w:pPr>
      <w:r>
        <w:t>ERIS, adalah aplikasi yang digunakan oleh Divisi Human Capital dalam melakukan proses adminstrasi kepegawaian.</w:t>
      </w:r>
    </w:p>
    <w:p w14:paraId="48B60673" w14:textId="77777777" w:rsidR="006B358C" w:rsidRDefault="006B358C" w:rsidP="006B358C">
      <w:pPr>
        <w:pStyle w:val="Point-Heading2-Number"/>
      </w:pPr>
      <w:r>
        <w:lastRenderedPageBreak/>
        <w:t>Portal Partner, aplikasi yang digunakan untuk proses pendaftaran klaim asuransi nasabah dari saluran distribusi retail.</w:t>
      </w:r>
    </w:p>
    <w:p w14:paraId="0A224545" w14:textId="77777777" w:rsidR="006B358C" w:rsidRDefault="006B358C" w:rsidP="006B358C">
      <w:pPr>
        <w:pStyle w:val="Point-Heading2-Number"/>
      </w:pPr>
      <w:r>
        <w:t>EDITS, aplikasi yang digunakan untuk pemrosesan dokumen dan juga penentuan alur dan persetujuan.</w:t>
      </w:r>
    </w:p>
    <w:p w14:paraId="5FC81339" w14:textId="77777777" w:rsidR="006B358C" w:rsidRDefault="006B358C" w:rsidP="006B358C"/>
    <w:p w14:paraId="19966387" w14:textId="77777777" w:rsidR="006B358C" w:rsidRDefault="006B358C" w:rsidP="006B358C">
      <w:pPr>
        <w:pStyle w:val="Normal-Heading2"/>
      </w:pPr>
      <w:r>
        <w:t>Lokasi pusat data berada di Gedung Sahid Sudirman Center, Jl. Jenderal Sudirman No. 86, Lantai 43, Jakarta 10220. Dan lokasi pemulihan bencana (DRC) berada di Biznet Cimanggis, Jl. Riverside Golf Club No.1, Bojong Nangka, Kecamatan Gunung Putri, Kabupaten Bogor, Jawa Barat 16965.</w:t>
      </w:r>
    </w:p>
    <w:p w14:paraId="3974E226" w14:textId="77777777" w:rsidR="006B358C" w:rsidRDefault="006B358C" w:rsidP="006B358C">
      <w:pPr>
        <w:pStyle w:val="Normal-Heading2"/>
      </w:pPr>
    </w:p>
    <w:p w14:paraId="541496CF" w14:textId="77777777" w:rsidR="006B358C" w:rsidRDefault="006B358C" w:rsidP="006B358C">
      <w:pPr>
        <w:pStyle w:val="Normal-Heading2"/>
      </w:pPr>
      <w:r>
        <w:t>Divisi yang termasuk dalam ruang lingkup Sistem Manajemen Keamanan Informasi ini adalah:</w:t>
      </w:r>
    </w:p>
    <w:p w14:paraId="34EA5639" w14:textId="77777777" w:rsidR="006B358C" w:rsidRDefault="006B358C" w:rsidP="008F5E54">
      <w:pPr>
        <w:pStyle w:val="Point-Heading2-Number"/>
        <w:numPr>
          <w:ilvl w:val="0"/>
          <w:numId w:val="11"/>
        </w:numPr>
      </w:pPr>
      <w:r>
        <w:t>Teknologi Informasi.</w:t>
      </w:r>
    </w:p>
    <w:p w14:paraId="1CFA8613" w14:textId="77777777" w:rsidR="006B358C" w:rsidRDefault="006B358C" w:rsidP="006B358C">
      <w:pPr>
        <w:pStyle w:val="Point-Heading2-Number"/>
      </w:pPr>
      <w:r>
        <w:t>Human Capital.</w:t>
      </w:r>
    </w:p>
    <w:p w14:paraId="51F657AD" w14:textId="77777777" w:rsidR="006B358C" w:rsidRDefault="006B358C" w:rsidP="006B358C">
      <w:pPr>
        <w:pStyle w:val="Point-Heading2-Number"/>
      </w:pPr>
      <w:r>
        <w:t>General Affair.</w:t>
      </w:r>
    </w:p>
    <w:p w14:paraId="728E5A57" w14:textId="77777777" w:rsidR="006B358C" w:rsidRDefault="006B358C" w:rsidP="006B358C">
      <w:pPr>
        <w:pStyle w:val="Point-Heading2-Number"/>
      </w:pPr>
      <w:r>
        <w:t>Operation (CeXS, New Business Underwriting, Claim).</w:t>
      </w:r>
    </w:p>
    <w:p w14:paraId="5A2CBB48" w14:textId="77777777" w:rsidR="006B358C" w:rsidRDefault="006B358C" w:rsidP="006B358C">
      <w:pPr>
        <w:pStyle w:val="Point-Heading2-Number"/>
      </w:pPr>
      <w:r>
        <w:t>Risk Management.</w:t>
      </w:r>
    </w:p>
    <w:p w14:paraId="0119A6C8" w14:textId="77777777" w:rsidR="006B358C" w:rsidRDefault="006B358C" w:rsidP="006B358C">
      <w:pPr>
        <w:pStyle w:val="Point-Heading2-Number"/>
      </w:pPr>
      <w:r>
        <w:t>Legal&amp;Compliance.</w:t>
      </w:r>
    </w:p>
    <w:p w14:paraId="501FF02A" w14:textId="77777777" w:rsidR="006B358C" w:rsidRDefault="006B358C" w:rsidP="006B358C">
      <w:pPr>
        <w:pStyle w:val="Point-Heading2-Number"/>
      </w:pPr>
      <w:r>
        <w:t>Internal Audit.</w:t>
      </w:r>
    </w:p>
    <w:p w14:paraId="744D6D39" w14:textId="77777777" w:rsidR="006B358C" w:rsidRDefault="006B358C" w:rsidP="006B358C">
      <w:pPr>
        <w:pStyle w:val="Point-Heading2-Number"/>
      </w:pPr>
      <w:r>
        <w:t>Management Representative &amp; Document Control.</w:t>
      </w:r>
    </w:p>
    <w:p w14:paraId="7317C1F3" w14:textId="3A59A07A" w:rsidR="003367F3" w:rsidRDefault="003367F3" w:rsidP="003367F3">
      <w:pPr>
        <w:pStyle w:val="Point-Heading2-Number"/>
      </w:pPr>
      <w:r>
        <w:t>SBU Retail</w:t>
      </w:r>
      <w:r>
        <w:t>.</w:t>
      </w:r>
    </w:p>
    <w:p w14:paraId="7AA5357E" w14:textId="77777777" w:rsidR="003367F3" w:rsidRPr="003367F3" w:rsidRDefault="003367F3" w:rsidP="003367F3"/>
    <w:p w14:paraId="26DD195A" w14:textId="77777777" w:rsidR="003367F3" w:rsidRPr="003367F3" w:rsidRDefault="003367F3" w:rsidP="003367F3"/>
    <w:p w14:paraId="59641393" w14:textId="77777777" w:rsidR="006B358C" w:rsidRDefault="006B358C" w:rsidP="006B358C"/>
    <w:p w14:paraId="6F4FCF95" w14:textId="77777777" w:rsidR="006B358C" w:rsidRDefault="006B358C" w:rsidP="006B358C"/>
    <w:p w14:paraId="63DB7785" w14:textId="77777777" w:rsidR="006B358C" w:rsidRPr="00EE2F3D" w:rsidRDefault="008F5E54" w:rsidP="006B358C">
      <w:pPr>
        <w:ind w:left="993"/>
      </w:pPr>
      <w:r w:rsidRPr="007C4798">
        <w:rPr>
          <w:noProof/>
          <w14:ligatures w14:val="none"/>
        </w:rPr>
        <w:object w:dxaOrig="13846" w:dyaOrig="8296" w14:anchorId="0D7D48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5pt;height:246.75pt;mso-width-percent:0;mso-height-percent:0;mso-width-percent:0;mso-height-percent:0" o:ole="">
            <v:imagedata r:id="rId12" o:title=""/>
          </v:shape>
          <o:OLEObject Type="Embed" ProgID="Visio.Drawing.15" ShapeID="_x0000_i1025" DrawAspect="Content" ObjectID="_1837838796" r:id="rId13"/>
        </w:object>
      </w:r>
    </w:p>
    <w:p w14:paraId="758514D6" w14:textId="77777777" w:rsidR="006B358C" w:rsidRDefault="006B358C" w:rsidP="006B358C"/>
    <w:p w14:paraId="73CFE877" w14:textId="5DAF6AE1" w:rsidR="001F4B6E" w:rsidRDefault="001F4B6E" w:rsidP="00EE2F3D">
      <w:pPr>
        <w:pStyle w:val="Normal-Heading2"/>
        <w:ind w:left="0"/>
      </w:pPr>
    </w:p>
    <w:p w14:paraId="7134E2D2" w14:textId="77777777" w:rsidR="001F4B6E" w:rsidRDefault="001F4B6E" w:rsidP="001F4B6E">
      <w:pPr>
        <w:pStyle w:val="Normal-Heading2"/>
      </w:pPr>
    </w:p>
    <w:p w14:paraId="0CCEA93F" w14:textId="062BFD99" w:rsidR="008B0DDB" w:rsidRDefault="008B0DDB" w:rsidP="008B0DDB">
      <w:pPr>
        <w:pStyle w:val="Heading1"/>
      </w:pPr>
      <w:bookmarkStart w:id="11" w:name="_Toc227065218"/>
      <w:r>
        <w:t>Kepemimpinan</w:t>
      </w:r>
      <w:bookmarkEnd w:id="11"/>
    </w:p>
    <w:p w14:paraId="79FF4374" w14:textId="0A65449E" w:rsidR="00154586" w:rsidRDefault="004308BA" w:rsidP="00154586">
      <w:r>
        <w:t xml:space="preserve">Manajemen Senior </w:t>
      </w:r>
      <w:r w:rsidR="00F96F3E">
        <w:t xml:space="preserve">bertanggung jawab </w:t>
      </w:r>
      <w:r w:rsidR="00154586">
        <w:t xml:space="preserve">dan berkomitmen </w:t>
      </w:r>
      <w:r w:rsidR="00F96F3E">
        <w:t xml:space="preserve">untuk menerapkan Sistem Keamanan Informasi dan memastikan sistem dipahami dan dipatuhi di semua tingkatan organisasi. </w:t>
      </w:r>
    </w:p>
    <w:p w14:paraId="33D70807" w14:textId="4E782BB1" w:rsidR="00154586" w:rsidRDefault="00154586" w:rsidP="004308BA">
      <w:r>
        <w:t>Adapun komitmen dari Manajemen Senior terhadap penerapan Sistem Keamanan Informasi ini antara lain:</w:t>
      </w:r>
    </w:p>
    <w:p w14:paraId="398ADBD2" w14:textId="186FDC6F" w:rsidR="00154586" w:rsidRDefault="00154586" w:rsidP="008F5E54">
      <w:pPr>
        <w:pStyle w:val="Point-Heading2-Number"/>
        <w:numPr>
          <w:ilvl w:val="0"/>
          <w:numId w:val="14"/>
        </w:numPr>
      </w:pPr>
      <w:r>
        <w:t>Membentuk satuan kerja sebagai perwakilan yang bertanggung jawab atas pemeliharaan dan peninjauan sistem manajemen keamanan informasi. Satuan kerja ini terdiri atas beberapa perwakilan karyawan dari divisi ataupun departemen yang ada di perusahaan.</w:t>
      </w:r>
    </w:p>
    <w:p w14:paraId="3A26D655" w14:textId="383D8F2D" w:rsidR="00154586" w:rsidRDefault="00154586" w:rsidP="00154586">
      <w:pPr>
        <w:pStyle w:val="Point-Heading2-Number"/>
      </w:pPr>
      <w:r>
        <w:t>Melakukan peninjauan ulang setiap tahunnya secara berkala untuk memastikan aktifitas penerapan Sistem Manajemen Keamanan Informasi masih relevan dengan kondisi perusahaan.</w:t>
      </w:r>
    </w:p>
    <w:p w14:paraId="23EAABBD" w14:textId="2E85045E" w:rsidR="004973B0" w:rsidRDefault="004973B0" w:rsidP="004973B0">
      <w:pPr>
        <w:pStyle w:val="Point-Heading2-Number"/>
      </w:pPr>
      <w:r>
        <w:t>Melakukan pengukuran kinerja terhadap sasaran keamanan informasi yang telah ditetapkan.</w:t>
      </w:r>
    </w:p>
    <w:p w14:paraId="502236ED" w14:textId="37B69B22" w:rsidR="00FE51AC" w:rsidRDefault="00FE51AC" w:rsidP="00FE51AC">
      <w:pPr>
        <w:pStyle w:val="Point-Heading2-Number"/>
      </w:pPr>
      <w:r>
        <w:lastRenderedPageBreak/>
        <w:t>Memastikan sumber daya yang dibutuhkan untuk penerapan Sistem Manajemen Keamanan Informasi tersedia dan juga dari sisi sumber daya manusia dipastikan terkait pelatihan, keterampilannya juga sudah bisa mendukung pelaksanaannya.</w:t>
      </w:r>
    </w:p>
    <w:p w14:paraId="6259E347" w14:textId="0C8E65C6" w:rsidR="00A1173E" w:rsidRDefault="00A1173E" w:rsidP="00A1173E">
      <w:pPr>
        <w:pStyle w:val="Point-Heading2-Number"/>
      </w:pPr>
      <w:r>
        <w:t>Memastikan dilakukannya kegiatan audit secara berkala untuk meninjau kemajuan dan memantu peningkatan dalam proses dan prosedur.</w:t>
      </w:r>
    </w:p>
    <w:p w14:paraId="1B77B1C4" w14:textId="2E55186F" w:rsidR="00A1173E" w:rsidRDefault="00A1173E" w:rsidP="00A1173E">
      <w:pPr>
        <w:pStyle w:val="Point-Heading2-Number"/>
      </w:pPr>
      <w:r>
        <w:t>Melakukan peninjauan tujuan secara berkala setiap tahunnya dalam rapat Tinjauan Manajemen dan hasil kinerjanya dikomunikasikan pada semua pihak terkait.</w:t>
      </w:r>
    </w:p>
    <w:p w14:paraId="6C6372D9" w14:textId="3294CCC6" w:rsidR="00A1173E" w:rsidRPr="00A1173E" w:rsidRDefault="00A1173E" w:rsidP="00A1173E">
      <w:pPr>
        <w:pStyle w:val="Point-Heading2-Number"/>
      </w:pPr>
      <w:r>
        <w:t>Memastikan peningkatan berkelanjutan pada Sistem Manajemen Keamanan Informasi untuk didorong dalam peningkatan efektifitasnya.</w:t>
      </w:r>
    </w:p>
    <w:p w14:paraId="1C3A33D2" w14:textId="77777777" w:rsidR="00154586" w:rsidRDefault="00154586" w:rsidP="004308BA"/>
    <w:p w14:paraId="63B17390" w14:textId="77777777" w:rsidR="004308BA" w:rsidRPr="00802870" w:rsidRDefault="004308BA" w:rsidP="004308BA"/>
    <w:p w14:paraId="5691231A" w14:textId="3EB39B40" w:rsidR="00981631" w:rsidRDefault="00981631" w:rsidP="00981631">
      <w:pPr>
        <w:pStyle w:val="Heading2"/>
      </w:pPr>
      <w:bookmarkStart w:id="12" w:name="_Toc227065219"/>
      <w:r>
        <w:t xml:space="preserve">Struktur Management </w:t>
      </w:r>
      <w:r w:rsidR="00802870">
        <w:t>Tim Satuan Kerja SMKI</w:t>
      </w:r>
      <w:bookmarkEnd w:id="12"/>
    </w:p>
    <w:p w14:paraId="1D23EF29" w14:textId="78907CCB" w:rsidR="00C017D1" w:rsidRPr="00C017D1" w:rsidRDefault="00C017D1" w:rsidP="00C017D1">
      <w:pPr>
        <w:pStyle w:val="Normal-Heading2"/>
      </w:pPr>
      <w:r w:rsidRPr="00C017D1">
        <w:rPr>
          <w:noProof/>
        </w:rPr>
        <w:drawing>
          <wp:inline distT="0" distB="0" distL="0" distR="0" wp14:anchorId="5A1080A4" wp14:editId="33147CD2">
            <wp:extent cx="4953964" cy="1571318"/>
            <wp:effectExtent l="0" t="0" r="0" b="3810"/>
            <wp:docPr id="176022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23598" name=""/>
                    <pic:cNvPicPr/>
                  </pic:nvPicPr>
                  <pic:blipFill>
                    <a:blip r:embed="rId14"/>
                    <a:stretch>
                      <a:fillRect/>
                    </a:stretch>
                  </pic:blipFill>
                  <pic:spPr>
                    <a:xfrm>
                      <a:off x="0" y="0"/>
                      <a:ext cx="4976063" cy="1578327"/>
                    </a:xfrm>
                    <a:prstGeom prst="rect">
                      <a:avLst/>
                    </a:prstGeom>
                  </pic:spPr>
                </pic:pic>
              </a:graphicData>
            </a:graphic>
          </wp:inline>
        </w:drawing>
      </w:r>
    </w:p>
    <w:p w14:paraId="7F2507EF" w14:textId="77777777" w:rsidR="00981631" w:rsidRDefault="00981631" w:rsidP="00981631"/>
    <w:p w14:paraId="28ACE508" w14:textId="77777777" w:rsidR="007648EB" w:rsidRDefault="007648EB" w:rsidP="00981631"/>
    <w:p w14:paraId="0BBA4B9A" w14:textId="0B47B3E7" w:rsidR="007648EB" w:rsidRDefault="007648EB" w:rsidP="007648EB">
      <w:pPr>
        <w:pStyle w:val="Heading1"/>
      </w:pPr>
      <w:bookmarkStart w:id="13" w:name="_Toc227065220"/>
      <w:r>
        <w:t>Perencanaan</w:t>
      </w:r>
      <w:bookmarkEnd w:id="13"/>
    </w:p>
    <w:p w14:paraId="5ADE742E" w14:textId="2019ED37" w:rsidR="007648EB" w:rsidRDefault="007648EB" w:rsidP="007648EB">
      <w:pPr>
        <w:pStyle w:val="Heading2"/>
      </w:pPr>
      <w:bookmarkStart w:id="14" w:name="_Toc227065221"/>
      <w:r>
        <w:t>Analisa Risiko dan Peluang</w:t>
      </w:r>
      <w:bookmarkEnd w:id="14"/>
    </w:p>
    <w:p w14:paraId="395B1619" w14:textId="2263F26D" w:rsidR="007648EB" w:rsidRDefault="007648EB" w:rsidP="007648EB">
      <w:pPr>
        <w:pStyle w:val="Heading3"/>
      </w:pPr>
      <w:bookmarkStart w:id="15" w:name="_Toc227065222"/>
      <w:r>
        <w:t>Penilaian Risiko Keamanan Informasi</w:t>
      </w:r>
      <w:bookmarkEnd w:id="15"/>
    </w:p>
    <w:p w14:paraId="2DE19527" w14:textId="284A19BB" w:rsidR="00EE31CC" w:rsidRPr="00EE31CC" w:rsidRDefault="00EE31CC" w:rsidP="00B66B4B">
      <w:pPr>
        <w:pStyle w:val="Normal-Heading3"/>
      </w:pPr>
      <w:r>
        <w:t>Perusahaan secara berkala setiap tahunnya melakukan identifikasi risiko dan peluang yang relevan dengan Sistem Manajemen Keamanan Informasi</w:t>
      </w:r>
      <w:r w:rsidR="00A20113">
        <w:t xml:space="preserve"> serta melakukan penilaian </w:t>
      </w:r>
      <w:r w:rsidR="00A20113">
        <w:lastRenderedPageBreak/>
        <w:t xml:space="preserve">terhadap dampaknya dilihat dari sisi kerahasiaan, integritas dan ketersediannya. </w:t>
      </w:r>
    </w:p>
    <w:p w14:paraId="7D97EBE9" w14:textId="77777777" w:rsidR="00511763" w:rsidRPr="00EE31CC" w:rsidRDefault="00511763" w:rsidP="00A20113">
      <w:pPr>
        <w:ind w:left="0"/>
      </w:pPr>
    </w:p>
    <w:p w14:paraId="1F7ECA43" w14:textId="09C9982E" w:rsidR="007648EB" w:rsidRDefault="007648EB" w:rsidP="007648EB">
      <w:pPr>
        <w:pStyle w:val="Heading3"/>
      </w:pPr>
      <w:bookmarkStart w:id="16" w:name="_Toc227065223"/>
      <w:r>
        <w:t>Penanganan Risiko Keamanan Informasi</w:t>
      </w:r>
      <w:bookmarkEnd w:id="16"/>
    </w:p>
    <w:p w14:paraId="45938447" w14:textId="15960086" w:rsidR="00B66B4B" w:rsidRDefault="00B66B4B" w:rsidP="00B66B4B">
      <w:pPr>
        <w:pStyle w:val="Normal-Heading3"/>
      </w:pPr>
      <w:r>
        <w:t>Pendekatan dalam penanganan risiko juga dilakukan pemantauan dan penentuan mitigasi serta target penyelesaiannya</w:t>
      </w:r>
      <w:r w:rsidR="006E5B9C">
        <w:t>.</w:t>
      </w:r>
      <w:r w:rsidR="006C770B">
        <w:t xml:space="preserve"> </w:t>
      </w:r>
      <w:r w:rsidR="006C770B" w:rsidRPr="006C770B">
        <w:t>Hasil dari penanganan risiko ini akan dipetakan dengan 93 kontrol Annex A ISO 27001:2022 dan didokumentasikan ke dalam dokumen Pernyataan Keberlakuan (Statement of Applicability / SoA) yang disahkan oleh Manajemen.</w:t>
      </w:r>
    </w:p>
    <w:p w14:paraId="374F4911" w14:textId="77777777" w:rsidR="00FA7BDC" w:rsidRPr="00B66B4B" w:rsidRDefault="00FA7BDC" w:rsidP="00B66B4B">
      <w:pPr>
        <w:pStyle w:val="Normal-Heading3"/>
      </w:pPr>
    </w:p>
    <w:p w14:paraId="42A2FD3A" w14:textId="77777777" w:rsidR="00FA7BDC" w:rsidRDefault="00FA7BDC" w:rsidP="00FA7BDC">
      <w:pPr>
        <w:pStyle w:val="Heading2"/>
      </w:pPr>
      <w:bookmarkStart w:id="17" w:name="_Toc227065224"/>
      <w:r>
        <w:t>Sasaran Sistem Manajemen Keamanan Informasi</w:t>
      </w:r>
      <w:bookmarkEnd w:id="17"/>
    </w:p>
    <w:p w14:paraId="01D978EF" w14:textId="77777777" w:rsidR="00FA7BDC" w:rsidRDefault="00FA7BDC" w:rsidP="00FA7BDC">
      <w:pPr>
        <w:pStyle w:val="Normal-Heading2"/>
      </w:pPr>
      <w:r>
        <w:t>Sasaran yang hendak dicapai dalam penerapan sistem manajemen keamanan informasi berikut ini merupakan bagian yang tidak terpisahkan dari sasaran kinerja PT Equity Life Indonesia. Sasaran keamanan informasi ini ditetapkan untuk mendukung dan menyelaraskan dengan sasaran bisnis perusahaan.</w:t>
      </w:r>
    </w:p>
    <w:p w14:paraId="0F011AA8" w14:textId="77777777" w:rsidR="00FA7BDC" w:rsidRDefault="00FA7BDC" w:rsidP="00FA7BDC">
      <w:pPr>
        <w:pStyle w:val="Normal-Heading2"/>
      </w:pPr>
      <w:r>
        <w:t>Adapun sasaran strategis keamanan informasi PT Equity Life Indonesia ditetapkan sebagai berikut:</w:t>
      </w:r>
    </w:p>
    <w:p w14:paraId="38684A7E" w14:textId="77777777" w:rsidR="00FA7BDC" w:rsidRDefault="00FA7BDC" w:rsidP="008F5E54">
      <w:pPr>
        <w:pStyle w:val="Point-Heading2-Number"/>
        <w:numPr>
          <w:ilvl w:val="0"/>
          <w:numId w:val="8"/>
        </w:numPr>
      </w:pPr>
      <w:r>
        <w:t>Melindungi informasi yang dikelola dari segala jenis ancaman yang berasal dari internal maupun external, baik yang dilakukan secara sengaja ataupun tidak disengaja yang dapat membahayakan kerahasiaan, keutuhan, dan ketersediaannya.</w:t>
      </w:r>
    </w:p>
    <w:p w14:paraId="13FE9BBE" w14:textId="77777777" w:rsidR="00FA7BDC" w:rsidRDefault="00FA7BDC" w:rsidP="00FA7BDC">
      <w:pPr>
        <w:pStyle w:val="Point-Heading2-Number"/>
      </w:pPr>
      <w:r>
        <w:t>Memperkuat dan meningkatkan kehandalan sistem teknologi informasi dalam mendukung proses bisnis penyediaan layanan perusahaan.</w:t>
      </w:r>
    </w:p>
    <w:p w14:paraId="29A984F1" w14:textId="77777777" w:rsidR="00FA7BDC" w:rsidRDefault="00FA7BDC" w:rsidP="00FA7BDC">
      <w:pPr>
        <w:pStyle w:val="Point-Heading2-Number"/>
      </w:pPr>
      <w:r>
        <w:t>Meningkatkan keahlian dan keterampilan pegawai dalam aspek manajemen dan teknis keamanan informasi.</w:t>
      </w:r>
    </w:p>
    <w:p w14:paraId="675DDEE0" w14:textId="77777777" w:rsidR="00FA7BDC" w:rsidRDefault="00FA7BDC" w:rsidP="00FA7BDC">
      <w:pPr>
        <w:pStyle w:val="Point-Heading2-Number"/>
      </w:pPr>
      <w:r>
        <w:t>Menjaga kelangsungan operasional dan bisnis perusahaan dari gangguan ataupun insiden layanan teknologi informasi.</w:t>
      </w:r>
    </w:p>
    <w:p w14:paraId="173C229A" w14:textId="77777777" w:rsidR="00FA7BDC" w:rsidRDefault="00FA7BDC" w:rsidP="00FA7BDC">
      <w:pPr>
        <w:pStyle w:val="Point-Heading2-Number"/>
      </w:pPr>
      <w:r>
        <w:lastRenderedPageBreak/>
        <w:t>Memastikan kesesuaian terhadap undang-undang, peraturan dan ketentuan hukum lainnya yang beralku bagi PT Equity Life Indonesia.</w:t>
      </w:r>
    </w:p>
    <w:p w14:paraId="79081EA5" w14:textId="77777777" w:rsidR="00FA7BDC" w:rsidRDefault="00FA7BDC" w:rsidP="00FA7BDC"/>
    <w:p w14:paraId="478CA2B1" w14:textId="77777777" w:rsidR="00FA7BDC" w:rsidRDefault="00FA7BDC" w:rsidP="00FA7BDC">
      <w:pPr>
        <w:pStyle w:val="Normal-Heading2"/>
      </w:pPr>
      <w:r>
        <w:t>Selain sasaran strategis, ditetapkan pula sasaran untuk bisa dicapai oleh masing masing bagian dari perusahaan, antara lain:</w:t>
      </w:r>
    </w:p>
    <w:p w14:paraId="794A38CA" w14:textId="77777777" w:rsidR="00FA7BDC" w:rsidRDefault="00FA7BDC" w:rsidP="00FA7BDC">
      <w:pPr>
        <w:pStyle w:val="Normal-Heading2"/>
      </w:pPr>
    </w:p>
    <w:tbl>
      <w:tblPr>
        <w:tblStyle w:val="TableGrid"/>
        <w:tblW w:w="0" w:type="auto"/>
        <w:tblInd w:w="993" w:type="dxa"/>
        <w:tblLook w:val="04A0" w:firstRow="1" w:lastRow="0" w:firstColumn="1" w:lastColumn="0" w:noHBand="0" w:noVBand="1"/>
      </w:tblPr>
      <w:tblGrid>
        <w:gridCol w:w="764"/>
        <w:gridCol w:w="5306"/>
        <w:gridCol w:w="1947"/>
      </w:tblGrid>
      <w:tr w:rsidR="00FA7BDC" w14:paraId="42831D72" w14:textId="77777777" w:rsidTr="00036205">
        <w:tc>
          <w:tcPr>
            <w:tcW w:w="764" w:type="dxa"/>
            <w:shd w:val="clear" w:color="auto" w:fill="D9D9D9" w:themeFill="background1" w:themeFillShade="D9"/>
          </w:tcPr>
          <w:p w14:paraId="2F718B14" w14:textId="77777777" w:rsidR="00FA7BDC" w:rsidRDefault="00FA7BDC" w:rsidP="002B4AC5">
            <w:pPr>
              <w:pStyle w:val="Header-TableHeader"/>
            </w:pPr>
            <w:r>
              <w:t>No</w:t>
            </w:r>
          </w:p>
        </w:tc>
        <w:tc>
          <w:tcPr>
            <w:tcW w:w="5306" w:type="dxa"/>
            <w:shd w:val="clear" w:color="auto" w:fill="D9D9D9" w:themeFill="background1" w:themeFillShade="D9"/>
          </w:tcPr>
          <w:p w14:paraId="31F1551C" w14:textId="77777777" w:rsidR="00FA7BDC" w:rsidRDefault="00FA7BDC" w:rsidP="002B4AC5">
            <w:pPr>
              <w:pStyle w:val="Header-TableHeader"/>
            </w:pPr>
            <w:r>
              <w:t>Target, Evaluasi dan Tata Cara Pemantauan</w:t>
            </w:r>
          </w:p>
        </w:tc>
        <w:tc>
          <w:tcPr>
            <w:tcW w:w="1947" w:type="dxa"/>
            <w:shd w:val="clear" w:color="auto" w:fill="D9D9D9" w:themeFill="background1" w:themeFillShade="D9"/>
          </w:tcPr>
          <w:p w14:paraId="125ADAA8" w14:textId="77777777" w:rsidR="00FA7BDC" w:rsidRDefault="00FA7BDC" w:rsidP="002B4AC5">
            <w:pPr>
              <w:pStyle w:val="Header-TableHeader"/>
            </w:pPr>
            <w:r>
              <w:t>Penanggung Jawab</w:t>
            </w:r>
          </w:p>
        </w:tc>
      </w:tr>
      <w:tr w:rsidR="00FA7BDC" w14:paraId="23576ED8" w14:textId="77777777" w:rsidTr="00036205">
        <w:tc>
          <w:tcPr>
            <w:tcW w:w="764" w:type="dxa"/>
          </w:tcPr>
          <w:p w14:paraId="3B0D8404" w14:textId="77777777" w:rsidR="00FA7BDC" w:rsidRDefault="00FA7BDC" w:rsidP="008F5E54">
            <w:pPr>
              <w:pStyle w:val="TabelContent-Left"/>
              <w:numPr>
                <w:ilvl w:val="0"/>
                <w:numId w:val="9"/>
              </w:numPr>
            </w:pPr>
          </w:p>
        </w:tc>
        <w:tc>
          <w:tcPr>
            <w:tcW w:w="5306" w:type="dxa"/>
          </w:tcPr>
          <w:p w14:paraId="108E72FC" w14:textId="77777777" w:rsidR="00FA7BDC" w:rsidRDefault="00FA7BDC" w:rsidP="002B4AC5">
            <w:pPr>
              <w:pStyle w:val="TableContent-Left-Uraian"/>
            </w:pPr>
            <w:r w:rsidRPr="00F90620">
              <w:t>Uraian</w:t>
            </w:r>
            <w:r w:rsidRPr="00F90620">
              <w:tab/>
              <w:t>:</w:t>
            </w:r>
            <w:r w:rsidRPr="00F90620">
              <w:tab/>
              <w:t>Tidak adanya kebocoran</w:t>
            </w:r>
            <w:r>
              <w:t xml:space="preserve"> data di departemen internal audit.</w:t>
            </w:r>
          </w:p>
          <w:p w14:paraId="43DDE5BE" w14:textId="77777777" w:rsidR="00FA7BDC" w:rsidRDefault="00FA7BDC" w:rsidP="002B4AC5">
            <w:pPr>
              <w:pStyle w:val="TableContent-Left-Uraian"/>
            </w:pPr>
            <w:r>
              <w:t>Target</w:t>
            </w:r>
            <w:r>
              <w:tab/>
              <w:t>:</w:t>
            </w:r>
            <w:r>
              <w:tab/>
              <w:t>Target tahun pertama dan seterusnya tidak terjadi kebocoran.</w:t>
            </w:r>
          </w:p>
          <w:p w14:paraId="32C38CB5" w14:textId="77777777" w:rsidR="00FA7BDC" w:rsidRDefault="00FA7BDC" w:rsidP="002B4AC5">
            <w:pPr>
              <w:pStyle w:val="TableContent-Left-Uraian"/>
            </w:pPr>
            <w:r>
              <w:t>Evaluasi</w:t>
            </w:r>
            <w:r>
              <w:tab/>
              <w:t xml:space="preserve">: </w:t>
            </w:r>
            <w:r>
              <w:tab/>
              <w:t>Triwulan.</w:t>
            </w:r>
          </w:p>
          <w:p w14:paraId="12F9B7B3" w14:textId="77777777" w:rsidR="00FA7BDC" w:rsidRPr="00F90620" w:rsidRDefault="00FA7BDC" w:rsidP="002B4AC5">
            <w:pPr>
              <w:pStyle w:val="TableContent-Left-Uraian"/>
            </w:pPr>
            <w:r>
              <w:t>Metode</w:t>
            </w:r>
            <w:r>
              <w:tab/>
              <w:t>:</w:t>
            </w:r>
            <w:r>
              <w:tab/>
              <w:t>Tidak ada pelaporan yang masuk terkait dengan kebocoran data, dengan jumlah pelaporan yang masuk = 0</w:t>
            </w:r>
          </w:p>
        </w:tc>
        <w:tc>
          <w:tcPr>
            <w:tcW w:w="1947" w:type="dxa"/>
          </w:tcPr>
          <w:p w14:paraId="11090D7F" w14:textId="77777777" w:rsidR="00FA7BDC" w:rsidRDefault="00FA7BDC" w:rsidP="002B4AC5">
            <w:pPr>
              <w:pStyle w:val="TabelContent-Left"/>
              <w:jc w:val="center"/>
            </w:pPr>
            <w:r>
              <w:t>Internal Audit</w:t>
            </w:r>
          </w:p>
        </w:tc>
      </w:tr>
      <w:tr w:rsidR="00FA7BDC" w14:paraId="1CE22E35" w14:textId="77777777" w:rsidTr="00036205">
        <w:tc>
          <w:tcPr>
            <w:tcW w:w="764" w:type="dxa"/>
          </w:tcPr>
          <w:p w14:paraId="6C4426AA" w14:textId="77777777" w:rsidR="00FA7BDC" w:rsidRDefault="00FA7BDC" w:rsidP="008F5E54">
            <w:pPr>
              <w:pStyle w:val="TabelContent-Left"/>
              <w:numPr>
                <w:ilvl w:val="0"/>
                <w:numId w:val="9"/>
              </w:numPr>
            </w:pPr>
          </w:p>
        </w:tc>
        <w:tc>
          <w:tcPr>
            <w:tcW w:w="5306" w:type="dxa"/>
          </w:tcPr>
          <w:p w14:paraId="0D8C2B91" w14:textId="77777777" w:rsidR="00FA7BDC" w:rsidRDefault="00FA7BDC" w:rsidP="002B4AC5">
            <w:pPr>
              <w:pStyle w:val="TableContent-Left-Uraian"/>
            </w:pPr>
            <w:r w:rsidRPr="00F90620">
              <w:t>Uraian</w:t>
            </w:r>
            <w:r w:rsidRPr="00F90620">
              <w:tab/>
              <w:t>:</w:t>
            </w:r>
            <w:r w:rsidRPr="00F90620">
              <w:tab/>
            </w:r>
            <w:r>
              <w:t>Pelaksanaan audit SMKI secara berkala.</w:t>
            </w:r>
          </w:p>
          <w:p w14:paraId="55700B0D" w14:textId="77777777" w:rsidR="00FA7BDC" w:rsidRDefault="00FA7BDC" w:rsidP="002B4AC5">
            <w:pPr>
              <w:pStyle w:val="TableContent-Left-Uraian"/>
            </w:pPr>
            <w:r>
              <w:t>Target</w:t>
            </w:r>
            <w:r>
              <w:tab/>
              <w:t>:</w:t>
            </w:r>
            <w:r>
              <w:tab/>
              <w:t>Dilaksanakan sesuai dengan waktu yang telah ditetapkan setiap tahunnya.</w:t>
            </w:r>
          </w:p>
          <w:p w14:paraId="4664E676" w14:textId="77777777" w:rsidR="00FA7BDC" w:rsidRDefault="00FA7BDC" w:rsidP="002B4AC5">
            <w:pPr>
              <w:pStyle w:val="TableContent-Left-Uraian"/>
            </w:pPr>
            <w:r>
              <w:t>Evaluasi</w:t>
            </w:r>
            <w:r>
              <w:tab/>
              <w:t xml:space="preserve">: </w:t>
            </w:r>
            <w:r>
              <w:tab/>
              <w:t>Tahunan.</w:t>
            </w:r>
          </w:p>
          <w:p w14:paraId="27EA168F" w14:textId="77777777" w:rsidR="00FA7BDC" w:rsidRPr="00F90620" w:rsidRDefault="00FA7BDC" w:rsidP="002B4AC5">
            <w:pPr>
              <w:pStyle w:val="TableContent-Left-Uraian"/>
            </w:pPr>
            <w:r>
              <w:t>Metode</w:t>
            </w:r>
            <w:r>
              <w:tab/>
              <w:t>:</w:t>
            </w:r>
            <w:r>
              <w:tab/>
              <w:t>Pelaksanaan audit sesuai dengan program audit.</w:t>
            </w:r>
          </w:p>
        </w:tc>
        <w:tc>
          <w:tcPr>
            <w:tcW w:w="1947" w:type="dxa"/>
          </w:tcPr>
          <w:p w14:paraId="5A702FAF" w14:textId="77777777" w:rsidR="00FA7BDC" w:rsidRDefault="00FA7BDC" w:rsidP="002B4AC5">
            <w:pPr>
              <w:pStyle w:val="TabelContent-Centered"/>
            </w:pPr>
            <w:r>
              <w:t>Internal Audit</w:t>
            </w:r>
          </w:p>
        </w:tc>
      </w:tr>
      <w:tr w:rsidR="00FA7BDC" w14:paraId="4EED5862" w14:textId="77777777" w:rsidTr="00036205">
        <w:tc>
          <w:tcPr>
            <w:tcW w:w="764" w:type="dxa"/>
          </w:tcPr>
          <w:p w14:paraId="2C1374BB" w14:textId="77777777" w:rsidR="00FA7BDC" w:rsidRDefault="00FA7BDC" w:rsidP="008F5E54">
            <w:pPr>
              <w:pStyle w:val="TabelContent-Left"/>
              <w:numPr>
                <w:ilvl w:val="0"/>
                <w:numId w:val="9"/>
              </w:numPr>
            </w:pPr>
          </w:p>
        </w:tc>
        <w:tc>
          <w:tcPr>
            <w:tcW w:w="5306" w:type="dxa"/>
          </w:tcPr>
          <w:p w14:paraId="0171FCBC" w14:textId="77777777" w:rsidR="00FA7BDC" w:rsidRDefault="00FA7BDC" w:rsidP="002B4AC5">
            <w:pPr>
              <w:pStyle w:val="TableContent-Left-Uraian"/>
            </w:pPr>
            <w:r w:rsidRPr="00F90620">
              <w:t>Uraian</w:t>
            </w:r>
            <w:r w:rsidRPr="00F90620">
              <w:tab/>
              <w:t>:</w:t>
            </w:r>
            <w:r w:rsidRPr="00F90620">
              <w:tab/>
            </w:r>
            <w:r>
              <w:t>Tindak lanjut atas hasil audit pada departemen terkait ruang lingkup SMKI.</w:t>
            </w:r>
          </w:p>
          <w:p w14:paraId="0CF960C3" w14:textId="77777777" w:rsidR="00FA7BDC" w:rsidRDefault="00FA7BDC" w:rsidP="002B4AC5">
            <w:pPr>
              <w:pStyle w:val="TableContent-Left-Uraian"/>
            </w:pPr>
            <w:r>
              <w:lastRenderedPageBreak/>
              <w:t>Target</w:t>
            </w:r>
            <w:r>
              <w:tab/>
              <w:t>:</w:t>
            </w:r>
            <w:r>
              <w:tab/>
              <w:t>Tindak lanjut dilakukan sesuai dengan target penyelesaian.</w:t>
            </w:r>
          </w:p>
          <w:p w14:paraId="5601CF9D" w14:textId="77777777" w:rsidR="00FA7BDC" w:rsidRDefault="00FA7BDC" w:rsidP="002B4AC5">
            <w:pPr>
              <w:pStyle w:val="TableContent-Left-Uraian"/>
            </w:pPr>
            <w:r>
              <w:t>Evaluasi</w:t>
            </w:r>
            <w:r>
              <w:tab/>
              <w:t xml:space="preserve">: </w:t>
            </w:r>
            <w:r>
              <w:tab/>
              <w:t>Triwulan</w:t>
            </w:r>
          </w:p>
          <w:p w14:paraId="1E8696E9" w14:textId="77777777" w:rsidR="00FA7BDC" w:rsidRPr="00F90620" w:rsidRDefault="00FA7BDC" w:rsidP="002B4AC5">
            <w:pPr>
              <w:pStyle w:val="TableContent-Left-Uraian"/>
            </w:pPr>
            <w:r>
              <w:t>Metode</w:t>
            </w:r>
            <w:r>
              <w:tab/>
              <w:t>:</w:t>
            </w:r>
            <w:r>
              <w:tab/>
              <w:t>Konsistensi pelaksanaan/indikasi ketidaksesuaian dapat segera diidentifikasikan pada setiap triwulan.</w:t>
            </w:r>
          </w:p>
        </w:tc>
        <w:tc>
          <w:tcPr>
            <w:tcW w:w="1947" w:type="dxa"/>
          </w:tcPr>
          <w:p w14:paraId="2C5834C6" w14:textId="77777777" w:rsidR="00FA7BDC" w:rsidRDefault="00FA7BDC" w:rsidP="002B4AC5">
            <w:pPr>
              <w:pStyle w:val="TabelContent-Centered"/>
            </w:pPr>
            <w:r>
              <w:lastRenderedPageBreak/>
              <w:t>Internal Audit</w:t>
            </w:r>
          </w:p>
        </w:tc>
      </w:tr>
      <w:tr w:rsidR="00FA7BDC" w14:paraId="74DD1DA7" w14:textId="77777777" w:rsidTr="00036205">
        <w:tc>
          <w:tcPr>
            <w:tcW w:w="764" w:type="dxa"/>
          </w:tcPr>
          <w:p w14:paraId="02649A3F" w14:textId="77777777" w:rsidR="00FA7BDC" w:rsidRDefault="00FA7BDC" w:rsidP="008F5E54">
            <w:pPr>
              <w:pStyle w:val="TabelContent-Left"/>
              <w:numPr>
                <w:ilvl w:val="0"/>
                <w:numId w:val="9"/>
              </w:numPr>
            </w:pPr>
          </w:p>
        </w:tc>
        <w:tc>
          <w:tcPr>
            <w:tcW w:w="5306" w:type="dxa"/>
          </w:tcPr>
          <w:p w14:paraId="687E12EA" w14:textId="77777777" w:rsidR="00FA7BDC" w:rsidRDefault="00FA7BDC" w:rsidP="002B4AC5">
            <w:pPr>
              <w:pStyle w:val="TableContent-Left-Uraian"/>
            </w:pPr>
            <w:r w:rsidRPr="00F90620">
              <w:t>Uraian</w:t>
            </w:r>
            <w:r w:rsidRPr="00F90620">
              <w:tab/>
              <w:t>:</w:t>
            </w:r>
            <w:r w:rsidRPr="00F90620">
              <w:tab/>
            </w:r>
            <w:r>
              <w:t>Tidak ada kebocoran data sensitif ataupun rahasia pada Divisi Teknologi Informasi..</w:t>
            </w:r>
          </w:p>
          <w:p w14:paraId="47A88568" w14:textId="77777777" w:rsidR="00FA7BDC" w:rsidRDefault="00FA7BDC" w:rsidP="002B4AC5">
            <w:pPr>
              <w:pStyle w:val="TableContent-Left-Uraian"/>
            </w:pPr>
            <w:r>
              <w:t>Target</w:t>
            </w:r>
            <w:r>
              <w:tab/>
              <w:t>:</w:t>
            </w:r>
            <w:r>
              <w:tab/>
              <w:t>Tahun pertama dan seterusnya tidak ada kebocoran data dan informasi.</w:t>
            </w:r>
          </w:p>
          <w:p w14:paraId="2712D4ED" w14:textId="77777777" w:rsidR="00FA7BDC" w:rsidRDefault="00FA7BDC" w:rsidP="002B4AC5">
            <w:pPr>
              <w:pStyle w:val="TableContent-Left-Uraian"/>
            </w:pPr>
            <w:r>
              <w:t>Evaluasi</w:t>
            </w:r>
            <w:r>
              <w:tab/>
              <w:t xml:space="preserve">: </w:t>
            </w:r>
            <w:r>
              <w:tab/>
              <w:t>Triwulan.</w:t>
            </w:r>
          </w:p>
          <w:p w14:paraId="187F6264"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947" w:type="dxa"/>
          </w:tcPr>
          <w:p w14:paraId="69EE4515" w14:textId="77777777" w:rsidR="00FA7BDC" w:rsidRDefault="00FA7BDC" w:rsidP="002B4AC5">
            <w:pPr>
              <w:pStyle w:val="TabelContent-Centered"/>
            </w:pPr>
            <w:r>
              <w:t>Teknologi Informasi</w:t>
            </w:r>
          </w:p>
        </w:tc>
      </w:tr>
      <w:tr w:rsidR="00FA7BDC" w14:paraId="47BAF787" w14:textId="77777777" w:rsidTr="00036205">
        <w:tc>
          <w:tcPr>
            <w:tcW w:w="764" w:type="dxa"/>
          </w:tcPr>
          <w:p w14:paraId="61C78681" w14:textId="77777777" w:rsidR="00FA7BDC" w:rsidRDefault="00FA7BDC" w:rsidP="008F5E54">
            <w:pPr>
              <w:pStyle w:val="TabelContent-Left"/>
              <w:numPr>
                <w:ilvl w:val="0"/>
                <w:numId w:val="9"/>
              </w:numPr>
            </w:pPr>
          </w:p>
        </w:tc>
        <w:tc>
          <w:tcPr>
            <w:tcW w:w="5306" w:type="dxa"/>
          </w:tcPr>
          <w:p w14:paraId="3E7FE000" w14:textId="77777777" w:rsidR="00FA7BDC" w:rsidRDefault="00FA7BDC" w:rsidP="002B4AC5">
            <w:pPr>
              <w:pStyle w:val="TableContent-Left-Uraian"/>
            </w:pPr>
            <w:r w:rsidRPr="00F90620">
              <w:t>Uraian</w:t>
            </w:r>
            <w:r w:rsidRPr="00F90620">
              <w:tab/>
              <w:t>:</w:t>
            </w:r>
            <w:r w:rsidRPr="00F90620">
              <w:tab/>
            </w:r>
            <w:r>
              <w:t>Konsistensi Pencadangan Data.</w:t>
            </w:r>
          </w:p>
          <w:p w14:paraId="4AC1315F" w14:textId="77777777" w:rsidR="00FA7BDC" w:rsidRDefault="00FA7BDC" w:rsidP="002B4AC5">
            <w:pPr>
              <w:pStyle w:val="TableContent-Left-Uraian"/>
            </w:pPr>
            <w:r>
              <w:t>Target</w:t>
            </w:r>
            <w:r>
              <w:tab/>
              <w:t>:</w:t>
            </w:r>
            <w:r>
              <w:tab/>
              <w:t>Target tahun pertama 100% aset informasi telah dibackup dan target pada tahun selanjutnya disesuaikan dengan cakupan analisa dampak bisnis pada sistem yang kritikal.</w:t>
            </w:r>
          </w:p>
          <w:p w14:paraId="708FED63" w14:textId="77777777" w:rsidR="00FA7BDC" w:rsidRDefault="00FA7BDC" w:rsidP="002B4AC5">
            <w:pPr>
              <w:pStyle w:val="TableContent-Left-Uraian"/>
            </w:pPr>
            <w:r>
              <w:t>Evaluasi</w:t>
            </w:r>
            <w:r>
              <w:tab/>
              <w:t xml:space="preserve">: </w:t>
            </w:r>
            <w:r>
              <w:tab/>
              <w:t>Triwulan.</w:t>
            </w:r>
          </w:p>
          <w:p w14:paraId="5C92F409" w14:textId="77777777" w:rsidR="00FA7BDC" w:rsidRPr="00F90620" w:rsidRDefault="00FA7BDC" w:rsidP="002B4AC5">
            <w:pPr>
              <w:pStyle w:val="TableContent-Left-Uraian"/>
            </w:pPr>
            <w:r>
              <w:t>Metode</w:t>
            </w:r>
            <w:r>
              <w:tab/>
              <w:t>:</w:t>
            </w:r>
            <w:r>
              <w:tab/>
              <w:t>Rasio jumlah aset informasi yang dicadangkan sesuai dengan target yang sesuai dengan analisa dampak bisnis.</w:t>
            </w:r>
          </w:p>
        </w:tc>
        <w:tc>
          <w:tcPr>
            <w:tcW w:w="1947" w:type="dxa"/>
          </w:tcPr>
          <w:p w14:paraId="0CA8EDE4" w14:textId="77777777" w:rsidR="00FA7BDC" w:rsidRDefault="00FA7BDC" w:rsidP="002B4AC5">
            <w:pPr>
              <w:pStyle w:val="TabelContent-Centered"/>
            </w:pPr>
            <w:r>
              <w:t>Teknologi Informasi</w:t>
            </w:r>
          </w:p>
        </w:tc>
      </w:tr>
      <w:tr w:rsidR="00FA7BDC" w14:paraId="74C68F92" w14:textId="77777777" w:rsidTr="00036205">
        <w:tc>
          <w:tcPr>
            <w:tcW w:w="764" w:type="dxa"/>
          </w:tcPr>
          <w:p w14:paraId="6AB6DC9E" w14:textId="77777777" w:rsidR="00FA7BDC" w:rsidRDefault="00FA7BDC" w:rsidP="008F5E54">
            <w:pPr>
              <w:pStyle w:val="TabelContent-Left"/>
              <w:numPr>
                <w:ilvl w:val="0"/>
                <w:numId w:val="9"/>
              </w:numPr>
            </w:pPr>
          </w:p>
        </w:tc>
        <w:tc>
          <w:tcPr>
            <w:tcW w:w="5306" w:type="dxa"/>
          </w:tcPr>
          <w:p w14:paraId="043A8CCB" w14:textId="77777777" w:rsidR="00FA7BDC" w:rsidRDefault="00FA7BDC" w:rsidP="002B4AC5">
            <w:pPr>
              <w:pStyle w:val="TableContent-Left-Uraian"/>
            </w:pPr>
            <w:r w:rsidRPr="00F90620">
              <w:t>Uraian</w:t>
            </w:r>
            <w:r w:rsidRPr="00F90620">
              <w:tab/>
              <w:t>:</w:t>
            </w:r>
            <w:r w:rsidRPr="00F90620">
              <w:tab/>
            </w:r>
            <w:r>
              <w:t>Kepatuhan terhadap hak atas kekayaan intelektual.</w:t>
            </w:r>
          </w:p>
          <w:p w14:paraId="5537F0BB" w14:textId="77777777" w:rsidR="00FA7BDC" w:rsidRDefault="00FA7BDC" w:rsidP="002B4AC5">
            <w:pPr>
              <w:pStyle w:val="TableContent-Left-Uraian"/>
            </w:pPr>
            <w:r>
              <w:lastRenderedPageBreak/>
              <w:t>Target</w:t>
            </w:r>
            <w:r>
              <w:tab/>
              <w:t>:</w:t>
            </w:r>
            <w:r>
              <w:tab/>
              <w:t>Tidak ada pelanggaran terkait penggunaan perangkat bajakan atau tidak sesuai dengan peruntukannya.</w:t>
            </w:r>
          </w:p>
          <w:p w14:paraId="5E1B1D7C" w14:textId="77777777" w:rsidR="00FA7BDC" w:rsidRDefault="00FA7BDC" w:rsidP="002B4AC5">
            <w:pPr>
              <w:pStyle w:val="TableContent-Left-Uraian"/>
            </w:pPr>
            <w:r>
              <w:t>Evaluasi</w:t>
            </w:r>
            <w:r>
              <w:tab/>
              <w:t xml:space="preserve">: </w:t>
            </w:r>
            <w:r>
              <w:tab/>
              <w:t>Tahunan</w:t>
            </w:r>
          </w:p>
          <w:p w14:paraId="5146F8EF" w14:textId="77777777" w:rsidR="00FA7BDC" w:rsidRPr="00F90620" w:rsidRDefault="00FA7BDC" w:rsidP="002B4AC5">
            <w:pPr>
              <w:pStyle w:val="TableContent-Left-Uraian"/>
            </w:pPr>
            <w:r>
              <w:t>Metode</w:t>
            </w:r>
            <w:r>
              <w:tab/>
              <w:t>:</w:t>
            </w:r>
            <w:r>
              <w:tab/>
              <w:t>Jumlah pelanggaran penggunaan perangkat lunak tidak sesuai peruntukannya adalah nol (0).</w:t>
            </w:r>
          </w:p>
        </w:tc>
        <w:tc>
          <w:tcPr>
            <w:tcW w:w="1947" w:type="dxa"/>
          </w:tcPr>
          <w:p w14:paraId="2AC8CF54" w14:textId="77777777" w:rsidR="00FA7BDC" w:rsidRDefault="00FA7BDC" w:rsidP="002B4AC5">
            <w:pPr>
              <w:pStyle w:val="TabelContent-Centered"/>
            </w:pPr>
            <w:r>
              <w:lastRenderedPageBreak/>
              <w:t>Teknologi Informasi</w:t>
            </w:r>
          </w:p>
        </w:tc>
      </w:tr>
      <w:tr w:rsidR="00036205" w14:paraId="2E1B5ED4" w14:textId="77777777" w:rsidTr="00036205">
        <w:tc>
          <w:tcPr>
            <w:tcW w:w="764" w:type="dxa"/>
          </w:tcPr>
          <w:p w14:paraId="7F8CCDCA" w14:textId="77777777" w:rsidR="00036205" w:rsidRDefault="00036205" w:rsidP="008F5E54">
            <w:pPr>
              <w:pStyle w:val="TabelContent-Left"/>
              <w:numPr>
                <w:ilvl w:val="0"/>
                <w:numId w:val="9"/>
              </w:numPr>
            </w:pPr>
          </w:p>
        </w:tc>
        <w:tc>
          <w:tcPr>
            <w:tcW w:w="5306" w:type="dxa"/>
          </w:tcPr>
          <w:p w14:paraId="3FEFB5B6" w14:textId="1F7A59E3" w:rsidR="00036205" w:rsidRDefault="00036205" w:rsidP="00036205">
            <w:pPr>
              <w:pStyle w:val="TableContent-Left-Uraian"/>
            </w:pPr>
            <w:r w:rsidRPr="00F90620">
              <w:t>Uraian</w:t>
            </w:r>
            <w:r w:rsidRPr="00F90620">
              <w:tab/>
              <w:t>:</w:t>
            </w:r>
            <w:r w:rsidRPr="00F90620">
              <w:tab/>
            </w:r>
            <w:r w:rsidR="008479EF" w:rsidRPr="008479EF">
              <w:t xml:space="preserve">Penerapan pemantauan log keamanan dan kontrol </w:t>
            </w:r>
            <w:r w:rsidR="008479EF" w:rsidRPr="008479EF">
              <w:rPr>
                <w:i/>
                <w:iCs/>
              </w:rPr>
              <w:t>Data Masking</w:t>
            </w:r>
            <w:r w:rsidR="008479EF" w:rsidRPr="008479EF">
              <w:t xml:space="preserve"> pada lingkungan produksi.</w:t>
            </w:r>
          </w:p>
          <w:p w14:paraId="6A1ACEF9" w14:textId="4E759B2D" w:rsidR="00036205" w:rsidRDefault="00036205" w:rsidP="00036205">
            <w:pPr>
              <w:pStyle w:val="TableContent-Left-Uraian"/>
            </w:pPr>
            <w:r>
              <w:t>Target</w:t>
            </w:r>
            <w:r>
              <w:tab/>
              <w:t>:</w:t>
            </w:r>
            <w:r>
              <w:tab/>
            </w:r>
            <w:r w:rsidR="008479EF" w:rsidRPr="008479EF">
              <w:t xml:space="preserve">100% sistem </w:t>
            </w:r>
            <w:r w:rsidR="008479EF" w:rsidRPr="008479EF">
              <w:rPr>
                <w:i/>
                <w:iCs/>
              </w:rPr>
              <w:t>Core</w:t>
            </w:r>
            <w:r w:rsidR="008479EF" w:rsidRPr="008479EF">
              <w:t xml:space="preserve"> dan </w:t>
            </w:r>
            <w:r w:rsidR="008479EF" w:rsidRPr="008479EF">
              <w:rPr>
                <w:i/>
                <w:iCs/>
              </w:rPr>
              <w:t>Microsite</w:t>
            </w:r>
            <w:r w:rsidR="008479EF" w:rsidRPr="008479EF">
              <w:t xml:space="preserve"> telah dipantau log-nya secara rutin dan data sensitif nasabah terlindungi.</w:t>
            </w:r>
          </w:p>
          <w:p w14:paraId="218307B7" w14:textId="77777777" w:rsidR="00036205" w:rsidRDefault="00036205" w:rsidP="00036205">
            <w:pPr>
              <w:pStyle w:val="TableContent-Left-Uraian"/>
            </w:pPr>
            <w:r>
              <w:t>Evaluasi</w:t>
            </w:r>
            <w:r>
              <w:tab/>
              <w:t xml:space="preserve">: </w:t>
            </w:r>
            <w:r>
              <w:tab/>
              <w:t>Triwulan.</w:t>
            </w:r>
          </w:p>
          <w:p w14:paraId="57BFB8E4" w14:textId="1B21D6FE" w:rsidR="00036205" w:rsidRPr="00F90620" w:rsidRDefault="00036205" w:rsidP="00036205">
            <w:pPr>
              <w:pStyle w:val="TableContent-Left-Uraian"/>
            </w:pPr>
            <w:r>
              <w:t>Metode</w:t>
            </w:r>
            <w:r>
              <w:tab/>
              <w:t>:</w:t>
            </w:r>
            <w:r>
              <w:tab/>
            </w:r>
            <w:r w:rsidR="008479EF">
              <w:t xml:space="preserve">Semua review dilakukan dan ditandatangani oleh </w:t>
            </w:r>
            <w:r w:rsidR="00984C9B">
              <w:t>Kepala Divisi Teknologi Informasi.</w:t>
            </w:r>
          </w:p>
        </w:tc>
        <w:tc>
          <w:tcPr>
            <w:tcW w:w="1947" w:type="dxa"/>
          </w:tcPr>
          <w:p w14:paraId="7124DC11" w14:textId="77777777" w:rsidR="00036205" w:rsidRDefault="00036205" w:rsidP="002B4AC5">
            <w:pPr>
              <w:pStyle w:val="TabelContent-Centered"/>
            </w:pPr>
          </w:p>
        </w:tc>
      </w:tr>
      <w:tr w:rsidR="00FA7BDC" w14:paraId="152C270F" w14:textId="77777777" w:rsidTr="00036205">
        <w:tc>
          <w:tcPr>
            <w:tcW w:w="764" w:type="dxa"/>
          </w:tcPr>
          <w:p w14:paraId="007ECDE0" w14:textId="77777777" w:rsidR="00FA7BDC" w:rsidRDefault="00FA7BDC" w:rsidP="008F5E54">
            <w:pPr>
              <w:pStyle w:val="TabelContent-Left"/>
              <w:numPr>
                <w:ilvl w:val="0"/>
                <w:numId w:val="9"/>
              </w:numPr>
            </w:pPr>
          </w:p>
        </w:tc>
        <w:tc>
          <w:tcPr>
            <w:tcW w:w="5306" w:type="dxa"/>
          </w:tcPr>
          <w:p w14:paraId="1BACCB57" w14:textId="77777777" w:rsidR="00FA7BDC" w:rsidRDefault="00FA7BDC" w:rsidP="002B4AC5">
            <w:pPr>
              <w:pStyle w:val="TableContent-Left-Uraian"/>
            </w:pPr>
            <w:r w:rsidRPr="00F90620">
              <w:t>Uraian</w:t>
            </w:r>
            <w:r w:rsidRPr="00F90620">
              <w:tab/>
              <w:t>:</w:t>
            </w:r>
            <w:r w:rsidRPr="00F90620">
              <w:tab/>
            </w:r>
            <w:r>
              <w:t>Tidak ada kebocoran data sensitif ataupun rahasia pada Divisi General Affair..</w:t>
            </w:r>
          </w:p>
          <w:p w14:paraId="4F018E97" w14:textId="77777777" w:rsidR="00FA7BDC" w:rsidRDefault="00FA7BDC" w:rsidP="002B4AC5">
            <w:pPr>
              <w:pStyle w:val="TableContent-Left-Uraian"/>
            </w:pPr>
            <w:r>
              <w:t>Target</w:t>
            </w:r>
            <w:r>
              <w:tab/>
              <w:t>:</w:t>
            </w:r>
            <w:r>
              <w:tab/>
              <w:t>Tahun pertama dan seterusnya tidak ada kebocoran data dan informasi.</w:t>
            </w:r>
          </w:p>
          <w:p w14:paraId="09C80EDD" w14:textId="77777777" w:rsidR="00FA7BDC" w:rsidRDefault="00FA7BDC" w:rsidP="002B4AC5">
            <w:pPr>
              <w:pStyle w:val="TableContent-Left-Uraian"/>
            </w:pPr>
            <w:r>
              <w:t>Evaluasi</w:t>
            </w:r>
            <w:r>
              <w:tab/>
              <w:t xml:space="preserve">: </w:t>
            </w:r>
            <w:r>
              <w:tab/>
              <w:t>Triwulan.</w:t>
            </w:r>
          </w:p>
          <w:p w14:paraId="5AEEE18A"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947" w:type="dxa"/>
          </w:tcPr>
          <w:p w14:paraId="194F6040" w14:textId="77777777" w:rsidR="00FA7BDC" w:rsidRDefault="00FA7BDC" w:rsidP="002B4AC5">
            <w:pPr>
              <w:pStyle w:val="TabelContent-Centered"/>
            </w:pPr>
            <w:r>
              <w:t>General Affair</w:t>
            </w:r>
          </w:p>
        </w:tc>
      </w:tr>
      <w:tr w:rsidR="00FA7BDC" w14:paraId="040B4BA3" w14:textId="77777777" w:rsidTr="00036205">
        <w:tc>
          <w:tcPr>
            <w:tcW w:w="764" w:type="dxa"/>
          </w:tcPr>
          <w:p w14:paraId="59E31994" w14:textId="77777777" w:rsidR="00FA7BDC" w:rsidRDefault="00FA7BDC" w:rsidP="008F5E54">
            <w:pPr>
              <w:pStyle w:val="TabelContent-Left"/>
              <w:numPr>
                <w:ilvl w:val="0"/>
                <w:numId w:val="9"/>
              </w:numPr>
            </w:pPr>
          </w:p>
        </w:tc>
        <w:tc>
          <w:tcPr>
            <w:tcW w:w="5306" w:type="dxa"/>
          </w:tcPr>
          <w:p w14:paraId="78592644" w14:textId="77777777" w:rsidR="00FA7BDC" w:rsidRDefault="00FA7BDC" w:rsidP="002B4AC5">
            <w:pPr>
              <w:pStyle w:val="TableContent-Left-Uraian"/>
            </w:pPr>
            <w:r w:rsidRPr="00F90620">
              <w:t>Uraian</w:t>
            </w:r>
            <w:r w:rsidRPr="00F90620">
              <w:tab/>
              <w:t>:</w:t>
            </w:r>
            <w:r w:rsidRPr="00F90620">
              <w:tab/>
            </w:r>
            <w:r>
              <w:t>Menjaga keamanan fisik dan pengelolaan akses terhadap aset fisik dan informasi penting perusahaan..</w:t>
            </w:r>
          </w:p>
          <w:p w14:paraId="0F1E074D" w14:textId="77777777" w:rsidR="00FA7BDC" w:rsidRDefault="00FA7BDC" w:rsidP="002B4AC5">
            <w:pPr>
              <w:pStyle w:val="TableContent-Left-Uraian"/>
            </w:pPr>
            <w:r>
              <w:t>Target</w:t>
            </w:r>
            <w:r>
              <w:tab/>
              <w:t>:</w:t>
            </w:r>
            <w:r>
              <w:tab/>
              <w:t>Mencapai tingkat keamanan fisik dan manajemen akses yang optimal.</w:t>
            </w:r>
          </w:p>
          <w:p w14:paraId="0E0ACD8C" w14:textId="77777777" w:rsidR="00FA7BDC" w:rsidRDefault="00FA7BDC" w:rsidP="002B4AC5">
            <w:pPr>
              <w:pStyle w:val="TableContent-Left-Uraian"/>
            </w:pPr>
            <w:r>
              <w:t>Evaluasi</w:t>
            </w:r>
            <w:r>
              <w:tab/>
              <w:t xml:space="preserve">: </w:t>
            </w:r>
            <w:r>
              <w:tab/>
              <w:t>Triwulan.</w:t>
            </w:r>
          </w:p>
          <w:p w14:paraId="4F7C2CA8" w14:textId="77777777" w:rsidR="00FA7BDC" w:rsidRPr="00F90620" w:rsidRDefault="00FA7BDC" w:rsidP="002B4AC5">
            <w:pPr>
              <w:pStyle w:val="TableContent-Left-Uraian"/>
            </w:pPr>
            <w:r>
              <w:t>Metode</w:t>
            </w:r>
            <w:r>
              <w:tab/>
              <w:t>:</w:t>
            </w:r>
            <w:r>
              <w:tab/>
              <w:t>Membandingkan langkah-langkah kemanan fisik yang telah diimplementasikan sesuai dengan standar keamanan informasi yang ditetapkan.</w:t>
            </w:r>
          </w:p>
        </w:tc>
        <w:tc>
          <w:tcPr>
            <w:tcW w:w="1947" w:type="dxa"/>
          </w:tcPr>
          <w:p w14:paraId="69C9F6BB" w14:textId="77777777" w:rsidR="00FA7BDC" w:rsidRDefault="00FA7BDC" w:rsidP="002B4AC5">
            <w:pPr>
              <w:pStyle w:val="TabelContent-Centered"/>
            </w:pPr>
            <w:r>
              <w:t>General Affair</w:t>
            </w:r>
          </w:p>
        </w:tc>
      </w:tr>
      <w:tr w:rsidR="00FA7BDC" w14:paraId="018C9FB4" w14:textId="77777777" w:rsidTr="00036205">
        <w:tc>
          <w:tcPr>
            <w:tcW w:w="764" w:type="dxa"/>
          </w:tcPr>
          <w:p w14:paraId="40616EAD" w14:textId="77777777" w:rsidR="00FA7BDC" w:rsidRDefault="00FA7BDC" w:rsidP="008F5E54">
            <w:pPr>
              <w:pStyle w:val="TabelContent-Left"/>
              <w:numPr>
                <w:ilvl w:val="0"/>
                <w:numId w:val="9"/>
              </w:numPr>
            </w:pPr>
          </w:p>
        </w:tc>
        <w:tc>
          <w:tcPr>
            <w:tcW w:w="5306" w:type="dxa"/>
          </w:tcPr>
          <w:p w14:paraId="74DFC11B" w14:textId="77777777" w:rsidR="00FA7BDC" w:rsidRDefault="00FA7BDC" w:rsidP="002B4AC5">
            <w:pPr>
              <w:pStyle w:val="TableContent-Left-Uraian"/>
            </w:pPr>
            <w:r w:rsidRPr="00F90620">
              <w:t>Uraian</w:t>
            </w:r>
            <w:r w:rsidRPr="00F90620">
              <w:tab/>
              <w:t>:</w:t>
            </w:r>
            <w:r w:rsidRPr="00F90620">
              <w:tab/>
            </w:r>
            <w:r>
              <w:t>Tidak ada kebocoran data sensitif ataupun rahasia pada Divisi Human Capital.</w:t>
            </w:r>
          </w:p>
          <w:p w14:paraId="470015FB" w14:textId="77777777" w:rsidR="00FA7BDC" w:rsidRDefault="00FA7BDC" w:rsidP="002B4AC5">
            <w:pPr>
              <w:pStyle w:val="TableContent-Left-Uraian"/>
            </w:pPr>
            <w:r>
              <w:t>Target</w:t>
            </w:r>
            <w:r>
              <w:tab/>
              <w:t>:</w:t>
            </w:r>
            <w:r>
              <w:tab/>
              <w:t>Tahun pertama dan seterusnya tidak ada kebocoran data dan informasi.</w:t>
            </w:r>
          </w:p>
          <w:p w14:paraId="69580AAF" w14:textId="77777777" w:rsidR="00FA7BDC" w:rsidRDefault="00FA7BDC" w:rsidP="002B4AC5">
            <w:pPr>
              <w:pStyle w:val="TableContent-Left-Uraian"/>
            </w:pPr>
            <w:r>
              <w:t>Evaluasi</w:t>
            </w:r>
            <w:r>
              <w:tab/>
              <w:t xml:space="preserve">: </w:t>
            </w:r>
            <w:r>
              <w:tab/>
              <w:t>Triwulan.</w:t>
            </w:r>
          </w:p>
          <w:p w14:paraId="719EC6DE"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947" w:type="dxa"/>
          </w:tcPr>
          <w:p w14:paraId="7340370B" w14:textId="77777777" w:rsidR="00FA7BDC" w:rsidRDefault="00FA7BDC" w:rsidP="002B4AC5">
            <w:pPr>
              <w:pStyle w:val="TabelContent-Centered"/>
            </w:pPr>
            <w:r>
              <w:t>Human Capital</w:t>
            </w:r>
          </w:p>
        </w:tc>
      </w:tr>
      <w:tr w:rsidR="00FA7BDC" w14:paraId="3C048FED" w14:textId="77777777" w:rsidTr="00036205">
        <w:tc>
          <w:tcPr>
            <w:tcW w:w="764" w:type="dxa"/>
          </w:tcPr>
          <w:p w14:paraId="0AD775DD" w14:textId="77777777" w:rsidR="00FA7BDC" w:rsidRDefault="00FA7BDC" w:rsidP="008F5E54">
            <w:pPr>
              <w:pStyle w:val="TabelContent-Left"/>
              <w:numPr>
                <w:ilvl w:val="0"/>
                <w:numId w:val="9"/>
              </w:numPr>
            </w:pPr>
          </w:p>
        </w:tc>
        <w:tc>
          <w:tcPr>
            <w:tcW w:w="5306" w:type="dxa"/>
          </w:tcPr>
          <w:p w14:paraId="06D15EFB" w14:textId="77777777" w:rsidR="00FA7BDC" w:rsidRDefault="00FA7BDC" w:rsidP="002B4AC5">
            <w:pPr>
              <w:pStyle w:val="TableContent-Left-Uraian"/>
            </w:pPr>
            <w:r w:rsidRPr="00F90620">
              <w:t>Uraian</w:t>
            </w:r>
            <w:r w:rsidRPr="00F90620">
              <w:tab/>
              <w:t>:</w:t>
            </w:r>
            <w:r w:rsidRPr="00F90620">
              <w:tab/>
            </w:r>
            <w:r>
              <w:t>Pengetahuan dan pemahanan karyawan mengenai SMKI.</w:t>
            </w:r>
          </w:p>
          <w:p w14:paraId="29356AEF" w14:textId="77777777" w:rsidR="00FA7BDC" w:rsidRDefault="00FA7BDC" w:rsidP="002B4AC5">
            <w:pPr>
              <w:pStyle w:val="TableContent-Left-Uraian"/>
            </w:pPr>
            <w:r>
              <w:t>Target</w:t>
            </w:r>
            <w:r>
              <w:tab/>
              <w:t>:</w:t>
            </w:r>
            <w:r>
              <w:tab/>
              <w:t>Lebih dari 90% karyawan memiliki pemahaman yang baik mengenai SMKI.</w:t>
            </w:r>
          </w:p>
          <w:p w14:paraId="0154274F" w14:textId="77777777" w:rsidR="00FA7BDC" w:rsidRDefault="00FA7BDC" w:rsidP="002B4AC5">
            <w:pPr>
              <w:pStyle w:val="TableContent-Left-Uraian"/>
            </w:pPr>
            <w:r>
              <w:t>Evaluasi</w:t>
            </w:r>
            <w:r>
              <w:tab/>
              <w:t xml:space="preserve">: </w:t>
            </w:r>
            <w:r>
              <w:tab/>
              <w:t>Tahunan</w:t>
            </w:r>
          </w:p>
          <w:p w14:paraId="1474C0AE" w14:textId="77777777" w:rsidR="00FA7BDC" w:rsidRPr="00F90620" w:rsidRDefault="00FA7BDC" w:rsidP="002B4AC5">
            <w:pPr>
              <w:pStyle w:val="TableContent-Left-Uraian"/>
            </w:pPr>
            <w:r>
              <w:lastRenderedPageBreak/>
              <w:t>Metode</w:t>
            </w:r>
            <w:r>
              <w:tab/>
              <w:t>:</w:t>
            </w:r>
            <w:r>
              <w:tab/>
              <w:t>Rasio nilai karyawan pada ujian setelah sosialisasi yang diatas 90% mencapai minimal 95%</w:t>
            </w:r>
          </w:p>
        </w:tc>
        <w:tc>
          <w:tcPr>
            <w:tcW w:w="1947" w:type="dxa"/>
          </w:tcPr>
          <w:p w14:paraId="5E108D2B" w14:textId="77777777" w:rsidR="00FA7BDC" w:rsidRDefault="00FA7BDC" w:rsidP="002B4AC5">
            <w:pPr>
              <w:pStyle w:val="TabelContent-Centered"/>
            </w:pPr>
            <w:r>
              <w:lastRenderedPageBreak/>
              <w:t>Human Capital</w:t>
            </w:r>
          </w:p>
        </w:tc>
      </w:tr>
      <w:tr w:rsidR="00FA7BDC" w14:paraId="288DCE53" w14:textId="77777777" w:rsidTr="00036205">
        <w:tc>
          <w:tcPr>
            <w:tcW w:w="764" w:type="dxa"/>
          </w:tcPr>
          <w:p w14:paraId="161240C1" w14:textId="77777777" w:rsidR="00FA7BDC" w:rsidRDefault="00FA7BDC" w:rsidP="008F5E54">
            <w:pPr>
              <w:pStyle w:val="TabelContent-Left"/>
              <w:numPr>
                <w:ilvl w:val="0"/>
                <w:numId w:val="9"/>
              </w:numPr>
            </w:pPr>
          </w:p>
        </w:tc>
        <w:tc>
          <w:tcPr>
            <w:tcW w:w="5306" w:type="dxa"/>
          </w:tcPr>
          <w:p w14:paraId="554AF4CB" w14:textId="77777777" w:rsidR="00FA7BDC" w:rsidRDefault="00FA7BDC" w:rsidP="002B4AC5">
            <w:pPr>
              <w:pStyle w:val="TableContent-Left-Uraian"/>
            </w:pPr>
            <w:r w:rsidRPr="00F90620">
              <w:t>Uraian</w:t>
            </w:r>
            <w:r w:rsidRPr="00F90620">
              <w:tab/>
              <w:t>:</w:t>
            </w:r>
            <w:r w:rsidRPr="00F90620">
              <w:tab/>
            </w:r>
            <w:r>
              <w:t>Komitmen pegawai dalam menjaga kerahasiaan informasi.</w:t>
            </w:r>
          </w:p>
          <w:p w14:paraId="379DF0EE" w14:textId="77777777" w:rsidR="00FA7BDC" w:rsidRDefault="00FA7BDC" w:rsidP="002B4AC5">
            <w:pPr>
              <w:pStyle w:val="TableContent-Left-Uraian"/>
            </w:pPr>
            <w:r>
              <w:t>Target</w:t>
            </w:r>
            <w:r>
              <w:tab/>
              <w:t>:</w:t>
            </w:r>
            <w:r>
              <w:tab/>
              <w:t>100% karyawan sudah menandatangani NDA kerahasiaan data dan informasi.</w:t>
            </w:r>
          </w:p>
          <w:p w14:paraId="4130A47E" w14:textId="77777777" w:rsidR="00FA7BDC" w:rsidRDefault="00FA7BDC" w:rsidP="002B4AC5">
            <w:pPr>
              <w:pStyle w:val="TableContent-Left-Uraian"/>
            </w:pPr>
            <w:r>
              <w:t>Evaluasi</w:t>
            </w:r>
            <w:r>
              <w:tab/>
              <w:t xml:space="preserve">: </w:t>
            </w:r>
            <w:r>
              <w:tab/>
              <w:t>Tahunan.</w:t>
            </w:r>
          </w:p>
          <w:p w14:paraId="02233AF0" w14:textId="77777777" w:rsidR="00FA7BDC" w:rsidRPr="00F90620" w:rsidRDefault="00FA7BDC" w:rsidP="002B4AC5">
            <w:pPr>
              <w:pStyle w:val="TableContent-Left-Uraian"/>
            </w:pPr>
            <w:r>
              <w:t>Metode</w:t>
            </w:r>
            <w:r>
              <w:tab/>
              <w:t>:</w:t>
            </w:r>
            <w:r>
              <w:tab/>
              <w:t>Rasio karyawan yang menandatangani surat perjanjian menjaga kerahasiaan data dibandingkan dengan total karyawan mencapai 100%</w:t>
            </w:r>
          </w:p>
        </w:tc>
        <w:tc>
          <w:tcPr>
            <w:tcW w:w="1947" w:type="dxa"/>
          </w:tcPr>
          <w:p w14:paraId="1C98AF67" w14:textId="77777777" w:rsidR="00FA7BDC" w:rsidRDefault="00FA7BDC" w:rsidP="002B4AC5">
            <w:pPr>
              <w:pStyle w:val="TabelContent-Centered"/>
            </w:pPr>
            <w:r>
              <w:t>Human Capital</w:t>
            </w:r>
          </w:p>
        </w:tc>
      </w:tr>
      <w:tr w:rsidR="00FA7BDC" w14:paraId="299D22A3" w14:textId="77777777" w:rsidTr="00036205">
        <w:tc>
          <w:tcPr>
            <w:tcW w:w="764" w:type="dxa"/>
          </w:tcPr>
          <w:p w14:paraId="633110B4" w14:textId="77777777" w:rsidR="00FA7BDC" w:rsidRDefault="00FA7BDC" w:rsidP="008F5E54">
            <w:pPr>
              <w:pStyle w:val="TabelContent-Left"/>
              <w:numPr>
                <w:ilvl w:val="0"/>
                <w:numId w:val="9"/>
              </w:numPr>
            </w:pPr>
          </w:p>
        </w:tc>
        <w:tc>
          <w:tcPr>
            <w:tcW w:w="5306" w:type="dxa"/>
          </w:tcPr>
          <w:p w14:paraId="6C5ABF53" w14:textId="77777777" w:rsidR="00FA7BDC" w:rsidRDefault="00FA7BDC" w:rsidP="002B4AC5">
            <w:pPr>
              <w:pStyle w:val="TableContent-Left-Uraian"/>
            </w:pPr>
            <w:r w:rsidRPr="00F90620">
              <w:t>Uraian</w:t>
            </w:r>
            <w:r w:rsidRPr="00F90620">
              <w:tab/>
              <w:t>:</w:t>
            </w:r>
            <w:r w:rsidRPr="00F90620">
              <w:tab/>
            </w:r>
            <w:r>
              <w:t>Tidak ada kebocoran data sensitif ataupun rahasia pada Customer Experience and Services.</w:t>
            </w:r>
          </w:p>
          <w:p w14:paraId="706ACF9B" w14:textId="77777777" w:rsidR="00FA7BDC" w:rsidRDefault="00FA7BDC" w:rsidP="002B4AC5">
            <w:pPr>
              <w:pStyle w:val="TableContent-Left-Uraian"/>
            </w:pPr>
            <w:r>
              <w:t>Target</w:t>
            </w:r>
            <w:r>
              <w:tab/>
              <w:t>:</w:t>
            </w:r>
            <w:r>
              <w:tab/>
              <w:t>Tahun pertama dan seterusnya tidak ada kebocoran data dan informasi.</w:t>
            </w:r>
          </w:p>
          <w:p w14:paraId="4CAB6245" w14:textId="77777777" w:rsidR="00FA7BDC" w:rsidRDefault="00FA7BDC" w:rsidP="002B4AC5">
            <w:pPr>
              <w:pStyle w:val="TableContent-Left-Uraian"/>
            </w:pPr>
            <w:r>
              <w:t>Evaluasi</w:t>
            </w:r>
            <w:r>
              <w:tab/>
              <w:t xml:space="preserve">: </w:t>
            </w:r>
            <w:r>
              <w:tab/>
              <w:t>Triwulan.</w:t>
            </w:r>
          </w:p>
          <w:p w14:paraId="65E5DFBC"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947" w:type="dxa"/>
          </w:tcPr>
          <w:p w14:paraId="3EC51400" w14:textId="77777777" w:rsidR="00FA7BDC" w:rsidRDefault="00FA7BDC" w:rsidP="002B4AC5">
            <w:pPr>
              <w:pStyle w:val="TabelContent-Centered"/>
            </w:pPr>
            <w:r>
              <w:t>Customer Experience and Services</w:t>
            </w:r>
          </w:p>
        </w:tc>
      </w:tr>
      <w:tr w:rsidR="00FA7BDC" w14:paraId="5E74341F" w14:textId="77777777" w:rsidTr="00036205">
        <w:tc>
          <w:tcPr>
            <w:tcW w:w="764" w:type="dxa"/>
          </w:tcPr>
          <w:p w14:paraId="0C468A81" w14:textId="77777777" w:rsidR="00FA7BDC" w:rsidRDefault="00FA7BDC" w:rsidP="008F5E54">
            <w:pPr>
              <w:pStyle w:val="TabelContent-Left"/>
              <w:numPr>
                <w:ilvl w:val="0"/>
                <w:numId w:val="9"/>
              </w:numPr>
            </w:pPr>
          </w:p>
        </w:tc>
        <w:tc>
          <w:tcPr>
            <w:tcW w:w="5306" w:type="dxa"/>
          </w:tcPr>
          <w:p w14:paraId="093C2EB0" w14:textId="77777777" w:rsidR="00FA7BDC" w:rsidRDefault="00FA7BDC" w:rsidP="002B4AC5">
            <w:pPr>
              <w:pStyle w:val="TableContent-Left-Uraian"/>
            </w:pPr>
            <w:r w:rsidRPr="00F90620">
              <w:t>Uraian</w:t>
            </w:r>
            <w:r w:rsidRPr="00F90620">
              <w:tab/>
              <w:t>:</w:t>
            </w:r>
            <w:r w:rsidRPr="00F90620">
              <w:tab/>
            </w:r>
            <w:r>
              <w:t>Pengetahuan dan pemahaman karyawan CeXS mengenai SMKI.</w:t>
            </w:r>
          </w:p>
          <w:p w14:paraId="64D7D5C6" w14:textId="77777777" w:rsidR="00FA7BDC" w:rsidRDefault="00FA7BDC" w:rsidP="002B4AC5">
            <w:pPr>
              <w:pStyle w:val="TableContent-Left-Uraian"/>
            </w:pPr>
            <w:r>
              <w:t>Target</w:t>
            </w:r>
            <w:r>
              <w:tab/>
              <w:t>:</w:t>
            </w:r>
            <w:r>
              <w:tab/>
              <w:t>Lebih dari 90% kayrawan memiliki pemahaman yang baik mengenai SMKI.</w:t>
            </w:r>
          </w:p>
          <w:p w14:paraId="473103D7" w14:textId="77777777" w:rsidR="00FA7BDC" w:rsidRDefault="00FA7BDC" w:rsidP="002B4AC5">
            <w:pPr>
              <w:pStyle w:val="TableContent-Left-Uraian"/>
            </w:pPr>
            <w:r>
              <w:t>Evaluasi</w:t>
            </w:r>
            <w:r>
              <w:tab/>
              <w:t xml:space="preserve">: </w:t>
            </w:r>
            <w:r>
              <w:tab/>
              <w:t>Tahunan.</w:t>
            </w:r>
          </w:p>
          <w:p w14:paraId="3E6D330F" w14:textId="77777777" w:rsidR="00FA7BDC" w:rsidRPr="00F90620" w:rsidRDefault="00FA7BDC" w:rsidP="002B4AC5">
            <w:pPr>
              <w:pStyle w:val="TableContent-Left-Uraian"/>
            </w:pPr>
            <w:r>
              <w:lastRenderedPageBreak/>
              <w:t>Metode</w:t>
            </w:r>
            <w:r>
              <w:tab/>
              <w:t>:</w:t>
            </w:r>
            <w:r>
              <w:tab/>
              <w:t>Rasio total karyawan di CeXS dibandingkan dengan yang lulus dengan nilai diatas 90% pada setiap ujian sosialisasi keamanan informasi.</w:t>
            </w:r>
          </w:p>
        </w:tc>
        <w:tc>
          <w:tcPr>
            <w:tcW w:w="1947" w:type="dxa"/>
          </w:tcPr>
          <w:p w14:paraId="7E4CAC20" w14:textId="77777777" w:rsidR="00FA7BDC" w:rsidRDefault="00FA7BDC" w:rsidP="002B4AC5">
            <w:pPr>
              <w:pStyle w:val="TabelContent-Left"/>
            </w:pPr>
            <w:r>
              <w:lastRenderedPageBreak/>
              <w:t>Customer Experience and Services</w:t>
            </w:r>
          </w:p>
        </w:tc>
      </w:tr>
      <w:tr w:rsidR="00FA7BDC" w14:paraId="3C8CB6F7" w14:textId="77777777" w:rsidTr="00036205">
        <w:tc>
          <w:tcPr>
            <w:tcW w:w="764" w:type="dxa"/>
          </w:tcPr>
          <w:p w14:paraId="2B0063B4" w14:textId="77777777" w:rsidR="00FA7BDC" w:rsidRDefault="00FA7BDC" w:rsidP="008F5E54">
            <w:pPr>
              <w:pStyle w:val="TabelContent-Left"/>
              <w:numPr>
                <w:ilvl w:val="0"/>
                <w:numId w:val="9"/>
              </w:numPr>
            </w:pPr>
          </w:p>
        </w:tc>
        <w:tc>
          <w:tcPr>
            <w:tcW w:w="5306" w:type="dxa"/>
          </w:tcPr>
          <w:p w14:paraId="48FDAD15" w14:textId="77777777" w:rsidR="00FA7BDC" w:rsidRDefault="00FA7BDC" w:rsidP="002B4AC5">
            <w:pPr>
              <w:pStyle w:val="TableContent-Left-Uraian"/>
            </w:pPr>
            <w:r w:rsidRPr="00F90620">
              <w:t>Uraian</w:t>
            </w:r>
            <w:r w:rsidRPr="00F90620">
              <w:tab/>
              <w:t>:</w:t>
            </w:r>
            <w:r w:rsidRPr="00F90620">
              <w:tab/>
            </w:r>
            <w:r>
              <w:t>Tidak ada kebocoran data sensitif ataupun rahasia pada departemen Legal&amp;Compliance.</w:t>
            </w:r>
          </w:p>
          <w:p w14:paraId="46E5DD6A" w14:textId="77777777" w:rsidR="00FA7BDC" w:rsidRDefault="00FA7BDC" w:rsidP="002B4AC5">
            <w:pPr>
              <w:pStyle w:val="TableContent-Left-Uraian"/>
            </w:pPr>
            <w:r>
              <w:t>Target</w:t>
            </w:r>
            <w:r>
              <w:tab/>
              <w:t>:</w:t>
            </w:r>
            <w:r>
              <w:tab/>
              <w:t>Tahun pertama dan seterusnya tidak ada kebocoran data dan informasi.</w:t>
            </w:r>
          </w:p>
          <w:p w14:paraId="7B6BFCBA" w14:textId="77777777" w:rsidR="00FA7BDC" w:rsidRDefault="00FA7BDC" w:rsidP="002B4AC5">
            <w:pPr>
              <w:pStyle w:val="TableContent-Left-Uraian"/>
            </w:pPr>
            <w:r>
              <w:t>Evaluasi</w:t>
            </w:r>
            <w:r>
              <w:tab/>
              <w:t xml:space="preserve">: </w:t>
            </w:r>
            <w:r>
              <w:tab/>
              <w:t>Triwulan.</w:t>
            </w:r>
          </w:p>
          <w:p w14:paraId="78CB67E0"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947" w:type="dxa"/>
          </w:tcPr>
          <w:p w14:paraId="2E5CE367" w14:textId="77777777" w:rsidR="00FA7BDC" w:rsidRDefault="00FA7BDC" w:rsidP="002B4AC5">
            <w:pPr>
              <w:pStyle w:val="TabelContent-Left"/>
            </w:pPr>
            <w:r>
              <w:t>Legal&amp; Compliance</w:t>
            </w:r>
          </w:p>
        </w:tc>
      </w:tr>
      <w:tr w:rsidR="00FA7BDC" w14:paraId="1ED965BA" w14:textId="77777777" w:rsidTr="00036205">
        <w:tc>
          <w:tcPr>
            <w:tcW w:w="764" w:type="dxa"/>
          </w:tcPr>
          <w:p w14:paraId="7D5405AE" w14:textId="77777777" w:rsidR="00FA7BDC" w:rsidRDefault="00FA7BDC" w:rsidP="008F5E54">
            <w:pPr>
              <w:pStyle w:val="TabelContent-Left"/>
              <w:numPr>
                <w:ilvl w:val="0"/>
                <w:numId w:val="9"/>
              </w:numPr>
            </w:pPr>
          </w:p>
        </w:tc>
        <w:tc>
          <w:tcPr>
            <w:tcW w:w="5306" w:type="dxa"/>
          </w:tcPr>
          <w:p w14:paraId="1B6AF041" w14:textId="77777777" w:rsidR="00FA7BDC" w:rsidRDefault="00FA7BDC" w:rsidP="002B4AC5">
            <w:pPr>
              <w:pStyle w:val="TableContent-Left-Uraian"/>
            </w:pPr>
            <w:r w:rsidRPr="00F90620">
              <w:t>Uraian</w:t>
            </w:r>
            <w:r w:rsidRPr="00F90620">
              <w:tab/>
              <w:t>:</w:t>
            </w:r>
            <w:r w:rsidRPr="00F90620">
              <w:tab/>
            </w:r>
            <w:r>
              <w:t>Meningkatkan kepatuhan terhadap peraturan dan standar keamanan informasi yang berlaku.</w:t>
            </w:r>
          </w:p>
          <w:p w14:paraId="708FB3D2" w14:textId="77777777" w:rsidR="00FA7BDC" w:rsidRDefault="00FA7BDC" w:rsidP="002B4AC5">
            <w:pPr>
              <w:pStyle w:val="TableContent-Left-Uraian"/>
            </w:pPr>
            <w:r>
              <w:t>Target</w:t>
            </w:r>
            <w:r>
              <w:tab/>
              <w:t>:</w:t>
            </w:r>
            <w:r>
              <w:tab/>
              <w:t>Mencapai tingkat kepatuhan 100% terhadap kebijakan dan prosedur keamanan informasi yang ditetapkan.</w:t>
            </w:r>
          </w:p>
          <w:p w14:paraId="53F260B2" w14:textId="77777777" w:rsidR="00FA7BDC" w:rsidRDefault="00FA7BDC" w:rsidP="002B4AC5">
            <w:pPr>
              <w:pStyle w:val="TableContent-Left-Uraian"/>
            </w:pPr>
            <w:r>
              <w:t>Evaluasi</w:t>
            </w:r>
            <w:r>
              <w:tab/>
              <w:t xml:space="preserve">: </w:t>
            </w:r>
            <w:r>
              <w:tab/>
              <w:t>Tahunan.</w:t>
            </w:r>
          </w:p>
          <w:p w14:paraId="14746B9A" w14:textId="77777777" w:rsidR="00FA7BDC" w:rsidRPr="00F90620" w:rsidRDefault="00FA7BDC" w:rsidP="002B4AC5">
            <w:pPr>
              <w:pStyle w:val="TableContent-Left-Uraian"/>
            </w:pPr>
            <w:r>
              <w:t>Metode</w:t>
            </w:r>
            <w:r>
              <w:tab/>
              <w:t>:</w:t>
            </w:r>
            <w:r>
              <w:tab/>
              <w:t xml:space="preserve">Penilaian dilakuakn berdasarkan tingkat kepatuhan departemen Legal&amp;Compliance terhadap kebijakan dan prosedur keamanan informasi yang telah ditetapkan. Perhitungan dapat dilakukan dengan </w:t>
            </w:r>
            <w:r>
              <w:lastRenderedPageBreak/>
              <w:t>membandingkan tindakan aktual departemen dengan persyaratan yang ditetapkan dan menentukan tingkat kepatuhan sebagai persentase dari persyarat yang dipenuhi.</w:t>
            </w:r>
          </w:p>
        </w:tc>
        <w:tc>
          <w:tcPr>
            <w:tcW w:w="1947" w:type="dxa"/>
          </w:tcPr>
          <w:p w14:paraId="5150ABBD" w14:textId="77777777" w:rsidR="00FA7BDC" w:rsidRDefault="00FA7BDC" w:rsidP="002B4AC5">
            <w:pPr>
              <w:pStyle w:val="TabelContent-Left"/>
            </w:pPr>
            <w:r>
              <w:lastRenderedPageBreak/>
              <w:t>Legal&amp; Compliance</w:t>
            </w:r>
          </w:p>
        </w:tc>
      </w:tr>
      <w:tr w:rsidR="00FA7BDC" w14:paraId="3DC793C1" w14:textId="77777777" w:rsidTr="00036205">
        <w:tc>
          <w:tcPr>
            <w:tcW w:w="764" w:type="dxa"/>
          </w:tcPr>
          <w:p w14:paraId="152051E9" w14:textId="77777777" w:rsidR="00FA7BDC" w:rsidRDefault="00FA7BDC" w:rsidP="008F5E54">
            <w:pPr>
              <w:pStyle w:val="TabelContent-Left"/>
              <w:numPr>
                <w:ilvl w:val="0"/>
                <w:numId w:val="9"/>
              </w:numPr>
            </w:pPr>
          </w:p>
        </w:tc>
        <w:tc>
          <w:tcPr>
            <w:tcW w:w="5306" w:type="dxa"/>
          </w:tcPr>
          <w:p w14:paraId="13F31A1C" w14:textId="77777777" w:rsidR="00FA7BDC" w:rsidRDefault="00FA7BDC" w:rsidP="002B4AC5">
            <w:pPr>
              <w:pStyle w:val="TableContent-Left-Uraian"/>
            </w:pPr>
            <w:r w:rsidRPr="00F90620">
              <w:t>Uraian</w:t>
            </w:r>
            <w:r w:rsidRPr="00F90620">
              <w:tab/>
              <w:t>:</w:t>
            </w:r>
            <w:r w:rsidRPr="00F90620">
              <w:tab/>
            </w:r>
            <w:r>
              <w:t>Tidak ada kebocoran data sensitif ataupun rahasia pada departemen Claim.</w:t>
            </w:r>
          </w:p>
          <w:p w14:paraId="703D5C11" w14:textId="77777777" w:rsidR="00FA7BDC" w:rsidRDefault="00FA7BDC" w:rsidP="002B4AC5">
            <w:pPr>
              <w:pStyle w:val="TableContent-Left-Uraian"/>
            </w:pPr>
            <w:r>
              <w:t>Target</w:t>
            </w:r>
            <w:r>
              <w:tab/>
              <w:t>:</w:t>
            </w:r>
            <w:r>
              <w:tab/>
              <w:t>Tahun pertama dan seterusnya tidak ada kebocoran data dan informasi.</w:t>
            </w:r>
          </w:p>
          <w:p w14:paraId="7D01E558" w14:textId="77777777" w:rsidR="00FA7BDC" w:rsidRDefault="00FA7BDC" w:rsidP="002B4AC5">
            <w:pPr>
              <w:pStyle w:val="TableContent-Left-Uraian"/>
            </w:pPr>
            <w:r>
              <w:t>Evaluasi</w:t>
            </w:r>
            <w:r>
              <w:tab/>
              <w:t xml:space="preserve">: </w:t>
            </w:r>
            <w:r>
              <w:tab/>
              <w:t>Triwulan.</w:t>
            </w:r>
          </w:p>
          <w:p w14:paraId="4CC853D5" w14:textId="77777777" w:rsidR="00FA7BDC" w:rsidRPr="00F90620" w:rsidRDefault="00FA7BDC" w:rsidP="002B4AC5">
            <w:pPr>
              <w:pStyle w:val="TableContent-Left-Uraian"/>
            </w:pPr>
            <w:r>
              <w:t>Metode</w:t>
            </w:r>
            <w:r>
              <w:tab/>
              <w:t>:</w:t>
            </w:r>
            <w:r>
              <w:tab/>
              <w:t>Tidak adaa pelaporan kebocoran data dengan jumlah pelaporan yang masuk = 0.</w:t>
            </w:r>
          </w:p>
        </w:tc>
        <w:tc>
          <w:tcPr>
            <w:tcW w:w="1947" w:type="dxa"/>
          </w:tcPr>
          <w:p w14:paraId="3C44FDC0" w14:textId="77777777" w:rsidR="00FA7BDC" w:rsidRDefault="00FA7BDC" w:rsidP="002B4AC5">
            <w:pPr>
              <w:pStyle w:val="TabelContent-Left"/>
            </w:pPr>
            <w:r>
              <w:t>Claim</w:t>
            </w:r>
          </w:p>
        </w:tc>
      </w:tr>
      <w:tr w:rsidR="00FA7BDC" w14:paraId="2ACC6C8D" w14:textId="77777777" w:rsidTr="00036205">
        <w:tc>
          <w:tcPr>
            <w:tcW w:w="764" w:type="dxa"/>
          </w:tcPr>
          <w:p w14:paraId="2C7C2742" w14:textId="77777777" w:rsidR="00FA7BDC" w:rsidRDefault="00FA7BDC" w:rsidP="008F5E54">
            <w:pPr>
              <w:pStyle w:val="TabelContent-Left"/>
              <w:numPr>
                <w:ilvl w:val="0"/>
                <w:numId w:val="9"/>
              </w:numPr>
            </w:pPr>
          </w:p>
        </w:tc>
        <w:tc>
          <w:tcPr>
            <w:tcW w:w="5306" w:type="dxa"/>
          </w:tcPr>
          <w:p w14:paraId="31FAE824" w14:textId="77777777" w:rsidR="00FA7BDC" w:rsidRDefault="00FA7BDC" w:rsidP="002B4AC5">
            <w:pPr>
              <w:pStyle w:val="TableContent-Left-Uraian"/>
            </w:pPr>
            <w:r w:rsidRPr="00F90620">
              <w:t>Uraian</w:t>
            </w:r>
            <w:r w:rsidRPr="00F90620">
              <w:tab/>
              <w:t>:</w:t>
            </w:r>
            <w:r w:rsidRPr="00F90620">
              <w:tab/>
            </w:r>
            <w:r>
              <w:t>Kebijakan keamanan informasi dapat berjalan dengan baik.</w:t>
            </w:r>
          </w:p>
          <w:p w14:paraId="01A88CC4" w14:textId="77777777" w:rsidR="00FA7BDC" w:rsidRDefault="00FA7BDC" w:rsidP="002B4AC5">
            <w:pPr>
              <w:pStyle w:val="TableContent-Left-Uraian"/>
            </w:pPr>
            <w:r>
              <w:t>Target</w:t>
            </w:r>
            <w:r>
              <w:tab/>
              <w:t>:</w:t>
            </w:r>
            <w:r>
              <w:tab/>
              <w:t>Sosialisasi kebijakan SMKI sudah merata pada seluruh karyawan di departemen Claim.</w:t>
            </w:r>
          </w:p>
          <w:p w14:paraId="3A2CECF5" w14:textId="77777777" w:rsidR="00FA7BDC" w:rsidRDefault="00FA7BDC" w:rsidP="002B4AC5">
            <w:pPr>
              <w:pStyle w:val="TableContent-Left-Uraian"/>
            </w:pPr>
            <w:r>
              <w:t>Evaluasi</w:t>
            </w:r>
            <w:r>
              <w:tab/>
              <w:t xml:space="preserve">: </w:t>
            </w:r>
            <w:r>
              <w:tab/>
              <w:t>Tahunan.</w:t>
            </w:r>
          </w:p>
          <w:p w14:paraId="688B3DDB" w14:textId="77777777" w:rsidR="00FA7BDC" w:rsidRPr="00F90620" w:rsidRDefault="00FA7BDC" w:rsidP="002B4AC5">
            <w:pPr>
              <w:pStyle w:val="TableContent-Left-Uraian"/>
            </w:pPr>
            <w:r>
              <w:t>Metode</w:t>
            </w:r>
            <w:r>
              <w:tab/>
              <w:t>:</w:t>
            </w:r>
            <w:r>
              <w:tab/>
              <w:t>Berdasarkan jumlah temuan dalam internal audit SMKI perusahaan.</w:t>
            </w:r>
          </w:p>
        </w:tc>
        <w:tc>
          <w:tcPr>
            <w:tcW w:w="1947" w:type="dxa"/>
          </w:tcPr>
          <w:p w14:paraId="40D0F178" w14:textId="77777777" w:rsidR="00FA7BDC" w:rsidRDefault="00FA7BDC" w:rsidP="002B4AC5">
            <w:pPr>
              <w:pStyle w:val="TabelContent-Left"/>
            </w:pPr>
            <w:r>
              <w:t>Claim</w:t>
            </w:r>
          </w:p>
        </w:tc>
      </w:tr>
    </w:tbl>
    <w:p w14:paraId="7F6D1C89" w14:textId="77777777" w:rsidR="00FA7BDC" w:rsidRPr="00DF6A41" w:rsidRDefault="00FA7BDC" w:rsidP="00FA7BDC">
      <w:pPr>
        <w:pStyle w:val="Normal-Heading2"/>
      </w:pPr>
    </w:p>
    <w:p w14:paraId="07C2E4C2" w14:textId="77777777" w:rsidR="007648EB" w:rsidRDefault="007648EB" w:rsidP="007648EB"/>
    <w:p w14:paraId="4D3F533D" w14:textId="09BA7AC4" w:rsidR="006049D0" w:rsidRDefault="005055E0" w:rsidP="006049D0">
      <w:pPr>
        <w:pStyle w:val="Heading2"/>
        <w:rPr>
          <w:i/>
          <w:iCs/>
        </w:rPr>
      </w:pPr>
      <w:bookmarkStart w:id="18" w:name="_Toc227065225"/>
      <w:r w:rsidRPr="005055E0">
        <w:t xml:space="preserve">Perencanaan Perubahan / </w:t>
      </w:r>
      <w:r w:rsidRPr="005055E0">
        <w:rPr>
          <w:i/>
          <w:iCs/>
        </w:rPr>
        <w:t>Planning of Changes</w:t>
      </w:r>
      <w:bookmarkEnd w:id="18"/>
    </w:p>
    <w:p w14:paraId="07AC5A79" w14:textId="113C5CFA" w:rsidR="006049D0" w:rsidRDefault="002364A9" w:rsidP="002364A9">
      <w:pPr>
        <w:pStyle w:val="Normal-Heading2"/>
      </w:pPr>
      <w:r w:rsidRPr="002364A9">
        <w:t xml:space="preserve">Setiap perubahan signifikan pada SMKI (seperti restrukturisasi organisasi, perpindahan Data Center, atau pergantian sistem core) harus </w:t>
      </w:r>
      <w:r w:rsidRPr="002364A9">
        <w:lastRenderedPageBreak/>
        <w:t>direncanakan secara terstruktur, dievaluasi risikonya, dan disetujui oleh Manajemen Puncak.</w:t>
      </w:r>
    </w:p>
    <w:p w14:paraId="4FAB0C1D" w14:textId="77777777" w:rsidR="002364A9" w:rsidRDefault="002364A9" w:rsidP="007648EB"/>
    <w:p w14:paraId="43C6CDDF" w14:textId="0C448BB7" w:rsidR="007648EB" w:rsidRDefault="007648EB" w:rsidP="007648EB">
      <w:pPr>
        <w:pStyle w:val="Heading1"/>
      </w:pPr>
      <w:bookmarkStart w:id="19" w:name="_Toc227065226"/>
      <w:r>
        <w:t>Dukungan</w:t>
      </w:r>
      <w:bookmarkEnd w:id="19"/>
    </w:p>
    <w:p w14:paraId="5EBDAF73" w14:textId="224D5DC5" w:rsidR="007648EB" w:rsidRDefault="007648EB" w:rsidP="007648EB">
      <w:pPr>
        <w:pStyle w:val="Heading2"/>
      </w:pPr>
      <w:bookmarkStart w:id="20" w:name="_Toc227065227"/>
      <w:r>
        <w:t>Sumber Daya</w:t>
      </w:r>
      <w:bookmarkEnd w:id="20"/>
    </w:p>
    <w:p w14:paraId="5E6862E2" w14:textId="184B5C98" w:rsidR="006E5B9C" w:rsidRPr="006E5B9C" w:rsidRDefault="006E5B9C" w:rsidP="006E5B9C">
      <w:pPr>
        <w:pStyle w:val="Normal-Heading2"/>
      </w:pPr>
      <w:r>
        <w:t>Perusahaan menentukan dan menyediakan sumber daya yang dibutuhkan untuk pembentukan, penerapan, pemeliharaan dan peningkatan berkelanjutan terkait dengan Sistem Manajemen Keamanan Informasi.</w:t>
      </w:r>
    </w:p>
    <w:p w14:paraId="30A92A7C" w14:textId="77777777" w:rsidR="007648EB" w:rsidRDefault="007648EB" w:rsidP="007648EB"/>
    <w:p w14:paraId="0B88CB42" w14:textId="169CEED5" w:rsidR="007648EB" w:rsidRDefault="007648EB" w:rsidP="007648EB">
      <w:pPr>
        <w:pStyle w:val="Heading2"/>
      </w:pPr>
      <w:bookmarkStart w:id="21" w:name="_Toc227065228"/>
      <w:r>
        <w:t>Kompetensi</w:t>
      </w:r>
      <w:bookmarkEnd w:id="21"/>
    </w:p>
    <w:p w14:paraId="6E94C264" w14:textId="1DFB17A8" w:rsidR="00365323" w:rsidRDefault="00365323" w:rsidP="00365323">
      <w:pPr>
        <w:pStyle w:val="Normal-Heading2"/>
      </w:pPr>
      <w:r>
        <w:t>Perusahaan memastikan semua karyawan memiliki kompetensi melalui pelatihan dan keterampilan yang dibutuhkan untuk memenuhi persyarat</w:t>
      </w:r>
      <w:r w:rsidR="008924B1">
        <w:t>an</w:t>
      </w:r>
      <w:r>
        <w:t xml:space="preserve"> pekerjaan. Dan ini juga dilakukan pemantauan untuk mengidentifikasikan kebutuhan pelatihan dan pengembangan.</w:t>
      </w:r>
    </w:p>
    <w:p w14:paraId="49454169" w14:textId="77777777" w:rsidR="007648EB" w:rsidRDefault="007648EB" w:rsidP="007648EB"/>
    <w:p w14:paraId="5AF2D500" w14:textId="5ECAED24" w:rsidR="007648EB" w:rsidRDefault="007648EB" w:rsidP="007648EB">
      <w:pPr>
        <w:pStyle w:val="Heading2"/>
      </w:pPr>
      <w:bookmarkStart w:id="22" w:name="_Toc227065229"/>
      <w:r>
        <w:t>Kesadaran</w:t>
      </w:r>
      <w:bookmarkEnd w:id="22"/>
    </w:p>
    <w:p w14:paraId="6B604CFF" w14:textId="3C6C9E4B" w:rsidR="00831C96" w:rsidRPr="00831C96" w:rsidRDefault="00831C96" w:rsidP="00831C96">
      <w:pPr>
        <w:pStyle w:val="Normal-Heading2"/>
      </w:pPr>
      <w:r>
        <w:t>Untuk memastikan seluruh karyawan mengetahui semua kebijakan dan kontribusinya terhadap efektifitas Sistem Manajemen Keamanan Informasi, dilakukan pelatihan kesadaran secara berkala setidaknya 4 kali dalam setahun, dan memastikan materi kesadaran keamanan informasi juga masuk dalam program pengenalan karyawan baru.</w:t>
      </w:r>
    </w:p>
    <w:p w14:paraId="3A6260BD" w14:textId="77777777" w:rsidR="007648EB" w:rsidRDefault="007648EB" w:rsidP="007648EB"/>
    <w:p w14:paraId="2BC9128C" w14:textId="5DD565D0" w:rsidR="007648EB" w:rsidRDefault="007648EB" w:rsidP="007648EB">
      <w:pPr>
        <w:pStyle w:val="Heading2"/>
      </w:pPr>
      <w:bookmarkStart w:id="23" w:name="_Toc227065230"/>
      <w:r>
        <w:t>Komunikasi</w:t>
      </w:r>
      <w:bookmarkEnd w:id="23"/>
    </w:p>
    <w:p w14:paraId="4C1B5BA1" w14:textId="08A51C37" w:rsidR="00697BC1" w:rsidRDefault="00697BC1" w:rsidP="00697BC1">
      <w:pPr>
        <w:pStyle w:val="Normal-Heading2"/>
      </w:pPr>
      <w:r>
        <w:t>Komunikasi terkait dengan topik terkait dengan penerapan Sistem Manajemen Keamanan Informasi dilakukan sesuai dengan target pada pihak yang berkepentingan.</w:t>
      </w:r>
    </w:p>
    <w:p w14:paraId="23C2E12A" w14:textId="77777777" w:rsidR="00697BC1" w:rsidRPr="00697BC1" w:rsidRDefault="00697BC1" w:rsidP="00697BC1">
      <w:pPr>
        <w:pStyle w:val="Normal-Heading2"/>
      </w:pPr>
    </w:p>
    <w:tbl>
      <w:tblPr>
        <w:tblStyle w:val="TableGrid"/>
        <w:tblW w:w="8819" w:type="dxa"/>
        <w:tblInd w:w="993" w:type="dxa"/>
        <w:tblLook w:val="04A0" w:firstRow="1" w:lastRow="0" w:firstColumn="1" w:lastColumn="0" w:noHBand="0" w:noVBand="1"/>
      </w:tblPr>
      <w:tblGrid>
        <w:gridCol w:w="936"/>
        <w:gridCol w:w="1382"/>
        <w:gridCol w:w="2007"/>
        <w:gridCol w:w="1107"/>
        <w:gridCol w:w="1806"/>
        <w:gridCol w:w="1581"/>
      </w:tblGrid>
      <w:tr w:rsidR="00697BC1" w14:paraId="55A4EFB7" w14:textId="77777777" w:rsidTr="002B4AC5">
        <w:tc>
          <w:tcPr>
            <w:tcW w:w="936" w:type="dxa"/>
            <w:shd w:val="clear" w:color="auto" w:fill="D9D9D9" w:themeFill="background1" w:themeFillShade="D9"/>
          </w:tcPr>
          <w:p w14:paraId="55FD22FC" w14:textId="77777777" w:rsidR="00697BC1" w:rsidRPr="00263126" w:rsidRDefault="00697BC1" w:rsidP="002B4AC5">
            <w:pPr>
              <w:pStyle w:val="Header-TableHeader"/>
            </w:pPr>
            <w:r w:rsidRPr="00263126">
              <w:t>No</w:t>
            </w:r>
          </w:p>
        </w:tc>
        <w:tc>
          <w:tcPr>
            <w:tcW w:w="1382" w:type="dxa"/>
            <w:shd w:val="clear" w:color="auto" w:fill="D9D9D9" w:themeFill="background1" w:themeFillShade="D9"/>
          </w:tcPr>
          <w:p w14:paraId="6B33F5BC" w14:textId="77777777" w:rsidR="00697BC1" w:rsidRPr="00164BEF" w:rsidRDefault="00697BC1" w:rsidP="002B4AC5">
            <w:pPr>
              <w:pStyle w:val="Header-TableHeader"/>
            </w:pPr>
            <w:r>
              <w:t>Topik</w:t>
            </w:r>
          </w:p>
        </w:tc>
        <w:tc>
          <w:tcPr>
            <w:tcW w:w="2007" w:type="dxa"/>
            <w:shd w:val="clear" w:color="auto" w:fill="D9D9D9" w:themeFill="background1" w:themeFillShade="D9"/>
          </w:tcPr>
          <w:p w14:paraId="4367257B" w14:textId="77777777" w:rsidR="00697BC1" w:rsidRPr="00164BEF" w:rsidRDefault="00697BC1" w:rsidP="002B4AC5">
            <w:pPr>
              <w:pStyle w:val="Header-TableHeader"/>
            </w:pPr>
            <w:r>
              <w:t>Target Informasi</w:t>
            </w:r>
          </w:p>
        </w:tc>
        <w:tc>
          <w:tcPr>
            <w:tcW w:w="1107" w:type="dxa"/>
            <w:shd w:val="clear" w:color="auto" w:fill="D9D9D9" w:themeFill="background1" w:themeFillShade="D9"/>
          </w:tcPr>
          <w:p w14:paraId="6715C702" w14:textId="77777777" w:rsidR="00697BC1" w:rsidRPr="00164BEF" w:rsidRDefault="00697BC1" w:rsidP="002B4AC5">
            <w:pPr>
              <w:pStyle w:val="Header-TableHeader"/>
            </w:pPr>
            <w:r>
              <w:t>PIC</w:t>
            </w:r>
          </w:p>
        </w:tc>
        <w:tc>
          <w:tcPr>
            <w:tcW w:w="1806" w:type="dxa"/>
            <w:shd w:val="clear" w:color="auto" w:fill="D9D9D9" w:themeFill="background1" w:themeFillShade="D9"/>
          </w:tcPr>
          <w:p w14:paraId="49808413" w14:textId="77777777" w:rsidR="00697BC1" w:rsidRPr="00164BEF" w:rsidRDefault="00697BC1" w:rsidP="002B4AC5">
            <w:pPr>
              <w:pStyle w:val="Header-TableHeader"/>
            </w:pPr>
            <w:r>
              <w:t>Media Komunikasi</w:t>
            </w:r>
          </w:p>
        </w:tc>
        <w:tc>
          <w:tcPr>
            <w:tcW w:w="1581" w:type="dxa"/>
            <w:shd w:val="clear" w:color="auto" w:fill="D9D9D9" w:themeFill="background1" w:themeFillShade="D9"/>
          </w:tcPr>
          <w:p w14:paraId="62579967" w14:textId="77777777" w:rsidR="00697BC1" w:rsidRPr="00164BEF" w:rsidRDefault="00697BC1" w:rsidP="002B4AC5">
            <w:pPr>
              <w:pStyle w:val="Header-TableHeader"/>
            </w:pPr>
            <w:r>
              <w:t>Frekuensi</w:t>
            </w:r>
          </w:p>
        </w:tc>
      </w:tr>
      <w:tr w:rsidR="00697BC1" w14:paraId="23B08C00" w14:textId="77777777" w:rsidTr="002B4AC5">
        <w:tc>
          <w:tcPr>
            <w:tcW w:w="936" w:type="dxa"/>
          </w:tcPr>
          <w:p w14:paraId="338D1D84" w14:textId="77777777" w:rsidR="00697BC1" w:rsidRDefault="00697BC1" w:rsidP="008F5E54">
            <w:pPr>
              <w:pStyle w:val="TableContent-Number"/>
              <w:numPr>
                <w:ilvl w:val="0"/>
                <w:numId w:val="12"/>
              </w:numPr>
            </w:pPr>
            <w:r>
              <w:lastRenderedPageBreak/>
              <w:t xml:space="preserve"> </w:t>
            </w:r>
          </w:p>
        </w:tc>
        <w:tc>
          <w:tcPr>
            <w:tcW w:w="1382" w:type="dxa"/>
          </w:tcPr>
          <w:p w14:paraId="47B22938" w14:textId="77777777" w:rsidR="00697BC1" w:rsidRDefault="00697BC1" w:rsidP="002B4AC5">
            <w:pPr>
              <w:pStyle w:val="TabelContent-Left-Small"/>
            </w:pPr>
            <w:r w:rsidRPr="00FB4315">
              <w:t>Kebijakan</w:t>
            </w:r>
            <w:r>
              <w:t xml:space="preserve"> Keamanan Informasi</w:t>
            </w:r>
          </w:p>
        </w:tc>
        <w:tc>
          <w:tcPr>
            <w:tcW w:w="2007" w:type="dxa"/>
          </w:tcPr>
          <w:p w14:paraId="18E42223" w14:textId="77777777" w:rsidR="00697BC1" w:rsidRDefault="00697BC1" w:rsidP="002B4AC5">
            <w:pPr>
              <w:pStyle w:val="TableContent-Point-Small"/>
            </w:pPr>
            <w:r w:rsidRPr="00FB4315">
              <w:t>Top</w:t>
            </w:r>
            <w:r>
              <w:t xml:space="preserve"> Management</w:t>
            </w:r>
          </w:p>
          <w:p w14:paraId="02FE5590" w14:textId="77777777" w:rsidR="00697BC1" w:rsidRDefault="00697BC1" w:rsidP="002B4AC5">
            <w:pPr>
              <w:pStyle w:val="TableContent-Point-Small"/>
            </w:pPr>
            <w:r>
              <w:t>Seluruh Karyawan</w:t>
            </w:r>
          </w:p>
          <w:p w14:paraId="7225154E" w14:textId="77777777" w:rsidR="00697BC1" w:rsidRDefault="00697BC1" w:rsidP="002B4AC5">
            <w:pPr>
              <w:pStyle w:val="TableContent-Point-Small"/>
            </w:pPr>
            <w:r>
              <w:t>Pihak Berkepentingan</w:t>
            </w:r>
          </w:p>
        </w:tc>
        <w:tc>
          <w:tcPr>
            <w:tcW w:w="1107" w:type="dxa"/>
          </w:tcPr>
          <w:p w14:paraId="13AF40AF" w14:textId="77777777" w:rsidR="00697BC1" w:rsidRDefault="00697BC1" w:rsidP="002B4AC5">
            <w:pPr>
              <w:pStyle w:val="TabelContent-Left-Small"/>
            </w:pPr>
            <w:r>
              <w:t>MR</w:t>
            </w:r>
          </w:p>
        </w:tc>
        <w:tc>
          <w:tcPr>
            <w:tcW w:w="1806" w:type="dxa"/>
          </w:tcPr>
          <w:p w14:paraId="455140FB" w14:textId="77777777" w:rsidR="00697BC1" w:rsidRDefault="00697BC1" w:rsidP="002B4AC5">
            <w:pPr>
              <w:pStyle w:val="TabelContent-Left-Small"/>
            </w:pPr>
            <w:r>
              <w:t>X-Banner, Website, Email/Campaign, Training</w:t>
            </w:r>
          </w:p>
        </w:tc>
        <w:tc>
          <w:tcPr>
            <w:tcW w:w="1581" w:type="dxa"/>
          </w:tcPr>
          <w:p w14:paraId="5936BAFE" w14:textId="77777777" w:rsidR="00697BC1" w:rsidRPr="00FB4315" w:rsidRDefault="00697BC1" w:rsidP="002B4AC5">
            <w:pPr>
              <w:pStyle w:val="TabelContent-Left-Small"/>
            </w:pPr>
            <w:r>
              <w:t>Baru dan setiap ada perubahan</w:t>
            </w:r>
          </w:p>
        </w:tc>
      </w:tr>
      <w:tr w:rsidR="00697BC1" w14:paraId="77007B9F" w14:textId="77777777" w:rsidTr="002B4AC5">
        <w:tc>
          <w:tcPr>
            <w:tcW w:w="936" w:type="dxa"/>
          </w:tcPr>
          <w:p w14:paraId="46F79ACA" w14:textId="77777777" w:rsidR="00697BC1" w:rsidRDefault="00697BC1" w:rsidP="002B4AC5">
            <w:pPr>
              <w:pStyle w:val="TableContent-Number"/>
            </w:pPr>
          </w:p>
        </w:tc>
        <w:tc>
          <w:tcPr>
            <w:tcW w:w="1382" w:type="dxa"/>
          </w:tcPr>
          <w:p w14:paraId="23FA1977" w14:textId="77777777" w:rsidR="00697BC1" w:rsidRDefault="00697BC1" w:rsidP="002B4AC5">
            <w:pPr>
              <w:pStyle w:val="TabelContent-Left-Small"/>
            </w:pPr>
            <w:r>
              <w:t>Sasaran Keamanan Informasi</w:t>
            </w:r>
          </w:p>
        </w:tc>
        <w:tc>
          <w:tcPr>
            <w:tcW w:w="2007" w:type="dxa"/>
          </w:tcPr>
          <w:p w14:paraId="4CAFBB27" w14:textId="77777777" w:rsidR="00697BC1" w:rsidRDefault="00697BC1" w:rsidP="002B4AC5">
            <w:pPr>
              <w:pStyle w:val="TableContent-Point-Small"/>
            </w:pPr>
            <w:r>
              <w:t>Top Management</w:t>
            </w:r>
          </w:p>
          <w:p w14:paraId="0CABA79B" w14:textId="77777777" w:rsidR="00697BC1" w:rsidRDefault="00697BC1" w:rsidP="002B4AC5">
            <w:pPr>
              <w:pStyle w:val="TableContent-Point-Small"/>
            </w:pPr>
            <w:r>
              <w:t>Seluruh Karyawan</w:t>
            </w:r>
          </w:p>
        </w:tc>
        <w:tc>
          <w:tcPr>
            <w:tcW w:w="1107" w:type="dxa"/>
          </w:tcPr>
          <w:p w14:paraId="30499005" w14:textId="77777777" w:rsidR="00697BC1" w:rsidRDefault="00697BC1" w:rsidP="002B4AC5">
            <w:pPr>
              <w:pStyle w:val="TabelContent-Left-Small"/>
            </w:pPr>
            <w:r>
              <w:t>MR</w:t>
            </w:r>
          </w:p>
        </w:tc>
        <w:tc>
          <w:tcPr>
            <w:tcW w:w="1806" w:type="dxa"/>
          </w:tcPr>
          <w:p w14:paraId="1126D7D3" w14:textId="77777777" w:rsidR="00697BC1" w:rsidRDefault="00697BC1" w:rsidP="002B4AC5">
            <w:pPr>
              <w:pStyle w:val="TableContent-Point-Small"/>
            </w:pPr>
            <w:r>
              <w:t>Rapat Tinjauan Keamanan Informasi</w:t>
            </w:r>
          </w:p>
          <w:p w14:paraId="1A32827C" w14:textId="77777777" w:rsidR="00697BC1" w:rsidRDefault="00697BC1" w:rsidP="002B4AC5">
            <w:pPr>
              <w:pStyle w:val="TableContent-Point-Small"/>
            </w:pPr>
            <w:r>
              <w:t>Form Penetapan Sasaran KEamanan Informasi</w:t>
            </w:r>
          </w:p>
        </w:tc>
        <w:tc>
          <w:tcPr>
            <w:tcW w:w="1581" w:type="dxa"/>
          </w:tcPr>
          <w:p w14:paraId="1EC497CE" w14:textId="77777777" w:rsidR="00697BC1" w:rsidRDefault="00697BC1" w:rsidP="002B4AC5">
            <w:pPr>
              <w:pStyle w:val="TabelContent-Left-Small"/>
            </w:pPr>
            <w:r>
              <w:t>Baru dan setiap ada perubahan</w:t>
            </w:r>
          </w:p>
        </w:tc>
      </w:tr>
      <w:tr w:rsidR="00697BC1" w14:paraId="7AC21725" w14:textId="77777777" w:rsidTr="002B4AC5">
        <w:tc>
          <w:tcPr>
            <w:tcW w:w="936" w:type="dxa"/>
          </w:tcPr>
          <w:p w14:paraId="68936F08" w14:textId="77777777" w:rsidR="00697BC1" w:rsidRDefault="00697BC1" w:rsidP="002B4AC5">
            <w:pPr>
              <w:pStyle w:val="TableContent-Number"/>
            </w:pPr>
          </w:p>
        </w:tc>
        <w:tc>
          <w:tcPr>
            <w:tcW w:w="1382" w:type="dxa"/>
          </w:tcPr>
          <w:p w14:paraId="7B1771E0" w14:textId="77777777" w:rsidR="00697BC1" w:rsidRDefault="00697BC1" w:rsidP="002B4AC5">
            <w:pPr>
              <w:pStyle w:val="TabelContent-Left-Small"/>
            </w:pPr>
            <w:r>
              <w:t>Pedoman Sistem Manajemen Keamanan Informasi</w:t>
            </w:r>
          </w:p>
        </w:tc>
        <w:tc>
          <w:tcPr>
            <w:tcW w:w="2007" w:type="dxa"/>
          </w:tcPr>
          <w:p w14:paraId="4D7894C3" w14:textId="77777777" w:rsidR="00697BC1" w:rsidRDefault="00697BC1" w:rsidP="002B4AC5">
            <w:pPr>
              <w:pStyle w:val="TableContent-Point-Small"/>
            </w:pPr>
            <w:r>
              <w:t>Top Management</w:t>
            </w:r>
          </w:p>
          <w:p w14:paraId="25EFD662" w14:textId="77777777" w:rsidR="00697BC1" w:rsidRDefault="00697BC1" w:rsidP="002B4AC5">
            <w:pPr>
              <w:pStyle w:val="TableContent-Point-Small"/>
            </w:pPr>
            <w:r>
              <w:t>Seluruh Karyawan</w:t>
            </w:r>
          </w:p>
        </w:tc>
        <w:tc>
          <w:tcPr>
            <w:tcW w:w="1107" w:type="dxa"/>
          </w:tcPr>
          <w:p w14:paraId="7D002366" w14:textId="77777777" w:rsidR="00697BC1" w:rsidRDefault="00697BC1" w:rsidP="002B4AC5">
            <w:pPr>
              <w:pStyle w:val="TabelContent-Left-Small"/>
            </w:pPr>
            <w:r>
              <w:t>MR</w:t>
            </w:r>
          </w:p>
        </w:tc>
        <w:tc>
          <w:tcPr>
            <w:tcW w:w="1806" w:type="dxa"/>
          </w:tcPr>
          <w:p w14:paraId="095AE9EF" w14:textId="77777777" w:rsidR="00697BC1" w:rsidRDefault="00697BC1" w:rsidP="002B4AC5">
            <w:pPr>
              <w:pStyle w:val="TableContent-Point-Small"/>
            </w:pPr>
            <w:r>
              <w:t>Sosialisasi Keamanan Informasi Keamanan Informasi</w:t>
            </w:r>
          </w:p>
        </w:tc>
        <w:tc>
          <w:tcPr>
            <w:tcW w:w="1581" w:type="dxa"/>
          </w:tcPr>
          <w:p w14:paraId="7FCD1C42" w14:textId="77777777" w:rsidR="00697BC1" w:rsidRDefault="00697BC1" w:rsidP="002B4AC5">
            <w:pPr>
              <w:pStyle w:val="TabelContent-Left-Small"/>
            </w:pPr>
            <w:r>
              <w:t>Baru dan setiap ada perubahan</w:t>
            </w:r>
          </w:p>
        </w:tc>
      </w:tr>
      <w:tr w:rsidR="00697BC1" w14:paraId="36DD7E4A" w14:textId="77777777" w:rsidTr="002B4AC5">
        <w:tc>
          <w:tcPr>
            <w:tcW w:w="936" w:type="dxa"/>
          </w:tcPr>
          <w:p w14:paraId="02FEDA5C" w14:textId="77777777" w:rsidR="00697BC1" w:rsidRDefault="00697BC1" w:rsidP="002B4AC5">
            <w:pPr>
              <w:pStyle w:val="TableContent-Number"/>
            </w:pPr>
          </w:p>
        </w:tc>
        <w:tc>
          <w:tcPr>
            <w:tcW w:w="1382" w:type="dxa"/>
          </w:tcPr>
          <w:p w14:paraId="060BAEE7" w14:textId="77777777" w:rsidR="00697BC1" w:rsidRDefault="00697BC1" w:rsidP="002B4AC5">
            <w:pPr>
              <w:pStyle w:val="TabelContent-Left-Small"/>
            </w:pPr>
            <w:r>
              <w:t>Prosedur Kerja</w:t>
            </w:r>
          </w:p>
        </w:tc>
        <w:tc>
          <w:tcPr>
            <w:tcW w:w="2007" w:type="dxa"/>
          </w:tcPr>
          <w:p w14:paraId="09417F3C" w14:textId="77777777" w:rsidR="00697BC1" w:rsidRDefault="00697BC1" w:rsidP="002B4AC5">
            <w:pPr>
              <w:pStyle w:val="TableContent-Point-Small"/>
            </w:pPr>
            <w:r>
              <w:t>Top Management</w:t>
            </w:r>
          </w:p>
          <w:p w14:paraId="30BAC474" w14:textId="77777777" w:rsidR="00697BC1" w:rsidRDefault="00697BC1" w:rsidP="002B4AC5">
            <w:pPr>
              <w:pStyle w:val="TableContent-Point-Small"/>
            </w:pPr>
            <w:r>
              <w:t>Seluruh Karyawan</w:t>
            </w:r>
          </w:p>
        </w:tc>
        <w:tc>
          <w:tcPr>
            <w:tcW w:w="1107" w:type="dxa"/>
          </w:tcPr>
          <w:p w14:paraId="080F7269" w14:textId="77777777" w:rsidR="00697BC1" w:rsidRDefault="00697BC1" w:rsidP="002B4AC5">
            <w:pPr>
              <w:pStyle w:val="TabelContent-Left-Small"/>
            </w:pPr>
            <w:r>
              <w:t>MR</w:t>
            </w:r>
          </w:p>
        </w:tc>
        <w:tc>
          <w:tcPr>
            <w:tcW w:w="1806" w:type="dxa"/>
          </w:tcPr>
          <w:p w14:paraId="53A4D1AD" w14:textId="77777777" w:rsidR="00697BC1" w:rsidRDefault="00697BC1" w:rsidP="002B4AC5">
            <w:pPr>
              <w:pStyle w:val="TableContent-Point-Small"/>
            </w:pPr>
            <w:r>
              <w:t>Sosialisasi SOP</w:t>
            </w:r>
          </w:p>
          <w:p w14:paraId="750CC824" w14:textId="77777777" w:rsidR="00697BC1" w:rsidRDefault="00697BC1" w:rsidP="002B4AC5">
            <w:pPr>
              <w:pStyle w:val="TableContent-Point-Small"/>
            </w:pPr>
            <w:r>
              <w:t>Rapat Bulanan</w:t>
            </w:r>
          </w:p>
        </w:tc>
        <w:tc>
          <w:tcPr>
            <w:tcW w:w="1581" w:type="dxa"/>
          </w:tcPr>
          <w:p w14:paraId="0666F54F" w14:textId="77777777" w:rsidR="00697BC1" w:rsidRDefault="00697BC1" w:rsidP="002B4AC5">
            <w:pPr>
              <w:pStyle w:val="TabelContent-Left-Small"/>
            </w:pPr>
            <w:r>
              <w:t>Baru dan setiap ada perubahan</w:t>
            </w:r>
          </w:p>
        </w:tc>
      </w:tr>
      <w:tr w:rsidR="00697BC1" w14:paraId="218E865A" w14:textId="77777777" w:rsidTr="002B4AC5">
        <w:tc>
          <w:tcPr>
            <w:tcW w:w="936" w:type="dxa"/>
          </w:tcPr>
          <w:p w14:paraId="6A42A543" w14:textId="77777777" w:rsidR="00697BC1" w:rsidRDefault="00697BC1" w:rsidP="002B4AC5">
            <w:pPr>
              <w:pStyle w:val="TableContent-Number"/>
            </w:pPr>
          </w:p>
        </w:tc>
        <w:tc>
          <w:tcPr>
            <w:tcW w:w="1382" w:type="dxa"/>
          </w:tcPr>
          <w:p w14:paraId="19CAE704" w14:textId="77777777" w:rsidR="00697BC1" w:rsidRDefault="00697BC1" w:rsidP="002B4AC5">
            <w:pPr>
              <w:pStyle w:val="TabelContent-Left-Small"/>
            </w:pPr>
            <w:r>
              <w:t>Instruksi Kerja dan Form</w:t>
            </w:r>
          </w:p>
        </w:tc>
        <w:tc>
          <w:tcPr>
            <w:tcW w:w="2007" w:type="dxa"/>
          </w:tcPr>
          <w:p w14:paraId="180D389B" w14:textId="77777777" w:rsidR="00697BC1" w:rsidRDefault="00697BC1" w:rsidP="002B4AC5">
            <w:pPr>
              <w:pStyle w:val="TableContent-Point-Small"/>
            </w:pPr>
            <w:r>
              <w:t>Top Management</w:t>
            </w:r>
          </w:p>
          <w:p w14:paraId="4E4155F8" w14:textId="77777777" w:rsidR="00697BC1" w:rsidRDefault="00697BC1" w:rsidP="002B4AC5">
            <w:pPr>
              <w:pStyle w:val="TableContent-Point-Small"/>
            </w:pPr>
            <w:r>
              <w:t>Departemen terkait</w:t>
            </w:r>
          </w:p>
          <w:p w14:paraId="3B8BE5C2" w14:textId="77777777" w:rsidR="00697BC1" w:rsidRDefault="00697BC1" w:rsidP="002B4AC5">
            <w:pPr>
              <w:pStyle w:val="TabelContent-Left-Small"/>
            </w:pPr>
          </w:p>
        </w:tc>
        <w:tc>
          <w:tcPr>
            <w:tcW w:w="1107" w:type="dxa"/>
          </w:tcPr>
          <w:p w14:paraId="00FA1514" w14:textId="77777777" w:rsidR="00697BC1" w:rsidRDefault="00697BC1" w:rsidP="002B4AC5">
            <w:pPr>
              <w:pStyle w:val="TabelContent-Left-Small"/>
            </w:pPr>
            <w:r>
              <w:t>MR</w:t>
            </w:r>
          </w:p>
        </w:tc>
        <w:tc>
          <w:tcPr>
            <w:tcW w:w="1806" w:type="dxa"/>
          </w:tcPr>
          <w:p w14:paraId="15074C54" w14:textId="77777777" w:rsidR="00697BC1" w:rsidRDefault="00697BC1" w:rsidP="002B4AC5">
            <w:pPr>
              <w:pStyle w:val="TableContent-Point-Small"/>
            </w:pPr>
            <w:r>
              <w:t>Sosialisasi IK, Form</w:t>
            </w:r>
          </w:p>
          <w:p w14:paraId="5407DE80" w14:textId="77777777" w:rsidR="00697BC1" w:rsidRDefault="00697BC1" w:rsidP="002B4AC5">
            <w:pPr>
              <w:pStyle w:val="TableContent-Point-Small"/>
            </w:pPr>
            <w:r>
              <w:t>Rapat Bulanan</w:t>
            </w:r>
          </w:p>
        </w:tc>
        <w:tc>
          <w:tcPr>
            <w:tcW w:w="1581" w:type="dxa"/>
          </w:tcPr>
          <w:p w14:paraId="4CEFAB61" w14:textId="77777777" w:rsidR="00697BC1" w:rsidRDefault="00697BC1" w:rsidP="002B4AC5">
            <w:pPr>
              <w:pStyle w:val="TabelContent-Left-Small"/>
            </w:pPr>
            <w:r>
              <w:t>Baru dan setiap ada perubahan</w:t>
            </w:r>
          </w:p>
        </w:tc>
      </w:tr>
      <w:tr w:rsidR="00697BC1" w14:paraId="6C4D9B96" w14:textId="77777777" w:rsidTr="002B4AC5">
        <w:tc>
          <w:tcPr>
            <w:tcW w:w="936" w:type="dxa"/>
          </w:tcPr>
          <w:p w14:paraId="73C4E390" w14:textId="77777777" w:rsidR="00697BC1" w:rsidRDefault="00697BC1" w:rsidP="002B4AC5">
            <w:pPr>
              <w:pStyle w:val="TableContent-Number"/>
            </w:pPr>
          </w:p>
        </w:tc>
        <w:tc>
          <w:tcPr>
            <w:tcW w:w="1382" w:type="dxa"/>
          </w:tcPr>
          <w:p w14:paraId="635B0658" w14:textId="77777777" w:rsidR="00697BC1" w:rsidRDefault="00697BC1" w:rsidP="002B4AC5">
            <w:pPr>
              <w:pStyle w:val="TabelContent-Left-Small"/>
            </w:pPr>
            <w:r>
              <w:t>Pencapaian Sasaran Keamanan Informasi</w:t>
            </w:r>
          </w:p>
        </w:tc>
        <w:tc>
          <w:tcPr>
            <w:tcW w:w="2007" w:type="dxa"/>
          </w:tcPr>
          <w:p w14:paraId="360F41B3" w14:textId="77777777" w:rsidR="00697BC1" w:rsidRDefault="00697BC1" w:rsidP="002B4AC5">
            <w:pPr>
              <w:pStyle w:val="TableContent-Point-Small"/>
            </w:pPr>
            <w:r>
              <w:t>Top Management</w:t>
            </w:r>
          </w:p>
          <w:p w14:paraId="025840CE" w14:textId="77777777" w:rsidR="00697BC1" w:rsidRDefault="00697BC1" w:rsidP="002B4AC5">
            <w:pPr>
              <w:pStyle w:val="TableContent-Point-Small"/>
            </w:pPr>
            <w:r>
              <w:t>Seluruh Karyawan</w:t>
            </w:r>
          </w:p>
        </w:tc>
        <w:tc>
          <w:tcPr>
            <w:tcW w:w="1107" w:type="dxa"/>
          </w:tcPr>
          <w:p w14:paraId="0EBACAF9" w14:textId="77777777" w:rsidR="00697BC1" w:rsidRDefault="00697BC1" w:rsidP="002B4AC5">
            <w:pPr>
              <w:pStyle w:val="TabelContent-Left-Small"/>
            </w:pPr>
            <w:r>
              <w:t>MR</w:t>
            </w:r>
          </w:p>
        </w:tc>
        <w:tc>
          <w:tcPr>
            <w:tcW w:w="1806" w:type="dxa"/>
          </w:tcPr>
          <w:p w14:paraId="2F096569" w14:textId="77777777" w:rsidR="00697BC1" w:rsidRDefault="00697BC1" w:rsidP="002B4AC5">
            <w:pPr>
              <w:pStyle w:val="TabelContent-Left-Small"/>
            </w:pPr>
            <w:r>
              <w:t>Form Pemantauan Sasaran Keamanan Informasi</w:t>
            </w:r>
          </w:p>
        </w:tc>
        <w:tc>
          <w:tcPr>
            <w:tcW w:w="1581" w:type="dxa"/>
          </w:tcPr>
          <w:p w14:paraId="16844B68" w14:textId="77777777" w:rsidR="00697BC1" w:rsidRDefault="00697BC1" w:rsidP="002B4AC5">
            <w:pPr>
              <w:pStyle w:val="TabelContent-Left-Small"/>
            </w:pPr>
            <w:r>
              <w:t>Sesuai periode waktu pada form terkait</w:t>
            </w:r>
          </w:p>
        </w:tc>
      </w:tr>
      <w:tr w:rsidR="00697BC1" w14:paraId="48D5A48B" w14:textId="77777777" w:rsidTr="002B4AC5">
        <w:tc>
          <w:tcPr>
            <w:tcW w:w="936" w:type="dxa"/>
          </w:tcPr>
          <w:p w14:paraId="7856BC47" w14:textId="77777777" w:rsidR="00697BC1" w:rsidRDefault="00697BC1" w:rsidP="002B4AC5">
            <w:pPr>
              <w:pStyle w:val="TableContent-Number"/>
            </w:pPr>
          </w:p>
        </w:tc>
        <w:tc>
          <w:tcPr>
            <w:tcW w:w="1382" w:type="dxa"/>
          </w:tcPr>
          <w:p w14:paraId="3281FA7D" w14:textId="77777777" w:rsidR="00697BC1" w:rsidRDefault="00697BC1" w:rsidP="002B4AC5">
            <w:pPr>
              <w:pStyle w:val="TabelContent-Left-Small"/>
            </w:pPr>
            <w:r>
              <w:t>Hasil audit (Internal dan Eksternal)</w:t>
            </w:r>
          </w:p>
        </w:tc>
        <w:tc>
          <w:tcPr>
            <w:tcW w:w="2007" w:type="dxa"/>
          </w:tcPr>
          <w:p w14:paraId="3F734947" w14:textId="77777777" w:rsidR="00697BC1" w:rsidRDefault="00697BC1" w:rsidP="002B4AC5">
            <w:pPr>
              <w:pStyle w:val="TableContent-Point-Small"/>
            </w:pPr>
            <w:r>
              <w:t>Top Management</w:t>
            </w:r>
          </w:p>
          <w:p w14:paraId="44CF07A7" w14:textId="77777777" w:rsidR="00697BC1" w:rsidRDefault="00697BC1" w:rsidP="002B4AC5">
            <w:pPr>
              <w:pStyle w:val="TableContent-Point-Small"/>
            </w:pPr>
            <w:r>
              <w:lastRenderedPageBreak/>
              <w:t>Departemen terkait</w:t>
            </w:r>
          </w:p>
          <w:p w14:paraId="556569DC" w14:textId="77777777" w:rsidR="00697BC1" w:rsidRDefault="00697BC1" w:rsidP="002B4AC5">
            <w:pPr>
              <w:pStyle w:val="TableContent-Point-Small"/>
            </w:pPr>
            <w:r>
              <w:t>MR</w:t>
            </w:r>
          </w:p>
        </w:tc>
        <w:tc>
          <w:tcPr>
            <w:tcW w:w="1107" w:type="dxa"/>
          </w:tcPr>
          <w:p w14:paraId="2E9AEEBF" w14:textId="77777777" w:rsidR="00697BC1" w:rsidRDefault="00697BC1" w:rsidP="002B4AC5">
            <w:pPr>
              <w:pStyle w:val="TabelContent-Left-Small"/>
            </w:pPr>
            <w:r>
              <w:lastRenderedPageBreak/>
              <w:t>Koord. Audit Internal</w:t>
            </w:r>
          </w:p>
        </w:tc>
        <w:tc>
          <w:tcPr>
            <w:tcW w:w="1806" w:type="dxa"/>
          </w:tcPr>
          <w:p w14:paraId="08C5D65A" w14:textId="77777777" w:rsidR="00697BC1" w:rsidRDefault="00697BC1" w:rsidP="002B4AC5">
            <w:pPr>
              <w:pStyle w:val="TableContent-Point-Small"/>
            </w:pPr>
            <w:r>
              <w:t xml:space="preserve">Formulir tindakan </w:t>
            </w:r>
            <w:r>
              <w:lastRenderedPageBreak/>
              <w:t>koreksi dan korektif</w:t>
            </w:r>
          </w:p>
          <w:p w14:paraId="28BD00AE" w14:textId="77777777" w:rsidR="00697BC1" w:rsidRDefault="00697BC1" w:rsidP="002B4AC5">
            <w:pPr>
              <w:pStyle w:val="TableContent-Point-Small"/>
            </w:pPr>
            <w:r>
              <w:t>Rapat Tinjauan Manajemen</w:t>
            </w:r>
          </w:p>
          <w:p w14:paraId="75CFDFB6" w14:textId="77777777" w:rsidR="00697BC1" w:rsidRDefault="00697BC1" w:rsidP="002B4AC5">
            <w:pPr>
              <w:pStyle w:val="TableContent-Point-Small"/>
            </w:pPr>
            <w:r>
              <w:t>Laporan Audit Vendor</w:t>
            </w:r>
          </w:p>
        </w:tc>
        <w:tc>
          <w:tcPr>
            <w:tcW w:w="1581" w:type="dxa"/>
          </w:tcPr>
          <w:p w14:paraId="42C6346A" w14:textId="77777777" w:rsidR="00697BC1" w:rsidRDefault="00697BC1" w:rsidP="002B4AC5">
            <w:pPr>
              <w:pStyle w:val="TabelContent-Left-Small"/>
            </w:pPr>
            <w:r>
              <w:lastRenderedPageBreak/>
              <w:t xml:space="preserve">Maksimal dilakukan 1 (satu) minggu </w:t>
            </w:r>
            <w:r>
              <w:lastRenderedPageBreak/>
              <w:t>setelah selesai audit</w:t>
            </w:r>
          </w:p>
        </w:tc>
      </w:tr>
      <w:tr w:rsidR="00697BC1" w14:paraId="654A49C2" w14:textId="77777777" w:rsidTr="002B4AC5">
        <w:tc>
          <w:tcPr>
            <w:tcW w:w="936" w:type="dxa"/>
          </w:tcPr>
          <w:p w14:paraId="471640C3" w14:textId="77777777" w:rsidR="00697BC1" w:rsidRDefault="00697BC1" w:rsidP="002B4AC5">
            <w:pPr>
              <w:pStyle w:val="TableContent-Number"/>
            </w:pPr>
          </w:p>
        </w:tc>
        <w:tc>
          <w:tcPr>
            <w:tcW w:w="1382" w:type="dxa"/>
          </w:tcPr>
          <w:p w14:paraId="3BBF51A1" w14:textId="77777777" w:rsidR="00697BC1" w:rsidRDefault="00697BC1" w:rsidP="002B4AC5">
            <w:pPr>
              <w:pStyle w:val="TabelContent-Left-Small"/>
            </w:pPr>
            <w:r>
              <w:t>Hasil tindakan koreksi dan korektif</w:t>
            </w:r>
          </w:p>
        </w:tc>
        <w:tc>
          <w:tcPr>
            <w:tcW w:w="2007" w:type="dxa"/>
          </w:tcPr>
          <w:p w14:paraId="35AB70B2" w14:textId="77777777" w:rsidR="00697BC1" w:rsidRDefault="00697BC1" w:rsidP="002B4AC5">
            <w:pPr>
              <w:pStyle w:val="TableContent-Point-Small"/>
            </w:pPr>
            <w:r>
              <w:t>Top Management</w:t>
            </w:r>
          </w:p>
          <w:p w14:paraId="0D0F2306" w14:textId="77777777" w:rsidR="00697BC1" w:rsidRDefault="00697BC1" w:rsidP="002B4AC5">
            <w:pPr>
              <w:pStyle w:val="TableContent-Point-Small"/>
            </w:pPr>
            <w:r>
              <w:t>Departemen terkait</w:t>
            </w:r>
          </w:p>
        </w:tc>
        <w:tc>
          <w:tcPr>
            <w:tcW w:w="1107" w:type="dxa"/>
          </w:tcPr>
          <w:p w14:paraId="18BF662A" w14:textId="77777777" w:rsidR="00697BC1" w:rsidRDefault="00697BC1" w:rsidP="002B4AC5">
            <w:pPr>
              <w:pStyle w:val="TabelContent-Left-Small"/>
            </w:pPr>
            <w:r>
              <w:t>MR</w:t>
            </w:r>
          </w:p>
        </w:tc>
        <w:tc>
          <w:tcPr>
            <w:tcW w:w="1806" w:type="dxa"/>
          </w:tcPr>
          <w:p w14:paraId="01BF0997" w14:textId="77777777" w:rsidR="00697BC1" w:rsidRDefault="00697BC1" w:rsidP="002B4AC5">
            <w:pPr>
              <w:pStyle w:val="TableContent-Point-Small"/>
            </w:pPr>
            <w:r>
              <w:t>Formulir tndakan koreksi dan korektif</w:t>
            </w:r>
          </w:p>
          <w:p w14:paraId="18DF9F67" w14:textId="77777777" w:rsidR="00697BC1" w:rsidRDefault="00697BC1" w:rsidP="002B4AC5">
            <w:pPr>
              <w:pStyle w:val="TableContent-Point-Small"/>
            </w:pPr>
            <w:r>
              <w:t>Rapat Tinjauan Manajemen</w:t>
            </w:r>
          </w:p>
        </w:tc>
        <w:tc>
          <w:tcPr>
            <w:tcW w:w="1581" w:type="dxa"/>
          </w:tcPr>
          <w:p w14:paraId="55F2F914" w14:textId="77777777" w:rsidR="00697BC1" w:rsidRDefault="00697BC1" w:rsidP="002B4AC5">
            <w:pPr>
              <w:pStyle w:val="TabelContent-Left-Small"/>
            </w:pPr>
            <w:r>
              <w:t>Setiap ada ketidaksesuain</w:t>
            </w:r>
          </w:p>
        </w:tc>
      </w:tr>
      <w:tr w:rsidR="00697BC1" w14:paraId="0F77EC98" w14:textId="77777777" w:rsidTr="002B4AC5">
        <w:tc>
          <w:tcPr>
            <w:tcW w:w="936" w:type="dxa"/>
          </w:tcPr>
          <w:p w14:paraId="6DFC7AFB" w14:textId="77777777" w:rsidR="00697BC1" w:rsidRDefault="00697BC1" w:rsidP="002B4AC5">
            <w:pPr>
              <w:pStyle w:val="TableContent-Number"/>
            </w:pPr>
          </w:p>
        </w:tc>
        <w:tc>
          <w:tcPr>
            <w:tcW w:w="1382" w:type="dxa"/>
          </w:tcPr>
          <w:p w14:paraId="0A06D16B" w14:textId="77777777" w:rsidR="00697BC1" w:rsidRDefault="00697BC1" w:rsidP="002B4AC5">
            <w:pPr>
              <w:pStyle w:val="TabelContent-Left-Small"/>
            </w:pPr>
            <w:r>
              <w:t>Keluhan/ Komplain Pelanggan</w:t>
            </w:r>
          </w:p>
        </w:tc>
        <w:tc>
          <w:tcPr>
            <w:tcW w:w="2007" w:type="dxa"/>
          </w:tcPr>
          <w:p w14:paraId="429CAE71" w14:textId="77777777" w:rsidR="00697BC1" w:rsidRDefault="00697BC1" w:rsidP="002B4AC5">
            <w:pPr>
              <w:pStyle w:val="TableContent-Point-Small"/>
            </w:pPr>
            <w:r>
              <w:t>Top Management</w:t>
            </w:r>
          </w:p>
          <w:p w14:paraId="0FDD0437" w14:textId="77777777" w:rsidR="00697BC1" w:rsidRDefault="00697BC1" w:rsidP="002B4AC5">
            <w:pPr>
              <w:pStyle w:val="TableContent-Point-Small"/>
            </w:pPr>
            <w:r>
              <w:t>Departemen terkait</w:t>
            </w:r>
          </w:p>
        </w:tc>
        <w:tc>
          <w:tcPr>
            <w:tcW w:w="1107" w:type="dxa"/>
          </w:tcPr>
          <w:p w14:paraId="2CF75952" w14:textId="77777777" w:rsidR="00697BC1" w:rsidRDefault="00697BC1" w:rsidP="002B4AC5">
            <w:pPr>
              <w:pStyle w:val="TabelContent-Left-Small"/>
            </w:pPr>
            <w:r>
              <w:t>Customer Service</w:t>
            </w:r>
          </w:p>
        </w:tc>
        <w:tc>
          <w:tcPr>
            <w:tcW w:w="1806" w:type="dxa"/>
          </w:tcPr>
          <w:p w14:paraId="282A6021" w14:textId="77777777" w:rsidR="00697BC1" w:rsidRDefault="00697BC1" w:rsidP="002B4AC5">
            <w:pPr>
              <w:pStyle w:val="TableContent-Point-Small"/>
            </w:pPr>
            <w:r>
              <w:t>Formulir tndakan koreksi dan korektif</w:t>
            </w:r>
          </w:p>
          <w:p w14:paraId="7CB69472" w14:textId="77777777" w:rsidR="00697BC1" w:rsidRDefault="00697BC1" w:rsidP="002B4AC5">
            <w:pPr>
              <w:pStyle w:val="TableContent-Point-Small"/>
            </w:pPr>
            <w:r>
              <w:t>Rapat Tinjauan Manajemen</w:t>
            </w:r>
          </w:p>
        </w:tc>
        <w:tc>
          <w:tcPr>
            <w:tcW w:w="1581" w:type="dxa"/>
          </w:tcPr>
          <w:p w14:paraId="0369DE0B" w14:textId="77777777" w:rsidR="00697BC1" w:rsidRDefault="00697BC1" w:rsidP="002B4AC5">
            <w:pPr>
              <w:pStyle w:val="TabelContent-Left-Small"/>
            </w:pPr>
            <w:r>
              <w:t>Setiap ada keluhan</w:t>
            </w:r>
          </w:p>
        </w:tc>
      </w:tr>
      <w:tr w:rsidR="00697BC1" w14:paraId="64AF5278" w14:textId="77777777" w:rsidTr="002B4AC5">
        <w:tc>
          <w:tcPr>
            <w:tcW w:w="936" w:type="dxa"/>
          </w:tcPr>
          <w:p w14:paraId="06BC3739" w14:textId="77777777" w:rsidR="00697BC1" w:rsidRDefault="00697BC1" w:rsidP="002B4AC5">
            <w:pPr>
              <w:pStyle w:val="TableContent-Number"/>
            </w:pPr>
          </w:p>
        </w:tc>
        <w:tc>
          <w:tcPr>
            <w:tcW w:w="1382" w:type="dxa"/>
          </w:tcPr>
          <w:p w14:paraId="7D9F3B6D" w14:textId="77777777" w:rsidR="00697BC1" w:rsidRDefault="00697BC1" w:rsidP="002B4AC5">
            <w:pPr>
              <w:pStyle w:val="TabelContent-Left-Small"/>
            </w:pPr>
            <w:r>
              <w:t>Hasil rapat tinjauan keamanan informasi</w:t>
            </w:r>
          </w:p>
        </w:tc>
        <w:tc>
          <w:tcPr>
            <w:tcW w:w="2007" w:type="dxa"/>
          </w:tcPr>
          <w:p w14:paraId="60B7CDDD" w14:textId="77777777" w:rsidR="00697BC1" w:rsidRDefault="00697BC1" w:rsidP="002B4AC5">
            <w:pPr>
              <w:pStyle w:val="TableContent-Point-Small"/>
            </w:pPr>
            <w:r>
              <w:t>Top Management</w:t>
            </w:r>
          </w:p>
          <w:p w14:paraId="06618E80" w14:textId="77777777" w:rsidR="00697BC1" w:rsidRDefault="00697BC1" w:rsidP="002B4AC5">
            <w:pPr>
              <w:pStyle w:val="TableContent-Point-Small"/>
            </w:pPr>
            <w:r>
              <w:t>Departemen terkait</w:t>
            </w:r>
          </w:p>
        </w:tc>
        <w:tc>
          <w:tcPr>
            <w:tcW w:w="1107" w:type="dxa"/>
          </w:tcPr>
          <w:p w14:paraId="67A47799" w14:textId="77777777" w:rsidR="00697BC1" w:rsidRDefault="00697BC1" w:rsidP="002B4AC5">
            <w:pPr>
              <w:pStyle w:val="TabelContent-Left-Small"/>
            </w:pPr>
            <w:r>
              <w:t>MR</w:t>
            </w:r>
          </w:p>
        </w:tc>
        <w:tc>
          <w:tcPr>
            <w:tcW w:w="1806" w:type="dxa"/>
          </w:tcPr>
          <w:p w14:paraId="2B8D2424" w14:textId="77777777" w:rsidR="00697BC1" w:rsidRPr="00A22C8B" w:rsidRDefault="00697BC1" w:rsidP="002B4AC5">
            <w:pPr>
              <w:pStyle w:val="TabelContent-Left-Small"/>
              <w:rPr>
                <w:i/>
                <w:iCs/>
              </w:rPr>
            </w:pPr>
            <w:r w:rsidRPr="00A22C8B">
              <w:rPr>
                <w:i/>
                <w:iCs/>
              </w:rPr>
              <w:t>Minutes of Meeting</w:t>
            </w:r>
          </w:p>
        </w:tc>
        <w:tc>
          <w:tcPr>
            <w:tcW w:w="1581" w:type="dxa"/>
          </w:tcPr>
          <w:p w14:paraId="60B040B5" w14:textId="77777777" w:rsidR="00697BC1" w:rsidRDefault="00697BC1" w:rsidP="002B4AC5">
            <w:pPr>
              <w:pStyle w:val="TabelContent-Left-Small"/>
            </w:pPr>
            <w:r>
              <w:t>Maksimal 1 minggu setelah Rapat Tinjauan Keamanan Informasi</w:t>
            </w:r>
          </w:p>
        </w:tc>
      </w:tr>
      <w:tr w:rsidR="00697BC1" w14:paraId="1F2841E6" w14:textId="77777777" w:rsidTr="002B4AC5">
        <w:tc>
          <w:tcPr>
            <w:tcW w:w="936" w:type="dxa"/>
          </w:tcPr>
          <w:p w14:paraId="34FBA2F5" w14:textId="77777777" w:rsidR="00697BC1" w:rsidRDefault="00697BC1" w:rsidP="002B4AC5">
            <w:pPr>
              <w:pStyle w:val="TableContent-Number"/>
            </w:pPr>
          </w:p>
        </w:tc>
        <w:tc>
          <w:tcPr>
            <w:tcW w:w="1382" w:type="dxa"/>
          </w:tcPr>
          <w:p w14:paraId="34A750EB" w14:textId="77777777" w:rsidR="00697BC1" w:rsidRDefault="00697BC1" w:rsidP="002B4AC5">
            <w:pPr>
              <w:pStyle w:val="TabelContent-Left-Small"/>
            </w:pPr>
            <w:r>
              <w:t>Hasil rapat kordinasi internal</w:t>
            </w:r>
          </w:p>
        </w:tc>
        <w:tc>
          <w:tcPr>
            <w:tcW w:w="2007" w:type="dxa"/>
          </w:tcPr>
          <w:p w14:paraId="11D81EE4" w14:textId="77777777" w:rsidR="00697BC1" w:rsidRDefault="00697BC1" w:rsidP="002B4AC5">
            <w:pPr>
              <w:pStyle w:val="TableContent-Point-Small"/>
            </w:pPr>
            <w:r>
              <w:t>Top Management</w:t>
            </w:r>
          </w:p>
          <w:p w14:paraId="2B25CA4D" w14:textId="77777777" w:rsidR="00697BC1" w:rsidRDefault="00697BC1" w:rsidP="002B4AC5">
            <w:pPr>
              <w:pStyle w:val="TableContent-Point-Small"/>
            </w:pPr>
            <w:r>
              <w:t>MR</w:t>
            </w:r>
          </w:p>
        </w:tc>
        <w:tc>
          <w:tcPr>
            <w:tcW w:w="1107" w:type="dxa"/>
          </w:tcPr>
          <w:p w14:paraId="63CEABA9" w14:textId="77777777" w:rsidR="00697BC1" w:rsidRDefault="00697BC1" w:rsidP="002B4AC5">
            <w:pPr>
              <w:pStyle w:val="TabelContent-Left-Small"/>
            </w:pPr>
            <w:r>
              <w:t>Manajer Dept. terkait</w:t>
            </w:r>
          </w:p>
        </w:tc>
        <w:tc>
          <w:tcPr>
            <w:tcW w:w="1806" w:type="dxa"/>
          </w:tcPr>
          <w:p w14:paraId="0A9C5B5F" w14:textId="77777777" w:rsidR="00697BC1" w:rsidRDefault="00697BC1" w:rsidP="002B4AC5">
            <w:pPr>
              <w:pStyle w:val="TabelContent-Left-Small"/>
            </w:pPr>
            <w:r w:rsidRPr="00A22C8B">
              <w:rPr>
                <w:i/>
                <w:iCs/>
              </w:rPr>
              <w:t>Minutes of Meeting</w:t>
            </w:r>
          </w:p>
        </w:tc>
        <w:tc>
          <w:tcPr>
            <w:tcW w:w="1581" w:type="dxa"/>
          </w:tcPr>
          <w:p w14:paraId="2B6A1159" w14:textId="77777777" w:rsidR="00697BC1" w:rsidRDefault="00697BC1" w:rsidP="002B4AC5">
            <w:pPr>
              <w:pStyle w:val="TabelContent-Left-Small"/>
            </w:pPr>
            <w:r>
              <w:t>Sesuai kebutuhan</w:t>
            </w:r>
          </w:p>
        </w:tc>
      </w:tr>
      <w:tr w:rsidR="00697BC1" w14:paraId="0D83361D" w14:textId="77777777" w:rsidTr="002B4AC5">
        <w:tc>
          <w:tcPr>
            <w:tcW w:w="936" w:type="dxa"/>
          </w:tcPr>
          <w:p w14:paraId="6674E1BB" w14:textId="77777777" w:rsidR="00697BC1" w:rsidRDefault="00697BC1" w:rsidP="002B4AC5">
            <w:pPr>
              <w:pStyle w:val="TableContent-Number"/>
            </w:pPr>
          </w:p>
        </w:tc>
        <w:tc>
          <w:tcPr>
            <w:tcW w:w="1382" w:type="dxa"/>
          </w:tcPr>
          <w:p w14:paraId="2D04A039" w14:textId="77777777" w:rsidR="00697BC1" w:rsidRDefault="00697BC1" w:rsidP="002B4AC5">
            <w:pPr>
              <w:pStyle w:val="TabelContent-Left-Small"/>
            </w:pPr>
            <w:r>
              <w:t>Hasil audit vendor</w:t>
            </w:r>
          </w:p>
        </w:tc>
        <w:tc>
          <w:tcPr>
            <w:tcW w:w="2007" w:type="dxa"/>
          </w:tcPr>
          <w:p w14:paraId="258363A8" w14:textId="77777777" w:rsidR="00697BC1" w:rsidRDefault="00697BC1" w:rsidP="002B4AC5">
            <w:pPr>
              <w:pStyle w:val="TableContent-Point-Small"/>
            </w:pPr>
            <w:r>
              <w:t>Top Management</w:t>
            </w:r>
          </w:p>
          <w:p w14:paraId="3C92D94E" w14:textId="77777777" w:rsidR="00697BC1" w:rsidRDefault="00697BC1" w:rsidP="002B4AC5">
            <w:pPr>
              <w:pStyle w:val="TableContent-Point-Small"/>
            </w:pPr>
            <w:r>
              <w:t>MR</w:t>
            </w:r>
          </w:p>
          <w:p w14:paraId="68A764CB" w14:textId="77777777" w:rsidR="00697BC1" w:rsidRDefault="00697BC1" w:rsidP="002B4AC5">
            <w:pPr>
              <w:pStyle w:val="TableContent-Point-Small"/>
            </w:pPr>
            <w:r>
              <w:t>Dept. Terkait</w:t>
            </w:r>
          </w:p>
        </w:tc>
        <w:tc>
          <w:tcPr>
            <w:tcW w:w="1107" w:type="dxa"/>
          </w:tcPr>
          <w:p w14:paraId="78D2A951" w14:textId="77777777" w:rsidR="00697BC1" w:rsidRDefault="00697BC1" w:rsidP="002B4AC5">
            <w:pPr>
              <w:pStyle w:val="TabelContent-Left-Small"/>
            </w:pPr>
            <w:r>
              <w:t>Internal Auditor</w:t>
            </w:r>
          </w:p>
        </w:tc>
        <w:tc>
          <w:tcPr>
            <w:tcW w:w="1806" w:type="dxa"/>
          </w:tcPr>
          <w:p w14:paraId="44B68601" w14:textId="77777777" w:rsidR="00697BC1" w:rsidRDefault="00697BC1" w:rsidP="002B4AC5">
            <w:pPr>
              <w:pStyle w:val="TabelContent-Left-Small"/>
            </w:pPr>
            <w:r>
              <w:t>Laporan Hasil Audit</w:t>
            </w:r>
          </w:p>
        </w:tc>
        <w:tc>
          <w:tcPr>
            <w:tcW w:w="1581" w:type="dxa"/>
          </w:tcPr>
          <w:p w14:paraId="293FBEB0" w14:textId="77777777" w:rsidR="00697BC1" w:rsidRDefault="00697BC1" w:rsidP="002B4AC5">
            <w:pPr>
              <w:pStyle w:val="TabelContent-Left-Small"/>
            </w:pPr>
            <w:r>
              <w:t>Setahun sekali</w:t>
            </w:r>
          </w:p>
        </w:tc>
      </w:tr>
      <w:tr w:rsidR="00697BC1" w14:paraId="29C4FCA9" w14:textId="77777777" w:rsidTr="002B4AC5">
        <w:tc>
          <w:tcPr>
            <w:tcW w:w="936" w:type="dxa"/>
          </w:tcPr>
          <w:p w14:paraId="7DBFB7A5" w14:textId="77777777" w:rsidR="00697BC1" w:rsidRDefault="00697BC1" w:rsidP="002B4AC5">
            <w:pPr>
              <w:pStyle w:val="TableContent-Number"/>
            </w:pPr>
          </w:p>
        </w:tc>
        <w:tc>
          <w:tcPr>
            <w:tcW w:w="1382" w:type="dxa"/>
          </w:tcPr>
          <w:p w14:paraId="3EF52F3A" w14:textId="77777777" w:rsidR="00697BC1" w:rsidRDefault="00697BC1" w:rsidP="002B4AC5">
            <w:pPr>
              <w:pStyle w:val="TabelContent-Left-Small"/>
            </w:pPr>
            <w:r>
              <w:t>Penanganan insiden</w:t>
            </w:r>
          </w:p>
        </w:tc>
        <w:tc>
          <w:tcPr>
            <w:tcW w:w="2007" w:type="dxa"/>
          </w:tcPr>
          <w:p w14:paraId="5F218854" w14:textId="77777777" w:rsidR="00697BC1" w:rsidRDefault="00697BC1" w:rsidP="002B4AC5">
            <w:pPr>
              <w:pStyle w:val="TableContent-Point-Small"/>
            </w:pPr>
            <w:r>
              <w:t>Top Management</w:t>
            </w:r>
          </w:p>
          <w:p w14:paraId="2477EA90" w14:textId="77777777" w:rsidR="00697BC1" w:rsidRDefault="00697BC1" w:rsidP="002B4AC5">
            <w:pPr>
              <w:pStyle w:val="TableContent-Point-Small"/>
            </w:pPr>
            <w:r>
              <w:t>Dept. Terkait</w:t>
            </w:r>
          </w:p>
        </w:tc>
        <w:tc>
          <w:tcPr>
            <w:tcW w:w="1107" w:type="dxa"/>
          </w:tcPr>
          <w:p w14:paraId="276E6D4E" w14:textId="77777777" w:rsidR="00697BC1" w:rsidRDefault="00697BC1" w:rsidP="002B4AC5">
            <w:pPr>
              <w:pStyle w:val="TabelContent-Left-Small"/>
            </w:pPr>
            <w:r>
              <w:t>Service Desk</w:t>
            </w:r>
          </w:p>
        </w:tc>
        <w:tc>
          <w:tcPr>
            <w:tcW w:w="1806" w:type="dxa"/>
          </w:tcPr>
          <w:p w14:paraId="52641EC1" w14:textId="77777777" w:rsidR="00697BC1" w:rsidRDefault="00697BC1" w:rsidP="002B4AC5">
            <w:pPr>
              <w:pStyle w:val="TabelContent-Left-Small"/>
            </w:pPr>
            <w:r>
              <w:t>Aplikasi Helpdesk, Laporan Insiden</w:t>
            </w:r>
          </w:p>
        </w:tc>
        <w:tc>
          <w:tcPr>
            <w:tcW w:w="1581" w:type="dxa"/>
          </w:tcPr>
          <w:p w14:paraId="65FCAEA6" w14:textId="77777777" w:rsidR="00697BC1" w:rsidRDefault="00697BC1" w:rsidP="002B4AC5">
            <w:pPr>
              <w:pStyle w:val="TabelContent-Left-Small"/>
            </w:pPr>
            <w:r>
              <w:t>Setiap ada insiden</w:t>
            </w:r>
          </w:p>
        </w:tc>
      </w:tr>
      <w:tr w:rsidR="00697BC1" w14:paraId="14096A70" w14:textId="77777777" w:rsidTr="002B4AC5">
        <w:tc>
          <w:tcPr>
            <w:tcW w:w="936" w:type="dxa"/>
          </w:tcPr>
          <w:p w14:paraId="051D9785" w14:textId="77777777" w:rsidR="00697BC1" w:rsidRDefault="00697BC1" w:rsidP="002B4AC5">
            <w:pPr>
              <w:pStyle w:val="TableContent-Number"/>
            </w:pPr>
          </w:p>
        </w:tc>
        <w:tc>
          <w:tcPr>
            <w:tcW w:w="1382" w:type="dxa"/>
          </w:tcPr>
          <w:p w14:paraId="5B4A7EAA" w14:textId="77777777" w:rsidR="00697BC1" w:rsidRDefault="00697BC1" w:rsidP="002B4AC5">
            <w:pPr>
              <w:pStyle w:val="TabelContent-Left-Small"/>
            </w:pPr>
            <w:r>
              <w:t>Awareness terkait keamanan informasi</w:t>
            </w:r>
          </w:p>
        </w:tc>
        <w:tc>
          <w:tcPr>
            <w:tcW w:w="2007" w:type="dxa"/>
          </w:tcPr>
          <w:p w14:paraId="53EA262F" w14:textId="77777777" w:rsidR="00697BC1" w:rsidRDefault="00697BC1" w:rsidP="002B4AC5">
            <w:pPr>
              <w:pStyle w:val="TableContent-Point-Small"/>
            </w:pPr>
            <w:r>
              <w:t>Top Management</w:t>
            </w:r>
          </w:p>
          <w:p w14:paraId="58C7BE87" w14:textId="77777777" w:rsidR="00697BC1" w:rsidRDefault="00697BC1" w:rsidP="002B4AC5">
            <w:pPr>
              <w:pStyle w:val="TableContent-Point-Small"/>
            </w:pPr>
            <w:r>
              <w:t>Seluruh karyawan</w:t>
            </w:r>
          </w:p>
          <w:p w14:paraId="01E518A3" w14:textId="77777777" w:rsidR="00697BC1" w:rsidRDefault="00697BC1" w:rsidP="002B4AC5">
            <w:pPr>
              <w:pStyle w:val="TabelContent-Left-Small"/>
            </w:pPr>
          </w:p>
        </w:tc>
        <w:tc>
          <w:tcPr>
            <w:tcW w:w="1107" w:type="dxa"/>
          </w:tcPr>
          <w:p w14:paraId="4CEEE5A7" w14:textId="77777777" w:rsidR="00697BC1" w:rsidRDefault="00697BC1" w:rsidP="002B4AC5">
            <w:pPr>
              <w:pStyle w:val="TabelContent-Left-Small"/>
            </w:pPr>
            <w:r>
              <w:t>MR</w:t>
            </w:r>
          </w:p>
        </w:tc>
        <w:tc>
          <w:tcPr>
            <w:tcW w:w="1806" w:type="dxa"/>
          </w:tcPr>
          <w:p w14:paraId="03ED199B" w14:textId="77777777" w:rsidR="00697BC1" w:rsidRDefault="00697BC1" w:rsidP="002B4AC5">
            <w:pPr>
              <w:pStyle w:val="TabelContent-Left-Small"/>
            </w:pPr>
            <w:r>
              <w:t xml:space="preserve">Sosialisasi </w:t>
            </w:r>
            <w:r w:rsidRPr="00CA792D">
              <w:rPr>
                <w:i/>
                <w:iCs/>
              </w:rPr>
              <w:t>Awareness</w:t>
            </w:r>
          </w:p>
        </w:tc>
        <w:tc>
          <w:tcPr>
            <w:tcW w:w="1581" w:type="dxa"/>
          </w:tcPr>
          <w:p w14:paraId="39FC02EF" w14:textId="77777777" w:rsidR="00697BC1" w:rsidRDefault="00697BC1" w:rsidP="002B4AC5">
            <w:pPr>
              <w:pStyle w:val="TabelContent-Left-Small"/>
            </w:pPr>
            <w:r>
              <w:t>Setiap tahun</w:t>
            </w:r>
          </w:p>
        </w:tc>
      </w:tr>
      <w:tr w:rsidR="00697BC1" w14:paraId="077CE86F" w14:textId="77777777" w:rsidTr="002B4AC5">
        <w:tc>
          <w:tcPr>
            <w:tcW w:w="936" w:type="dxa"/>
          </w:tcPr>
          <w:p w14:paraId="4844F579" w14:textId="77777777" w:rsidR="00697BC1" w:rsidRDefault="00697BC1" w:rsidP="002B4AC5">
            <w:pPr>
              <w:pStyle w:val="TableContent-Number"/>
            </w:pPr>
          </w:p>
        </w:tc>
        <w:tc>
          <w:tcPr>
            <w:tcW w:w="1382" w:type="dxa"/>
          </w:tcPr>
          <w:p w14:paraId="1889F1EF" w14:textId="77777777" w:rsidR="00697BC1" w:rsidRDefault="00697BC1" w:rsidP="002B4AC5">
            <w:pPr>
              <w:pStyle w:val="TabelContent-Left-Small"/>
            </w:pPr>
            <w:r>
              <w:t>Kebijakan Informasi</w:t>
            </w:r>
          </w:p>
        </w:tc>
        <w:tc>
          <w:tcPr>
            <w:tcW w:w="2007" w:type="dxa"/>
          </w:tcPr>
          <w:p w14:paraId="7F132288" w14:textId="77777777" w:rsidR="00697BC1" w:rsidRDefault="00697BC1" w:rsidP="002B4AC5">
            <w:pPr>
              <w:pStyle w:val="TabelContent-Left-Small"/>
            </w:pPr>
            <w:r>
              <w:t>Seluruh karyawan</w:t>
            </w:r>
          </w:p>
        </w:tc>
        <w:tc>
          <w:tcPr>
            <w:tcW w:w="1107" w:type="dxa"/>
          </w:tcPr>
          <w:p w14:paraId="1C20AAE7" w14:textId="77777777" w:rsidR="00697BC1" w:rsidRDefault="00697BC1" w:rsidP="002B4AC5">
            <w:pPr>
              <w:pStyle w:val="TabelContent-Left-Small"/>
            </w:pPr>
            <w:r>
              <w:t>MR</w:t>
            </w:r>
          </w:p>
        </w:tc>
        <w:tc>
          <w:tcPr>
            <w:tcW w:w="1806" w:type="dxa"/>
          </w:tcPr>
          <w:p w14:paraId="2C491E2F" w14:textId="77777777" w:rsidR="00697BC1" w:rsidRDefault="00697BC1" w:rsidP="002B4AC5">
            <w:pPr>
              <w:pStyle w:val="TabelContent-Left-Small"/>
            </w:pPr>
            <w:r>
              <w:t>Sosialisasi keamanan informasi</w:t>
            </w:r>
          </w:p>
        </w:tc>
        <w:tc>
          <w:tcPr>
            <w:tcW w:w="1581" w:type="dxa"/>
          </w:tcPr>
          <w:p w14:paraId="0C17C8BE" w14:textId="77777777" w:rsidR="00697BC1" w:rsidRDefault="00697BC1" w:rsidP="002B4AC5">
            <w:pPr>
              <w:pStyle w:val="TabelContent-Left-Small"/>
            </w:pPr>
            <w:r>
              <w:t>Setiap ada perubahan</w:t>
            </w:r>
          </w:p>
        </w:tc>
      </w:tr>
      <w:tr w:rsidR="00697BC1" w14:paraId="544951F4" w14:textId="77777777" w:rsidTr="002B4AC5">
        <w:tc>
          <w:tcPr>
            <w:tcW w:w="936" w:type="dxa"/>
          </w:tcPr>
          <w:p w14:paraId="5DEDA1C5" w14:textId="77777777" w:rsidR="00697BC1" w:rsidRDefault="00697BC1" w:rsidP="002B4AC5">
            <w:pPr>
              <w:pStyle w:val="TableContent-Number"/>
            </w:pPr>
          </w:p>
        </w:tc>
        <w:tc>
          <w:tcPr>
            <w:tcW w:w="1382" w:type="dxa"/>
          </w:tcPr>
          <w:p w14:paraId="0063EC4B" w14:textId="77777777" w:rsidR="00697BC1" w:rsidRDefault="00697BC1" w:rsidP="002B4AC5">
            <w:pPr>
              <w:pStyle w:val="TabelContent-Left-Small"/>
            </w:pPr>
            <w:r>
              <w:t>Standarisasi Perangkat</w:t>
            </w:r>
          </w:p>
        </w:tc>
        <w:tc>
          <w:tcPr>
            <w:tcW w:w="2007" w:type="dxa"/>
          </w:tcPr>
          <w:p w14:paraId="146CB80A" w14:textId="77777777" w:rsidR="00697BC1" w:rsidRDefault="00697BC1" w:rsidP="002B4AC5">
            <w:pPr>
              <w:pStyle w:val="TabelContent-Left-Small"/>
            </w:pPr>
            <w:r>
              <w:t>Seluruh karyawan</w:t>
            </w:r>
          </w:p>
        </w:tc>
        <w:tc>
          <w:tcPr>
            <w:tcW w:w="1107" w:type="dxa"/>
          </w:tcPr>
          <w:p w14:paraId="29DD135B" w14:textId="77777777" w:rsidR="00697BC1" w:rsidRDefault="00697BC1" w:rsidP="002B4AC5">
            <w:pPr>
              <w:pStyle w:val="TabelContent-Left-Small"/>
            </w:pPr>
            <w:r>
              <w:t>MR</w:t>
            </w:r>
          </w:p>
        </w:tc>
        <w:tc>
          <w:tcPr>
            <w:tcW w:w="1806" w:type="dxa"/>
          </w:tcPr>
          <w:p w14:paraId="213C42FD" w14:textId="77777777" w:rsidR="00697BC1" w:rsidRDefault="00697BC1" w:rsidP="002B4AC5">
            <w:pPr>
              <w:pStyle w:val="TabelContent-Left-Small"/>
            </w:pPr>
            <w:r>
              <w:t>Sosialisasi keamanan informasi</w:t>
            </w:r>
          </w:p>
        </w:tc>
        <w:tc>
          <w:tcPr>
            <w:tcW w:w="1581" w:type="dxa"/>
          </w:tcPr>
          <w:p w14:paraId="1FE2A10E" w14:textId="77777777" w:rsidR="00697BC1" w:rsidRDefault="00697BC1" w:rsidP="002B4AC5">
            <w:pPr>
              <w:pStyle w:val="TabelContent-Left-Small"/>
            </w:pPr>
            <w:r>
              <w:t>Setiap ada perubahan</w:t>
            </w:r>
          </w:p>
        </w:tc>
      </w:tr>
      <w:tr w:rsidR="00697BC1" w14:paraId="71EAF136" w14:textId="77777777" w:rsidTr="002B4AC5">
        <w:tc>
          <w:tcPr>
            <w:tcW w:w="936" w:type="dxa"/>
          </w:tcPr>
          <w:p w14:paraId="1BD9DC81" w14:textId="77777777" w:rsidR="00697BC1" w:rsidRDefault="00697BC1" w:rsidP="002B4AC5">
            <w:pPr>
              <w:pStyle w:val="TableContent-Number"/>
            </w:pPr>
          </w:p>
        </w:tc>
        <w:tc>
          <w:tcPr>
            <w:tcW w:w="1382" w:type="dxa"/>
          </w:tcPr>
          <w:p w14:paraId="0FECF2B2" w14:textId="77777777" w:rsidR="00697BC1" w:rsidRDefault="00697BC1" w:rsidP="002B4AC5">
            <w:pPr>
              <w:pStyle w:val="TabelContent-Left-Small"/>
            </w:pPr>
            <w:r>
              <w:t>Kesalahan pada sistem</w:t>
            </w:r>
          </w:p>
        </w:tc>
        <w:tc>
          <w:tcPr>
            <w:tcW w:w="2007" w:type="dxa"/>
          </w:tcPr>
          <w:p w14:paraId="10274220" w14:textId="77777777" w:rsidR="00697BC1" w:rsidRDefault="00697BC1" w:rsidP="002B4AC5">
            <w:pPr>
              <w:pStyle w:val="TabelContent-Left-Small"/>
            </w:pPr>
            <w:r>
              <w:t>Seluruh pengguna aplikasi</w:t>
            </w:r>
          </w:p>
        </w:tc>
        <w:tc>
          <w:tcPr>
            <w:tcW w:w="1107" w:type="dxa"/>
          </w:tcPr>
          <w:p w14:paraId="4D208696" w14:textId="77777777" w:rsidR="00697BC1" w:rsidRDefault="00697BC1" w:rsidP="002B4AC5">
            <w:pPr>
              <w:pStyle w:val="TabelContent-Left-Small"/>
            </w:pPr>
            <w:r>
              <w:t>IT</w:t>
            </w:r>
          </w:p>
        </w:tc>
        <w:tc>
          <w:tcPr>
            <w:tcW w:w="1806" w:type="dxa"/>
          </w:tcPr>
          <w:p w14:paraId="73D814D6" w14:textId="77777777" w:rsidR="00697BC1" w:rsidRDefault="00697BC1" w:rsidP="002B4AC5">
            <w:pPr>
              <w:pStyle w:val="TableContent-Point-Small"/>
            </w:pPr>
            <w:r>
              <w:t>Project Management</w:t>
            </w:r>
          </w:p>
          <w:p w14:paraId="43A4489B" w14:textId="77777777" w:rsidR="00697BC1" w:rsidRDefault="00697BC1" w:rsidP="002B4AC5">
            <w:pPr>
              <w:pStyle w:val="TableContent-Point-Small"/>
            </w:pPr>
            <w:r>
              <w:t>Laporan update project</w:t>
            </w:r>
          </w:p>
        </w:tc>
        <w:tc>
          <w:tcPr>
            <w:tcW w:w="1581" w:type="dxa"/>
          </w:tcPr>
          <w:p w14:paraId="10824DAF" w14:textId="77777777" w:rsidR="00697BC1" w:rsidRDefault="00697BC1" w:rsidP="002B4AC5">
            <w:pPr>
              <w:pStyle w:val="TabelContent-Left-Small"/>
            </w:pPr>
            <w:r>
              <w:t>Setiap ada kesalahan</w:t>
            </w:r>
          </w:p>
        </w:tc>
      </w:tr>
      <w:tr w:rsidR="00697BC1" w14:paraId="4338F7EC" w14:textId="77777777" w:rsidTr="002B4AC5">
        <w:tc>
          <w:tcPr>
            <w:tcW w:w="936" w:type="dxa"/>
          </w:tcPr>
          <w:p w14:paraId="5D349F20" w14:textId="77777777" w:rsidR="00697BC1" w:rsidRDefault="00697BC1" w:rsidP="002B4AC5">
            <w:pPr>
              <w:pStyle w:val="TableContent-Number"/>
            </w:pPr>
          </w:p>
        </w:tc>
        <w:tc>
          <w:tcPr>
            <w:tcW w:w="1382" w:type="dxa"/>
          </w:tcPr>
          <w:p w14:paraId="46C967DD" w14:textId="77777777" w:rsidR="00697BC1" w:rsidRDefault="00697BC1" w:rsidP="002B4AC5">
            <w:pPr>
              <w:pStyle w:val="TabelContent-Left-Small"/>
            </w:pPr>
            <w:r>
              <w:t>Kendala perangkat</w:t>
            </w:r>
          </w:p>
        </w:tc>
        <w:tc>
          <w:tcPr>
            <w:tcW w:w="2007" w:type="dxa"/>
          </w:tcPr>
          <w:p w14:paraId="37A26FF0" w14:textId="77777777" w:rsidR="00697BC1" w:rsidRDefault="00697BC1" w:rsidP="002B4AC5">
            <w:pPr>
              <w:pStyle w:val="TabelContent-Left-Small"/>
            </w:pPr>
            <w:r>
              <w:t>Seluruh pengguna aplikasi</w:t>
            </w:r>
          </w:p>
        </w:tc>
        <w:tc>
          <w:tcPr>
            <w:tcW w:w="1107" w:type="dxa"/>
          </w:tcPr>
          <w:p w14:paraId="6DAD1E2E" w14:textId="77777777" w:rsidR="00697BC1" w:rsidRDefault="00697BC1" w:rsidP="002B4AC5">
            <w:pPr>
              <w:pStyle w:val="TabelContent-Left-Small"/>
            </w:pPr>
            <w:r>
              <w:t>IT</w:t>
            </w:r>
          </w:p>
        </w:tc>
        <w:tc>
          <w:tcPr>
            <w:tcW w:w="1806" w:type="dxa"/>
          </w:tcPr>
          <w:p w14:paraId="256BBC4E" w14:textId="77777777" w:rsidR="00697BC1" w:rsidRDefault="00697BC1" w:rsidP="002B4AC5">
            <w:pPr>
              <w:pStyle w:val="TabelContent-Left-Small"/>
            </w:pPr>
            <w:r>
              <w:t>Aplikasi Helpdesk</w:t>
            </w:r>
          </w:p>
        </w:tc>
        <w:tc>
          <w:tcPr>
            <w:tcW w:w="1581" w:type="dxa"/>
          </w:tcPr>
          <w:p w14:paraId="3123BDE6" w14:textId="77777777" w:rsidR="00697BC1" w:rsidRDefault="00697BC1" w:rsidP="002B4AC5">
            <w:pPr>
              <w:pStyle w:val="TabelContent-Left-Small"/>
            </w:pPr>
            <w:r>
              <w:t>Setiap ada kesalahan</w:t>
            </w:r>
          </w:p>
        </w:tc>
      </w:tr>
    </w:tbl>
    <w:p w14:paraId="6FB6E1B0" w14:textId="77777777" w:rsidR="00697BC1" w:rsidRPr="00697BC1" w:rsidRDefault="00697BC1" w:rsidP="00697BC1"/>
    <w:p w14:paraId="17A1ABD3" w14:textId="77777777" w:rsidR="007648EB" w:rsidRDefault="007648EB" w:rsidP="007648EB"/>
    <w:p w14:paraId="0C6BF1D4" w14:textId="361EEA66" w:rsidR="007648EB" w:rsidRDefault="007648EB" w:rsidP="007648EB">
      <w:pPr>
        <w:pStyle w:val="Heading2"/>
      </w:pPr>
      <w:bookmarkStart w:id="24" w:name="_Toc227065231"/>
      <w:r>
        <w:t>Informasi yang Terdokumentasi</w:t>
      </w:r>
      <w:bookmarkEnd w:id="24"/>
    </w:p>
    <w:p w14:paraId="2E843161" w14:textId="0D1AE4CE" w:rsidR="0084728D" w:rsidRPr="0084728D" w:rsidRDefault="0084728D" w:rsidP="0084728D">
      <w:pPr>
        <w:pStyle w:val="Normal-Heading2"/>
      </w:pPr>
      <w:r>
        <w:t>Semua informasi terkait dengan kebijakan dan prosedur penerapan Sistem Manajemen Keamanan Informasi hanya dapat dibaca dan diakses melalui sistem elektronik seusai dengan kewenangan masing masing karyawan.</w:t>
      </w:r>
      <w:r w:rsidR="00825457">
        <w:t xml:space="preserve"> </w:t>
      </w:r>
      <w:r w:rsidR="00825457" w:rsidRPr="00825457">
        <w:t xml:space="preserve">Setiap dokumen prosedur kerja dan kebijakan dalam SMKI wajib memiliki kejelasan identitas terkait </w:t>
      </w:r>
      <w:r w:rsidR="00825457" w:rsidRPr="00825457">
        <w:rPr>
          <w:b/>
          <w:bCs/>
        </w:rPr>
        <w:t>Pembuat, Pemeriksa, dan Pemilik Dokumen (Document Owner)</w:t>
      </w:r>
      <w:r w:rsidR="00825457" w:rsidRPr="00825457">
        <w:t xml:space="preserve"> dari Departemen terkait pada Daftar Induk Dokumen.</w:t>
      </w:r>
    </w:p>
    <w:p w14:paraId="0442677E" w14:textId="77777777" w:rsidR="007648EB" w:rsidRDefault="007648EB" w:rsidP="007648EB"/>
    <w:p w14:paraId="5F090FD5" w14:textId="5D8966AF" w:rsidR="007648EB" w:rsidRDefault="007648EB" w:rsidP="007648EB">
      <w:pPr>
        <w:pStyle w:val="Heading1"/>
      </w:pPr>
      <w:bookmarkStart w:id="25" w:name="_Toc227065232"/>
      <w:r>
        <w:lastRenderedPageBreak/>
        <w:t>Operasional</w:t>
      </w:r>
      <w:bookmarkEnd w:id="25"/>
    </w:p>
    <w:p w14:paraId="409D4DB0" w14:textId="4D007E80" w:rsidR="007648EB" w:rsidRDefault="007648EB" w:rsidP="007648EB">
      <w:pPr>
        <w:pStyle w:val="Heading2"/>
      </w:pPr>
      <w:bookmarkStart w:id="26" w:name="_Toc227065233"/>
      <w:r>
        <w:t>Perencanaan dan Pengendalian Operasional</w:t>
      </w:r>
      <w:bookmarkEnd w:id="26"/>
    </w:p>
    <w:p w14:paraId="3C0585C2" w14:textId="3814CA78" w:rsidR="002B1F09" w:rsidRPr="002B1F09" w:rsidRDefault="002B1F09" w:rsidP="002B1F09">
      <w:pPr>
        <w:pStyle w:val="Normal-Heading2"/>
      </w:pPr>
      <w:r>
        <w:t>Perusahaan menetapkan persyaratan dan kontrol yang ditetapkan untuk semua proses yang diperlukan dalam pemenuhan persyaratan kemanan informasi.</w:t>
      </w:r>
      <w:r w:rsidR="00BD77F7">
        <w:t xml:space="preserve"> </w:t>
      </w:r>
    </w:p>
    <w:p w14:paraId="0B3EB251" w14:textId="77777777" w:rsidR="007648EB" w:rsidRDefault="007648EB" w:rsidP="007648EB"/>
    <w:p w14:paraId="0DBCB9AE" w14:textId="1786259C" w:rsidR="007648EB" w:rsidRDefault="007648EB" w:rsidP="007648EB">
      <w:pPr>
        <w:pStyle w:val="Heading2"/>
      </w:pPr>
      <w:bookmarkStart w:id="27" w:name="_Toc227065234"/>
      <w:r>
        <w:t>Penilaian Risiko Keamanan Informasi</w:t>
      </w:r>
      <w:bookmarkEnd w:id="27"/>
    </w:p>
    <w:p w14:paraId="180625B6" w14:textId="3D1864DF" w:rsidR="00FC4D3D" w:rsidRPr="00FC4D3D" w:rsidRDefault="00FC4D3D" w:rsidP="00FC4D3D">
      <w:pPr>
        <w:pStyle w:val="Normal-Heading2"/>
      </w:pPr>
      <w:r>
        <w:t>Penilaian risiko keamanan informasi disesuaikan dengan ketentuan risiko secara umum yang ada di perusahaan</w:t>
      </w:r>
      <w:r w:rsidR="00BD77F7">
        <w:t xml:space="preserve"> dan didokumentasikan dalam sebuah dokumen pendaftaran risiko</w:t>
      </w:r>
      <w:r w:rsidR="001C6FFE">
        <w:t xml:space="preserve"> (</w:t>
      </w:r>
      <w:r w:rsidR="001C6FFE" w:rsidRPr="001C6FFE">
        <w:rPr>
          <w:i/>
          <w:iCs/>
        </w:rPr>
        <w:t>Risk Register Document</w:t>
      </w:r>
      <w:r w:rsidR="001C6FFE">
        <w:t>)</w:t>
      </w:r>
      <w:r w:rsidR="00BD77F7">
        <w:t>.</w:t>
      </w:r>
    </w:p>
    <w:p w14:paraId="701FE516" w14:textId="77777777" w:rsidR="007648EB" w:rsidRDefault="007648EB" w:rsidP="007648EB"/>
    <w:p w14:paraId="46D1CD79" w14:textId="4350B00A" w:rsidR="007648EB" w:rsidRDefault="007648EB" w:rsidP="007648EB">
      <w:pPr>
        <w:pStyle w:val="Heading2"/>
      </w:pPr>
      <w:bookmarkStart w:id="28" w:name="_Toc227065235"/>
      <w:r>
        <w:t>Penanganan Risiko Keamanan Informasi</w:t>
      </w:r>
      <w:bookmarkEnd w:id="28"/>
    </w:p>
    <w:p w14:paraId="73611FF1" w14:textId="0B885992" w:rsidR="00BD77F7" w:rsidRPr="00BD77F7" w:rsidRDefault="001C6FFE" w:rsidP="00BD77F7">
      <w:pPr>
        <w:pStyle w:val="Normal-Heading2"/>
      </w:pPr>
      <w:r>
        <w:t>Dalam doku</w:t>
      </w:r>
      <w:r w:rsidR="00A76D2D">
        <w:t>men pendaftaran risiko juga didokumentasikan terkait dengan mitigasi dan target pelaksanaan untuk menurunkan tingkat risiko yang sudah teridentifikasikan.</w:t>
      </w:r>
    </w:p>
    <w:p w14:paraId="49C7A745" w14:textId="77777777" w:rsidR="007648EB" w:rsidRDefault="007648EB" w:rsidP="007648EB"/>
    <w:p w14:paraId="50C64515" w14:textId="3A9A6AFF" w:rsidR="007648EB" w:rsidRDefault="007648EB" w:rsidP="007648EB">
      <w:pPr>
        <w:pStyle w:val="Heading1"/>
      </w:pPr>
      <w:bookmarkStart w:id="29" w:name="_Toc227065236"/>
      <w:r>
        <w:t>Evaluasi Kinerja</w:t>
      </w:r>
      <w:bookmarkEnd w:id="29"/>
    </w:p>
    <w:p w14:paraId="2C263180" w14:textId="2F3FAD75" w:rsidR="007648EB" w:rsidRDefault="007648EB" w:rsidP="007648EB">
      <w:pPr>
        <w:pStyle w:val="Heading2"/>
      </w:pPr>
      <w:bookmarkStart w:id="30" w:name="_Toc227065237"/>
      <w:r>
        <w:t>Pemantauan, Pengukuran, Analisa dan Evaluasi</w:t>
      </w:r>
      <w:bookmarkEnd w:id="30"/>
    </w:p>
    <w:p w14:paraId="22F7D837" w14:textId="1E961FF7" w:rsidR="007648EB" w:rsidRDefault="004A5527" w:rsidP="004A5527">
      <w:pPr>
        <w:pStyle w:val="Normal-Heading2"/>
      </w:pPr>
      <w:r>
        <w:t>Perusahaan mengevaluasi kinerja keamanan ifnormasi dan efektivitasnya secara terdokumentasi mencakup proses apa yang perlu dimonitor, bagaimana untuk memonitornya, siapa yang melakukan pemantauan, dan siapa yang harus menganalisa dan mengevaluasi hasil tersebut.</w:t>
      </w:r>
    </w:p>
    <w:p w14:paraId="771F431C" w14:textId="77777777" w:rsidR="004A5527" w:rsidRDefault="004A5527" w:rsidP="004A5527">
      <w:pPr>
        <w:pStyle w:val="Normal-Heading2"/>
      </w:pPr>
    </w:p>
    <w:p w14:paraId="29814646" w14:textId="3EB569CB" w:rsidR="007648EB" w:rsidRDefault="007648EB" w:rsidP="007648EB">
      <w:pPr>
        <w:pStyle w:val="Heading2"/>
      </w:pPr>
      <w:bookmarkStart w:id="31" w:name="_Toc227065238"/>
      <w:r>
        <w:t>Audit Internal</w:t>
      </w:r>
      <w:bookmarkEnd w:id="31"/>
    </w:p>
    <w:p w14:paraId="5682BB43" w14:textId="2BF19AE5" w:rsidR="004A5527" w:rsidRPr="004A5527" w:rsidRDefault="004A5527" w:rsidP="004A5527">
      <w:pPr>
        <w:pStyle w:val="Normal-Heading2"/>
      </w:pPr>
      <w:r>
        <w:t>Audit internal dilakukan berbasiskan risiko atau klausul. Dan personil yang sesuai dialokasikan untuk menyelesaikan audit internal serta pencatatan bukti disesuaikan dengan kelengkapannya. Semua audit yang diselesaikan harus disahkan oleh manajemen senior.</w:t>
      </w:r>
    </w:p>
    <w:p w14:paraId="68C00625" w14:textId="77777777" w:rsidR="007648EB" w:rsidRDefault="007648EB" w:rsidP="007648EB"/>
    <w:p w14:paraId="2AD9ED1A" w14:textId="7C078B80" w:rsidR="007648EB" w:rsidRDefault="007648EB" w:rsidP="007648EB">
      <w:pPr>
        <w:pStyle w:val="Heading2"/>
      </w:pPr>
      <w:bookmarkStart w:id="32" w:name="_Toc227065239"/>
      <w:r>
        <w:lastRenderedPageBreak/>
        <w:t>Tinjauan Manajemen</w:t>
      </w:r>
      <w:bookmarkEnd w:id="32"/>
    </w:p>
    <w:p w14:paraId="3EA94817" w14:textId="1B6C3E9C" w:rsidR="004A5527" w:rsidRPr="004A5527" w:rsidRDefault="004A5527" w:rsidP="004A5527">
      <w:pPr>
        <w:pStyle w:val="Normal-Heading2"/>
      </w:pPr>
      <w:r>
        <w:t>Perusahaan menetapkan proses tinjauan manajemen setidaknya dilakukan minimal setahun sekali dengan dihadiri oleh manajemen senior dan personil yang terkait dengan implementasi keamanan informasi</w:t>
      </w:r>
      <w:r w:rsidR="00204320">
        <w:t xml:space="preserve"> dalam bisnis dan operasional.</w:t>
      </w:r>
      <w:r w:rsidR="00024F90">
        <w:t xml:space="preserve"> Setiap tindakan yang timbul dari rapat harus diselesaikan sesuai target serta didokumentasikan.</w:t>
      </w:r>
    </w:p>
    <w:p w14:paraId="61AE2CCC" w14:textId="77777777" w:rsidR="007648EB" w:rsidRDefault="007648EB" w:rsidP="007648EB"/>
    <w:p w14:paraId="0CD5903F" w14:textId="4BF927A6" w:rsidR="007648EB" w:rsidRDefault="007648EB" w:rsidP="007648EB">
      <w:pPr>
        <w:pStyle w:val="Heading1"/>
      </w:pPr>
      <w:bookmarkStart w:id="33" w:name="_Toc227065240"/>
      <w:r>
        <w:t>Peningkatan</w:t>
      </w:r>
      <w:bookmarkEnd w:id="33"/>
    </w:p>
    <w:p w14:paraId="42FE6BEA" w14:textId="052DE49B" w:rsidR="007648EB" w:rsidRDefault="007648EB" w:rsidP="007648EB">
      <w:pPr>
        <w:pStyle w:val="Heading2"/>
      </w:pPr>
      <w:bookmarkStart w:id="34" w:name="_Toc227065241"/>
      <w:r>
        <w:t>Ketidaksesuaian dan Tindakan Korektif</w:t>
      </w:r>
      <w:bookmarkEnd w:id="34"/>
    </w:p>
    <w:p w14:paraId="5A96EFA1" w14:textId="47389523" w:rsidR="007648EB" w:rsidRDefault="00A63DF6" w:rsidP="0046096E">
      <w:pPr>
        <w:pStyle w:val="Normal-Heading2"/>
      </w:pPr>
      <w:r>
        <w:t xml:space="preserve">Perusahaan </w:t>
      </w:r>
      <w:r w:rsidR="002737C7">
        <w:t>secara berkelanjutan meningkatkan kesesuaian, kecukupan dan efektivitas dari sistem manajemen keamanan informasi.</w:t>
      </w:r>
    </w:p>
    <w:p w14:paraId="1505D52A" w14:textId="77777777" w:rsidR="0046096E" w:rsidRDefault="0046096E" w:rsidP="0046096E">
      <w:pPr>
        <w:pStyle w:val="Normal-Heading2"/>
      </w:pPr>
    </w:p>
    <w:p w14:paraId="580B597C" w14:textId="4744F9DD" w:rsidR="007648EB" w:rsidRPr="007648EB" w:rsidRDefault="007648EB" w:rsidP="007648EB">
      <w:pPr>
        <w:pStyle w:val="Heading2"/>
      </w:pPr>
      <w:bookmarkStart w:id="35" w:name="_Toc227065242"/>
      <w:r>
        <w:t>Perbaikan Berkelanjutan</w:t>
      </w:r>
      <w:bookmarkEnd w:id="35"/>
    </w:p>
    <w:p w14:paraId="4EAE535D" w14:textId="4CA7A57D" w:rsidR="00A63DF6" w:rsidRDefault="00A63DF6" w:rsidP="00A63DF6">
      <w:pPr>
        <w:pStyle w:val="Normal-Heading2"/>
      </w:pPr>
      <w:r>
        <w:t>Evaluasi terhadap ketidaksesuaian ditindaklanjuti untuk mengambil tindakan serta mengontrol serta melakukan koreksinya.</w:t>
      </w:r>
    </w:p>
    <w:p w14:paraId="45F216BB" w14:textId="05F42259" w:rsidR="007648EB" w:rsidRPr="00A63DF6" w:rsidRDefault="00A63DF6" w:rsidP="00A63DF6">
      <w:pPr>
        <w:pStyle w:val="Normal-Heading2"/>
      </w:pPr>
      <w:r>
        <w:t>Segala hal terkait setiap tindakan yang diambil dari ketidaksesuaian yang ditemukan dibuat dalam dokumentasi.</w:t>
      </w:r>
    </w:p>
    <w:p w14:paraId="549C8227" w14:textId="77777777" w:rsidR="00F620D0" w:rsidRPr="00F620D0" w:rsidRDefault="00F620D0" w:rsidP="00511763">
      <w:pPr>
        <w:ind w:left="0"/>
      </w:pPr>
    </w:p>
    <w:p w14:paraId="779386F4" w14:textId="6CFD7E5A" w:rsidR="00981631" w:rsidRDefault="00981631" w:rsidP="00511763">
      <w:pPr>
        <w:pStyle w:val="Heading1"/>
      </w:pPr>
      <w:bookmarkStart w:id="36" w:name="_Toc227065243"/>
      <w:r>
        <w:t>Pengecualian</w:t>
      </w:r>
      <w:bookmarkEnd w:id="36"/>
    </w:p>
    <w:p w14:paraId="704FB4EB" w14:textId="2A228518" w:rsidR="00C017D1" w:rsidRPr="00C017D1" w:rsidRDefault="00C017D1" w:rsidP="00511763">
      <w:r>
        <w:t>Dalam situasi tertentu pengecualian dapat diberikan terhadap hal-hal yang tidak terdapat di ruang lingkup SMKI ini, dengan terlebih dahulu mendapatkan persetujuan dari Direktur Utama PT Equity Life Indonesia.</w:t>
      </w:r>
    </w:p>
    <w:p w14:paraId="3BDC68B2" w14:textId="077B4F6F" w:rsidR="00F77391" w:rsidRDefault="00F77391" w:rsidP="00AC0C0B">
      <w:pPr>
        <w:ind w:left="0"/>
      </w:pPr>
    </w:p>
    <w:p w14:paraId="2C409AA3" w14:textId="77777777" w:rsidR="008D6473" w:rsidRDefault="008D6473" w:rsidP="00AC0C0B">
      <w:pPr>
        <w:ind w:left="0"/>
      </w:pPr>
    </w:p>
    <w:p w14:paraId="54EDD282" w14:textId="77777777" w:rsidR="008D6473" w:rsidRDefault="008D6473" w:rsidP="00AC0C0B">
      <w:pPr>
        <w:ind w:left="0"/>
      </w:pPr>
    </w:p>
    <w:p w14:paraId="3BDC68CC" w14:textId="77777777" w:rsidR="00F77391" w:rsidRDefault="00F77391" w:rsidP="000520F6">
      <w:pPr>
        <w:ind w:left="0"/>
      </w:pPr>
    </w:p>
    <w:p w14:paraId="3BDC68CD" w14:textId="77777777" w:rsidR="00F77391" w:rsidRDefault="00F77391" w:rsidP="00DE0733"/>
    <w:sectPr w:rsidR="00F77391">
      <w:headerReference w:type="default" r:id="rId15"/>
      <w:footerReference w:type="default" r:id="rId16"/>
      <w:pgSz w:w="11900" w:h="16840"/>
      <w:pgMar w:top="1440" w:right="1440" w:bottom="1440" w:left="1440" w:header="68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E9D5" w14:textId="77777777" w:rsidR="00CF4A72" w:rsidRDefault="00CF4A72" w:rsidP="00DB1B9B">
      <w:r>
        <w:separator/>
      </w:r>
    </w:p>
  </w:endnote>
  <w:endnote w:type="continuationSeparator" w:id="0">
    <w:p w14:paraId="0D91F839" w14:textId="77777777" w:rsidR="00CF4A72" w:rsidRDefault="00CF4A72" w:rsidP="00DB1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Roboto">
    <w:altName w:val="Arial"/>
    <w:panose1 w:val="02000000000000000000"/>
    <w:charset w:val="00"/>
    <w:family w:val="auto"/>
    <w:pitch w:val="variable"/>
    <w:sig w:usb0="E00002FF" w:usb1="5000205B" w:usb2="00000020" w:usb3="00000000" w:csb0="0000019F" w:csb1="00000000"/>
  </w:font>
  <w:font w:name="Raleway">
    <w:panose1 w:val="00000000000000000000"/>
    <w:charset w:val="00"/>
    <w:family w:val="auto"/>
    <w:pitch w:val="variable"/>
    <w:sig w:usb0="A00002FF" w:usb1="5000205B" w:usb2="00000000" w:usb3="00000000" w:csb0="00000197" w:csb1="00000000"/>
  </w:font>
  <w:font w:name="Times New Roman (Body CS)">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434991"/>
      <w:docPartObj>
        <w:docPartGallery w:val="AutoText"/>
      </w:docPartObj>
    </w:sdtPr>
    <w:sdtEndPr>
      <w:rPr>
        <w:rStyle w:val="PageNumber"/>
      </w:rPr>
    </w:sdtEndPr>
    <w:sdtContent>
      <w:p w14:paraId="3BDC68D5" w14:textId="77777777" w:rsidR="00A04022" w:rsidRDefault="00A04022" w:rsidP="00DB1B9B">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DC68D6" w14:textId="77777777" w:rsidR="00A04022" w:rsidRDefault="00A04022" w:rsidP="00DB1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8" w14:textId="66D3E146" w:rsidR="00A04022" w:rsidRDefault="007056D9" w:rsidP="007056D9">
    <w:pPr>
      <w:pStyle w:val="PageNumber-Section"/>
    </w:pPr>
    <w:r>
      <w:rPr>
        <w:rStyle w:val="PageNumber"/>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A04022" w14:paraId="3BDC68DC" w14:textId="77777777">
      <w:tc>
        <w:tcPr>
          <w:tcW w:w="9010" w:type="dxa"/>
          <w:gridSpan w:val="2"/>
        </w:tcPr>
        <w:p w14:paraId="3BDC68DA" w14:textId="77777777" w:rsidR="00A04022" w:rsidRDefault="00A04022" w:rsidP="00DB1B9B">
          <w:pPr>
            <w:pStyle w:val="Footer"/>
            <w:rPr>
              <w:rStyle w:val="PageNumber"/>
              <w:rFonts w:ascii="Roboto" w:hAnsi="Roboto"/>
            </w:rPr>
          </w:pPr>
        </w:p>
        <w:p w14:paraId="3BDC68DB" w14:textId="77777777" w:rsidR="00A04022" w:rsidRDefault="00A04022" w:rsidP="00DB1B9B">
          <w:pPr>
            <w:pStyle w:val="Footer"/>
            <w:rPr>
              <w:rStyle w:val="PageNumber"/>
              <w:rFonts w:ascii="Roboto" w:hAnsi="Roboto" w:cs="Arial"/>
            </w:rPr>
          </w:pPr>
        </w:p>
      </w:tc>
    </w:tr>
    <w:tr w:rsidR="00A04022" w14:paraId="3BDC68DF" w14:textId="77777777">
      <w:tc>
        <w:tcPr>
          <w:tcW w:w="4505" w:type="dxa"/>
        </w:tcPr>
        <w:p w14:paraId="3BDC68DD" w14:textId="77777777" w:rsidR="00A04022" w:rsidRDefault="00A04022" w:rsidP="00DB1B9B">
          <w:pPr>
            <w:pStyle w:val="Footer"/>
          </w:pPr>
          <w:r>
            <w:t>Internal</w:t>
          </w:r>
        </w:p>
      </w:tc>
      <w:tc>
        <w:tcPr>
          <w:tcW w:w="4505" w:type="dxa"/>
        </w:tcPr>
        <w:p w14:paraId="3BDC68DE" w14:textId="77777777" w:rsidR="00A04022" w:rsidRDefault="00A04022" w:rsidP="00DB1B9B">
          <w:pPr>
            <w:pStyle w:val="Footer"/>
            <w:rPr>
              <w:rFonts w:ascii="Arial" w:hAnsi="Arial"/>
              <w:i/>
            </w:rPr>
          </w:pPr>
          <w:r>
            <w:rPr>
              <w:rStyle w:val="PageNumber"/>
              <w:rFonts w:ascii="Roboto" w:hAnsi="Roboto" w:cs="Arial"/>
            </w:rPr>
            <w:fldChar w:fldCharType="begin"/>
          </w:r>
          <w:r>
            <w:rPr>
              <w:rStyle w:val="PageNumber"/>
              <w:rFonts w:ascii="Roboto" w:hAnsi="Roboto" w:cs="Arial"/>
            </w:rPr>
            <w:instrText xml:space="preserve"> PAGE </w:instrText>
          </w:r>
          <w:r>
            <w:rPr>
              <w:rStyle w:val="PageNumber"/>
              <w:rFonts w:ascii="Roboto" w:hAnsi="Roboto" w:cs="Arial"/>
            </w:rPr>
            <w:fldChar w:fldCharType="separate"/>
          </w:r>
          <w:r w:rsidR="0023446F">
            <w:rPr>
              <w:rStyle w:val="PageNumber"/>
              <w:rFonts w:ascii="Roboto" w:hAnsi="Roboto" w:cs="Arial"/>
              <w:noProof/>
            </w:rPr>
            <w:t>2</w:t>
          </w:r>
          <w:r>
            <w:rPr>
              <w:rStyle w:val="PageNumber"/>
              <w:rFonts w:ascii="Roboto" w:hAnsi="Roboto" w:cs="Arial"/>
            </w:rPr>
            <w:fldChar w:fldCharType="end"/>
          </w:r>
          <w:r>
            <w:rPr>
              <w:rStyle w:val="PageNumber"/>
              <w:rFonts w:ascii="Roboto" w:hAnsi="Roboto" w:cs="Arial"/>
            </w:rPr>
            <w:t xml:space="preserve"> </w:t>
          </w:r>
        </w:p>
      </w:tc>
    </w:tr>
  </w:tbl>
  <w:p w14:paraId="3BDC68E0" w14:textId="77777777" w:rsidR="00A04022" w:rsidRDefault="00A04022" w:rsidP="00DB1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095C" w14:textId="77777777" w:rsidR="00CF4A72" w:rsidRDefault="00CF4A72" w:rsidP="00DB1B9B">
      <w:r>
        <w:separator/>
      </w:r>
    </w:p>
  </w:footnote>
  <w:footnote w:type="continuationSeparator" w:id="0">
    <w:p w14:paraId="1E18DA63" w14:textId="77777777" w:rsidR="00CF4A72" w:rsidRDefault="00CF4A72" w:rsidP="00DB1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4" w14:textId="77777777" w:rsidR="00A04022" w:rsidRDefault="00A04022" w:rsidP="00DB1B9B">
    <w:pPr>
      <w:pStyle w:val="Header"/>
    </w:pPr>
    <w:r>
      <w:rPr>
        <w:rFonts w:ascii="Arial" w:hAnsi="Arial" w:cs="Arial"/>
        <w:noProof/>
      </w:rPr>
      <w:drawing>
        <wp:anchor distT="0" distB="0" distL="114300" distR="114300" simplePos="0" relativeHeight="251656704" behindDoc="1" locked="0" layoutInCell="1" allowOverlap="1" wp14:anchorId="3BDC68E1" wp14:editId="3BDC68E2">
          <wp:simplePos x="0" y="0"/>
          <wp:positionH relativeFrom="column">
            <wp:posOffset>-933450</wp:posOffset>
          </wp:positionH>
          <wp:positionV relativeFrom="paragraph">
            <wp:posOffset>-462280</wp:posOffset>
          </wp:positionV>
          <wp:extent cx="7614285" cy="10789285"/>
          <wp:effectExtent l="0" t="0" r="0" b="6350"/>
          <wp:wrapNone/>
          <wp:docPr id="1199258072" name="Picture 119925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2151" name="Picture 84053215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14020" cy="10789200"/>
                  </a:xfrm>
                  <a:prstGeom prst="rect">
                    <a:avLst/>
                  </a:prstGeom>
                </pic:spPr>
              </pic:pic>
            </a:graphicData>
          </a:graphic>
        </wp:anchor>
      </w:drawing>
    </w:r>
    <w:r>
      <w:rPr>
        <w:noProof/>
      </w:rPr>
      <mc:AlternateContent>
        <mc:Choice Requires="wps">
          <w:drawing>
            <wp:anchor distT="0" distB="0" distL="114300" distR="114300" simplePos="0" relativeHeight="251657728" behindDoc="0" locked="0" layoutInCell="1" allowOverlap="1" wp14:anchorId="3BDC68E3" wp14:editId="3BDC68E4">
              <wp:simplePos x="0" y="0"/>
              <wp:positionH relativeFrom="column">
                <wp:posOffset>4357370</wp:posOffset>
              </wp:positionH>
              <wp:positionV relativeFrom="paragraph">
                <wp:posOffset>-31115</wp:posOffset>
              </wp:positionV>
              <wp:extent cx="2221865" cy="638810"/>
              <wp:effectExtent l="0" t="0" r="635" b="0"/>
              <wp:wrapNone/>
              <wp:docPr id="1967493839" name="Rectangle 1967493839"/>
              <wp:cNvGraphicFramePr/>
              <a:graphic xmlns:a="http://schemas.openxmlformats.org/drawingml/2006/main">
                <a:graphicData uri="http://schemas.microsoft.com/office/word/2010/wordprocessingShape">
                  <wps:wsp>
                    <wps:cNvSpPr/>
                    <wps:spPr>
                      <a:xfrm>
                        <a:off x="0" y="0"/>
                        <a:ext cx="2221865" cy="63881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346227" id="Rectangle 1967493839" o:spid="_x0000_s1026" style="position:absolute;margin-left:343.1pt;margin-top:-2.45pt;width:174.95pt;height:50.3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" stroked="f" strokeweight="1pt"/>
          </w:pict>
        </mc:Fallback>
      </mc:AlternateContent>
    </w:r>
    <w:r>
      <w:rPr>
        <w:noProof/>
      </w:rPr>
      <mc:AlternateContent>
        <mc:Choice Requires="wps">
          <w:drawing>
            <wp:anchor distT="0" distB="0" distL="114300" distR="114300" simplePos="0" relativeHeight="251658752" behindDoc="0" locked="0" layoutInCell="1" allowOverlap="1" wp14:anchorId="3BDC68E5" wp14:editId="3BDC68E6">
              <wp:simplePos x="0" y="0"/>
              <wp:positionH relativeFrom="column">
                <wp:posOffset>4355465</wp:posOffset>
              </wp:positionH>
              <wp:positionV relativeFrom="paragraph">
                <wp:posOffset>-26670</wp:posOffset>
              </wp:positionV>
              <wp:extent cx="2221865" cy="638810"/>
              <wp:effectExtent l="0" t="0" r="635" b="0"/>
              <wp:wrapNone/>
              <wp:docPr id="822576047" name="Rectangle 822576047"/>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45DFF4" id="Rectangle 822576047" o:spid="_x0000_s1026" style="position:absolute;margin-left:342.95pt;margin-top:-2.1pt;width:174.95pt;height:50.3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&#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8D9" w14:textId="3A19A35B" w:rsidR="00A04022" w:rsidRPr="00352A76" w:rsidRDefault="005675B6" w:rsidP="00352A76">
    <w:pPr>
      <w:pStyle w:val="TopHeader-Right"/>
      <w:rPr>
        <w:b/>
        <w:bCs/>
        <w:sz w:val="20"/>
        <w:szCs w:val="20"/>
      </w:rPr>
    </w:pPr>
    <w:r>
      <w:rPr>
        <w:b/>
        <w:bCs/>
        <w:sz w:val="20"/>
        <w:szCs w:val="20"/>
      </w:rPr>
      <w:t>PEDOMAN SISTEM MANAJEMEN KEAMANAN INFORMASI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1800"/>
        </w:tabs>
        <w:ind w:left="1080" w:hanging="360"/>
      </w:pPr>
    </w:lvl>
    <w:lvl w:ilvl="1">
      <w:start w:val="1"/>
      <w:numFmt w:val="lowerLetter"/>
      <w:lvlText w:val="%2."/>
      <w:lvlJc w:val="left"/>
      <w:pPr>
        <w:tabs>
          <w:tab w:val="num" w:pos="-1800"/>
        </w:tabs>
        <w:ind w:left="360" w:hanging="360"/>
      </w:pPr>
    </w:lvl>
    <w:lvl w:ilvl="2">
      <w:start w:val="1"/>
      <w:numFmt w:val="lowerRoman"/>
      <w:lvlText w:val="%2.%3."/>
      <w:lvlJc w:val="left"/>
      <w:pPr>
        <w:tabs>
          <w:tab w:val="num" w:pos="-1800"/>
        </w:tabs>
        <w:ind w:left="360" w:hanging="180"/>
      </w:pPr>
    </w:lvl>
    <w:lvl w:ilvl="3">
      <w:start w:val="1"/>
      <w:numFmt w:val="decimal"/>
      <w:lvlText w:val="%2.%3.%4."/>
      <w:lvlJc w:val="left"/>
      <w:pPr>
        <w:tabs>
          <w:tab w:val="num" w:pos="-1800"/>
        </w:tabs>
        <w:ind w:left="1080" w:hanging="360"/>
      </w:pPr>
    </w:lvl>
    <w:lvl w:ilvl="4">
      <w:start w:val="1"/>
      <w:numFmt w:val="lowerLetter"/>
      <w:lvlText w:val="%2.%3.%4.%5."/>
      <w:lvlJc w:val="left"/>
      <w:pPr>
        <w:tabs>
          <w:tab w:val="num" w:pos="-1800"/>
        </w:tabs>
        <w:ind w:left="1800" w:hanging="360"/>
      </w:pPr>
    </w:lvl>
    <w:lvl w:ilvl="5">
      <w:start w:val="1"/>
      <w:numFmt w:val="lowerRoman"/>
      <w:lvlText w:val="%2.%3.%4.%5.%6."/>
      <w:lvlJc w:val="left"/>
      <w:pPr>
        <w:tabs>
          <w:tab w:val="num" w:pos="-1800"/>
        </w:tabs>
        <w:ind w:left="2520" w:hanging="180"/>
      </w:pPr>
    </w:lvl>
    <w:lvl w:ilvl="6">
      <w:start w:val="1"/>
      <w:numFmt w:val="decimal"/>
      <w:lvlText w:val="%2.%3.%4.%5.%6.%7."/>
      <w:lvlJc w:val="left"/>
      <w:pPr>
        <w:tabs>
          <w:tab w:val="num" w:pos="-1800"/>
        </w:tabs>
        <w:ind w:left="3240" w:hanging="360"/>
      </w:pPr>
    </w:lvl>
    <w:lvl w:ilvl="7">
      <w:start w:val="1"/>
      <w:numFmt w:val="lowerLetter"/>
      <w:lvlText w:val="%2.%3.%4.%5.%6.%7.%8."/>
      <w:lvlJc w:val="left"/>
      <w:pPr>
        <w:tabs>
          <w:tab w:val="num" w:pos="-1800"/>
        </w:tabs>
        <w:ind w:left="3960" w:hanging="360"/>
      </w:pPr>
    </w:lvl>
    <w:lvl w:ilvl="8">
      <w:start w:val="1"/>
      <w:numFmt w:val="lowerRoman"/>
      <w:lvlText w:val="%2.%3.%4.%5.%6.%7.%8.%9."/>
      <w:lvlJc w:val="left"/>
      <w:pPr>
        <w:tabs>
          <w:tab w:val="num" w:pos="-1800"/>
        </w:tabs>
        <w:ind w:left="4680" w:hanging="180"/>
      </w:pPr>
    </w:lvl>
  </w:abstractNum>
  <w:abstractNum w:abstractNumId="1" w15:restartNumberingAfterBreak="0">
    <w:nsid w:val="00000003"/>
    <w:multiLevelType w:val="multilevel"/>
    <w:tmpl w:val="00000003"/>
    <w:name w:val="WW8Num3"/>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4"/>
    <w:multiLevelType w:val="multilevel"/>
    <w:tmpl w:val="3898A0CE"/>
    <w:name w:val="WW8Num4"/>
    <w:lvl w:ilvl="0">
      <w:start w:val="1"/>
      <w:numFmt w:val="decimal"/>
      <w:lvlText w:val="%1."/>
      <w:lvlJc w:val="left"/>
      <w:pPr>
        <w:tabs>
          <w:tab w:val="num" w:pos="0"/>
        </w:tabs>
        <w:ind w:left="720" w:hanging="360"/>
      </w:pPr>
      <w:rPr>
        <w:rFonts w:ascii="Arial" w:hAnsi="Arial" w:cs="Times New Roman" w:hint="default"/>
        <w:sz w:val="20"/>
        <w:szCs w:val="20"/>
        <w:lang w:val="id-ID"/>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3" w15:restartNumberingAfterBreak="0">
    <w:nsid w:val="2EBB7149"/>
    <w:multiLevelType w:val="multilevel"/>
    <w:tmpl w:val="2EBB7149"/>
    <w:lvl w:ilvl="0">
      <w:start w:val="1"/>
      <w:numFmt w:val="upperLetter"/>
      <w:pStyle w:val="Heading2-NoNumb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8671911"/>
    <w:multiLevelType w:val="multilevel"/>
    <w:tmpl w:val="35C42824"/>
    <w:lvl w:ilvl="0">
      <w:start w:val="2"/>
      <w:numFmt w:val="bullet"/>
      <w:pStyle w:val="Point-Normal"/>
      <w:lvlText w:val=""/>
      <w:lvlJc w:val="left"/>
      <w:pPr>
        <w:ind w:left="1080" w:hanging="360"/>
      </w:pPr>
      <w:rPr>
        <w:rFonts w:ascii="Symbol" w:eastAsiaTheme="minorHAnsi" w:hAnsi="Symbol" w:cstheme="minorBidi" w:hint="default"/>
      </w:rPr>
    </w:lvl>
    <w:lvl w:ilvl="1">
      <w:start w:val="1"/>
      <w:numFmt w:val="bullet"/>
      <w:pStyle w:val="Point-Heading2"/>
      <w:lvlText w:val="o"/>
      <w:lvlJc w:val="left"/>
      <w:pPr>
        <w:ind w:left="1800" w:hanging="360"/>
      </w:pPr>
      <w:rPr>
        <w:rFonts w:ascii="Courier New" w:hAnsi="Courier New" w:cs="Courier New" w:hint="default"/>
      </w:rPr>
    </w:lvl>
    <w:lvl w:ilvl="2">
      <w:start w:val="1"/>
      <w:numFmt w:val="bullet"/>
      <w:pStyle w:val="PointBawahnyapointheading2"/>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3E6C013B"/>
    <w:multiLevelType w:val="hybridMultilevel"/>
    <w:tmpl w:val="606201D2"/>
    <w:lvl w:ilvl="0" w:tplc="4F6E98B6">
      <w:start w:val="1"/>
      <w:numFmt w:val="decimal"/>
      <w:pStyle w:val="Point-Heading2-Numb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468C19D2"/>
    <w:multiLevelType w:val="multilevel"/>
    <w:tmpl w:val="468C19D2"/>
    <w:lvl w:ilvl="0">
      <w:start w:val="2"/>
      <w:numFmt w:val="bullet"/>
      <w:pStyle w:val="PointContentTableLef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11A1588"/>
    <w:multiLevelType w:val="hybridMultilevel"/>
    <w:tmpl w:val="80B4D76C"/>
    <w:lvl w:ilvl="0" w:tplc="DDB60E1E">
      <w:start w:val="1"/>
      <w:numFmt w:val="decimal"/>
      <w:pStyle w:val="TableConten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4F76"/>
    <w:multiLevelType w:val="hybridMultilevel"/>
    <w:tmpl w:val="3DDCACFE"/>
    <w:lvl w:ilvl="0" w:tplc="2F9CE760">
      <w:start w:val="1"/>
      <w:numFmt w:val="bullet"/>
      <w:pStyle w:val="TableConten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182022"/>
    <w:multiLevelType w:val="hybridMultilevel"/>
    <w:tmpl w:val="902C5D54"/>
    <w:lvl w:ilvl="0" w:tplc="BD260728">
      <w:start w:val="1"/>
      <w:numFmt w:val="decimal"/>
      <w:pStyle w:val="SuratNormal-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015417"/>
    <w:multiLevelType w:val="multilevel"/>
    <w:tmpl w:val="B360E4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71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7D3B1F92"/>
    <w:multiLevelType w:val="multilevel"/>
    <w:tmpl w:val="7D3B1F92"/>
    <w:lvl w:ilvl="0">
      <w:start w:val="1"/>
      <w:numFmt w:val="bullet"/>
      <w:pStyle w:val="Point-Heading2-Checkbox"/>
      <w:lvlText w:val=""/>
      <w:lvlJc w:val="left"/>
      <w:pPr>
        <w:ind w:left="1353" w:hanging="360"/>
      </w:pPr>
      <w:rPr>
        <w:rFonts w:ascii="Courier New" w:hAnsi="Courier New"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num w:numId="1" w16cid:durableId="1117680239">
    <w:abstractNumId w:val="10"/>
  </w:num>
  <w:num w:numId="2" w16cid:durableId="1304314665">
    <w:abstractNumId w:val="4"/>
  </w:num>
  <w:num w:numId="3" w16cid:durableId="776216605">
    <w:abstractNumId w:val="6"/>
  </w:num>
  <w:num w:numId="4" w16cid:durableId="898591879">
    <w:abstractNumId w:val="11"/>
  </w:num>
  <w:num w:numId="5" w16cid:durableId="796221204">
    <w:abstractNumId w:val="3"/>
  </w:num>
  <w:num w:numId="6" w16cid:durableId="157811342">
    <w:abstractNumId w:val="5"/>
  </w:num>
  <w:num w:numId="7" w16cid:durableId="1726564989">
    <w:abstractNumId w:val="8"/>
  </w:num>
  <w:num w:numId="8" w16cid:durableId="808933475">
    <w:abstractNumId w:val="5"/>
    <w:lvlOverride w:ilvl="0">
      <w:startOverride w:val="1"/>
    </w:lvlOverride>
  </w:num>
  <w:num w:numId="9" w16cid:durableId="626473155">
    <w:abstractNumId w:val="7"/>
  </w:num>
  <w:num w:numId="10" w16cid:durableId="1483736378">
    <w:abstractNumId w:val="5"/>
    <w:lvlOverride w:ilvl="0">
      <w:startOverride w:val="1"/>
    </w:lvlOverride>
  </w:num>
  <w:num w:numId="11" w16cid:durableId="524947759">
    <w:abstractNumId w:val="5"/>
    <w:lvlOverride w:ilvl="0">
      <w:startOverride w:val="1"/>
    </w:lvlOverride>
  </w:num>
  <w:num w:numId="12" w16cid:durableId="1049836770">
    <w:abstractNumId w:val="7"/>
    <w:lvlOverride w:ilvl="0">
      <w:startOverride w:val="1"/>
    </w:lvlOverride>
  </w:num>
  <w:num w:numId="13" w16cid:durableId="1606962716">
    <w:abstractNumId w:val="5"/>
    <w:lvlOverride w:ilvl="0">
      <w:startOverride w:val="1"/>
    </w:lvlOverride>
  </w:num>
  <w:num w:numId="14" w16cid:durableId="1247693487">
    <w:abstractNumId w:val="5"/>
    <w:lvlOverride w:ilvl="0">
      <w:startOverride w:val="1"/>
    </w:lvlOverride>
  </w:num>
  <w:num w:numId="15" w16cid:durableId="2034381275">
    <w:abstractNumId w:val="5"/>
    <w:lvlOverride w:ilvl="0">
      <w:startOverride w:val="1"/>
    </w:lvlOverride>
  </w:num>
  <w:num w:numId="16" w16cid:durableId="1678145637">
    <w:abstractNumId w:val="9"/>
  </w:num>
  <w:num w:numId="17" w16cid:durableId="1320839232">
    <w:abstractNumId w:val="9"/>
    <w:lvlOverride w:ilvl="0">
      <w:startOverride w:val="1"/>
    </w:lvlOverride>
  </w:num>
  <w:num w:numId="18" w16cid:durableId="2050102847">
    <w:abstractNumId w:val="9"/>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D"/>
    <w:rsid w:val="0000028B"/>
    <w:rsid w:val="00000378"/>
    <w:rsid w:val="00001CA3"/>
    <w:rsid w:val="00002729"/>
    <w:rsid w:val="0000495B"/>
    <w:rsid w:val="00005115"/>
    <w:rsid w:val="000059EC"/>
    <w:rsid w:val="00006297"/>
    <w:rsid w:val="000110CD"/>
    <w:rsid w:val="0001128B"/>
    <w:rsid w:val="00014F5F"/>
    <w:rsid w:val="0001602C"/>
    <w:rsid w:val="0001613F"/>
    <w:rsid w:val="00016E8D"/>
    <w:rsid w:val="0001713A"/>
    <w:rsid w:val="0002164F"/>
    <w:rsid w:val="0002296D"/>
    <w:rsid w:val="000230A0"/>
    <w:rsid w:val="00024F90"/>
    <w:rsid w:val="00027705"/>
    <w:rsid w:val="0003067F"/>
    <w:rsid w:val="00031BE6"/>
    <w:rsid w:val="00032716"/>
    <w:rsid w:val="00032AC9"/>
    <w:rsid w:val="00033C5A"/>
    <w:rsid w:val="000355C1"/>
    <w:rsid w:val="00036205"/>
    <w:rsid w:val="0003657B"/>
    <w:rsid w:val="00037B0E"/>
    <w:rsid w:val="00037F8B"/>
    <w:rsid w:val="0004056F"/>
    <w:rsid w:val="00041A5C"/>
    <w:rsid w:val="000424A4"/>
    <w:rsid w:val="00044087"/>
    <w:rsid w:val="00044879"/>
    <w:rsid w:val="0004497B"/>
    <w:rsid w:val="0004574F"/>
    <w:rsid w:val="00045986"/>
    <w:rsid w:val="00045C43"/>
    <w:rsid w:val="0004725E"/>
    <w:rsid w:val="00050654"/>
    <w:rsid w:val="000520F6"/>
    <w:rsid w:val="0005426C"/>
    <w:rsid w:val="00055903"/>
    <w:rsid w:val="00055BF8"/>
    <w:rsid w:val="00056684"/>
    <w:rsid w:val="00061622"/>
    <w:rsid w:val="00061DA3"/>
    <w:rsid w:val="000623F4"/>
    <w:rsid w:val="00063B22"/>
    <w:rsid w:val="00063E21"/>
    <w:rsid w:val="00064050"/>
    <w:rsid w:val="0006486D"/>
    <w:rsid w:val="00066E9F"/>
    <w:rsid w:val="00070A0C"/>
    <w:rsid w:val="00070D30"/>
    <w:rsid w:val="000716FC"/>
    <w:rsid w:val="00071887"/>
    <w:rsid w:val="000719F1"/>
    <w:rsid w:val="00073D94"/>
    <w:rsid w:val="00074A2D"/>
    <w:rsid w:val="00074D43"/>
    <w:rsid w:val="0007577E"/>
    <w:rsid w:val="00075CC3"/>
    <w:rsid w:val="00077908"/>
    <w:rsid w:val="00082886"/>
    <w:rsid w:val="00083C4B"/>
    <w:rsid w:val="0008457B"/>
    <w:rsid w:val="00085115"/>
    <w:rsid w:val="0008522A"/>
    <w:rsid w:val="000878A8"/>
    <w:rsid w:val="00087B5B"/>
    <w:rsid w:val="000903D4"/>
    <w:rsid w:val="0009209A"/>
    <w:rsid w:val="00092743"/>
    <w:rsid w:val="00093084"/>
    <w:rsid w:val="000942F3"/>
    <w:rsid w:val="00094E36"/>
    <w:rsid w:val="000955FF"/>
    <w:rsid w:val="000A064D"/>
    <w:rsid w:val="000A0E4B"/>
    <w:rsid w:val="000A17A7"/>
    <w:rsid w:val="000A1B0C"/>
    <w:rsid w:val="000A2001"/>
    <w:rsid w:val="000A2F6B"/>
    <w:rsid w:val="000A56CC"/>
    <w:rsid w:val="000A5F62"/>
    <w:rsid w:val="000B187B"/>
    <w:rsid w:val="000B1E62"/>
    <w:rsid w:val="000B3077"/>
    <w:rsid w:val="000B4126"/>
    <w:rsid w:val="000B58EB"/>
    <w:rsid w:val="000B613C"/>
    <w:rsid w:val="000B6F24"/>
    <w:rsid w:val="000B6FFD"/>
    <w:rsid w:val="000B7448"/>
    <w:rsid w:val="000C13E4"/>
    <w:rsid w:val="000C6294"/>
    <w:rsid w:val="000C6B78"/>
    <w:rsid w:val="000C7E76"/>
    <w:rsid w:val="000D0F31"/>
    <w:rsid w:val="000D15C2"/>
    <w:rsid w:val="000D1BB8"/>
    <w:rsid w:val="000D1C24"/>
    <w:rsid w:val="000D3052"/>
    <w:rsid w:val="000D500E"/>
    <w:rsid w:val="000D58D3"/>
    <w:rsid w:val="000D7708"/>
    <w:rsid w:val="000D7742"/>
    <w:rsid w:val="000D7A0A"/>
    <w:rsid w:val="000D7CF9"/>
    <w:rsid w:val="000E0357"/>
    <w:rsid w:val="000E2407"/>
    <w:rsid w:val="000E3886"/>
    <w:rsid w:val="000E3DBC"/>
    <w:rsid w:val="000F088A"/>
    <w:rsid w:val="000F2D89"/>
    <w:rsid w:val="000F3281"/>
    <w:rsid w:val="000F3B98"/>
    <w:rsid w:val="000F434F"/>
    <w:rsid w:val="000F5E27"/>
    <w:rsid w:val="00102666"/>
    <w:rsid w:val="001027D7"/>
    <w:rsid w:val="0010366F"/>
    <w:rsid w:val="00105618"/>
    <w:rsid w:val="00106414"/>
    <w:rsid w:val="00107DC3"/>
    <w:rsid w:val="00110D51"/>
    <w:rsid w:val="00110D6C"/>
    <w:rsid w:val="00110F79"/>
    <w:rsid w:val="0011368D"/>
    <w:rsid w:val="00115D77"/>
    <w:rsid w:val="00116231"/>
    <w:rsid w:val="00116595"/>
    <w:rsid w:val="00116EC6"/>
    <w:rsid w:val="0011714D"/>
    <w:rsid w:val="00117D6C"/>
    <w:rsid w:val="001205A2"/>
    <w:rsid w:val="001207CD"/>
    <w:rsid w:val="00120B92"/>
    <w:rsid w:val="0012306E"/>
    <w:rsid w:val="0012353D"/>
    <w:rsid w:val="00123B66"/>
    <w:rsid w:val="00125B48"/>
    <w:rsid w:val="00125DFF"/>
    <w:rsid w:val="001269B0"/>
    <w:rsid w:val="001303EF"/>
    <w:rsid w:val="00131F22"/>
    <w:rsid w:val="00140032"/>
    <w:rsid w:val="00140044"/>
    <w:rsid w:val="00140547"/>
    <w:rsid w:val="00140C5F"/>
    <w:rsid w:val="00140D0A"/>
    <w:rsid w:val="00140F60"/>
    <w:rsid w:val="00144D10"/>
    <w:rsid w:val="001456C6"/>
    <w:rsid w:val="00145B25"/>
    <w:rsid w:val="00146009"/>
    <w:rsid w:val="00152140"/>
    <w:rsid w:val="00153B7D"/>
    <w:rsid w:val="00154586"/>
    <w:rsid w:val="001546A8"/>
    <w:rsid w:val="00157E90"/>
    <w:rsid w:val="0016047D"/>
    <w:rsid w:val="00161BF5"/>
    <w:rsid w:val="0016391D"/>
    <w:rsid w:val="00163FC0"/>
    <w:rsid w:val="00163FEE"/>
    <w:rsid w:val="00164BEF"/>
    <w:rsid w:val="00165778"/>
    <w:rsid w:val="001668EC"/>
    <w:rsid w:val="00166D70"/>
    <w:rsid w:val="00166F33"/>
    <w:rsid w:val="00170749"/>
    <w:rsid w:val="0017179B"/>
    <w:rsid w:val="0017289D"/>
    <w:rsid w:val="00173CB8"/>
    <w:rsid w:val="001742B9"/>
    <w:rsid w:val="00174CF9"/>
    <w:rsid w:val="001758BD"/>
    <w:rsid w:val="00177C7E"/>
    <w:rsid w:val="0018050F"/>
    <w:rsid w:val="00181D1D"/>
    <w:rsid w:val="0018284B"/>
    <w:rsid w:val="00182E6A"/>
    <w:rsid w:val="00183EC7"/>
    <w:rsid w:val="0018555E"/>
    <w:rsid w:val="00185E2C"/>
    <w:rsid w:val="001862BB"/>
    <w:rsid w:val="00186CF3"/>
    <w:rsid w:val="001902EB"/>
    <w:rsid w:val="00190699"/>
    <w:rsid w:val="001928A4"/>
    <w:rsid w:val="00192E4A"/>
    <w:rsid w:val="00193909"/>
    <w:rsid w:val="001943D7"/>
    <w:rsid w:val="00194606"/>
    <w:rsid w:val="00194B3C"/>
    <w:rsid w:val="00194C8E"/>
    <w:rsid w:val="0019678E"/>
    <w:rsid w:val="001976F1"/>
    <w:rsid w:val="001977EE"/>
    <w:rsid w:val="001A0EA7"/>
    <w:rsid w:val="001A1718"/>
    <w:rsid w:val="001A175E"/>
    <w:rsid w:val="001A2805"/>
    <w:rsid w:val="001A2820"/>
    <w:rsid w:val="001A3530"/>
    <w:rsid w:val="001A3822"/>
    <w:rsid w:val="001A3A8D"/>
    <w:rsid w:val="001A427D"/>
    <w:rsid w:val="001A45A7"/>
    <w:rsid w:val="001A515C"/>
    <w:rsid w:val="001A5358"/>
    <w:rsid w:val="001A623A"/>
    <w:rsid w:val="001A62B0"/>
    <w:rsid w:val="001A6EB4"/>
    <w:rsid w:val="001B063F"/>
    <w:rsid w:val="001B0750"/>
    <w:rsid w:val="001B25BE"/>
    <w:rsid w:val="001B3D57"/>
    <w:rsid w:val="001B3FF4"/>
    <w:rsid w:val="001B4247"/>
    <w:rsid w:val="001B44BA"/>
    <w:rsid w:val="001B6243"/>
    <w:rsid w:val="001B626D"/>
    <w:rsid w:val="001B7356"/>
    <w:rsid w:val="001B7DB2"/>
    <w:rsid w:val="001C07E8"/>
    <w:rsid w:val="001C1410"/>
    <w:rsid w:val="001C2D32"/>
    <w:rsid w:val="001C52ED"/>
    <w:rsid w:val="001C6A8B"/>
    <w:rsid w:val="001C6FFE"/>
    <w:rsid w:val="001D1F3F"/>
    <w:rsid w:val="001D234D"/>
    <w:rsid w:val="001D56E6"/>
    <w:rsid w:val="001D5AF1"/>
    <w:rsid w:val="001D6609"/>
    <w:rsid w:val="001D7DCB"/>
    <w:rsid w:val="001E0F61"/>
    <w:rsid w:val="001E1705"/>
    <w:rsid w:val="001E1A06"/>
    <w:rsid w:val="001E4FB7"/>
    <w:rsid w:val="001F00C4"/>
    <w:rsid w:val="001F0EB9"/>
    <w:rsid w:val="001F1259"/>
    <w:rsid w:val="001F20DF"/>
    <w:rsid w:val="001F2E88"/>
    <w:rsid w:val="001F3355"/>
    <w:rsid w:val="001F4B6E"/>
    <w:rsid w:val="001F536F"/>
    <w:rsid w:val="001F7EF1"/>
    <w:rsid w:val="0020028B"/>
    <w:rsid w:val="00204320"/>
    <w:rsid w:val="00204608"/>
    <w:rsid w:val="00205E96"/>
    <w:rsid w:val="002063A9"/>
    <w:rsid w:val="00206604"/>
    <w:rsid w:val="00206F13"/>
    <w:rsid w:val="00207474"/>
    <w:rsid w:val="0020750B"/>
    <w:rsid w:val="0021019E"/>
    <w:rsid w:val="00212F0A"/>
    <w:rsid w:val="00213D3A"/>
    <w:rsid w:val="002140F2"/>
    <w:rsid w:val="002146B0"/>
    <w:rsid w:val="00215648"/>
    <w:rsid w:val="002179E9"/>
    <w:rsid w:val="002201FE"/>
    <w:rsid w:val="00220F8B"/>
    <w:rsid w:val="002212BA"/>
    <w:rsid w:val="002214B7"/>
    <w:rsid w:val="00221D97"/>
    <w:rsid w:val="0022229A"/>
    <w:rsid w:val="00222777"/>
    <w:rsid w:val="00222E8B"/>
    <w:rsid w:val="00223FA8"/>
    <w:rsid w:val="00225D71"/>
    <w:rsid w:val="00225D86"/>
    <w:rsid w:val="002268EE"/>
    <w:rsid w:val="00226E15"/>
    <w:rsid w:val="00230BC6"/>
    <w:rsid w:val="002316D5"/>
    <w:rsid w:val="002333EC"/>
    <w:rsid w:val="0023376F"/>
    <w:rsid w:val="0023446F"/>
    <w:rsid w:val="002344D2"/>
    <w:rsid w:val="00234540"/>
    <w:rsid w:val="00235CEA"/>
    <w:rsid w:val="002363D0"/>
    <w:rsid w:val="002364A9"/>
    <w:rsid w:val="00236B39"/>
    <w:rsid w:val="00236B4D"/>
    <w:rsid w:val="00236F51"/>
    <w:rsid w:val="0024031C"/>
    <w:rsid w:val="002406CA"/>
    <w:rsid w:val="002407B1"/>
    <w:rsid w:val="00242BC5"/>
    <w:rsid w:val="00244FB5"/>
    <w:rsid w:val="00245075"/>
    <w:rsid w:val="002459BD"/>
    <w:rsid w:val="00246634"/>
    <w:rsid w:val="002470C5"/>
    <w:rsid w:val="0025234F"/>
    <w:rsid w:val="00252941"/>
    <w:rsid w:val="0025380E"/>
    <w:rsid w:val="00253AAE"/>
    <w:rsid w:val="0025480F"/>
    <w:rsid w:val="00254A14"/>
    <w:rsid w:val="002577F6"/>
    <w:rsid w:val="0025783E"/>
    <w:rsid w:val="00257E47"/>
    <w:rsid w:val="00263126"/>
    <w:rsid w:val="00263E6F"/>
    <w:rsid w:val="00263EBB"/>
    <w:rsid w:val="0026680A"/>
    <w:rsid w:val="00267104"/>
    <w:rsid w:val="00267C33"/>
    <w:rsid w:val="00267FFB"/>
    <w:rsid w:val="00270E93"/>
    <w:rsid w:val="00270EB2"/>
    <w:rsid w:val="00270FA2"/>
    <w:rsid w:val="002737C7"/>
    <w:rsid w:val="00274B9F"/>
    <w:rsid w:val="00276F01"/>
    <w:rsid w:val="002803FE"/>
    <w:rsid w:val="002810D0"/>
    <w:rsid w:val="00282276"/>
    <w:rsid w:val="0028260D"/>
    <w:rsid w:val="00283021"/>
    <w:rsid w:val="0028548D"/>
    <w:rsid w:val="002855D5"/>
    <w:rsid w:val="00286C44"/>
    <w:rsid w:val="0028736A"/>
    <w:rsid w:val="00290011"/>
    <w:rsid w:val="002903B0"/>
    <w:rsid w:val="00293977"/>
    <w:rsid w:val="00293C8D"/>
    <w:rsid w:val="00294599"/>
    <w:rsid w:val="002950AD"/>
    <w:rsid w:val="00295390"/>
    <w:rsid w:val="002962DD"/>
    <w:rsid w:val="00297544"/>
    <w:rsid w:val="002A051C"/>
    <w:rsid w:val="002A149B"/>
    <w:rsid w:val="002A328F"/>
    <w:rsid w:val="002A36F1"/>
    <w:rsid w:val="002A59B4"/>
    <w:rsid w:val="002B1F09"/>
    <w:rsid w:val="002B401E"/>
    <w:rsid w:val="002B42D2"/>
    <w:rsid w:val="002B4AEC"/>
    <w:rsid w:val="002B4B6B"/>
    <w:rsid w:val="002B67FE"/>
    <w:rsid w:val="002B692D"/>
    <w:rsid w:val="002B7817"/>
    <w:rsid w:val="002C21A0"/>
    <w:rsid w:val="002C254A"/>
    <w:rsid w:val="002C3926"/>
    <w:rsid w:val="002C3A80"/>
    <w:rsid w:val="002C5063"/>
    <w:rsid w:val="002C5284"/>
    <w:rsid w:val="002C762F"/>
    <w:rsid w:val="002D0952"/>
    <w:rsid w:val="002D1C98"/>
    <w:rsid w:val="002D2F2B"/>
    <w:rsid w:val="002D4B1E"/>
    <w:rsid w:val="002D4BA3"/>
    <w:rsid w:val="002D6B6E"/>
    <w:rsid w:val="002D6E95"/>
    <w:rsid w:val="002D7C89"/>
    <w:rsid w:val="002E1C8E"/>
    <w:rsid w:val="002E3356"/>
    <w:rsid w:val="002E381C"/>
    <w:rsid w:val="002E714B"/>
    <w:rsid w:val="002E77DF"/>
    <w:rsid w:val="002F03FD"/>
    <w:rsid w:val="002F04C0"/>
    <w:rsid w:val="002F11F3"/>
    <w:rsid w:val="002F1399"/>
    <w:rsid w:val="002F24E0"/>
    <w:rsid w:val="002F4935"/>
    <w:rsid w:val="002F5650"/>
    <w:rsid w:val="002F6B42"/>
    <w:rsid w:val="002F6B8E"/>
    <w:rsid w:val="002F76BF"/>
    <w:rsid w:val="00300340"/>
    <w:rsid w:val="0030085F"/>
    <w:rsid w:val="00301600"/>
    <w:rsid w:val="003038E0"/>
    <w:rsid w:val="00303E5A"/>
    <w:rsid w:val="00303F90"/>
    <w:rsid w:val="00307D5B"/>
    <w:rsid w:val="00312998"/>
    <w:rsid w:val="00314284"/>
    <w:rsid w:val="003151A7"/>
    <w:rsid w:val="00315875"/>
    <w:rsid w:val="00317EF9"/>
    <w:rsid w:val="00317F0D"/>
    <w:rsid w:val="003211A1"/>
    <w:rsid w:val="00321E3C"/>
    <w:rsid w:val="00323315"/>
    <w:rsid w:val="003247FD"/>
    <w:rsid w:val="00325034"/>
    <w:rsid w:val="003258FA"/>
    <w:rsid w:val="00326E5F"/>
    <w:rsid w:val="00327952"/>
    <w:rsid w:val="00327EF1"/>
    <w:rsid w:val="00330FFB"/>
    <w:rsid w:val="00331305"/>
    <w:rsid w:val="00332CA2"/>
    <w:rsid w:val="00333FE2"/>
    <w:rsid w:val="003351D3"/>
    <w:rsid w:val="003367F3"/>
    <w:rsid w:val="00337B9D"/>
    <w:rsid w:val="0034017F"/>
    <w:rsid w:val="00340416"/>
    <w:rsid w:val="00340F59"/>
    <w:rsid w:val="00341FAF"/>
    <w:rsid w:val="00344F90"/>
    <w:rsid w:val="0034596B"/>
    <w:rsid w:val="00346B27"/>
    <w:rsid w:val="00347A94"/>
    <w:rsid w:val="0035017D"/>
    <w:rsid w:val="00350429"/>
    <w:rsid w:val="0035043B"/>
    <w:rsid w:val="00350498"/>
    <w:rsid w:val="00351243"/>
    <w:rsid w:val="00352A76"/>
    <w:rsid w:val="00352E1D"/>
    <w:rsid w:val="0035311B"/>
    <w:rsid w:val="00353F8E"/>
    <w:rsid w:val="0035422A"/>
    <w:rsid w:val="00356BB2"/>
    <w:rsid w:val="00357CA1"/>
    <w:rsid w:val="00363DA3"/>
    <w:rsid w:val="00364212"/>
    <w:rsid w:val="00364CF3"/>
    <w:rsid w:val="00365287"/>
    <w:rsid w:val="00365323"/>
    <w:rsid w:val="00365F79"/>
    <w:rsid w:val="0036663F"/>
    <w:rsid w:val="00370687"/>
    <w:rsid w:val="00371235"/>
    <w:rsid w:val="00371B20"/>
    <w:rsid w:val="00371C0B"/>
    <w:rsid w:val="00372528"/>
    <w:rsid w:val="00373200"/>
    <w:rsid w:val="003745D0"/>
    <w:rsid w:val="003767AA"/>
    <w:rsid w:val="00377190"/>
    <w:rsid w:val="00380779"/>
    <w:rsid w:val="0038114F"/>
    <w:rsid w:val="00381303"/>
    <w:rsid w:val="00381732"/>
    <w:rsid w:val="003817D5"/>
    <w:rsid w:val="00382044"/>
    <w:rsid w:val="00382541"/>
    <w:rsid w:val="00382D9F"/>
    <w:rsid w:val="00385518"/>
    <w:rsid w:val="00386BE5"/>
    <w:rsid w:val="0038710C"/>
    <w:rsid w:val="003902D7"/>
    <w:rsid w:val="003905E1"/>
    <w:rsid w:val="00390E1C"/>
    <w:rsid w:val="003926C2"/>
    <w:rsid w:val="0039373E"/>
    <w:rsid w:val="00394C13"/>
    <w:rsid w:val="00395487"/>
    <w:rsid w:val="003960BD"/>
    <w:rsid w:val="003974B3"/>
    <w:rsid w:val="003977D2"/>
    <w:rsid w:val="003A069A"/>
    <w:rsid w:val="003A2F62"/>
    <w:rsid w:val="003A4112"/>
    <w:rsid w:val="003A58CE"/>
    <w:rsid w:val="003A60E8"/>
    <w:rsid w:val="003B1EFE"/>
    <w:rsid w:val="003B20A4"/>
    <w:rsid w:val="003B33F1"/>
    <w:rsid w:val="003B36E2"/>
    <w:rsid w:val="003B3FC6"/>
    <w:rsid w:val="003B4BF1"/>
    <w:rsid w:val="003B56BD"/>
    <w:rsid w:val="003B6F34"/>
    <w:rsid w:val="003B75BF"/>
    <w:rsid w:val="003B7BF6"/>
    <w:rsid w:val="003C012B"/>
    <w:rsid w:val="003C1564"/>
    <w:rsid w:val="003C166D"/>
    <w:rsid w:val="003C1F84"/>
    <w:rsid w:val="003C26D0"/>
    <w:rsid w:val="003C2D0F"/>
    <w:rsid w:val="003C313D"/>
    <w:rsid w:val="003C5F2F"/>
    <w:rsid w:val="003D02DC"/>
    <w:rsid w:val="003D107B"/>
    <w:rsid w:val="003D46C9"/>
    <w:rsid w:val="003D53E2"/>
    <w:rsid w:val="003D54ED"/>
    <w:rsid w:val="003D5648"/>
    <w:rsid w:val="003D59CD"/>
    <w:rsid w:val="003D6AF4"/>
    <w:rsid w:val="003D6B61"/>
    <w:rsid w:val="003D73AC"/>
    <w:rsid w:val="003D7A9D"/>
    <w:rsid w:val="003E0AC2"/>
    <w:rsid w:val="003E147F"/>
    <w:rsid w:val="003E36D5"/>
    <w:rsid w:val="003E3B5C"/>
    <w:rsid w:val="003E3CE0"/>
    <w:rsid w:val="003E482D"/>
    <w:rsid w:val="003E6BFF"/>
    <w:rsid w:val="003E71FD"/>
    <w:rsid w:val="003E7ED3"/>
    <w:rsid w:val="003F15D5"/>
    <w:rsid w:val="003F3618"/>
    <w:rsid w:val="003F4BE5"/>
    <w:rsid w:val="003F4CCC"/>
    <w:rsid w:val="003F5958"/>
    <w:rsid w:val="003F611D"/>
    <w:rsid w:val="003F70A7"/>
    <w:rsid w:val="004001B8"/>
    <w:rsid w:val="00402679"/>
    <w:rsid w:val="004032F1"/>
    <w:rsid w:val="00403F39"/>
    <w:rsid w:val="00404193"/>
    <w:rsid w:val="00406AC7"/>
    <w:rsid w:val="0041024A"/>
    <w:rsid w:val="00415D9B"/>
    <w:rsid w:val="00417B4A"/>
    <w:rsid w:val="004202CF"/>
    <w:rsid w:val="00420451"/>
    <w:rsid w:val="00420A06"/>
    <w:rsid w:val="0042147E"/>
    <w:rsid w:val="0042485F"/>
    <w:rsid w:val="004248AE"/>
    <w:rsid w:val="00426E78"/>
    <w:rsid w:val="00427678"/>
    <w:rsid w:val="004308BA"/>
    <w:rsid w:val="004329F4"/>
    <w:rsid w:val="00435698"/>
    <w:rsid w:val="00440538"/>
    <w:rsid w:val="00441668"/>
    <w:rsid w:val="004434BF"/>
    <w:rsid w:val="00446D5E"/>
    <w:rsid w:val="00446F5F"/>
    <w:rsid w:val="0045050B"/>
    <w:rsid w:val="00450B3B"/>
    <w:rsid w:val="004515F4"/>
    <w:rsid w:val="0045301A"/>
    <w:rsid w:val="00455B10"/>
    <w:rsid w:val="0045637F"/>
    <w:rsid w:val="00456910"/>
    <w:rsid w:val="00460605"/>
    <w:rsid w:val="0046096E"/>
    <w:rsid w:val="00460E81"/>
    <w:rsid w:val="0046103F"/>
    <w:rsid w:val="00461292"/>
    <w:rsid w:val="00464E65"/>
    <w:rsid w:val="00464FC5"/>
    <w:rsid w:val="004651EA"/>
    <w:rsid w:val="00465904"/>
    <w:rsid w:val="00467D12"/>
    <w:rsid w:val="00473731"/>
    <w:rsid w:val="00475291"/>
    <w:rsid w:val="0047582D"/>
    <w:rsid w:val="00476130"/>
    <w:rsid w:val="00476481"/>
    <w:rsid w:val="00480A4A"/>
    <w:rsid w:val="004816E7"/>
    <w:rsid w:val="00484E00"/>
    <w:rsid w:val="004856A8"/>
    <w:rsid w:val="00485B25"/>
    <w:rsid w:val="004878CD"/>
    <w:rsid w:val="004905E6"/>
    <w:rsid w:val="00493F9C"/>
    <w:rsid w:val="00494A0E"/>
    <w:rsid w:val="00495F11"/>
    <w:rsid w:val="004960F0"/>
    <w:rsid w:val="00496C00"/>
    <w:rsid w:val="00496E3F"/>
    <w:rsid w:val="004973B0"/>
    <w:rsid w:val="004976B8"/>
    <w:rsid w:val="00497776"/>
    <w:rsid w:val="00497BB9"/>
    <w:rsid w:val="004A2A20"/>
    <w:rsid w:val="004A2AE7"/>
    <w:rsid w:val="004A2F30"/>
    <w:rsid w:val="004A351E"/>
    <w:rsid w:val="004A4499"/>
    <w:rsid w:val="004A5527"/>
    <w:rsid w:val="004A5A5E"/>
    <w:rsid w:val="004A5F91"/>
    <w:rsid w:val="004A61DC"/>
    <w:rsid w:val="004B2665"/>
    <w:rsid w:val="004B26D7"/>
    <w:rsid w:val="004B2C22"/>
    <w:rsid w:val="004B2DF0"/>
    <w:rsid w:val="004B6E84"/>
    <w:rsid w:val="004C0258"/>
    <w:rsid w:val="004C07D8"/>
    <w:rsid w:val="004C4629"/>
    <w:rsid w:val="004C4A21"/>
    <w:rsid w:val="004C5887"/>
    <w:rsid w:val="004D12FC"/>
    <w:rsid w:val="004D3821"/>
    <w:rsid w:val="004D532D"/>
    <w:rsid w:val="004D5803"/>
    <w:rsid w:val="004D753E"/>
    <w:rsid w:val="004E281A"/>
    <w:rsid w:val="004E42A8"/>
    <w:rsid w:val="004E518B"/>
    <w:rsid w:val="004E5614"/>
    <w:rsid w:val="004E58DB"/>
    <w:rsid w:val="004E5A08"/>
    <w:rsid w:val="004E6955"/>
    <w:rsid w:val="004E7AEE"/>
    <w:rsid w:val="004E7C6B"/>
    <w:rsid w:val="004F0C45"/>
    <w:rsid w:val="004F190C"/>
    <w:rsid w:val="004F256C"/>
    <w:rsid w:val="004F2C33"/>
    <w:rsid w:val="004F2EA2"/>
    <w:rsid w:val="004F3050"/>
    <w:rsid w:val="004F3286"/>
    <w:rsid w:val="004F3C16"/>
    <w:rsid w:val="004F4A07"/>
    <w:rsid w:val="004F5057"/>
    <w:rsid w:val="004F7376"/>
    <w:rsid w:val="004F74CF"/>
    <w:rsid w:val="004F79BF"/>
    <w:rsid w:val="00500432"/>
    <w:rsid w:val="005026E4"/>
    <w:rsid w:val="00502D4E"/>
    <w:rsid w:val="005034C1"/>
    <w:rsid w:val="00504C59"/>
    <w:rsid w:val="005055E0"/>
    <w:rsid w:val="005061C9"/>
    <w:rsid w:val="0050691B"/>
    <w:rsid w:val="00507517"/>
    <w:rsid w:val="0051047D"/>
    <w:rsid w:val="005104E8"/>
    <w:rsid w:val="0051069E"/>
    <w:rsid w:val="00511763"/>
    <w:rsid w:val="0051351C"/>
    <w:rsid w:val="005140DD"/>
    <w:rsid w:val="005141AF"/>
    <w:rsid w:val="00514BB1"/>
    <w:rsid w:val="005163EE"/>
    <w:rsid w:val="00516ACD"/>
    <w:rsid w:val="0051737E"/>
    <w:rsid w:val="00520956"/>
    <w:rsid w:val="00521DE8"/>
    <w:rsid w:val="0052249B"/>
    <w:rsid w:val="0052367C"/>
    <w:rsid w:val="00526709"/>
    <w:rsid w:val="00526AD9"/>
    <w:rsid w:val="00527C3B"/>
    <w:rsid w:val="00530924"/>
    <w:rsid w:val="005310CB"/>
    <w:rsid w:val="00532818"/>
    <w:rsid w:val="005349AD"/>
    <w:rsid w:val="00535846"/>
    <w:rsid w:val="005367F6"/>
    <w:rsid w:val="005373A2"/>
    <w:rsid w:val="00537669"/>
    <w:rsid w:val="00540A66"/>
    <w:rsid w:val="00540E9F"/>
    <w:rsid w:val="00541689"/>
    <w:rsid w:val="00541C5C"/>
    <w:rsid w:val="00542ED4"/>
    <w:rsid w:val="00543CC7"/>
    <w:rsid w:val="0054613D"/>
    <w:rsid w:val="0054616B"/>
    <w:rsid w:val="005500BA"/>
    <w:rsid w:val="00550851"/>
    <w:rsid w:val="00550AB5"/>
    <w:rsid w:val="00552370"/>
    <w:rsid w:val="00556945"/>
    <w:rsid w:val="00556C2F"/>
    <w:rsid w:val="00557DDC"/>
    <w:rsid w:val="00560307"/>
    <w:rsid w:val="00560467"/>
    <w:rsid w:val="00560FA5"/>
    <w:rsid w:val="005645DD"/>
    <w:rsid w:val="005659F3"/>
    <w:rsid w:val="0056684E"/>
    <w:rsid w:val="005675B6"/>
    <w:rsid w:val="00567B84"/>
    <w:rsid w:val="00570967"/>
    <w:rsid w:val="005728A5"/>
    <w:rsid w:val="00573588"/>
    <w:rsid w:val="005742BE"/>
    <w:rsid w:val="005763FE"/>
    <w:rsid w:val="005766AD"/>
    <w:rsid w:val="00576FE8"/>
    <w:rsid w:val="0058063D"/>
    <w:rsid w:val="0058238E"/>
    <w:rsid w:val="00582D32"/>
    <w:rsid w:val="00583097"/>
    <w:rsid w:val="0058369B"/>
    <w:rsid w:val="00584F8C"/>
    <w:rsid w:val="00587122"/>
    <w:rsid w:val="005872C0"/>
    <w:rsid w:val="005874F7"/>
    <w:rsid w:val="0059098B"/>
    <w:rsid w:val="0059235A"/>
    <w:rsid w:val="00592B97"/>
    <w:rsid w:val="00593DEA"/>
    <w:rsid w:val="00594D78"/>
    <w:rsid w:val="00597E04"/>
    <w:rsid w:val="005A1294"/>
    <w:rsid w:val="005A152B"/>
    <w:rsid w:val="005A1E03"/>
    <w:rsid w:val="005A2A8F"/>
    <w:rsid w:val="005A2CEF"/>
    <w:rsid w:val="005A5E98"/>
    <w:rsid w:val="005A6232"/>
    <w:rsid w:val="005A78B3"/>
    <w:rsid w:val="005A7BAA"/>
    <w:rsid w:val="005B2C3C"/>
    <w:rsid w:val="005B37F5"/>
    <w:rsid w:val="005B3ABB"/>
    <w:rsid w:val="005B4410"/>
    <w:rsid w:val="005B68DF"/>
    <w:rsid w:val="005B7916"/>
    <w:rsid w:val="005C0E3F"/>
    <w:rsid w:val="005C1323"/>
    <w:rsid w:val="005C348E"/>
    <w:rsid w:val="005C3891"/>
    <w:rsid w:val="005C42AD"/>
    <w:rsid w:val="005C4567"/>
    <w:rsid w:val="005C4FA2"/>
    <w:rsid w:val="005C5330"/>
    <w:rsid w:val="005C5F66"/>
    <w:rsid w:val="005C6DB5"/>
    <w:rsid w:val="005C784D"/>
    <w:rsid w:val="005D13C7"/>
    <w:rsid w:val="005D2A41"/>
    <w:rsid w:val="005D3428"/>
    <w:rsid w:val="005D3BB3"/>
    <w:rsid w:val="005D57D5"/>
    <w:rsid w:val="005D75EE"/>
    <w:rsid w:val="005E1847"/>
    <w:rsid w:val="005E39AB"/>
    <w:rsid w:val="005E58DE"/>
    <w:rsid w:val="005E7B8F"/>
    <w:rsid w:val="005F144E"/>
    <w:rsid w:val="005F2205"/>
    <w:rsid w:val="005F28DD"/>
    <w:rsid w:val="005F29BF"/>
    <w:rsid w:val="005F2B4E"/>
    <w:rsid w:val="005F3216"/>
    <w:rsid w:val="005F4D01"/>
    <w:rsid w:val="005F4D2C"/>
    <w:rsid w:val="0060187A"/>
    <w:rsid w:val="006025BE"/>
    <w:rsid w:val="006049D0"/>
    <w:rsid w:val="00604FC8"/>
    <w:rsid w:val="00606E90"/>
    <w:rsid w:val="0060739C"/>
    <w:rsid w:val="00607AE0"/>
    <w:rsid w:val="00607C86"/>
    <w:rsid w:val="006106D2"/>
    <w:rsid w:val="00611447"/>
    <w:rsid w:val="0061237B"/>
    <w:rsid w:val="006135EF"/>
    <w:rsid w:val="00613710"/>
    <w:rsid w:val="00617145"/>
    <w:rsid w:val="00617436"/>
    <w:rsid w:val="006202D3"/>
    <w:rsid w:val="006220F7"/>
    <w:rsid w:val="006232CB"/>
    <w:rsid w:val="00625D79"/>
    <w:rsid w:val="00626023"/>
    <w:rsid w:val="00627D93"/>
    <w:rsid w:val="00630D22"/>
    <w:rsid w:val="00631AC4"/>
    <w:rsid w:val="00631AFA"/>
    <w:rsid w:val="00633D84"/>
    <w:rsid w:val="006357F5"/>
    <w:rsid w:val="00637E3B"/>
    <w:rsid w:val="00643057"/>
    <w:rsid w:val="006433EF"/>
    <w:rsid w:val="006435E3"/>
    <w:rsid w:val="00643CFD"/>
    <w:rsid w:val="00645AE2"/>
    <w:rsid w:val="00646723"/>
    <w:rsid w:val="006470AD"/>
    <w:rsid w:val="00652D63"/>
    <w:rsid w:val="006541DE"/>
    <w:rsid w:val="00654D74"/>
    <w:rsid w:val="00654FF9"/>
    <w:rsid w:val="0065691C"/>
    <w:rsid w:val="00656B4E"/>
    <w:rsid w:val="0066009C"/>
    <w:rsid w:val="00660A01"/>
    <w:rsid w:val="006613FE"/>
    <w:rsid w:val="0066154D"/>
    <w:rsid w:val="00661D09"/>
    <w:rsid w:val="0066227D"/>
    <w:rsid w:val="00663767"/>
    <w:rsid w:val="00664C87"/>
    <w:rsid w:val="00665010"/>
    <w:rsid w:val="00665398"/>
    <w:rsid w:val="00666BB7"/>
    <w:rsid w:val="00667178"/>
    <w:rsid w:val="006701BD"/>
    <w:rsid w:val="00671448"/>
    <w:rsid w:val="0067232A"/>
    <w:rsid w:val="00673B6A"/>
    <w:rsid w:val="00674598"/>
    <w:rsid w:val="00674758"/>
    <w:rsid w:val="00674A85"/>
    <w:rsid w:val="00674D46"/>
    <w:rsid w:val="0067522E"/>
    <w:rsid w:val="00676520"/>
    <w:rsid w:val="00677119"/>
    <w:rsid w:val="0067767E"/>
    <w:rsid w:val="00680CEB"/>
    <w:rsid w:val="006811F6"/>
    <w:rsid w:val="00681E44"/>
    <w:rsid w:val="00682351"/>
    <w:rsid w:val="006828C3"/>
    <w:rsid w:val="00684EA0"/>
    <w:rsid w:val="0068546A"/>
    <w:rsid w:val="00686797"/>
    <w:rsid w:val="00686854"/>
    <w:rsid w:val="006912C6"/>
    <w:rsid w:val="00691B2F"/>
    <w:rsid w:val="00692274"/>
    <w:rsid w:val="006930D4"/>
    <w:rsid w:val="00693BA2"/>
    <w:rsid w:val="00693D0A"/>
    <w:rsid w:val="00695169"/>
    <w:rsid w:val="00697563"/>
    <w:rsid w:val="00697642"/>
    <w:rsid w:val="00697934"/>
    <w:rsid w:val="00697986"/>
    <w:rsid w:val="0069799E"/>
    <w:rsid w:val="00697BC1"/>
    <w:rsid w:val="006A08B4"/>
    <w:rsid w:val="006A0A0A"/>
    <w:rsid w:val="006A0F58"/>
    <w:rsid w:val="006A0FFC"/>
    <w:rsid w:val="006A1424"/>
    <w:rsid w:val="006A14FB"/>
    <w:rsid w:val="006A31E4"/>
    <w:rsid w:val="006A3C49"/>
    <w:rsid w:val="006A4889"/>
    <w:rsid w:val="006A7D15"/>
    <w:rsid w:val="006B0801"/>
    <w:rsid w:val="006B21FB"/>
    <w:rsid w:val="006B358C"/>
    <w:rsid w:val="006B679C"/>
    <w:rsid w:val="006B6AA1"/>
    <w:rsid w:val="006B79A4"/>
    <w:rsid w:val="006C14FD"/>
    <w:rsid w:val="006C1D37"/>
    <w:rsid w:val="006C2E94"/>
    <w:rsid w:val="006C34BB"/>
    <w:rsid w:val="006C385B"/>
    <w:rsid w:val="006C3B82"/>
    <w:rsid w:val="006C5364"/>
    <w:rsid w:val="006C64D5"/>
    <w:rsid w:val="006C770B"/>
    <w:rsid w:val="006D0B96"/>
    <w:rsid w:val="006D19DC"/>
    <w:rsid w:val="006D19ED"/>
    <w:rsid w:val="006D3899"/>
    <w:rsid w:val="006D3902"/>
    <w:rsid w:val="006D68AF"/>
    <w:rsid w:val="006E0117"/>
    <w:rsid w:val="006E0D55"/>
    <w:rsid w:val="006E0E85"/>
    <w:rsid w:val="006E11E9"/>
    <w:rsid w:val="006E185A"/>
    <w:rsid w:val="006E2E79"/>
    <w:rsid w:val="006E33F7"/>
    <w:rsid w:val="006E4CF0"/>
    <w:rsid w:val="006E5526"/>
    <w:rsid w:val="006E5954"/>
    <w:rsid w:val="006E5B9C"/>
    <w:rsid w:val="006E6F4C"/>
    <w:rsid w:val="006F09E9"/>
    <w:rsid w:val="006F14E4"/>
    <w:rsid w:val="006F2DD5"/>
    <w:rsid w:val="006F540A"/>
    <w:rsid w:val="006F5D7D"/>
    <w:rsid w:val="00701DD7"/>
    <w:rsid w:val="00704A1D"/>
    <w:rsid w:val="007056D9"/>
    <w:rsid w:val="00707C03"/>
    <w:rsid w:val="00710069"/>
    <w:rsid w:val="00710B62"/>
    <w:rsid w:val="0071135C"/>
    <w:rsid w:val="00711364"/>
    <w:rsid w:val="00712028"/>
    <w:rsid w:val="00712804"/>
    <w:rsid w:val="00716E8F"/>
    <w:rsid w:val="00717207"/>
    <w:rsid w:val="00720243"/>
    <w:rsid w:val="00721921"/>
    <w:rsid w:val="00721A0A"/>
    <w:rsid w:val="00721D52"/>
    <w:rsid w:val="0072360B"/>
    <w:rsid w:val="00724180"/>
    <w:rsid w:val="00726C54"/>
    <w:rsid w:val="0072711C"/>
    <w:rsid w:val="00730253"/>
    <w:rsid w:val="0073072B"/>
    <w:rsid w:val="00730FCB"/>
    <w:rsid w:val="00732B67"/>
    <w:rsid w:val="00733574"/>
    <w:rsid w:val="00735009"/>
    <w:rsid w:val="0073523E"/>
    <w:rsid w:val="00737008"/>
    <w:rsid w:val="00740FDD"/>
    <w:rsid w:val="00743EAC"/>
    <w:rsid w:val="00744C32"/>
    <w:rsid w:val="007452E9"/>
    <w:rsid w:val="007463C9"/>
    <w:rsid w:val="00746729"/>
    <w:rsid w:val="00746D79"/>
    <w:rsid w:val="00747F91"/>
    <w:rsid w:val="007519AC"/>
    <w:rsid w:val="00751D74"/>
    <w:rsid w:val="0075271C"/>
    <w:rsid w:val="00755D1E"/>
    <w:rsid w:val="00757754"/>
    <w:rsid w:val="00757D7E"/>
    <w:rsid w:val="00760131"/>
    <w:rsid w:val="00760289"/>
    <w:rsid w:val="007619DD"/>
    <w:rsid w:val="00761EB9"/>
    <w:rsid w:val="00762124"/>
    <w:rsid w:val="0076247D"/>
    <w:rsid w:val="007627AE"/>
    <w:rsid w:val="007633EE"/>
    <w:rsid w:val="0076355B"/>
    <w:rsid w:val="007644A9"/>
    <w:rsid w:val="0076458C"/>
    <w:rsid w:val="007648EB"/>
    <w:rsid w:val="00770508"/>
    <w:rsid w:val="0077212F"/>
    <w:rsid w:val="00772329"/>
    <w:rsid w:val="00773FDB"/>
    <w:rsid w:val="00781A96"/>
    <w:rsid w:val="00785D42"/>
    <w:rsid w:val="00787AB2"/>
    <w:rsid w:val="00790248"/>
    <w:rsid w:val="007902BC"/>
    <w:rsid w:val="00791307"/>
    <w:rsid w:val="007921C3"/>
    <w:rsid w:val="0079232D"/>
    <w:rsid w:val="007927A4"/>
    <w:rsid w:val="00793279"/>
    <w:rsid w:val="00793E42"/>
    <w:rsid w:val="007940D9"/>
    <w:rsid w:val="00795B0D"/>
    <w:rsid w:val="00795BCD"/>
    <w:rsid w:val="007A02EF"/>
    <w:rsid w:val="007A050D"/>
    <w:rsid w:val="007A11CB"/>
    <w:rsid w:val="007A1F01"/>
    <w:rsid w:val="007A405E"/>
    <w:rsid w:val="007A642A"/>
    <w:rsid w:val="007A67C2"/>
    <w:rsid w:val="007B1B23"/>
    <w:rsid w:val="007B397C"/>
    <w:rsid w:val="007B5F37"/>
    <w:rsid w:val="007B601B"/>
    <w:rsid w:val="007B68CB"/>
    <w:rsid w:val="007B7EC0"/>
    <w:rsid w:val="007C11F0"/>
    <w:rsid w:val="007C31FD"/>
    <w:rsid w:val="007C4798"/>
    <w:rsid w:val="007C490D"/>
    <w:rsid w:val="007C6506"/>
    <w:rsid w:val="007C65E7"/>
    <w:rsid w:val="007C6C03"/>
    <w:rsid w:val="007C7535"/>
    <w:rsid w:val="007D0DB4"/>
    <w:rsid w:val="007D2626"/>
    <w:rsid w:val="007D2BBA"/>
    <w:rsid w:val="007D2BE2"/>
    <w:rsid w:val="007D373A"/>
    <w:rsid w:val="007D4E53"/>
    <w:rsid w:val="007D5A71"/>
    <w:rsid w:val="007D7494"/>
    <w:rsid w:val="007E027E"/>
    <w:rsid w:val="007E41AB"/>
    <w:rsid w:val="007E4C37"/>
    <w:rsid w:val="007E6CB7"/>
    <w:rsid w:val="007F12A3"/>
    <w:rsid w:val="007F1359"/>
    <w:rsid w:val="007F2434"/>
    <w:rsid w:val="007F2944"/>
    <w:rsid w:val="007F4E0B"/>
    <w:rsid w:val="007F5018"/>
    <w:rsid w:val="007F5350"/>
    <w:rsid w:val="007F6C48"/>
    <w:rsid w:val="00800E28"/>
    <w:rsid w:val="00801BBC"/>
    <w:rsid w:val="00801C1E"/>
    <w:rsid w:val="00802870"/>
    <w:rsid w:val="00803DE6"/>
    <w:rsid w:val="00804B66"/>
    <w:rsid w:val="008053CD"/>
    <w:rsid w:val="00805810"/>
    <w:rsid w:val="00806933"/>
    <w:rsid w:val="008075DD"/>
    <w:rsid w:val="00807B59"/>
    <w:rsid w:val="00813469"/>
    <w:rsid w:val="008145F3"/>
    <w:rsid w:val="00815C43"/>
    <w:rsid w:val="00815C73"/>
    <w:rsid w:val="00816BDB"/>
    <w:rsid w:val="008170A5"/>
    <w:rsid w:val="0081761D"/>
    <w:rsid w:val="00817E41"/>
    <w:rsid w:val="00817EA8"/>
    <w:rsid w:val="00820631"/>
    <w:rsid w:val="00820BBD"/>
    <w:rsid w:val="00822A48"/>
    <w:rsid w:val="00822BAD"/>
    <w:rsid w:val="008247D6"/>
    <w:rsid w:val="00825457"/>
    <w:rsid w:val="00826E5E"/>
    <w:rsid w:val="008277EC"/>
    <w:rsid w:val="00827F6B"/>
    <w:rsid w:val="00831C96"/>
    <w:rsid w:val="00832170"/>
    <w:rsid w:val="0083237B"/>
    <w:rsid w:val="00832ED2"/>
    <w:rsid w:val="00833483"/>
    <w:rsid w:val="008368B4"/>
    <w:rsid w:val="00840B12"/>
    <w:rsid w:val="008414F0"/>
    <w:rsid w:val="00843D13"/>
    <w:rsid w:val="008443A0"/>
    <w:rsid w:val="008445BC"/>
    <w:rsid w:val="0084498B"/>
    <w:rsid w:val="00845171"/>
    <w:rsid w:val="00845297"/>
    <w:rsid w:val="00845A44"/>
    <w:rsid w:val="00846797"/>
    <w:rsid w:val="0084728D"/>
    <w:rsid w:val="008479EF"/>
    <w:rsid w:val="00850756"/>
    <w:rsid w:val="008507E5"/>
    <w:rsid w:val="00851A8E"/>
    <w:rsid w:val="008526BE"/>
    <w:rsid w:val="00855094"/>
    <w:rsid w:val="008554AD"/>
    <w:rsid w:val="008556BC"/>
    <w:rsid w:val="00856417"/>
    <w:rsid w:val="0085679F"/>
    <w:rsid w:val="008578EE"/>
    <w:rsid w:val="00857F98"/>
    <w:rsid w:val="00857FAE"/>
    <w:rsid w:val="00860E6D"/>
    <w:rsid w:val="00861FC4"/>
    <w:rsid w:val="00862279"/>
    <w:rsid w:val="008673D6"/>
    <w:rsid w:val="00867907"/>
    <w:rsid w:val="00871208"/>
    <w:rsid w:val="00871DAE"/>
    <w:rsid w:val="008738B7"/>
    <w:rsid w:val="008744EB"/>
    <w:rsid w:val="00875395"/>
    <w:rsid w:val="00877A61"/>
    <w:rsid w:val="00877ED0"/>
    <w:rsid w:val="0088049C"/>
    <w:rsid w:val="00881F8A"/>
    <w:rsid w:val="0088226D"/>
    <w:rsid w:val="008857AA"/>
    <w:rsid w:val="008862C1"/>
    <w:rsid w:val="00887449"/>
    <w:rsid w:val="00887AED"/>
    <w:rsid w:val="008924B1"/>
    <w:rsid w:val="0089307C"/>
    <w:rsid w:val="008944DD"/>
    <w:rsid w:val="00895442"/>
    <w:rsid w:val="00896D06"/>
    <w:rsid w:val="00897FA4"/>
    <w:rsid w:val="008A117D"/>
    <w:rsid w:val="008A208D"/>
    <w:rsid w:val="008A2549"/>
    <w:rsid w:val="008A4A9D"/>
    <w:rsid w:val="008A52E9"/>
    <w:rsid w:val="008A56A2"/>
    <w:rsid w:val="008A6A51"/>
    <w:rsid w:val="008B012B"/>
    <w:rsid w:val="008B0DDB"/>
    <w:rsid w:val="008B12F3"/>
    <w:rsid w:val="008B3F12"/>
    <w:rsid w:val="008B487D"/>
    <w:rsid w:val="008B5A08"/>
    <w:rsid w:val="008B5D5C"/>
    <w:rsid w:val="008B7F3B"/>
    <w:rsid w:val="008C00A2"/>
    <w:rsid w:val="008C15A5"/>
    <w:rsid w:val="008C2EF8"/>
    <w:rsid w:val="008C35B9"/>
    <w:rsid w:val="008C4220"/>
    <w:rsid w:val="008C4293"/>
    <w:rsid w:val="008C458E"/>
    <w:rsid w:val="008C61F8"/>
    <w:rsid w:val="008C6300"/>
    <w:rsid w:val="008D235F"/>
    <w:rsid w:val="008D2829"/>
    <w:rsid w:val="008D3430"/>
    <w:rsid w:val="008D5287"/>
    <w:rsid w:val="008D58AE"/>
    <w:rsid w:val="008D6473"/>
    <w:rsid w:val="008D6E03"/>
    <w:rsid w:val="008E07D4"/>
    <w:rsid w:val="008E2585"/>
    <w:rsid w:val="008E271C"/>
    <w:rsid w:val="008E27F4"/>
    <w:rsid w:val="008E30D4"/>
    <w:rsid w:val="008E3361"/>
    <w:rsid w:val="008E3655"/>
    <w:rsid w:val="008E4875"/>
    <w:rsid w:val="008E5D67"/>
    <w:rsid w:val="008E795F"/>
    <w:rsid w:val="008E797B"/>
    <w:rsid w:val="008E7CE1"/>
    <w:rsid w:val="008F08D2"/>
    <w:rsid w:val="008F1291"/>
    <w:rsid w:val="008F1FBC"/>
    <w:rsid w:val="008F296F"/>
    <w:rsid w:val="008F2F3E"/>
    <w:rsid w:val="008F3257"/>
    <w:rsid w:val="008F3505"/>
    <w:rsid w:val="008F36DA"/>
    <w:rsid w:val="008F5E54"/>
    <w:rsid w:val="008F6DFC"/>
    <w:rsid w:val="00900261"/>
    <w:rsid w:val="009008FF"/>
    <w:rsid w:val="00900D14"/>
    <w:rsid w:val="009010BE"/>
    <w:rsid w:val="0090313C"/>
    <w:rsid w:val="009046EB"/>
    <w:rsid w:val="00905A4A"/>
    <w:rsid w:val="00905BDE"/>
    <w:rsid w:val="0090613F"/>
    <w:rsid w:val="009069E2"/>
    <w:rsid w:val="0090705F"/>
    <w:rsid w:val="00907177"/>
    <w:rsid w:val="0090772B"/>
    <w:rsid w:val="009101B3"/>
    <w:rsid w:val="00910734"/>
    <w:rsid w:val="00911219"/>
    <w:rsid w:val="00912FA2"/>
    <w:rsid w:val="00916427"/>
    <w:rsid w:val="00916D3B"/>
    <w:rsid w:val="00917ECF"/>
    <w:rsid w:val="00920E3D"/>
    <w:rsid w:val="00921A6A"/>
    <w:rsid w:val="00923C1C"/>
    <w:rsid w:val="009264DD"/>
    <w:rsid w:val="00927CD8"/>
    <w:rsid w:val="00933328"/>
    <w:rsid w:val="00936975"/>
    <w:rsid w:val="0093707D"/>
    <w:rsid w:val="00943374"/>
    <w:rsid w:val="00945029"/>
    <w:rsid w:val="00945276"/>
    <w:rsid w:val="0094691D"/>
    <w:rsid w:val="009469F2"/>
    <w:rsid w:val="00946BE7"/>
    <w:rsid w:val="00950474"/>
    <w:rsid w:val="00951376"/>
    <w:rsid w:val="0095320A"/>
    <w:rsid w:val="00954652"/>
    <w:rsid w:val="0095470A"/>
    <w:rsid w:val="009554BB"/>
    <w:rsid w:val="009556F7"/>
    <w:rsid w:val="009559C7"/>
    <w:rsid w:val="0095667D"/>
    <w:rsid w:val="0095684D"/>
    <w:rsid w:val="00957541"/>
    <w:rsid w:val="00957CDF"/>
    <w:rsid w:val="00960825"/>
    <w:rsid w:val="00960BD7"/>
    <w:rsid w:val="00961772"/>
    <w:rsid w:val="0096184C"/>
    <w:rsid w:val="00961AB5"/>
    <w:rsid w:val="00963E3F"/>
    <w:rsid w:val="00966320"/>
    <w:rsid w:val="00967630"/>
    <w:rsid w:val="00972D7E"/>
    <w:rsid w:val="00973DDF"/>
    <w:rsid w:val="00974077"/>
    <w:rsid w:val="0097443B"/>
    <w:rsid w:val="00981235"/>
    <w:rsid w:val="00981631"/>
    <w:rsid w:val="00981CD3"/>
    <w:rsid w:val="00981DCB"/>
    <w:rsid w:val="009831C2"/>
    <w:rsid w:val="009833EC"/>
    <w:rsid w:val="00983703"/>
    <w:rsid w:val="00983961"/>
    <w:rsid w:val="00983BE0"/>
    <w:rsid w:val="00983E4F"/>
    <w:rsid w:val="009848C1"/>
    <w:rsid w:val="00984C9B"/>
    <w:rsid w:val="00986EF0"/>
    <w:rsid w:val="0099170A"/>
    <w:rsid w:val="0099206A"/>
    <w:rsid w:val="009A0FD0"/>
    <w:rsid w:val="009A180F"/>
    <w:rsid w:val="009A44A4"/>
    <w:rsid w:val="009A755C"/>
    <w:rsid w:val="009B029E"/>
    <w:rsid w:val="009B1F92"/>
    <w:rsid w:val="009B1FF9"/>
    <w:rsid w:val="009B3818"/>
    <w:rsid w:val="009B5FAB"/>
    <w:rsid w:val="009B6868"/>
    <w:rsid w:val="009C0357"/>
    <w:rsid w:val="009C0E42"/>
    <w:rsid w:val="009C15E4"/>
    <w:rsid w:val="009C4332"/>
    <w:rsid w:val="009C58FB"/>
    <w:rsid w:val="009C6EC5"/>
    <w:rsid w:val="009D053C"/>
    <w:rsid w:val="009D2277"/>
    <w:rsid w:val="009D3456"/>
    <w:rsid w:val="009D49D3"/>
    <w:rsid w:val="009D67D5"/>
    <w:rsid w:val="009D7403"/>
    <w:rsid w:val="009D7C8C"/>
    <w:rsid w:val="009D7F5F"/>
    <w:rsid w:val="009E0A45"/>
    <w:rsid w:val="009E171B"/>
    <w:rsid w:val="009E179B"/>
    <w:rsid w:val="009E225E"/>
    <w:rsid w:val="009E2C26"/>
    <w:rsid w:val="009E31B9"/>
    <w:rsid w:val="009E3644"/>
    <w:rsid w:val="009E5C10"/>
    <w:rsid w:val="009E6D6E"/>
    <w:rsid w:val="009E6FE8"/>
    <w:rsid w:val="009F0714"/>
    <w:rsid w:val="009F6E7D"/>
    <w:rsid w:val="00A00796"/>
    <w:rsid w:val="00A00CF8"/>
    <w:rsid w:val="00A01688"/>
    <w:rsid w:val="00A03442"/>
    <w:rsid w:val="00A04022"/>
    <w:rsid w:val="00A04141"/>
    <w:rsid w:val="00A06309"/>
    <w:rsid w:val="00A06322"/>
    <w:rsid w:val="00A06D61"/>
    <w:rsid w:val="00A1173E"/>
    <w:rsid w:val="00A11CB6"/>
    <w:rsid w:val="00A123AB"/>
    <w:rsid w:val="00A13B99"/>
    <w:rsid w:val="00A13F6F"/>
    <w:rsid w:val="00A16E41"/>
    <w:rsid w:val="00A1718C"/>
    <w:rsid w:val="00A20113"/>
    <w:rsid w:val="00A20210"/>
    <w:rsid w:val="00A21DE9"/>
    <w:rsid w:val="00A21F6C"/>
    <w:rsid w:val="00A22C8B"/>
    <w:rsid w:val="00A2303F"/>
    <w:rsid w:val="00A2381B"/>
    <w:rsid w:val="00A23925"/>
    <w:rsid w:val="00A24B8D"/>
    <w:rsid w:val="00A25324"/>
    <w:rsid w:val="00A264B2"/>
    <w:rsid w:val="00A26947"/>
    <w:rsid w:val="00A359CA"/>
    <w:rsid w:val="00A35D01"/>
    <w:rsid w:val="00A37B49"/>
    <w:rsid w:val="00A40A42"/>
    <w:rsid w:val="00A42348"/>
    <w:rsid w:val="00A4356E"/>
    <w:rsid w:val="00A4498F"/>
    <w:rsid w:val="00A503EA"/>
    <w:rsid w:val="00A50F3C"/>
    <w:rsid w:val="00A51127"/>
    <w:rsid w:val="00A51BFA"/>
    <w:rsid w:val="00A52207"/>
    <w:rsid w:val="00A52235"/>
    <w:rsid w:val="00A52457"/>
    <w:rsid w:val="00A54602"/>
    <w:rsid w:val="00A55288"/>
    <w:rsid w:val="00A56295"/>
    <w:rsid w:val="00A57808"/>
    <w:rsid w:val="00A609EB"/>
    <w:rsid w:val="00A635CD"/>
    <w:rsid w:val="00A63DF6"/>
    <w:rsid w:val="00A64087"/>
    <w:rsid w:val="00A66505"/>
    <w:rsid w:val="00A66DF1"/>
    <w:rsid w:val="00A679B6"/>
    <w:rsid w:val="00A700E0"/>
    <w:rsid w:val="00A70BE7"/>
    <w:rsid w:val="00A70C70"/>
    <w:rsid w:val="00A7119C"/>
    <w:rsid w:val="00A719FE"/>
    <w:rsid w:val="00A722B0"/>
    <w:rsid w:val="00A72957"/>
    <w:rsid w:val="00A73D57"/>
    <w:rsid w:val="00A76186"/>
    <w:rsid w:val="00A76892"/>
    <w:rsid w:val="00A76BCF"/>
    <w:rsid w:val="00A76D2D"/>
    <w:rsid w:val="00A808B0"/>
    <w:rsid w:val="00A81680"/>
    <w:rsid w:val="00A826A2"/>
    <w:rsid w:val="00A8384B"/>
    <w:rsid w:val="00A8576E"/>
    <w:rsid w:val="00A86220"/>
    <w:rsid w:val="00A94B54"/>
    <w:rsid w:val="00A976A0"/>
    <w:rsid w:val="00AA06D8"/>
    <w:rsid w:val="00AA4556"/>
    <w:rsid w:val="00AA522A"/>
    <w:rsid w:val="00AA5D54"/>
    <w:rsid w:val="00AA6A50"/>
    <w:rsid w:val="00AA75CE"/>
    <w:rsid w:val="00AB0406"/>
    <w:rsid w:val="00AB0AB4"/>
    <w:rsid w:val="00AB129A"/>
    <w:rsid w:val="00AB1ACD"/>
    <w:rsid w:val="00AB1C95"/>
    <w:rsid w:val="00AB4ED8"/>
    <w:rsid w:val="00AB562D"/>
    <w:rsid w:val="00AB59C9"/>
    <w:rsid w:val="00AC0C0B"/>
    <w:rsid w:val="00AC233A"/>
    <w:rsid w:val="00AC25C6"/>
    <w:rsid w:val="00AC31B8"/>
    <w:rsid w:val="00AC5A5B"/>
    <w:rsid w:val="00AC601C"/>
    <w:rsid w:val="00AC6B4C"/>
    <w:rsid w:val="00AD124A"/>
    <w:rsid w:val="00AD3DD6"/>
    <w:rsid w:val="00AD404F"/>
    <w:rsid w:val="00AD4B50"/>
    <w:rsid w:val="00AD60CB"/>
    <w:rsid w:val="00AD625B"/>
    <w:rsid w:val="00AD661C"/>
    <w:rsid w:val="00AD7731"/>
    <w:rsid w:val="00AE0091"/>
    <w:rsid w:val="00AE05C8"/>
    <w:rsid w:val="00AE1625"/>
    <w:rsid w:val="00AE1AB0"/>
    <w:rsid w:val="00AE1EA6"/>
    <w:rsid w:val="00AE3576"/>
    <w:rsid w:val="00AE361A"/>
    <w:rsid w:val="00AE3E71"/>
    <w:rsid w:val="00AE4C43"/>
    <w:rsid w:val="00AE4D86"/>
    <w:rsid w:val="00AE6047"/>
    <w:rsid w:val="00AF045F"/>
    <w:rsid w:val="00AF1794"/>
    <w:rsid w:val="00AF1936"/>
    <w:rsid w:val="00AF209D"/>
    <w:rsid w:val="00AF21F5"/>
    <w:rsid w:val="00AF2415"/>
    <w:rsid w:val="00AF33BB"/>
    <w:rsid w:val="00AF4FA2"/>
    <w:rsid w:val="00AF5BF0"/>
    <w:rsid w:val="00AF65A6"/>
    <w:rsid w:val="00AF6636"/>
    <w:rsid w:val="00AF7BCB"/>
    <w:rsid w:val="00AF7FDE"/>
    <w:rsid w:val="00B02965"/>
    <w:rsid w:val="00B0387A"/>
    <w:rsid w:val="00B057A7"/>
    <w:rsid w:val="00B06280"/>
    <w:rsid w:val="00B066B9"/>
    <w:rsid w:val="00B0718F"/>
    <w:rsid w:val="00B07629"/>
    <w:rsid w:val="00B076D3"/>
    <w:rsid w:val="00B07BE0"/>
    <w:rsid w:val="00B12FC7"/>
    <w:rsid w:val="00B14523"/>
    <w:rsid w:val="00B14FBA"/>
    <w:rsid w:val="00B15DC4"/>
    <w:rsid w:val="00B15FC6"/>
    <w:rsid w:val="00B175F9"/>
    <w:rsid w:val="00B17B6A"/>
    <w:rsid w:val="00B17C2B"/>
    <w:rsid w:val="00B212DC"/>
    <w:rsid w:val="00B21477"/>
    <w:rsid w:val="00B223DF"/>
    <w:rsid w:val="00B22FDA"/>
    <w:rsid w:val="00B23ECD"/>
    <w:rsid w:val="00B24D79"/>
    <w:rsid w:val="00B24F24"/>
    <w:rsid w:val="00B277D2"/>
    <w:rsid w:val="00B32157"/>
    <w:rsid w:val="00B33108"/>
    <w:rsid w:val="00B33486"/>
    <w:rsid w:val="00B33A92"/>
    <w:rsid w:val="00B35E4D"/>
    <w:rsid w:val="00B37CA0"/>
    <w:rsid w:val="00B404F9"/>
    <w:rsid w:val="00B42DB3"/>
    <w:rsid w:val="00B43895"/>
    <w:rsid w:val="00B43C6B"/>
    <w:rsid w:val="00B46D4E"/>
    <w:rsid w:val="00B528DE"/>
    <w:rsid w:val="00B53C0B"/>
    <w:rsid w:val="00B57E28"/>
    <w:rsid w:val="00B62199"/>
    <w:rsid w:val="00B6371E"/>
    <w:rsid w:val="00B63792"/>
    <w:rsid w:val="00B63922"/>
    <w:rsid w:val="00B645EB"/>
    <w:rsid w:val="00B65E2F"/>
    <w:rsid w:val="00B65FC7"/>
    <w:rsid w:val="00B6649F"/>
    <w:rsid w:val="00B666F5"/>
    <w:rsid w:val="00B66B4B"/>
    <w:rsid w:val="00B66B8C"/>
    <w:rsid w:val="00B671B2"/>
    <w:rsid w:val="00B675A6"/>
    <w:rsid w:val="00B677AB"/>
    <w:rsid w:val="00B72849"/>
    <w:rsid w:val="00B77ADD"/>
    <w:rsid w:val="00B812E8"/>
    <w:rsid w:val="00B8158C"/>
    <w:rsid w:val="00B827A4"/>
    <w:rsid w:val="00B83C85"/>
    <w:rsid w:val="00B83DFD"/>
    <w:rsid w:val="00B86406"/>
    <w:rsid w:val="00B86DAC"/>
    <w:rsid w:val="00B904C2"/>
    <w:rsid w:val="00B90C6B"/>
    <w:rsid w:val="00B91BF9"/>
    <w:rsid w:val="00B91F36"/>
    <w:rsid w:val="00B9319D"/>
    <w:rsid w:val="00B932A7"/>
    <w:rsid w:val="00B941D2"/>
    <w:rsid w:val="00B9448D"/>
    <w:rsid w:val="00B97D92"/>
    <w:rsid w:val="00BA2DBC"/>
    <w:rsid w:val="00BA2F3C"/>
    <w:rsid w:val="00BA4ABD"/>
    <w:rsid w:val="00BB04B8"/>
    <w:rsid w:val="00BB1DEC"/>
    <w:rsid w:val="00BB2F72"/>
    <w:rsid w:val="00BB4569"/>
    <w:rsid w:val="00BB47F5"/>
    <w:rsid w:val="00BB6545"/>
    <w:rsid w:val="00BB78BB"/>
    <w:rsid w:val="00BC13D0"/>
    <w:rsid w:val="00BC17AA"/>
    <w:rsid w:val="00BC1900"/>
    <w:rsid w:val="00BC342D"/>
    <w:rsid w:val="00BC3962"/>
    <w:rsid w:val="00BC5E44"/>
    <w:rsid w:val="00BC6012"/>
    <w:rsid w:val="00BC6153"/>
    <w:rsid w:val="00BC7B25"/>
    <w:rsid w:val="00BD27EC"/>
    <w:rsid w:val="00BD28A2"/>
    <w:rsid w:val="00BD2D73"/>
    <w:rsid w:val="00BD2EEF"/>
    <w:rsid w:val="00BD5352"/>
    <w:rsid w:val="00BD77F7"/>
    <w:rsid w:val="00BE131E"/>
    <w:rsid w:val="00BE1A05"/>
    <w:rsid w:val="00BE2EF9"/>
    <w:rsid w:val="00BE34E3"/>
    <w:rsid w:val="00BE41DE"/>
    <w:rsid w:val="00BE5A87"/>
    <w:rsid w:val="00BE6047"/>
    <w:rsid w:val="00BE629B"/>
    <w:rsid w:val="00BE7403"/>
    <w:rsid w:val="00BF2088"/>
    <w:rsid w:val="00BF2732"/>
    <w:rsid w:val="00BF42B5"/>
    <w:rsid w:val="00BF48EB"/>
    <w:rsid w:val="00BF5056"/>
    <w:rsid w:val="00BF52FA"/>
    <w:rsid w:val="00BF5B68"/>
    <w:rsid w:val="00C009EA"/>
    <w:rsid w:val="00C01392"/>
    <w:rsid w:val="00C017D1"/>
    <w:rsid w:val="00C01E75"/>
    <w:rsid w:val="00C01F7A"/>
    <w:rsid w:val="00C02544"/>
    <w:rsid w:val="00C04169"/>
    <w:rsid w:val="00C04637"/>
    <w:rsid w:val="00C05323"/>
    <w:rsid w:val="00C060C6"/>
    <w:rsid w:val="00C07190"/>
    <w:rsid w:val="00C1030A"/>
    <w:rsid w:val="00C1078B"/>
    <w:rsid w:val="00C10924"/>
    <w:rsid w:val="00C11BB0"/>
    <w:rsid w:val="00C12B91"/>
    <w:rsid w:val="00C1399B"/>
    <w:rsid w:val="00C14D3B"/>
    <w:rsid w:val="00C20A47"/>
    <w:rsid w:val="00C20EFB"/>
    <w:rsid w:val="00C2160B"/>
    <w:rsid w:val="00C223D6"/>
    <w:rsid w:val="00C238AD"/>
    <w:rsid w:val="00C248CE"/>
    <w:rsid w:val="00C24A5C"/>
    <w:rsid w:val="00C26294"/>
    <w:rsid w:val="00C2665E"/>
    <w:rsid w:val="00C33221"/>
    <w:rsid w:val="00C342FE"/>
    <w:rsid w:val="00C371C9"/>
    <w:rsid w:val="00C404B9"/>
    <w:rsid w:val="00C41B16"/>
    <w:rsid w:val="00C41FDB"/>
    <w:rsid w:val="00C422BA"/>
    <w:rsid w:val="00C431E6"/>
    <w:rsid w:val="00C43FF7"/>
    <w:rsid w:val="00C4626C"/>
    <w:rsid w:val="00C4637A"/>
    <w:rsid w:val="00C467F5"/>
    <w:rsid w:val="00C46B0B"/>
    <w:rsid w:val="00C51758"/>
    <w:rsid w:val="00C53A4B"/>
    <w:rsid w:val="00C54F48"/>
    <w:rsid w:val="00C56207"/>
    <w:rsid w:val="00C578E8"/>
    <w:rsid w:val="00C57D0E"/>
    <w:rsid w:val="00C61014"/>
    <w:rsid w:val="00C620BB"/>
    <w:rsid w:val="00C626EF"/>
    <w:rsid w:val="00C63B50"/>
    <w:rsid w:val="00C648C8"/>
    <w:rsid w:val="00C6633D"/>
    <w:rsid w:val="00C71F9C"/>
    <w:rsid w:val="00C72840"/>
    <w:rsid w:val="00C72B2C"/>
    <w:rsid w:val="00C74AFA"/>
    <w:rsid w:val="00C74DF3"/>
    <w:rsid w:val="00C76415"/>
    <w:rsid w:val="00C7696F"/>
    <w:rsid w:val="00C76B40"/>
    <w:rsid w:val="00C802D7"/>
    <w:rsid w:val="00C807D3"/>
    <w:rsid w:val="00C80A61"/>
    <w:rsid w:val="00C81954"/>
    <w:rsid w:val="00C823C8"/>
    <w:rsid w:val="00C82DFA"/>
    <w:rsid w:val="00C84EC2"/>
    <w:rsid w:val="00C85687"/>
    <w:rsid w:val="00C864BD"/>
    <w:rsid w:val="00C8683B"/>
    <w:rsid w:val="00C870E5"/>
    <w:rsid w:val="00C8780F"/>
    <w:rsid w:val="00C87E98"/>
    <w:rsid w:val="00C87EDC"/>
    <w:rsid w:val="00C90305"/>
    <w:rsid w:val="00C91350"/>
    <w:rsid w:val="00C93516"/>
    <w:rsid w:val="00C94268"/>
    <w:rsid w:val="00C948B0"/>
    <w:rsid w:val="00C96B8B"/>
    <w:rsid w:val="00C973CF"/>
    <w:rsid w:val="00C976A0"/>
    <w:rsid w:val="00CA10BE"/>
    <w:rsid w:val="00CA1A04"/>
    <w:rsid w:val="00CA6439"/>
    <w:rsid w:val="00CA694F"/>
    <w:rsid w:val="00CA6B31"/>
    <w:rsid w:val="00CA72D3"/>
    <w:rsid w:val="00CA792D"/>
    <w:rsid w:val="00CA7EA7"/>
    <w:rsid w:val="00CB1651"/>
    <w:rsid w:val="00CB16B3"/>
    <w:rsid w:val="00CB23C6"/>
    <w:rsid w:val="00CB2AFF"/>
    <w:rsid w:val="00CB383E"/>
    <w:rsid w:val="00CB3C44"/>
    <w:rsid w:val="00CB4F2E"/>
    <w:rsid w:val="00CB520C"/>
    <w:rsid w:val="00CB5FF9"/>
    <w:rsid w:val="00CB6DE0"/>
    <w:rsid w:val="00CC06A7"/>
    <w:rsid w:val="00CC12EA"/>
    <w:rsid w:val="00CC155C"/>
    <w:rsid w:val="00CC1912"/>
    <w:rsid w:val="00CC2C20"/>
    <w:rsid w:val="00CC5666"/>
    <w:rsid w:val="00CC6012"/>
    <w:rsid w:val="00CC78F5"/>
    <w:rsid w:val="00CC7C1E"/>
    <w:rsid w:val="00CD08B4"/>
    <w:rsid w:val="00CD0B29"/>
    <w:rsid w:val="00CD18C8"/>
    <w:rsid w:val="00CD2965"/>
    <w:rsid w:val="00CD3A77"/>
    <w:rsid w:val="00CD400A"/>
    <w:rsid w:val="00CD4B33"/>
    <w:rsid w:val="00CD5D5C"/>
    <w:rsid w:val="00CE0F0F"/>
    <w:rsid w:val="00CE116E"/>
    <w:rsid w:val="00CE1199"/>
    <w:rsid w:val="00CE1341"/>
    <w:rsid w:val="00CE1C86"/>
    <w:rsid w:val="00CE2334"/>
    <w:rsid w:val="00CE535B"/>
    <w:rsid w:val="00CE6EA8"/>
    <w:rsid w:val="00CE7E25"/>
    <w:rsid w:val="00CF0EA3"/>
    <w:rsid w:val="00CF2368"/>
    <w:rsid w:val="00CF2732"/>
    <w:rsid w:val="00CF37F1"/>
    <w:rsid w:val="00CF3B01"/>
    <w:rsid w:val="00CF3CE5"/>
    <w:rsid w:val="00CF3E43"/>
    <w:rsid w:val="00CF3E93"/>
    <w:rsid w:val="00CF4A72"/>
    <w:rsid w:val="00CF4E4F"/>
    <w:rsid w:val="00CF51E4"/>
    <w:rsid w:val="00CF5EE4"/>
    <w:rsid w:val="00CF75F9"/>
    <w:rsid w:val="00D00F9E"/>
    <w:rsid w:val="00D0220C"/>
    <w:rsid w:val="00D02E42"/>
    <w:rsid w:val="00D049C2"/>
    <w:rsid w:val="00D051CB"/>
    <w:rsid w:val="00D06445"/>
    <w:rsid w:val="00D10090"/>
    <w:rsid w:val="00D1104F"/>
    <w:rsid w:val="00D115C9"/>
    <w:rsid w:val="00D13620"/>
    <w:rsid w:val="00D1415D"/>
    <w:rsid w:val="00D14ECC"/>
    <w:rsid w:val="00D15B91"/>
    <w:rsid w:val="00D16338"/>
    <w:rsid w:val="00D1788F"/>
    <w:rsid w:val="00D179AE"/>
    <w:rsid w:val="00D17FB3"/>
    <w:rsid w:val="00D20136"/>
    <w:rsid w:val="00D20D34"/>
    <w:rsid w:val="00D22211"/>
    <w:rsid w:val="00D231E8"/>
    <w:rsid w:val="00D24073"/>
    <w:rsid w:val="00D253D0"/>
    <w:rsid w:val="00D25D70"/>
    <w:rsid w:val="00D25D9B"/>
    <w:rsid w:val="00D264EB"/>
    <w:rsid w:val="00D266E5"/>
    <w:rsid w:val="00D26A97"/>
    <w:rsid w:val="00D26AB5"/>
    <w:rsid w:val="00D26CCA"/>
    <w:rsid w:val="00D33329"/>
    <w:rsid w:val="00D336BF"/>
    <w:rsid w:val="00D33D47"/>
    <w:rsid w:val="00D344C0"/>
    <w:rsid w:val="00D35AE8"/>
    <w:rsid w:val="00D40469"/>
    <w:rsid w:val="00D42232"/>
    <w:rsid w:val="00D4328A"/>
    <w:rsid w:val="00D435D2"/>
    <w:rsid w:val="00D44282"/>
    <w:rsid w:val="00D50777"/>
    <w:rsid w:val="00D537DC"/>
    <w:rsid w:val="00D53DBA"/>
    <w:rsid w:val="00D567BC"/>
    <w:rsid w:val="00D56A04"/>
    <w:rsid w:val="00D56E31"/>
    <w:rsid w:val="00D621D1"/>
    <w:rsid w:val="00D62555"/>
    <w:rsid w:val="00D62CFD"/>
    <w:rsid w:val="00D65670"/>
    <w:rsid w:val="00D65F4F"/>
    <w:rsid w:val="00D6677D"/>
    <w:rsid w:val="00D678FB"/>
    <w:rsid w:val="00D67B41"/>
    <w:rsid w:val="00D700D9"/>
    <w:rsid w:val="00D70893"/>
    <w:rsid w:val="00D74299"/>
    <w:rsid w:val="00D76779"/>
    <w:rsid w:val="00D77819"/>
    <w:rsid w:val="00D77F7E"/>
    <w:rsid w:val="00D81FF9"/>
    <w:rsid w:val="00D82138"/>
    <w:rsid w:val="00D83763"/>
    <w:rsid w:val="00D8422D"/>
    <w:rsid w:val="00D8438C"/>
    <w:rsid w:val="00D86CA4"/>
    <w:rsid w:val="00D87381"/>
    <w:rsid w:val="00D902CC"/>
    <w:rsid w:val="00D915D7"/>
    <w:rsid w:val="00D9194A"/>
    <w:rsid w:val="00D9381A"/>
    <w:rsid w:val="00D9409D"/>
    <w:rsid w:val="00D95D64"/>
    <w:rsid w:val="00D95E3C"/>
    <w:rsid w:val="00D971EE"/>
    <w:rsid w:val="00D97745"/>
    <w:rsid w:val="00DA03A9"/>
    <w:rsid w:val="00DA0D18"/>
    <w:rsid w:val="00DA1986"/>
    <w:rsid w:val="00DA32B1"/>
    <w:rsid w:val="00DA3C81"/>
    <w:rsid w:val="00DA424B"/>
    <w:rsid w:val="00DA5AC3"/>
    <w:rsid w:val="00DA5DA4"/>
    <w:rsid w:val="00DA757A"/>
    <w:rsid w:val="00DB118E"/>
    <w:rsid w:val="00DB1B9B"/>
    <w:rsid w:val="00DB2014"/>
    <w:rsid w:val="00DB2BA3"/>
    <w:rsid w:val="00DB39AE"/>
    <w:rsid w:val="00DB43C3"/>
    <w:rsid w:val="00DC0674"/>
    <w:rsid w:val="00DC09CE"/>
    <w:rsid w:val="00DC0B3D"/>
    <w:rsid w:val="00DC0D09"/>
    <w:rsid w:val="00DC2F08"/>
    <w:rsid w:val="00DC3B62"/>
    <w:rsid w:val="00DC6900"/>
    <w:rsid w:val="00DC7CF3"/>
    <w:rsid w:val="00DD07A5"/>
    <w:rsid w:val="00DD1648"/>
    <w:rsid w:val="00DD3D53"/>
    <w:rsid w:val="00DE0733"/>
    <w:rsid w:val="00DE1923"/>
    <w:rsid w:val="00DE32C8"/>
    <w:rsid w:val="00DE35B7"/>
    <w:rsid w:val="00DE3BDB"/>
    <w:rsid w:val="00DE3E16"/>
    <w:rsid w:val="00DE4437"/>
    <w:rsid w:val="00DE52D7"/>
    <w:rsid w:val="00DE725D"/>
    <w:rsid w:val="00DE7877"/>
    <w:rsid w:val="00DF0062"/>
    <w:rsid w:val="00DF0273"/>
    <w:rsid w:val="00DF36E9"/>
    <w:rsid w:val="00DF374D"/>
    <w:rsid w:val="00DF4151"/>
    <w:rsid w:val="00DF4CC6"/>
    <w:rsid w:val="00DF5B20"/>
    <w:rsid w:val="00DF6A41"/>
    <w:rsid w:val="00DF73E8"/>
    <w:rsid w:val="00E03990"/>
    <w:rsid w:val="00E04AD5"/>
    <w:rsid w:val="00E07D29"/>
    <w:rsid w:val="00E104D8"/>
    <w:rsid w:val="00E127FC"/>
    <w:rsid w:val="00E12FD4"/>
    <w:rsid w:val="00E1392D"/>
    <w:rsid w:val="00E14153"/>
    <w:rsid w:val="00E1438A"/>
    <w:rsid w:val="00E16B10"/>
    <w:rsid w:val="00E171A4"/>
    <w:rsid w:val="00E17A20"/>
    <w:rsid w:val="00E17C65"/>
    <w:rsid w:val="00E2084D"/>
    <w:rsid w:val="00E217CB"/>
    <w:rsid w:val="00E22145"/>
    <w:rsid w:val="00E2276B"/>
    <w:rsid w:val="00E23CD7"/>
    <w:rsid w:val="00E243DB"/>
    <w:rsid w:val="00E250C2"/>
    <w:rsid w:val="00E251F8"/>
    <w:rsid w:val="00E26C3A"/>
    <w:rsid w:val="00E30B5D"/>
    <w:rsid w:val="00E30EE1"/>
    <w:rsid w:val="00E314E5"/>
    <w:rsid w:val="00E33188"/>
    <w:rsid w:val="00E350E3"/>
    <w:rsid w:val="00E37B45"/>
    <w:rsid w:val="00E4173E"/>
    <w:rsid w:val="00E4427A"/>
    <w:rsid w:val="00E44322"/>
    <w:rsid w:val="00E45E12"/>
    <w:rsid w:val="00E46604"/>
    <w:rsid w:val="00E52429"/>
    <w:rsid w:val="00E524FB"/>
    <w:rsid w:val="00E533E2"/>
    <w:rsid w:val="00E54024"/>
    <w:rsid w:val="00E561DE"/>
    <w:rsid w:val="00E5649F"/>
    <w:rsid w:val="00E56BBC"/>
    <w:rsid w:val="00E57A1F"/>
    <w:rsid w:val="00E60A26"/>
    <w:rsid w:val="00E60DC0"/>
    <w:rsid w:val="00E6172F"/>
    <w:rsid w:val="00E624DF"/>
    <w:rsid w:val="00E63E27"/>
    <w:rsid w:val="00E64CA0"/>
    <w:rsid w:val="00E64CF2"/>
    <w:rsid w:val="00E6636D"/>
    <w:rsid w:val="00E66A59"/>
    <w:rsid w:val="00E67CA1"/>
    <w:rsid w:val="00E7148A"/>
    <w:rsid w:val="00E718E1"/>
    <w:rsid w:val="00E74845"/>
    <w:rsid w:val="00E76FCC"/>
    <w:rsid w:val="00E774FD"/>
    <w:rsid w:val="00E7751B"/>
    <w:rsid w:val="00E779AA"/>
    <w:rsid w:val="00E806E8"/>
    <w:rsid w:val="00E817B9"/>
    <w:rsid w:val="00E81EFF"/>
    <w:rsid w:val="00E82391"/>
    <w:rsid w:val="00E823FC"/>
    <w:rsid w:val="00E83009"/>
    <w:rsid w:val="00E83AFA"/>
    <w:rsid w:val="00E85047"/>
    <w:rsid w:val="00E87304"/>
    <w:rsid w:val="00E9050E"/>
    <w:rsid w:val="00E909DC"/>
    <w:rsid w:val="00E91212"/>
    <w:rsid w:val="00E938FD"/>
    <w:rsid w:val="00E93FED"/>
    <w:rsid w:val="00E94D1B"/>
    <w:rsid w:val="00E94F3A"/>
    <w:rsid w:val="00E95FDB"/>
    <w:rsid w:val="00E96085"/>
    <w:rsid w:val="00E960C5"/>
    <w:rsid w:val="00E96161"/>
    <w:rsid w:val="00E96515"/>
    <w:rsid w:val="00E96B2A"/>
    <w:rsid w:val="00E96D57"/>
    <w:rsid w:val="00E96ED3"/>
    <w:rsid w:val="00E97E3A"/>
    <w:rsid w:val="00EA0EF3"/>
    <w:rsid w:val="00EA1365"/>
    <w:rsid w:val="00EA19E4"/>
    <w:rsid w:val="00EA3358"/>
    <w:rsid w:val="00EA3A45"/>
    <w:rsid w:val="00EA4BED"/>
    <w:rsid w:val="00EA4ED8"/>
    <w:rsid w:val="00EA59C6"/>
    <w:rsid w:val="00EA6B8D"/>
    <w:rsid w:val="00EA6BCA"/>
    <w:rsid w:val="00EA7497"/>
    <w:rsid w:val="00EA7A5C"/>
    <w:rsid w:val="00EA7F62"/>
    <w:rsid w:val="00EB20BD"/>
    <w:rsid w:val="00EB2406"/>
    <w:rsid w:val="00EB2814"/>
    <w:rsid w:val="00EB405A"/>
    <w:rsid w:val="00EB446F"/>
    <w:rsid w:val="00EB4EED"/>
    <w:rsid w:val="00EB5406"/>
    <w:rsid w:val="00EB6349"/>
    <w:rsid w:val="00EB6B33"/>
    <w:rsid w:val="00EB72EB"/>
    <w:rsid w:val="00EB7AE4"/>
    <w:rsid w:val="00EC2531"/>
    <w:rsid w:val="00EC3F5B"/>
    <w:rsid w:val="00EC4D15"/>
    <w:rsid w:val="00EC70B0"/>
    <w:rsid w:val="00EC71C6"/>
    <w:rsid w:val="00EC7CAB"/>
    <w:rsid w:val="00ED1E5B"/>
    <w:rsid w:val="00ED44B4"/>
    <w:rsid w:val="00ED4903"/>
    <w:rsid w:val="00ED5C34"/>
    <w:rsid w:val="00ED60CD"/>
    <w:rsid w:val="00ED6A2B"/>
    <w:rsid w:val="00EE0CCB"/>
    <w:rsid w:val="00EE1F3E"/>
    <w:rsid w:val="00EE2F3D"/>
    <w:rsid w:val="00EE3188"/>
    <w:rsid w:val="00EE31CC"/>
    <w:rsid w:val="00EE4B38"/>
    <w:rsid w:val="00EE4BE2"/>
    <w:rsid w:val="00EE6F8B"/>
    <w:rsid w:val="00EE7BB6"/>
    <w:rsid w:val="00EE7D68"/>
    <w:rsid w:val="00EE7F55"/>
    <w:rsid w:val="00EF2370"/>
    <w:rsid w:val="00EF24C1"/>
    <w:rsid w:val="00EF3235"/>
    <w:rsid w:val="00EF365F"/>
    <w:rsid w:val="00EF38BE"/>
    <w:rsid w:val="00EF4280"/>
    <w:rsid w:val="00EF5517"/>
    <w:rsid w:val="00EF6AAB"/>
    <w:rsid w:val="00EF7DBB"/>
    <w:rsid w:val="00F00053"/>
    <w:rsid w:val="00F0100C"/>
    <w:rsid w:val="00F01E5F"/>
    <w:rsid w:val="00F041F2"/>
    <w:rsid w:val="00F045EE"/>
    <w:rsid w:val="00F077C7"/>
    <w:rsid w:val="00F10789"/>
    <w:rsid w:val="00F1127B"/>
    <w:rsid w:val="00F141E4"/>
    <w:rsid w:val="00F153A3"/>
    <w:rsid w:val="00F16933"/>
    <w:rsid w:val="00F17258"/>
    <w:rsid w:val="00F174A3"/>
    <w:rsid w:val="00F178C2"/>
    <w:rsid w:val="00F17C7D"/>
    <w:rsid w:val="00F20673"/>
    <w:rsid w:val="00F20813"/>
    <w:rsid w:val="00F2187B"/>
    <w:rsid w:val="00F23E01"/>
    <w:rsid w:val="00F24B4A"/>
    <w:rsid w:val="00F26291"/>
    <w:rsid w:val="00F27234"/>
    <w:rsid w:val="00F27F93"/>
    <w:rsid w:val="00F30D7B"/>
    <w:rsid w:val="00F31EDF"/>
    <w:rsid w:val="00F32F7A"/>
    <w:rsid w:val="00F33C5C"/>
    <w:rsid w:val="00F34308"/>
    <w:rsid w:val="00F40325"/>
    <w:rsid w:val="00F43632"/>
    <w:rsid w:val="00F43E9E"/>
    <w:rsid w:val="00F44993"/>
    <w:rsid w:val="00F44D8D"/>
    <w:rsid w:val="00F44DF4"/>
    <w:rsid w:val="00F45A11"/>
    <w:rsid w:val="00F464B5"/>
    <w:rsid w:val="00F4711D"/>
    <w:rsid w:val="00F55AAC"/>
    <w:rsid w:val="00F56FD1"/>
    <w:rsid w:val="00F57C4C"/>
    <w:rsid w:val="00F60981"/>
    <w:rsid w:val="00F610D6"/>
    <w:rsid w:val="00F6174A"/>
    <w:rsid w:val="00F620D0"/>
    <w:rsid w:val="00F6261F"/>
    <w:rsid w:val="00F636D4"/>
    <w:rsid w:val="00F642A6"/>
    <w:rsid w:val="00F66114"/>
    <w:rsid w:val="00F669CC"/>
    <w:rsid w:val="00F66C05"/>
    <w:rsid w:val="00F7003B"/>
    <w:rsid w:val="00F7029D"/>
    <w:rsid w:val="00F72F2D"/>
    <w:rsid w:val="00F7401E"/>
    <w:rsid w:val="00F77391"/>
    <w:rsid w:val="00F82336"/>
    <w:rsid w:val="00F858A3"/>
    <w:rsid w:val="00F90620"/>
    <w:rsid w:val="00F912AE"/>
    <w:rsid w:val="00F914A9"/>
    <w:rsid w:val="00F92CF4"/>
    <w:rsid w:val="00F92E87"/>
    <w:rsid w:val="00F9358C"/>
    <w:rsid w:val="00F946F8"/>
    <w:rsid w:val="00F94910"/>
    <w:rsid w:val="00F94E81"/>
    <w:rsid w:val="00F967C4"/>
    <w:rsid w:val="00F96F3E"/>
    <w:rsid w:val="00F9781F"/>
    <w:rsid w:val="00FA0FFA"/>
    <w:rsid w:val="00FA2875"/>
    <w:rsid w:val="00FA306D"/>
    <w:rsid w:val="00FA33CC"/>
    <w:rsid w:val="00FA507F"/>
    <w:rsid w:val="00FA545D"/>
    <w:rsid w:val="00FA7BDC"/>
    <w:rsid w:val="00FB066C"/>
    <w:rsid w:val="00FB0C77"/>
    <w:rsid w:val="00FB0D1F"/>
    <w:rsid w:val="00FB1EB0"/>
    <w:rsid w:val="00FB1F76"/>
    <w:rsid w:val="00FB254A"/>
    <w:rsid w:val="00FB2B17"/>
    <w:rsid w:val="00FB3088"/>
    <w:rsid w:val="00FB3553"/>
    <w:rsid w:val="00FB420B"/>
    <w:rsid w:val="00FB4315"/>
    <w:rsid w:val="00FB43F6"/>
    <w:rsid w:val="00FB487D"/>
    <w:rsid w:val="00FB5741"/>
    <w:rsid w:val="00FC20C6"/>
    <w:rsid w:val="00FC2ADF"/>
    <w:rsid w:val="00FC2FFE"/>
    <w:rsid w:val="00FC35DB"/>
    <w:rsid w:val="00FC3932"/>
    <w:rsid w:val="00FC4907"/>
    <w:rsid w:val="00FC4CF2"/>
    <w:rsid w:val="00FC4D3D"/>
    <w:rsid w:val="00FC5373"/>
    <w:rsid w:val="00FD0033"/>
    <w:rsid w:val="00FD1320"/>
    <w:rsid w:val="00FD172B"/>
    <w:rsid w:val="00FD4715"/>
    <w:rsid w:val="00FD5164"/>
    <w:rsid w:val="00FD588F"/>
    <w:rsid w:val="00FD6785"/>
    <w:rsid w:val="00FE0244"/>
    <w:rsid w:val="00FE0BA5"/>
    <w:rsid w:val="00FE1856"/>
    <w:rsid w:val="00FE2A0B"/>
    <w:rsid w:val="00FE46BC"/>
    <w:rsid w:val="00FE4C7F"/>
    <w:rsid w:val="00FE51AC"/>
    <w:rsid w:val="00FE55AF"/>
    <w:rsid w:val="00FE6539"/>
    <w:rsid w:val="00FE6752"/>
    <w:rsid w:val="00FE6C7C"/>
    <w:rsid w:val="00FE7F11"/>
    <w:rsid w:val="00FF11D6"/>
    <w:rsid w:val="00FF13ED"/>
    <w:rsid w:val="00FF22EE"/>
    <w:rsid w:val="00FF2759"/>
    <w:rsid w:val="00FF30A8"/>
    <w:rsid w:val="00FF3E30"/>
    <w:rsid w:val="00FF4382"/>
    <w:rsid w:val="00FF496D"/>
    <w:rsid w:val="00FF5572"/>
    <w:rsid w:val="00FF5A05"/>
    <w:rsid w:val="00FF702C"/>
    <w:rsid w:val="1DEE7EB3"/>
    <w:rsid w:val="232A7D3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64A2"/>
  <w15:docId w15:val="{E588827A-BB6A-4501-B2BA-392F4F9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E6"/>
    <w:pPr>
      <w:spacing w:line="360" w:lineRule="auto"/>
      <w:ind w:left="426"/>
      <w:jc w:val="both"/>
    </w:pPr>
    <w:rPr>
      <w:rFonts w:ascii="Montserrat" w:eastAsiaTheme="minorHAnsi" w:hAnsi="Montserrat"/>
      <w:kern w:val="2"/>
      <w:sz w:val="22"/>
      <w:szCs w:val="22"/>
      <w14:ligatures w14:val="standardContextual"/>
    </w:rPr>
  </w:style>
  <w:style w:type="paragraph" w:styleId="Heading1">
    <w:name w:val="heading 1"/>
    <w:basedOn w:val="Normal"/>
    <w:next w:val="Normal"/>
    <w:link w:val="Heading1Char"/>
    <w:uiPriority w:val="9"/>
    <w:qFormat/>
    <w:rsid w:val="00294599"/>
    <w:pPr>
      <w:keepNext/>
      <w:keepLines/>
      <w:numPr>
        <w:numId w:val="1"/>
      </w:numPr>
      <w:spacing w:before="240" w:after="60"/>
      <w:ind w:left="360" w:hanging="360"/>
      <w:outlineLvl w:val="0"/>
    </w:pPr>
    <w:rPr>
      <w:rFonts w:eastAsiaTheme="majorEastAsia" w:cs="Arial"/>
      <w:b/>
      <w:bCs/>
      <w:sz w:val="26"/>
      <w:szCs w:val="26"/>
    </w:rPr>
  </w:style>
  <w:style w:type="paragraph" w:styleId="Heading2">
    <w:name w:val="heading 2"/>
    <w:basedOn w:val="Normal"/>
    <w:next w:val="Normal"/>
    <w:link w:val="Heading2Char"/>
    <w:uiPriority w:val="9"/>
    <w:unhideWhenUsed/>
    <w:qFormat/>
    <w:rsid w:val="002E1C8E"/>
    <w:pPr>
      <w:keepNext/>
      <w:numPr>
        <w:ilvl w:val="1"/>
        <w:numId w:val="1"/>
      </w:numPr>
      <w:spacing w:before="80"/>
      <w:ind w:left="993" w:hanging="633"/>
      <w:outlineLvl w:val="1"/>
    </w:pPr>
    <w:rPr>
      <w:rFonts w:eastAsiaTheme="majorEastAsia" w:cs="Arial"/>
      <w:b/>
      <w:bCs/>
      <w:sz w:val="24"/>
      <w:szCs w:val="24"/>
    </w:rPr>
  </w:style>
  <w:style w:type="paragraph" w:styleId="Heading3">
    <w:name w:val="heading 3"/>
    <w:basedOn w:val="Normal"/>
    <w:next w:val="Normal"/>
    <w:link w:val="Heading3Char"/>
    <w:uiPriority w:val="9"/>
    <w:unhideWhenUsed/>
    <w:qFormat/>
    <w:rsid w:val="00C87E98"/>
    <w:pPr>
      <w:widowControl w:val="0"/>
      <w:numPr>
        <w:ilvl w:val="2"/>
        <w:numId w:val="1"/>
      </w:numPr>
      <w:spacing w:before="40"/>
      <w:ind w:left="1843" w:hanging="709"/>
      <w:outlineLvl w:val="2"/>
    </w:pPr>
    <w:rPr>
      <w:rFonts w:eastAsiaTheme="majorEastAsia" w:cs="Arial"/>
    </w:rPr>
  </w:style>
  <w:style w:type="paragraph" w:styleId="Heading4">
    <w:name w:val="heading 4"/>
    <w:basedOn w:val="Normal"/>
    <w:next w:val="Normal"/>
    <w:link w:val="Heading4Char"/>
    <w:uiPriority w:val="9"/>
    <w:unhideWhenUsed/>
    <w:qFormat/>
    <w:rsid w:val="00207474"/>
    <w:pPr>
      <w:widowControl w:val="0"/>
      <w:numPr>
        <w:ilvl w:val="3"/>
        <w:numId w:val="1"/>
      </w:numPr>
      <w:spacing w:before="40"/>
      <w:ind w:left="3119" w:hanging="1102"/>
      <w:outlineLvl w:val="3"/>
    </w:pPr>
    <w:rPr>
      <w:rFonts w:eastAsiaTheme="majorEastAsia" w:cs="Arial"/>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unhideWhenUsed/>
    <w:qFormat/>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ind w:left="0"/>
      <w:jc w:val="left"/>
    </w:pPr>
    <w:rPr>
      <w:rFonts w:ascii="Roboto" w:eastAsia="Roboto" w:hAnsi="Roboto" w:cs="Roboto"/>
      <w:kern w:val="0"/>
      <w:lang w:val="id"/>
      <w14:ligatures w14:val="non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sid w:val="00C948B0"/>
    <w:rPr>
      <w:rFonts w:ascii="Montserrat" w:hAnsi="Montserrat" w:cs="Arial"/>
      <w:sz w:val="22"/>
    </w:rPr>
  </w:style>
  <w:style w:type="character" w:styleId="PageNumber">
    <w:name w:val="page number"/>
    <w:basedOn w:val="DefaultParagraphFont"/>
    <w:unhideWhenUsed/>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Normal"/>
    <w:autoRedefine/>
    <w:uiPriority w:val="39"/>
    <w:unhideWhenUsed/>
    <w:qFormat/>
    <w:pPr>
      <w:tabs>
        <w:tab w:val="left" w:pos="600"/>
        <w:tab w:val="right" w:leader="dot" w:pos="9010"/>
      </w:tabs>
      <w:spacing w:before="120" w:after="120" w:line="276" w:lineRule="auto"/>
    </w:pPr>
    <w:rPr>
      <w:rFonts w:ascii="Raleway" w:eastAsiaTheme="minorHAnsi" w:hAnsi="Raleway" w:cstheme="minorHAnsi"/>
      <w:b/>
      <w:bCs/>
      <w:caps/>
      <w:kern w:val="2"/>
      <w:lang w:val="zh-CN"/>
      <w14:ligatures w14:val="standardContextual"/>
    </w:rPr>
  </w:style>
  <w:style w:type="paragraph" w:styleId="TOC2">
    <w:name w:val="toc 2"/>
    <w:basedOn w:val="TOC1"/>
    <w:next w:val="Normal"/>
    <w:autoRedefine/>
    <w:uiPriority w:val="39"/>
    <w:unhideWhenUsed/>
    <w:qFormat/>
    <w:pPr>
      <w:tabs>
        <w:tab w:val="clear" w:pos="600"/>
        <w:tab w:val="left" w:pos="800"/>
      </w:tabs>
      <w:spacing w:before="240" w:after="0"/>
      <w:ind w:left="200"/>
    </w:pPr>
    <w:rPr>
      <w:rFonts w:eastAsiaTheme="minorEastAsia" w:cs="Times New Roman (Body CS)"/>
      <w:b w:val="0"/>
      <w:bCs w:val="0"/>
      <w:caps w:val="0"/>
    </w:rPr>
  </w:style>
  <w:style w:type="paragraph" w:styleId="TOC3">
    <w:name w:val="toc 3"/>
    <w:basedOn w:val="TOC2"/>
    <w:next w:val="Normal"/>
    <w:autoRedefine/>
    <w:uiPriority w:val="39"/>
    <w:unhideWhenUsed/>
    <w:qFormat/>
    <w:pPr>
      <w:tabs>
        <w:tab w:val="clear" w:pos="800"/>
        <w:tab w:val="left" w:pos="1276"/>
      </w:tabs>
      <w:ind w:left="400"/>
    </w:pPr>
  </w:style>
  <w:style w:type="paragraph" w:styleId="TOC4">
    <w:name w:val="toc 4"/>
    <w:basedOn w:val="Normal"/>
    <w:next w:val="Normal"/>
    <w:autoRedefine/>
    <w:uiPriority w:val="39"/>
    <w:unhideWhenUsed/>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qFormat/>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qFormat/>
    <w:pPr>
      <w:ind w:left="1600"/>
      <w:jc w:val="left"/>
    </w:pPr>
    <w:rPr>
      <w:rFonts w:asciiTheme="minorHAnsi" w:hAnsiTheme="minorHAnsi" w:cstheme="minorHAns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sid w:val="00294599"/>
    <w:rPr>
      <w:rFonts w:ascii="Montserrat" w:eastAsiaTheme="majorEastAsia" w:hAnsi="Montserrat" w:cs="Arial"/>
      <w:b/>
      <w:bCs/>
      <w:kern w:val="2"/>
      <w:sz w:val="26"/>
      <w:szCs w:val="26"/>
      <w14:ligatures w14:val="standardContextual"/>
    </w:rPr>
  </w:style>
  <w:style w:type="character" w:customStyle="1" w:styleId="Heading2Char">
    <w:name w:val="Heading 2 Char"/>
    <w:basedOn w:val="DefaultParagraphFont"/>
    <w:link w:val="Heading2"/>
    <w:uiPriority w:val="9"/>
    <w:qFormat/>
    <w:rsid w:val="002E1C8E"/>
    <w:rPr>
      <w:rFonts w:ascii="Montserrat" w:eastAsiaTheme="majorEastAsia" w:hAnsi="Montserrat" w:cs="Arial"/>
      <w:b/>
      <w:bCs/>
      <w:kern w:val="2"/>
      <w:sz w:val="24"/>
      <w:szCs w:val="24"/>
      <w14:ligatures w14:val="standardContextual"/>
    </w:rPr>
  </w:style>
  <w:style w:type="character" w:customStyle="1" w:styleId="Heading3Char">
    <w:name w:val="Heading 3 Char"/>
    <w:basedOn w:val="DefaultParagraphFont"/>
    <w:link w:val="Heading3"/>
    <w:uiPriority w:val="9"/>
    <w:qFormat/>
    <w:rsid w:val="00C87E98"/>
    <w:rPr>
      <w:rFonts w:ascii="Montserrat" w:eastAsiaTheme="majorEastAsia" w:hAnsi="Montserrat" w:cs="Arial"/>
      <w:kern w:val="2"/>
      <w:sz w:val="22"/>
      <w:szCs w:val="22"/>
      <w14:ligatures w14:val="standardContextual"/>
    </w:rPr>
  </w:style>
  <w:style w:type="character" w:customStyle="1" w:styleId="Heading4Char">
    <w:name w:val="Heading 4 Char"/>
    <w:basedOn w:val="DefaultParagraphFont"/>
    <w:link w:val="Heading4"/>
    <w:uiPriority w:val="9"/>
    <w:rsid w:val="00207474"/>
    <w:rPr>
      <w:rFonts w:ascii="Montserrat" w:eastAsiaTheme="majorEastAsia" w:hAnsi="Montserrat" w:cs="Arial"/>
      <w:kern w:val="2"/>
      <w:sz w:val="22"/>
      <w:szCs w:val="22"/>
      <w14:ligatures w14:val="standardContextual"/>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kern w:val="2"/>
      <w:sz w:val="22"/>
      <w:szCs w:val="22"/>
      <w14:ligatures w14:val="standardContextual"/>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864" w:themeColor="accent1" w:themeShade="80"/>
      <w:kern w:val="2"/>
      <w:sz w:val="22"/>
      <w:szCs w:val="22"/>
      <w14:ligatures w14:val="standardContextual"/>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1F3864" w:themeColor="accent1" w:themeShade="80"/>
      <w:kern w:val="2"/>
      <w:sz w:val="22"/>
      <w:szCs w:val="22"/>
      <w14:ligatures w14:val="standardContextual"/>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kern w:val="2"/>
      <w:sz w:val="21"/>
      <w:szCs w:val="21"/>
      <w14:ligatures w14:val="standardContextua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kern w:val="2"/>
      <w:sz w:val="21"/>
      <w:szCs w:val="21"/>
      <w14:ligatures w14:val="standardContextual"/>
    </w:rPr>
  </w:style>
  <w:style w:type="paragraph" w:customStyle="1" w:styleId="HeadingNoNumber">
    <w:name w:val="Heading No Number"/>
    <w:basedOn w:val="Heading1"/>
    <w:qFormat/>
    <w:pPr>
      <w:numPr>
        <w:numId w:val="0"/>
      </w:numPr>
      <w:jc w:val="center"/>
    </w:pPr>
  </w:style>
  <w:style w:type="paragraph" w:customStyle="1" w:styleId="TOCHeading1">
    <w:name w:val="TOC Heading1"/>
    <w:basedOn w:val="Heading1"/>
    <w:next w:val="Normal"/>
    <w:uiPriority w:val="39"/>
    <w:unhideWhenUsed/>
    <w:qFormat/>
    <w:pPr>
      <w:numPr>
        <w:numId w:val="0"/>
      </w:numPr>
      <w:spacing w:before="480" w:line="276" w:lineRule="auto"/>
      <w:outlineLvl w:val="9"/>
    </w:pPr>
    <w:rPr>
      <w:b w:val="0"/>
      <w:bCs w:val="0"/>
      <w:kern w:val="0"/>
      <w:sz w:val="28"/>
      <w:szCs w:val="28"/>
      <w14:ligatures w14:val="none"/>
    </w:rPr>
  </w:style>
  <w:style w:type="paragraph" w:customStyle="1" w:styleId="HeadingNotHeading">
    <w:name w:val="Heading Not Heading"/>
    <w:qFormat/>
    <w:pPr>
      <w:jc w:val="center"/>
    </w:pPr>
    <w:rPr>
      <w:rFonts w:ascii="Arial" w:eastAsiaTheme="minorHAnsi" w:hAnsi="Arial" w:cs="Arial"/>
      <w:b/>
      <w:bCs/>
      <w:kern w:val="2"/>
      <w:sz w:val="40"/>
      <w:szCs w:val="40"/>
      <w:lang w:val="zh-CN"/>
      <w14:ligatures w14:val="standardContextual"/>
    </w:rPr>
  </w:style>
  <w:style w:type="paragraph" w:customStyle="1" w:styleId="TableHeader">
    <w:name w:val="Table Header"/>
    <w:qFormat/>
    <w:rsid w:val="00716E8F"/>
    <w:pPr>
      <w:snapToGrid w:val="0"/>
      <w:spacing w:before="40" w:after="40" w:line="276" w:lineRule="auto"/>
      <w:jc w:val="center"/>
    </w:pPr>
    <w:rPr>
      <w:rFonts w:ascii="Montserrat" w:eastAsiaTheme="minorHAnsi" w:hAnsi="Montserrat" w:cs="Arial"/>
      <w:b/>
      <w:kern w:val="2"/>
      <w:sz w:val="18"/>
      <w:szCs w:val="18"/>
      <w14:ligatures w14:val="standardContextual"/>
    </w:rPr>
  </w:style>
  <w:style w:type="paragraph" w:customStyle="1" w:styleId="Header-TableHeader">
    <w:name w:val="Header-TableHeader"/>
    <w:basedOn w:val="Normal"/>
    <w:next w:val="Normal"/>
    <w:qFormat/>
    <w:rsid w:val="00263126"/>
    <w:pPr>
      <w:spacing w:before="40" w:after="40"/>
      <w:ind w:left="113" w:right="113"/>
      <w:jc w:val="center"/>
    </w:pPr>
    <w:rPr>
      <w:rFonts w:cs="Arial"/>
      <w:b/>
      <w:bCs/>
    </w:rPr>
  </w:style>
  <w:style w:type="paragraph" w:customStyle="1" w:styleId="Header-TableInfo">
    <w:name w:val="Header-TableInfo"/>
    <w:qFormat/>
    <w:pPr>
      <w:spacing w:line="276" w:lineRule="auto"/>
    </w:pPr>
    <w:rPr>
      <w:rFonts w:ascii="Raleway" w:eastAsiaTheme="minorHAnsi" w:hAnsi="Raleway"/>
      <w:kern w:val="2"/>
      <w:lang w:val="zh-CN"/>
      <w14:ligatures w14:val="standardContextual"/>
    </w:rPr>
  </w:style>
  <w:style w:type="paragraph" w:customStyle="1" w:styleId="PageNumber-Section">
    <w:name w:val="PageNumber - Section"/>
    <w:basedOn w:val="Footer"/>
    <w:qFormat/>
    <w:pPr>
      <w:jc w:val="right"/>
    </w:pPr>
  </w:style>
  <w:style w:type="paragraph" w:customStyle="1" w:styleId="TablePengesahan-Kolom1">
    <w:name w:val="TablePengesahan-Kolom1"/>
    <w:basedOn w:val="Normal"/>
    <w:qFormat/>
  </w:style>
  <w:style w:type="paragraph" w:customStyle="1" w:styleId="TablePengesahan-Info">
    <w:name w:val="TablePengesahan-Info"/>
    <w:link w:val="TablePengesahan-InfoChar"/>
    <w:qFormat/>
    <w:rPr>
      <w:rFonts w:ascii="Arial" w:eastAsiaTheme="minorHAnsi" w:hAnsi="Arial" w:cs="Arial"/>
      <w:kern w:val="2"/>
      <w:lang w:val="id-ID"/>
      <w14:ligatures w14:val="standardContextual"/>
    </w:rPr>
  </w:style>
  <w:style w:type="paragraph" w:styleId="ListParagraph">
    <w:name w:val="List Paragraph"/>
    <w:basedOn w:val="Normal"/>
    <w:qFormat/>
    <w:pPr>
      <w:ind w:left="720"/>
      <w:contextualSpacing/>
    </w:pPr>
  </w:style>
  <w:style w:type="paragraph" w:customStyle="1" w:styleId="Point-Normal">
    <w:name w:val="Point - Normal"/>
    <w:basedOn w:val="ListParagraph"/>
    <w:qFormat/>
    <w:pPr>
      <w:numPr>
        <w:numId w:val="2"/>
      </w:numPr>
    </w:pPr>
  </w:style>
  <w:style w:type="paragraph" w:customStyle="1" w:styleId="DocumentTitle">
    <w:name w:val="Document Title"/>
    <w:qFormat/>
    <w:rsid w:val="00AB129A"/>
    <w:pPr>
      <w:jc w:val="center"/>
    </w:pPr>
    <w:rPr>
      <w:rFonts w:ascii="Montserrat" w:eastAsiaTheme="minorHAnsi" w:hAnsi="Montserrat" w:cs="Arial"/>
      <w:b/>
      <w:bCs/>
      <w:kern w:val="2"/>
      <w:sz w:val="44"/>
      <w:szCs w:val="44"/>
      <w:lang w:val="zh-CN"/>
      <w14:ligatures w14:val="standardContextual"/>
    </w:rPr>
  </w:style>
  <w:style w:type="paragraph" w:customStyle="1" w:styleId="Point-Heading2">
    <w:name w:val="Point - Heading 2"/>
    <w:basedOn w:val="Point-Normal"/>
    <w:qFormat/>
    <w:rsid w:val="00E95FDB"/>
    <w:pPr>
      <w:numPr>
        <w:ilvl w:val="1"/>
      </w:numPr>
      <w:ind w:left="1260"/>
    </w:pPr>
    <w:rPr>
      <w:rFonts w:cs="Arial"/>
    </w:rPr>
  </w:style>
  <w:style w:type="paragraph" w:customStyle="1" w:styleId="Logo">
    <w:name w:val="Logo"/>
    <w:qFormat/>
    <w:rPr>
      <w:rFonts w:ascii="Raleway" w:eastAsiaTheme="minorHAnsi" w:hAnsi="Raleway"/>
      <w:kern w:val="2"/>
      <w:lang w:val="zh-CN"/>
      <w14:ligatures w14:val="standardContextual"/>
    </w:rPr>
  </w:style>
  <w:style w:type="paragraph" w:customStyle="1" w:styleId="Normal-Heading2">
    <w:name w:val="Normal - Heading 2"/>
    <w:basedOn w:val="Normal"/>
    <w:qFormat/>
    <w:rsid w:val="007C490D"/>
    <w:pPr>
      <w:ind w:left="993"/>
    </w:pPr>
    <w:rPr>
      <w:rFonts w:cs="Arial"/>
    </w:rPr>
  </w:style>
  <w:style w:type="paragraph" w:customStyle="1" w:styleId="PointBawahnyapointheading2">
    <w:name w:val="Point Bawah nya point heading 2"/>
    <w:basedOn w:val="Point-Heading2"/>
    <w:qFormat/>
    <w:pPr>
      <w:numPr>
        <w:ilvl w:val="2"/>
      </w:numPr>
    </w:pPr>
  </w:style>
  <w:style w:type="paragraph" w:customStyle="1" w:styleId="Normal-Heading3">
    <w:name w:val="Normal - Heading 3"/>
    <w:link w:val="Normal-Heading3Char"/>
    <w:qFormat/>
    <w:rsid w:val="00B66B4B"/>
    <w:pPr>
      <w:spacing w:line="360" w:lineRule="auto"/>
      <w:ind w:left="1843"/>
      <w:jc w:val="both"/>
    </w:pPr>
    <w:rPr>
      <w:rFonts w:ascii="Montserrat" w:eastAsiaTheme="minorHAnsi" w:hAnsi="Montserrat"/>
      <w:kern w:val="2"/>
      <w:sz w:val="22"/>
      <w:szCs w:val="22"/>
      <w14:ligatures w14:val="standardContextual"/>
    </w:rPr>
  </w:style>
  <w:style w:type="paragraph" w:customStyle="1" w:styleId="Point-dalamTabel">
    <w:name w:val="Point - dalam Tabel"/>
    <w:basedOn w:val="Point-Normal"/>
    <w:qFormat/>
    <w:pPr>
      <w:ind w:left="364" w:hanging="284"/>
    </w:pPr>
  </w:style>
  <w:style w:type="paragraph" w:styleId="NoSpacing">
    <w:name w:val="No Spacing"/>
    <w:uiPriority w:val="1"/>
    <w:qFormat/>
    <w:pPr>
      <w:ind w:left="426"/>
      <w:jc w:val="both"/>
    </w:pPr>
    <w:rPr>
      <w:rFonts w:ascii="Raleway" w:eastAsiaTheme="minorHAnsi" w:hAnsi="Raleway"/>
      <w:kern w:val="2"/>
      <w:lang w:val="zh-CN"/>
      <w14:ligatures w14:val="standardContextual"/>
    </w:rPr>
  </w:style>
  <w:style w:type="paragraph" w:customStyle="1" w:styleId="contenttable-center">
    <w:name w:val="content table - center"/>
    <w:basedOn w:val="Normal"/>
    <w:qFormat/>
    <w:pPr>
      <w:spacing w:line="480" w:lineRule="auto"/>
      <w:ind w:left="0"/>
      <w:contextualSpacing/>
      <w:jc w:val="center"/>
    </w:pPr>
  </w:style>
  <w:style w:type="paragraph" w:customStyle="1" w:styleId="Point-Heading4">
    <w:name w:val="Point - Heading 4"/>
    <w:basedOn w:val="Point-Heading2"/>
    <w:qFormat/>
    <w:rsid w:val="00207474"/>
    <w:pPr>
      <w:ind w:left="3544" w:hanging="283"/>
    </w:pPr>
    <w:rPr>
      <w:bCs/>
      <w:lang w:val="id-ID"/>
    </w:rPr>
  </w:style>
  <w:style w:type="paragraph" w:customStyle="1" w:styleId="ContentTable-Left">
    <w:name w:val="Content Table - Left"/>
    <w:basedOn w:val="contenttable-center"/>
    <w:qFormat/>
    <w:rsid w:val="00B24D79"/>
    <w:pPr>
      <w:spacing w:before="40" w:after="40" w:line="276" w:lineRule="auto"/>
      <w:jc w:val="left"/>
    </w:pPr>
    <w:rPr>
      <w:rFonts w:cs="Arial"/>
      <w:sz w:val="18"/>
      <w:szCs w:val="18"/>
    </w:rPr>
  </w:style>
  <w:style w:type="paragraph" w:customStyle="1" w:styleId="PointContentTableLeft">
    <w:name w:val="Point Content Table Left"/>
    <w:basedOn w:val="ContentTable-Left"/>
    <w:qFormat/>
    <w:pPr>
      <w:numPr>
        <w:numId w:val="3"/>
      </w:numPr>
      <w:ind w:left="458" w:hanging="284"/>
    </w:pPr>
  </w:style>
  <w:style w:type="paragraph" w:customStyle="1" w:styleId="TablePengesahan-Info-BOLD">
    <w:name w:val="TablePengesahan-Info-BOLD"/>
    <w:basedOn w:val="TablePengesahan-Info"/>
    <w:link w:val="TablePengesahan-Info-BOLDChar"/>
    <w:qFormat/>
    <w:rsid w:val="00716E8F"/>
    <w:pPr>
      <w:spacing w:line="276" w:lineRule="auto"/>
    </w:pPr>
    <w:rPr>
      <w:rFonts w:ascii="Montserrat" w:hAnsi="Montserrat"/>
      <w:b/>
      <w:bCs/>
    </w:rPr>
  </w:style>
  <w:style w:type="character" w:customStyle="1" w:styleId="TablePengesahan-InfoChar">
    <w:name w:val="TablePengesahan-Info Char"/>
    <w:basedOn w:val="DefaultParagraphFont"/>
    <w:link w:val="TablePengesahan-Info"/>
    <w:qFormat/>
    <w:rPr>
      <w:rFonts w:ascii="Arial" w:hAnsi="Arial" w:cs="Arial"/>
      <w:sz w:val="20"/>
      <w:szCs w:val="20"/>
      <w:lang w:val="id-ID"/>
    </w:rPr>
  </w:style>
  <w:style w:type="character" w:customStyle="1" w:styleId="TablePengesahan-Info-BOLDChar">
    <w:name w:val="TablePengesahan-Info-BOLD Char"/>
    <w:basedOn w:val="TablePengesahan-InfoChar"/>
    <w:link w:val="TablePengesahan-Info-BOLD"/>
    <w:qFormat/>
    <w:rsid w:val="00716E8F"/>
    <w:rPr>
      <w:rFonts w:ascii="Montserrat" w:eastAsiaTheme="minorHAnsi" w:hAnsi="Montserrat" w:cs="Arial"/>
      <w:b/>
      <w:bCs/>
      <w:kern w:val="2"/>
      <w:sz w:val="20"/>
      <w:szCs w:val="20"/>
      <w:lang w:val="id-ID"/>
      <w14:ligatures w14:val="standardContextual"/>
    </w:rPr>
  </w:style>
  <w:style w:type="paragraph" w:customStyle="1" w:styleId="Normal-Heading4">
    <w:name w:val="Normal - Heading 4"/>
    <w:basedOn w:val="Normal-Heading3"/>
    <w:link w:val="Normal-Heading4Char"/>
    <w:qFormat/>
    <w:pPr>
      <w:ind w:left="2880"/>
    </w:pPr>
    <w:rPr>
      <w:rFonts w:ascii="Arial" w:hAnsi="Arial" w:cs="Arial"/>
    </w:rPr>
  </w:style>
  <w:style w:type="character" w:customStyle="1" w:styleId="Normal-Heading3Char">
    <w:name w:val="Normal - Heading 3 Char"/>
    <w:basedOn w:val="DefaultParagraphFont"/>
    <w:link w:val="Normal-Heading3"/>
    <w:qFormat/>
    <w:rsid w:val="00B66B4B"/>
    <w:rPr>
      <w:rFonts w:ascii="Montserrat" w:eastAsiaTheme="minorHAnsi" w:hAnsi="Montserrat"/>
      <w:kern w:val="2"/>
      <w:sz w:val="22"/>
      <w:szCs w:val="22"/>
      <w14:ligatures w14:val="standardContextual"/>
    </w:rPr>
  </w:style>
  <w:style w:type="character" w:customStyle="1" w:styleId="Normal-Heading4Char">
    <w:name w:val="Normal - Heading 4 Char"/>
    <w:basedOn w:val="Normal-Heading3Char"/>
    <w:link w:val="Normal-Heading4"/>
    <w:qFormat/>
    <w:rPr>
      <w:rFonts w:ascii="Arial" w:eastAsiaTheme="minorHAnsi" w:hAnsi="Arial" w:cs="Arial"/>
      <w:kern w:val="2"/>
      <w:sz w:val="20"/>
      <w:szCs w:val="20"/>
      <w:lang w:val="zh-CN"/>
      <w14:ligatures w14:val="standardContextual"/>
    </w:rPr>
  </w:style>
  <w:style w:type="character" w:customStyle="1" w:styleId="BodyTextChar">
    <w:name w:val="Body Text Char"/>
    <w:basedOn w:val="DefaultParagraphFont"/>
    <w:link w:val="BodyText"/>
    <w:uiPriority w:val="1"/>
    <w:qFormat/>
    <w:rPr>
      <w:rFonts w:ascii="Roboto" w:eastAsia="Roboto" w:hAnsi="Roboto" w:cs="Roboto"/>
      <w:kern w:val="0"/>
      <w:sz w:val="22"/>
      <w:szCs w:val="22"/>
      <w:lang w:val="id"/>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oint-Heading3">
    <w:name w:val="Point - Heading 3"/>
    <w:basedOn w:val="Point-Heading4"/>
    <w:qFormat/>
    <w:pPr>
      <w:ind w:left="2694" w:hanging="426"/>
    </w:pPr>
  </w:style>
  <w:style w:type="paragraph" w:customStyle="1" w:styleId="Revision1">
    <w:name w:val="Revision1"/>
    <w:hidden/>
    <w:uiPriority w:val="99"/>
    <w:semiHidden/>
    <w:qFormat/>
    <w:rPr>
      <w:rFonts w:ascii="Raleway" w:eastAsiaTheme="minorHAnsi" w:hAnsi="Raleway"/>
      <w:kern w:val="2"/>
      <w:lang w:val="zh-CN"/>
      <w14:ligatures w14:val="standardContextual"/>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Point-Heading2-Checkbox">
    <w:name w:val="Point - Heading 2 - Checkbox"/>
    <w:basedOn w:val="Normal"/>
    <w:qFormat/>
    <w:pPr>
      <w:numPr>
        <w:numId w:val="4"/>
      </w:numPr>
    </w:pPr>
  </w:style>
  <w:style w:type="paragraph" w:customStyle="1" w:styleId="Heading1-NoNumber-">
    <w:name w:val="Heading 1 - No Number -"/>
    <w:basedOn w:val="Heading1"/>
    <w:qFormat/>
    <w:pPr>
      <w:numPr>
        <w:numId w:val="0"/>
      </w:numPr>
    </w:pPr>
  </w:style>
  <w:style w:type="paragraph" w:customStyle="1" w:styleId="Heading2-NoNumber-">
    <w:name w:val="Heading 2 - No Number -"/>
    <w:basedOn w:val="Heading2"/>
    <w:qFormat/>
    <w:pPr>
      <w:numPr>
        <w:ilvl w:val="0"/>
        <w:numId w:val="5"/>
      </w:numPr>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Absatz-Standardschriftart">
    <w:name w:val="Absatz-Standardschriftart"/>
    <w:qFormat/>
  </w:style>
  <w:style w:type="paragraph" w:customStyle="1" w:styleId="Textkrper">
    <w:name w:val="Textkörper"/>
    <w:basedOn w:val="Normal"/>
    <w:qFormat/>
    <w:pPr>
      <w:widowControl w:val="0"/>
      <w:suppressAutoHyphens/>
      <w:spacing w:before="127" w:after="200" w:line="100" w:lineRule="atLeast"/>
      <w:ind w:left="1164" w:hanging="338"/>
      <w:jc w:val="left"/>
    </w:pPr>
    <w:rPr>
      <w:rFonts w:ascii="Arial" w:eastAsia="Arial" w:hAnsi="Arial" w:cs="Arial"/>
      <w:kern w:val="0"/>
      <w:lang w:eastAsia="ar-SA"/>
      <w14:ligatures w14:val="none"/>
    </w:rPr>
  </w:style>
  <w:style w:type="paragraph" w:styleId="TOCHeading">
    <w:name w:val="TOC Heading"/>
    <w:basedOn w:val="Heading1"/>
    <w:next w:val="Normal"/>
    <w:uiPriority w:val="39"/>
    <w:unhideWhenUsed/>
    <w:qFormat/>
    <w:rsid w:val="002A051C"/>
    <w:pPr>
      <w:numPr>
        <w:numId w:val="0"/>
      </w:numPr>
      <w:spacing w:after="0" w:line="259" w:lineRule="auto"/>
      <w:jc w:val="left"/>
      <w:outlineLvl w:val="9"/>
    </w:pPr>
    <w:rPr>
      <w:rFonts w:asciiTheme="majorHAnsi" w:hAnsiTheme="majorHAnsi" w:cstheme="majorBidi"/>
      <w:b w:val="0"/>
      <w:bCs w:val="0"/>
      <w:color w:val="2F5496" w:themeColor="accent1" w:themeShade="BF"/>
      <w:kern w:val="0"/>
      <w:sz w:val="32"/>
      <w:szCs w:val="32"/>
      <w14:ligatures w14:val="none"/>
    </w:rPr>
  </w:style>
  <w:style w:type="paragraph" w:customStyle="1" w:styleId="NormalInsideTable">
    <w:name w:val="Normal_Inside_Table"/>
    <w:basedOn w:val="Normal"/>
    <w:qFormat/>
    <w:rsid w:val="00C74DF3"/>
    <w:pPr>
      <w:spacing w:before="40" w:after="40" w:line="276" w:lineRule="auto"/>
      <w:ind w:left="0"/>
      <w:jc w:val="left"/>
    </w:pPr>
    <w:rPr>
      <w:kern w:val="0"/>
      <w14:ligatures w14:val="none"/>
    </w:rPr>
  </w:style>
  <w:style w:type="character" w:styleId="UnresolvedMention">
    <w:name w:val="Unresolved Mention"/>
    <w:basedOn w:val="DefaultParagraphFont"/>
    <w:uiPriority w:val="99"/>
    <w:semiHidden/>
    <w:unhideWhenUsed/>
    <w:rsid w:val="00F60981"/>
    <w:rPr>
      <w:color w:val="605E5C"/>
      <w:shd w:val="clear" w:color="auto" w:fill="E1DFDD"/>
    </w:rPr>
  </w:style>
  <w:style w:type="paragraph" w:customStyle="1" w:styleId="NormalTODO">
    <w:name w:val="Normal TODO"/>
    <w:basedOn w:val="Normal"/>
    <w:qFormat/>
    <w:rsid w:val="00C87E98"/>
    <w:pPr>
      <w:ind w:left="993"/>
    </w:pPr>
    <w:rPr>
      <w:b/>
      <w:bCs/>
      <w:i/>
      <w:iCs/>
      <w:color w:val="FFFFFF" w:themeColor="background1"/>
    </w:rPr>
  </w:style>
  <w:style w:type="paragraph" w:customStyle="1" w:styleId="Heading3-TODO">
    <w:name w:val="Heading 3 - TODO"/>
    <w:basedOn w:val="Heading3"/>
    <w:qFormat/>
    <w:rsid w:val="00816BDB"/>
    <w:rPr>
      <w:i/>
      <w:iCs/>
      <w:color w:val="000000" w:themeColor="text1"/>
    </w:rPr>
  </w:style>
  <w:style w:type="character" w:styleId="IntenseReference">
    <w:name w:val="Intense Reference"/>
    <w:basedOn w:val="DefaultParagraphFont"/>
    <w:uiPriority w:val="32"/>
    <w:qFormat/>
    <w:rsid w:val="00E60A26"/>
    <w:rPr>
      <w:b/>
      <w:bCs/>
      <w:smallCaps/>
      <w:color w:val="4472C4" w:themeColor="accent1"/>
      <w:spacing w:val="5"/>
    </w:rPr>
  </w:style>
  <w:style w:type="paragraph" w:customStyle="1" w:styleId="TopHeader-Right">
    <w:name w:val="TopHeader - Right"/>
    <w:basedOn w:val="Normal"/>
    <w:qFormat/>
    <w:rsid w:val="00352A76"/>
    <w:pPr>
      <w:jc w:val="right"/>
    </w:pPr>
  </w:style>
  <w:style w:type="paragraph" w:customStyle="1" w:styleId="PointHeading3-NewLine">
    <w:name w:val="Point Heading 3 - New Line"/>
    <w:basedOn w:val="Point-Heading3"/>
    <w:qFormat/>
    <w:rsid w:val="000D58D3"/>
    <w:pPr>
      <w:numPr>
        <w:ilvl w:val="0"/>
        <w:numId w:val="0"/>
      </w:numPr>
      <w:ind w:left="2694"/>
    </w:pPr>
  </w:style>
  <w:style w:type="paragraph" w:customStyle="1" w:styleId="Point-Heading2-Number">
    <w:name w:val="Point - Heading 2 - Number"/>
    <w:basedOn w:val="Normal"/>
    <w:next w:val="Normal"/>
    <w:qFormat/>
    <w:rsid w:val="00C973CF"/>
    <w:pPr>
      <w:numPr>
        <w:numId w:val="6"/>
      </w:numPr>
    </w:pPr>
  </w:style>
  <w:style w:type="paragraph" w:customStyle="1" w:styleId="Caption-NormalCentered">
    <w:name w:val="Caption - Normal Centered"/>
    <w:basedOn w:val="Normal"/>
    <w:qFormat/>
    <w:rsid w:val="008B5D5C"/>
    <w:pPr>
      <w:spacing w:before="240"/>
      <w:jc w:val="center"/>
    </w:pPr>
  </w:style>
  <w:style w:type="paragraph" w:customStyle="1" w:styleId="TabelContent-Left">
    <w:name w:val="Tabel Content - Left"/>
    <w:basedOn w:val="Normal-Heading2"/>
    <w:qFormat/>
    <w:rsid w:val="00A76892"/>
    <w:pPr>
      <w:spacing w:before="40"/>
      <w:ind w:left="0"/>
    </w:pPr>
  </w:style>
  <w:style w:type="paragraph" w:customStyle="1" w:styleId="TableContent-Point">
    <w:name w:val="Table Content - Point"/>
    <w:basedOn w:val="TabelContent-Left"/>
    <w:qFormat/>
    <w:rsid w:val="00A76892"/>
    <w:pPr>
      <w:numPr>
        <w:numId w:val="7"/>
      </w:numPr>
      <w:ind w:left="314" w:hanging="314"/>
    </w:pPr>
  </w:style>
  <w:style w:type="paragraph" w:customStyle="1" w:styleId="TableContent-Left-Uraian">
    <w:name w:val="Table Content - Left - Uraian"/>
    <w:basedOn w:val="Normal"/>
    <w:qFormat/>
    <w:rsid w:val="00F90620"/>
    <w:pPr>
      <w:tabs>
        <w:tab w:val="left" w:pos="1173"/>
      </w:tabs>
      <w:spacing w:before="40"/>
      <w:ind w:left="1458" w:hanging="1418"/>
      <w:jc w:val="left"/>
    </w:pPr>
  </w:style>
  <w:style w:type="paragraph" w:customStyle="1" w:styleId="TableContent-Number">
    <w:name w:val="Table Content - Number"/>
    <w:basedOn w:val="TabelContent-Left"/>
    <w:qFormat/>
    <w:rsid w:val="003A069A"/>
    <w:pPr>
      <w:numPr>
        <w:numId w:val="9"/>
      </w:numPr>
    </w:pPr>
  </w:style>
  <w:style w:type="paragraph" w:customStyle="1" w:styleId="TabelContent-Centered">
    <w:name w:val="Tabel Content - Centered"/>
    <w:basedOn w:val="TabelContent-Left"/>
    <w:qFormat/>
    <w:rsid w:val="00116EC6"/>
    <w:pPr>
      <w:jc w:val="center"/>
    </w:pPr>
  </w:style>
  <w:style w:type="paragraph" w:customStyle="1" w:styleId="TableContent-Point-Small">
    <w:name w:val="Table Content - Point - Small"/>
    <w:basedOn w:val="TableContent-Point"/>
    <w:qFormat/>
    <w:rsid w:val="00226E15"/>
    <w:pPr>
      <w:jc w:val="left"/>
    </w:pPr>
    <w:rPr>
      <w:sz w:val="18"/>
      <w:szCs w:val="18"/>
    </w:rPr>
  </w:style>
  <w:style w:type="paragraph" w:customStyle="1" w:styleId="TabelContent-Left-Small">
    <w:name w:val="Tabel Content - Left - Small"/>
    <w:basedOn w:val="TabelContent-Left"/>
    <w:qFormat/>
    <w:rsid w:val="00FB4315"/>
    <w:pPr>
      <w:jc w:val="left"/>
    </w:pPr>
    <w:rPr>
      <w:sz w:val="18"/>
      <w:szCs w:val="18"/>
    </w:rPr>
  </w:style>
  <w:style w:type="paragraph" w:customStyle="1" w:styleId="p1">
    <w:name w:val="p1"/>
    <w:basedOn w:val="Normal"/>
    <w:rsid w:val="006E185A"/>
    <w:pPr>
      <w:spacing w:line="240" w:lineRule="auto"/>
      <w:ind w:left="0"/>
      <w:jc w:val="left"/>
    </w:pPr>
    <w:rPr>
      <w:rFonts w:ascii="Helvetica" w:eastAsia="Times New Roman" w:hAnsi="Helvetica" w:cs="Times New Roman"/>
      <w:color w:val="08090B"/>
      <w:kern w:val="0"/>
      <w:sz w:val="27"/>
      <w:szCs w:val="27"/>
      <w:lang w:val="en-ID"/>
      <w14:ligatures w14:val="none"/>
    </w:rPr>
  </w:style>
  <w:style w:type="paragraph" w:customStyle="1" w:styleId="p2">
    <w:name w:val="p2"/>
    <w:basedOn w:val="Normal"/>
    <w:rsid w:val="006E185A"/>
    <w:pPr>
      <w:spacing w:line="240" w:lineRule="auto"/>
      <w:ind w:left="0"/>
      <w:jc w:val="left"/>
    </w:pPr>
    <w:rPr>
      <w:rFonts w:ascii="Helvetica" w:eastAsia="Times New Roman" w:hAnsi="Helvetica" w:cs="Times New Roman"/>
      <w:color w:val="000000"/>
      <w:kern w:val="0"/>
      <w:sz w:val="27"/>
      <w:szCs w:val="27"/>
      <w:lang w:val="en-ID"/>
      <w14:ligatures w14:val="none"/>
    </w:rPr>
  </w:style>
  <w:style w:type="character" w:customStyle="1" w:styleId="s1">
    <w:name w:val="s1"/>
    <w:basedOn w:val="DefaultParagraphFont"/>
    <w:rsid w:val="006E185A"/>
    <w:rPr>
      <w:rFonts w:ascii="Helvetica" w:hAnsi="Helvetica" w:hint="default"/>
      <w:sz w:val="27"/>
      <w:szCs w:val="27"/>
    </w:rPr>
  </w:style>
  <w:style w:type="paragraph" w:customStyle="1" w:styleId="Surat-Header">
    <w:name w:val="Surat - Header"/>
    <w:basedOn w:val="Normal"/>
    <w:qFormat/>
    <w:rsid w:val="002A149B"/>
    <w:pPr>
      <w:jc w:val="center"/>
    </w:pPr>
    <w:rPr>
      <w:b/>
      <w:bCs/>
      <w:sz w:val="18"/>
      <w:szCs w:val="18"/>
    </w:rPr>
  </w:style>
  <w:style w:type="paragraph" w:customStyle="1" w:styleId="Surat-NormalCenter">
    <w:name w:val="Surat - Normal Center"/>
    <w:basedOn w:val="Normal"/>
    <w:qFormat/>
    <w:rsid w:val="00B277D2"/>
    <w:pPr>
      <w:jc w:val="center"/>
    </w:pPr>
    <w:rPr>
      <w:sz w:val="18"/>
      <w:szCs w:val="18"/>
    </w:rPr>
  </w:style>
  <w:style w:type="paragraph" w:customStyle="1" w:styleId="SuratNormal">
    <w:name w:val="Surat Normal"/>
    <w:basedOn w:val="Normal"/>
    <w:qFormat/>
    <w:rsid w:val="00B277D2"/>
    <w:pPr>
      <w:spacing w:line="276" w:lineRule="auto"/>
      <w:ind w:left="0"/>
    </w:pPr>
    <w:rPr>
      <w:sz w:val="18"/>
      <w:szCs w:val="18"/>
    </w:rPr>
  </w:style>
  <w:style w:type="paragraph" w:customStyle="1" w:styleId="SuratNormal-Number">
    <w:name w:val="Surat Normal - Number"/>
    <w:basedOn w:val="SuratNormal"/>
    <w:qFormat/>
    <w:rsid w:val="000C6294"/>
    <w:pPr>
      <w:numPr>
        <w:numId w:val="16"/>
      </w:numPr>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241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Drawing1.vsdx"/><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A48558-6217-4BF0-B8A3-1D6F97A68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30</Pages>
  <Words>4908</Words>
  <Characters>27977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Endiaz Ludia Arsanto</dc:creator>
  <cp:lastModifiedBy>Endiaz Ludia Arsanto</cp:lastModifiedBy>
  <cp:revision>41</cp:revision>
  <cp:lastPrinted>2024-09-11T02:50:00Z</cp:lastPrinted>
  <dcterms:created xsi:type="dcterms:W3CDTF">2025-04-20T03:13:00Z</dcterms:created>
  <dcterms:modified xsi:type="dcterms:W3CDTF">2026-04-16T03:00:00Z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F5E24138E76D4838A29A5846B9750F92_13</vt:lpwstr>
  </property>
</Properties>
</file>