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ABD7" w14:textId="605E11AC" w:rsid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Arsat P</w:t>
      </w:r>
    </w:p>
    <w:p w14:paraId="7F7A989F" w14:textId="39838D32" w:rsid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192424038</w:t>
      </w:r>
    </w:p>
    <w:p w14:paraId="6FF50FC4" w14:textId="4CCCB4F1" w:rsid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ITA 0609 – Machine Learning </w:t>
      </w:r>
    </w:p>
    <w:p w14:paraId="12200E23" w14:textId="0007628F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Assignment: Debugging and Optimization of Machine Learning Models</w:t>
      </w:r>
    </w:p>
    <w:p w14:paraId="72CB2124" w14:textId="5069A5B8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 xml:space="preserve">1. K-Means Clustering Produces Inconsistent Cluster Assignments </w:t>
      </w:r>
    </w:p>
    <w:p w14:paraId="75C34667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F70E603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K-Means is an unsupervised machine learning algorithm used to group similar data points into clusters. Sometimes, it produces different cluster assignments for similar datasets due to various factors.</w:t>
      </w:r>
    </w:p>
    <w:p w14:paraId="0934E007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Possible Reasons</w:t>
      </w:r>
    </w:p>
    <w:p w14:paraId="4C832557" w14:textId="77777777" w:rsidR="00C8587F" w:rsidRPr="00C8587F" w:rsidRDefault="00C8587F" w:rsidP="00C8587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Poor Initialization:</w:t>
      </w:r>
      <w:r w:rsidRPr="00C8587F">
        <w:rPr>
          <w:rFonts w:ascii="Times New Roman" w:hAnsi="Times New Roman" w:cs="Times New Roman"/>
          <w:sz w:val="24"/>
          <w:szCs w:val="24"/>
        </w:rPr>
        <w:t xml:space="preserve"> Randomly selected initial centroids can lead to different clustering results.</w:t>
      </w:r>
    </w:p>
    <w:p w14:paraId="5E3C484E" w14:textId="77777777" w:rsidR="00C8587F" w:rsidRPr="00C8587F" w:rsidRDefault="00C8587F" w:rsidP="00C8587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Incorrect Number of Clusters (K):</w:t>
      </w:r>
      <w:r w:rsidRPr="00C8587F">
        <w:rPr>
          <w:rFonts w:ascii="Times New Roman" w:hAnsi="Times New Roman" w:cs="Times New Roman"/>
          <w:sz w:val="24"/>
          <w:szCs w:val="24"/>
        </w:rPr>
        <w:t xml:space="preserve"> Choosing an unsuitable value of K affects cluster quality.</w:t>
      </w:r>
    </w:p>
    <w:p w14:paraId="49AEC009" w14:textId="77777777" w:rsidR="00C8587F" w:rsidRPr="00C8587F" w:rsidRDefault="00C8587F" w:rsidP="00C8587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Sensitivity to Outliers:</w:t>
      </w:r>
      <w:r w:rsidRPr="00C8587F">
        <w:rPr>
          <w:rFonts w:ascii="Times New Roman" w:hAnsi="Times New Roman" w:cs="Times New Roman"/>
          <w:sz w:val="24"/>
          <w:szCs w:val="24"/>
        </w:rPr>
        <w:t xml:space="preserve"> Outliers can shift cluster centroids, resulting in inaccurate clusters.</w:t>
      </w:r>
    </w:p>
    <w:p w14:paraId="500A0218" w14:textId="77777777" w:rsidR="00C8587F" w:rsidRPr="00C8587F" w:rsidRDefault="00C8587F" w:rsidP="00C8587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Different Feature Scales:</w:t>
      </w:r>
      <w:r w:rsidRPr="00C8587F">
        <w:rPr>
          <w:rFonts w:ascii="Times New Roman" w:hAnsi="Times New Roman" w:cs="Times New Roman"/>
          <w:sz w:val="24"/>
          <w:szCs w:val="24"/>
        </w:rPr>
        <w:t xml:space="preserve"> Features with larger values dominate the distance calculation.</w:t>
      </w:r>
    </w:p>
    <w:p w14:paraId="2AFF30FB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Debugging Approaches</w:t>
      </w:r>
    </w:p>
    <w:p w14:paraId="1B06D3FE" w14:textId="77777777" w:rsidR="00C8587F" w:rsidRPr="00C8587F" w:rsidRDefault="00C8587F" w:rsidP="00C858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Run the algorithm multiple times with different random initializations.</w:t>
      </w:r>
    </w:p>
    <w:p w14:paraId="6FFF83B3" w14:textId="77777777" w:rsidR="00C8587F" w:rsidRPr="00C8587F" w:rsidRDefault="00C8587F" w:rsidP="00C858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Visualize the clusters using scatter plots.</w:t>
      </w:r>
    </w:p>
    <w:p w14:paraId="386C4E5B" w14:textId="77777777" w:rsidR="00C8587F" w:rsidRPr="00C8587F" w:rsidRDefault="00C8587F" w:rsidP="00C858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Detect and remove outliers before clustering.</w:t>
      </w:r>
    </w:p>
    <w:p w14:paraId="2E06DB4A" w14:textId="77777777" w:rsidR="00C8587F" w:rsidRPr="00C8587F" w:rsidRDefault="00C8587F" w:rsidP="00C858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Compare results using different values of K.</w:t>
      </w:r>
    </w:p>
    <w:p w14:paraId="581784BE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Optimization Strategies</w:t>
      </w:r>
    </w:p>
    <w:p w14:paraId="194C4537" w14:textId="77777777" w:rsidR="00C8587F" w:rsidRPr="00C8587F" w:rsidRDefault="00C8587F" w:rsidP="00C858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K-Means++:</w:t>
      </w:r>
      <w:r w:rsidRPr="00C8587F">
        <w:rPr>
          <w:rFonts w:ascii="Times New Roman" w:hAnsi="Times New Roman" w:cs="Times New Roman"/>
          <w:sz w:val="24"/>
          <w:szCs w:val="24"/>
        </w:rPr>
        <w:t xml:space="preserve"> Improves centroid initialization and produces stable clusters.</w:t>
      </w:r>
    </w:p>
    <w:p w14:paraId="1E0820CE" w14:textId="77777777" w:rsidR="00C8587F" w:rsidRPr="00C8587F" w:rsidRDefault="00C8587F" w:rsidP="00C858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Normalization/Standardization:</w:t>
      </w:r>
      <w:r w:rsidRPr="00C8587F">
        <w:rPr>
          <w:rFonts w:ascii="Times New Roman" w:hAnsi="Times New Roman" w:cs="Times New Roman"/>
          <w:sz w:val="24"/>
          <w:szCs w:val="24"/>
        </w:rPr>
        <w:t xml:space="preserve"> Scales all features equally.</w:t>
      </w:r>
    </w:p>
    <w:p w14:paraId="38DF3FCD" w14:textId="77777777" w:rsidR="00C8587F" w:rsidRPr="00C8587F" w:rsidRDefault="00C8587F" w:rsidP="00C858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lastRenderedPageBreak/>
        <w:t>Silhouette Analysis:</w:t>
      </w:r>
      <w:r w:rsidRPr="00C8587F">
        <w:rPr>
          <w:rFonts w:ascii="Times New Roman" w:hAnsi="Times New Roman" w:cs="Times New Roman"/>
          <w:sz w:val="24"/>
          <w:szCs w:val="24"/>
        </w:rPr>
        <w:t xml:space="preserve"> Helps determine the optimal number of clusters.</w:t>
      </w:r>
    </w:p>
    <w:p w14:paraId="679F6174" w14:textId="77777777" w:rsidR="00C8587F" w:rsidRPr="00C8587F" w:rsidRDefault="00C8587F" w:rsidP="00C858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Outlier Removal:</w:t>
      </w:r>
      <w:r w:rsidRPr="00C8587F">
        <w:rPr>
          <w:rFonts w:ascii="Times New Roman" w:hAnsi="Times New Roman" w:cs="Times New Roman"/>
          <w:sz w:val="24"/>
          <w:szCs w:val="24"/>
        </w:rPr>
        <w:t xml:space="preserve"> Improves clustering accuracy.</w:t>
      </w:r>
    </w:p>
    <w:p w14:paraId="686A9201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6E2006D" w14:textId="2B857C43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Using proper initialization, feature scaling, and cluster evaluation techniques improves the accuracy and consistency of K-Means clustering.</w:t>
      </w:r>
    </w:p>
    <w:p w14:paraId="5737543A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2. Support Vector Machine (SVM) Underperforms on a Nonlinear Dataset (5 Marks)</w:t>
      </w:r>
    </w:p>
    <w:p w14:paraId="00A70E04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3D153DF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Support Vector Machine (SVM) is a supervised learning algorithm used for classification and regression. Its performance decreases on nonlinear datasets if inappropriate parameters or kernels are used.</w:t>
      </w:r>
    </w:p>
    <w:p w14:paraId="308B5021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Possible Issues</w:t>
      </w:r>
    </w:p>
    <w:p w14:paraId="6B8DD738" w14:textId="77777777" w:rsidR="00C8587F" w:rsidRPr="00C8587F" w:rsidRDefault="00C8587F" w:rsidP="00C8587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Incorrect Kernel Choice:</w:t>
      </w:r>
      <w:r w:rsidRPr="00C8587F">
        <w:rPr>
          <w:rFonts w:ascii="Times New Roman" w:hAnsi="Times New Roman" w:cs="Times New Roman"/>
          <w:sz w:val="24"/>
          <w:szCs w:val="24"/>
        </w:rPr>
        <w:t xml:space="preserve"> A linear kernel cannot classify nonlinear data effectively.</w:t>
      </w:r>
    </w:p>
    <w:p w14:paraId="3B865DA4" w14:textId="77777777" w:rsidR="00C8587F" w:rsidRPr="00C8587F" w:rsidRDefault="00C8587F" w:rsidP="00C8587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Improper Hyperparameter Tuning:</w:t>
      </w:r>
      <w:r w:rsidRPr="00C8587F">
        <w:rPr>
          <w:rFonts w:ascii="Times New Roman" w:hAnsi="Times New Roman" w:cs="Times New Roman"/>
          <w:sz w:val="24"/>
          <w:szCs w:val="24"/>
        </w:rPr>
        <w:t xml:space="preserve"> Incorrect values of C and gamma reduce model performance.</w:t>
      </w:r>
    </w:p>
    <w:p w14:paraId="2CC33A2A" w14:textId="77777777" w:rsidR="00C8587F" w:rsidRPr="00C8587F" w:rsidRDefault="00C8587F" w:rsidP="00C8587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Feature Scaling Problems:</w:t>
      </w:r>
      <w:r w:rsidRPr="00C8587F">
        <w:rPr>
          <w:rFonts w:ascii="Times New Roman" w:hAnsi="Times New Roman" w:cs="Times New Roman"/>
          <w:sz w:val="24"/>
          <w:szCs w:val="24"/>
        </w:rPr>
        <w:t xml:space="preserve"> Unscaled data negatively affects SVM accuracy.</w:t>
      </w:r>
    </w:p>
    <w:p w14:paraId="589B3213" w14:textId="77777777" w:rsidR="00C8587F" w:rsidRPr="00C8587F" w:rsidRDefault="00C8587F" w:rsidP="00C8587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Irrelevant Features:</w:t>
      </w:r>
      <w:r w:rsidRPr="00C8587F">
        <w:rPr>
          <w:rFonts w:ascii="Times New Roman" w:hAnsi="Times New Roman" w:cs="Times New Roman"/>
          <w:sz w:val="24"/>
          <w:szCs w:val="24"/>
        </w:rPr>
        <w:t xml:space="preserve"> Unnecessary features introduce noise into the model.</w:t>
      </w:r>
    </w:p>
    <w:p w14:paraId="54DCF46B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Debugging Techniques</w:t>
      </w:r>
    </w:p>
    <w:p w14:paraId="3B998DD4" w14:textId="77777777" w:rsidR="00C8587F" w:rsidRPr="00C8587F" w:rsidRDefault="00C8587F" w:rsidP="00C858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Visualize the dataset to understand its distribution.</w:t>
      </w:r>
    </w:p>
    <w:p w14:paraId="0CE2D982" w14:textId="77777777" w:rsidR="00C8587F" w:rsidRPr="00C8587F" w:rsidRDefault="00C8587F" w:rsidP="00C858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Compare Linear, Polynomial, and RBF kernels.</w:t>
      </w:r>
    </w:p>
    <w:p w14:paraId="75BEFB62" w14:textId="77777777" w:rsidR="00C8587F" w:rsidRPr="00C8587F" w:rsidRDefault="00C8587F" w:rsidP="00C858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Evaluate training and testing accuracy.</w:t>
      </w:r>
    </w:p>
    <w:p w14:paraId="3ABED06B" w14:textId="77777777" w:rsidR="00C8587F" w:rsidRPr="00C8587F" w:rsidRDefault="00C8587F" w:rsidP="00C858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Use cross-validation to assess model performance.</w:t>
      </w:r>
    </w:p>
    <w:p w14:paraId="454E6F6A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Optimization Methods</w:t>
      </w:r>
    </w:p>
    <w:p w14:paraId="6D15077A" w14:textId="77777777" w:rsidR="00C8587F" w:rsidRPr="00C8587F" w:rsidRDefault="00C8587F" w:rsidP="00C858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Kernel Selection:</w:t>
      </w:r>
      <w:r w:rsidRPr="00C8587F">
        <w:rPr>
          <w:rFonts w:ascii="Times New Roman" w:hAnsi="Times New Roman" w:cs="Times New Roman"/>
          <w:sz w:val="24"/>
          <w:szCs w:val="24"/>
        </w:rPr>
        <w:t xml:space="preserve"> Use the RBF or Polynomial kernel for nonlinear data.</w:t>
      </w:r>
    </w:p>
    <w:p w14:paraId="5ACCC895" w14:textId="77777777" w:rsidR="00C8587F" w:rsidRPr="00C8587F" w:rsidRDefault="00C8587F" w:rsidP="00C858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Hyperparameter Tuning:</w:t>
      </w:r>
      <w:r w:rsidRPr="00C8587F">
        <w:rPr>
          <w:rFonts w:ascii="Times New Roman" w:hAnsi="Times New Roman" w:cs="Times New Roman"/>
          <w:sz w:val="24"/>
          <w:szCs w:val="24"/>
        </w:rPr>
        <w:t xml:space="preserve"> Optimize C and gamma using Grid Search.</w:t>
      </w:r>
    </w:p>
    <w:p w14:paraId="7D37E04E" w14:textId="77777777" w:rsidR="00C8587F" w:rsidRPr="00C8587F" w:rsidRDefault="00C8587F" w:rsidP="00C858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Feature Scaling:</w:t>
      </w:r>
      <w:r w:rsidRPr="00C8587F">
        <w:rPr>
          <w:rFonts w:ascii="Times New Roman" w:hAnsi="Times New Roman" w:cs="Times New Roman"/>
          <w:sz w:val="24"/>
          <w:szCs w:val="24"/>
        </w:rPr>
        <w:t xml:space="preserve"> Apply Standardization or Min-Max Normalization.</w:t>
      </w:r>
    </w:p>
    <w:p w14:paraId="63A50AEB" w14:textId="77777777" w:rsidR="00C8587F" w:rsidRPr="00C8587F" w:rsidRDefault="00C8587F" w:rsidP="00C858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lastRenderedPageBreak/>
        <w:t>Feature Selection:</w:t>
      </w:r>
      <w:r w:rsidRPr="00C8587F">
        <w:rPr>
          <w:rFonts w:ascii="Times New Roman" w:hAnsi="Times New Roman" w:cs="Times New Roman"/>
          <w:sz w:val="24"/>
          <w:szCs w:val="24"/>
        </w:rPr>
        <w:t xml:space="preserve"> Remove irrelevant features to improve accuracy.</w:t>
      </w:r>
    </w:p>
    <w:p w14:paraId="4DA0B981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FB4DF16" w14:textId="26CFAB15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Selecting the appropriate kernel, tuning hyperparameters, and scaling features significantly improve SVM performance on nonlinear datasets.</w:t>
      </w:r>
    </w:p>
    <w:p w14:paraId="38DF3CB0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3. RNN Suffers from Poor Long-Term Dependency Learning (5 Marks)</w:t>
      </w:r>
    </w:p>
    <w:p w14:paraId="672802C7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4FF7A24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Recurrent Neural Networks (RNNs) are widely used in Natural Language Processing (NLP) tasks. However, standard RNNs struggle to learn long-term dependencies in sequential data.</w:t>
      </w:r>
    </w:p>
    <w:p w14:paraId="57FD757E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Causes</w:t>
      </w:r>
    </w:p>
    <w:p w14:paraId="31914861" w14:textId="77777777" w:rsidR="00C8587F" w:rsidRPr="00C8587F" w:rsidRDefault="00C8587F" w:rsidP="00C858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Vanishing Gradient Problem:</w:t>
      </w:r>
      <w:r w:rsidRPr="00C8587F">
        <w:rPr>
          <w:rFonts w:ascii="Times New Roman" w:hAnsi="Times New Roman" w:cs="Times New Roman"/>
          <w:sz w:val="24"/>
          <w:szCs w:val="24"/>
        </w:rPr>
        <w:t xml:space="preserve"> Gradients become too small during training.</w:t>
      </w:r>
    </w:p>
    <w:p w14:paraId="2D927067" w14:textId="77777777" w:rsidR="00C8587F" w:rsidRPr="00C8587F" w:rsidRDefault="00C8587F" w:rsidP="00C858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Limited Memory Capacity:</w:t>
      </w:r>
      <w:r w:rsidRPr="00C8587F">
        <w:rPr>
          <w:rFonts w:ascii="Times New Roman" w:hAnsi="Times New Roman" w:cs="Times New Roman"/>
          <w:sz w:val="24"/>
          <w:szCs w:val="24"/>
        </w:rPr>
        <w:t xml:space="preserve"> Standard RNNs cannot retain long-term information effectively.</w:t>
      </w:r>
    </w:p>
    <w:p w14:paraId="65EEFDFA" w14:textId="77777777" w:rsidR="00C8587F" w:rsidRPr="00C8587F" w:rsidRDefault="00C8587F" w:rsidP="00C858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Exploding Gradients:</w:t>
      </w:r>
      <w:r w:rsidRPr="00C8587F">
        <w:rPr>
          <w:rFonts w:ascii="Times New Roman" w:hAnsi="Times New Roman" w:cs="Times New Roman"/>
          <w:sz w:val="24"/>
          <w:szCs w:val="24"/>
        </w:rPr>
        <w:t xml:space="preserve"> Large gradient values make training unstable.</w:t>
      </w:r>
    </w:p>
    <w:p w14:paraId="1C924281" w14:textId="77777777" w:rsidR="00C8587F" w:rsidRPr="00C8587F" w:rsidRDefault="00C8587F" w:rsidP="00C858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Poor Weight Initialization:</w:t>
      </w:r>
      <w:r w:rsidRPr="00C8587F">
        <w:rPr>
          <w:rFonts w:ascii="Times New Roman" w:hAnsi="Times New Roman" w:cs="Times New Roman"/>
          <w:sz w:val="24"/>
          <w:szCs w:val="24"/>
        </w:rPr>
        <w:t xml:space="preserve"> Reduces learning efficiency.</w:t>
      </w:r>
    </w:p>
    <w:p w14:paraId="320E0ACF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Debugging Steps</w:t>
      </w:r>
    </w:p>
    <w:p w14:paraId="5FC166A9" w14:textId="77777777" w:rsidR="00C8587F" w:rsidRPr="00C8587F" w:rsidRDefault="00C8587F" w:rsidP="00C858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Monitor training and validation loss.</w:t>
      </w:r>
    </w:p>
    <w:p w14:paraId="198C5BD4" w14:textId="77777777" w:rsidR="00C8587F" w:rsidRPr="00C8587F" w:rsidRDefault="00C8587F" w:rsidP="00C858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Check gradient values during training.</w:t>
      </w:r>
    </w:p>
    <w:p w14:paraId="38ABA636" w14:textId="77777777" w:rsidR="00C8587F" w:rsidRPr="00C8587F" w:rsidRDefault="00C8587F" w:rsidP="00C858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Test the model on sequences of different lengths.</w:t>
      </w:r>
    </w:p>
    <w:p w14:paraId="2C14496C" w14:textId="77777777" w:rsidR="00C8587F" w:rsidRPr="00C8587F" w:rsidRDefault="00C8587F" w:rsidP="00C858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Compare the performance of RNN, LSTM, and GRU models.</w:t>
      </w:r>
    </w:p>
    <w:p w14:paraId="21518BFA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Optimization Strategies</w:t>
      </w:r>
    </w:p>
    <w:p w14:paraId="5073C432" w14:textId="77777777" w:rsidR="00C8587F" w:rsidRPr="00C8587F" w:rsidRDefault="00C8587F" w:rsidP="00C858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LSTM or GRU Units:</w:t>
      </w:r>
      <w:r w:rsidRPr="00C8587F">
        <w:rPr>
          <w:rFonts w:ascii="Times New Roman" w:hAnsi="Times New Roman" w:cs="Times New Roman"/>
          <w:sz w:val="24"/>
          <w:szCs w:val="24"/>
        </w:rPr>
        <w:t xml:space="preserve"> Capture long-term dependencies using gating mechanisms.</w:t>
      </w:r>
    </w:p>
    <w:p w14:paraId="043A8BDB" w14:textId="77777777" w:rsidR="00C8587F" w:rsidRPr="00C8587F" w:rsidRDefault="00C8587F" w:rsidP="00C858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Attention Mechanism:</w:t>
      </w:r>
      <w:r w:rsidRPr="00C8587F">
        <w:rPr>
          <w:rFonts w:ascii="Times New Roman" w:hAnsi="Times New Roman" w:cs="Times New Roman"/>
          <w:sz w:val="24"/>
          <w:szCs w:val="24"/>
        </w:rPr>
        <w:t xml:space="preserve"> Focuses on important words in the input sequence.</w:t>
      </w:r>
    </w:p>
    <w:p w14:paraId="5514144B" w14:textId="77777777" w:rsidR="00C8587F" w:rsidRPr="00C8587F" w:rsidRDefault="00C8587F" w:rsidP="00C858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Gradient Clipping:</w:t>
      </w:r>
      <w:r w:rsidRPr="00C8587F">
        <w:rPr>
          <w:rFonts w:ascii="Times New Roman" w:hAnsi="Times New Roman" w:cs="Times New Roman"/>
          <w:sz w:val="24"/>
          <w:szCs w:val="24"/>
        </w:rPr>
        <w:t xml:space="preserve"> Prevents exploding gradients.</w:t>
      </w:r>
    </w:p>
    <w:p w14:paraId="7E5B62E0" w14:textId="77777777" w:rsidR="00C8587F" w:rsidRPr="00C8587F" w:rsidRDefault="00C8587F" w:rsidP="00C858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Improved Training:</w:t>
      </w:r>
      <w:r w:rsidRPr="00C8587F">
        <w:rPr>
          <w:rFonts w:ascii="Times New Roman" w:hAnsi="Times New Roman" w:cs="Times New Roman"/>
          <w:sz w:val="24"/>
          <w:szCs w:val="24"/>
        </w:rPr>
        <w:t xml:space="preserve"> Use proper weight initialization, learning-rate scheduling, and dropout regularization.</w:t>
      </w:r>
    </w:p>
    <w:p w14:paraId="12ED1F38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1F4787DC" w14:textId="78C2AD4B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Replacing standard RNNs with LSTM/GRU, using attention mechanisms, and applying improved training techniques greatly enhance long-term dependency learning and overall NLP performance.</w:t>
      </w:r>
    </w:p>
    <w:p w14:paraId="1633D7D2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87F">
        <w:rPr>
          <w:rFonts w:ascii="Times New Roman" w:hAnsi="Times New Roman" w:cs="Times New Roman"/>
          <w:b/>
          <w:bCs/>
          <w:sz w:val="24"/>
          <w:szCs w:val="24"/>
        </w:rPr>
        <w:t>Overall Conclusion</w:t>
      </w:r>
    </w:p>
    <w:p w14:paraId="5DEB3F0C" w14:textId="77777777" w:rsidR="00C8587F" w:rsidRPr="00C8587F" w:rsidRDefault="00C8587F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87F">
        <w:rPr>
          <w:rFonts w:ascii="Times New Roman" w:hAnsi="Times New Roman" w:cs="Times New Roman"/>
          <w:sz w:val="24"/>
          <w:szCs w:val="24"/>
        </w:rPr>
        <w:t>Machine learning models often encounter performance issues due to poor initialization, incorrect parameter settings, unsuitable algorithms, and insufficient preprocessing. By applying effective debugging techniques and optimization strategies such as K-Means++, feature scaling, hyperparameter tuning, LSTM/GRU networks, and attention mechanisms, model performance can be significantly improved. These methods increase accuracy, stability, and reliability, making machine learning models more effective for real-world applications.</w:t>
      </w:r>
    </w:p>
    <w:p w14:paraId="2E2C6E19" w14:textId="77777777" w:rsidR="002F699C" w:rsidRPr="00C8587F" w:rsidRDefault="002F699C" w:rsidP="00C858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F699C" w:rsidRPr="00C85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6109"/>
    <w:multiLevelType w:val="multilevel"/>
    <w:tmpl w:val="B37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30CD"/>
    <w:multiLevelType w:val="multilevel"/>
    <w:tmpl w:val="E84A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3EA3"/>
    <w:multiLevelType w:val="multilevel"/>
    <w:tmpl w:val="7FD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92722"/>
    <w:multiLevelType w:val="multilevel"/>
    <w:tmpl w:val="F15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F2B2C"/>
    <w:multiLevelType w:val="multilevel"/>
    <w:tmpl w:val="E57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F40A2"/>
    <w:multiLevelType w:val="multilevel"/>
    <w:tmpl w:val="723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53E03"/>
    <w:multiLevelType w:val="multilevel"/>
    <w:tmpl w:val="662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E0D16"/>
    <w:multiLevelType w:val="multilevel"/>
    <w:tmpl w:val="55E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40E9B"/>
    <w:multiLevelType w:val="multilevel"/>
    <w:tmpl w:val="E3B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6174">
    <w:abstractNumId w:val="3"/>
  </w:num>
  <w:num w:numId="2" w16cid:durableId="404110142">
    <w:abstractNumId w:val="5"/>
  </w:num>
  <w:num w:numId="3" w16cid:durableId="1576428415">
    <w:abstractNumId w:val="6"/>
  </w:num>
  <w:num w:numId="4" w16cid:durableId="1568952989">
    <w:abstractNumId w:val="4"/>
  </w:num>
  <w:num w:numId="5" w16cid:durableId="614598602">
    <w:abstractNumId w:val="1"/>
  </w:num>
  <w:num w:numId="6" w16cid:durableId="129368673">
    <w:abstractNumId w:val="0"/>
  </w:num>
  <w:num w:numId="7" w16cid:durableId="762384868">
    <w:abstractNumId w:val="7"/>
  </w:num>
  <w:num w:numId="8" w16cid:durableId="226695293">
    <w:abstractNumId w:val="8"/>
  </w:num>
  <w:num w:numId="9" w16cid:durableId="1744327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7F"/>
    <w:rsid w:val="002F699C"/>
    <w:rsid w:val="0061787F"/>
    <w:rsid w:val="0062186E"/>
    <w:rsid w:val="00C8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D5F4"/>
  <w15:chartTrackingRefBased/>
  <w15:docId w15:val="{C92F7E0C-B90D-49C5-8CBB-962F8BB6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ARSAT .P</dc:creator>
  <cp:keywords/>
  <dc:description/>
  <cp:lastModifiedBy>ARSAT .P</cp:lastModifiedBy>
  <cp:revision>1</cp:revision>
  <dcterms:created xsi:type="dcterms:W3CDTF">2026-07-31T13:35:00Z</dcterms:created>
  <dcterms:modified xsi:type="dcterms:W3CDTF">2026-07-31T13:38:00Z</dcterms:modified>
</cp:coreProperties>
</file>