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A84DC" w14:textId="77777777" w:rsidR="002346C8" w:rsidRDefault="002346C8" w:rsidP="002346C8">
      <w:pPr>
        <w:rPr>
          <w:sz w:val="60"/>
          <w:szCs w:val="60"/>
        </w:rPr>
      </w:pPr>
    </w:p>
    <w:p w14:paraId="6E778ADD" w14:textId="7AA838D5" w:rsidR="002346C8" w:rsidRDefault="002346C8" w:rsidP="002346C8">
      <w:pPr>
        <w:jc w:val="center"/>
        <w:rPr>
          <w:sz w:val="60"/>
          <w:szCs w:val="60"/>
        </w:rPr>
      </w:pPr>
      <w:r w:rsidRPr="002346C8">
        <w:rPr>
          <w:sz w:val="60"/>
          <w:szCs w:val="60"/>
        </w:rPr>
        <w:t>Mise en situation 3</w:t>
      </w:r>
      <w:r>
        <w:rPr>
          <w:sz w:val="60"/>
          <w:szCs w:val="60"/>
        </w:rPr>
        <w:t xml:space="preserve"> (E4)</w:t>
      </w:r>
    </w:p>
    <w:p w14:paraId="7B174129" w14:textId="77777777" w:rsidR="002346C8" w:rsidRDefault="002346C8" w:rsidP="002346C8">
      <w:pPr>
        <w:jc w:val="center"/>
      </w:pPr>
    </w:p>
    <w:p w14:paraId="462BB775" w14:textId="77777777" w:rsidR="002346C8" w:rsidRDefault="002346C8" w:rsidP="002346C8">
      <w:pPr>
        <w:jc w:val="center"/>
      </w:pPr>
    </w:p>
    <w:p w14:paraId="5F178AE6" w14:textId="141028BB" w:rsidR="002346C8" w:rsidRDefault="002346C8" w:rsidP="002346C8">
      <w:pPr>
        <w:jc w:val="center"/>
        <w:rPr>
          <w:sz w:val="40"/>
          <w:szCs w:val="40"/>
        </w:rPr>
      </w:pPr>
      <w:r w:rsidRPr="002346C8">
        <w:rPr>
          <w:sz w:val="40"/>
          <w:szCs w:val="40"/>
        </w:rPr>
        <w:t>Réaliser une application intégrant un service d’intelligence artificielle</w:t>
      </w:r>
    </w:p>
    <w:p w14:paraId="7402E140" w14:textId="77777777" w:rsidR="002346C8" w:rsidRDefault="002346C8" w:rsidP="002346C8">
      <w:pPr>
        <w:jc w:val="center"/>
        <w:rPr>
          <w:sz w:val="40"/>
          <w:szCs w:val="40"/>
        </w:rPr>
      </w:pPr>
    </w:p>
    <w:p w14:paraId="604B0CD6" w14:textId="77777777" w:rsidR="002346C8" w:rsidRDefault="002346C8" w:rsidP="002346C8">
      <w:pPr>
        <w:jc w:val="center"/>
        <w:rPr>
          <w:sz w:val="40"/>
          <w:szCs w:val="40"/>
        </w:rPr>
      </w:pPr>
    </w:p>
    <w:p w14:paraId="25387B30" w14:textId="77777777" w:rsidR="002346C8" w:rsidRDefault="002346C8" w:rsidP="002346C8">
      <w:pPr>
        <w:jc w:val="center"/>
      </w:pPr>
      <w:r w:rsidRPr="00AE43A6">
        <w:rPr>
          <w:sz w:val="40"/>
          <w:szCs w:val="40"/>
        </w:rPr>
        <w:t xml:space="preserve">Projet </w:t>
      </w:r>
      <w:proofErr w:type="spellStart"/>
      <w:r w:rsidRPr="00AE43A6">
        <w:rPr>
          <w:sz w:val="40"/>
          <w:szCs w:val="40"/>
        </w:rPr>
        <w:t>AniMOV</w:t>
      </w:r>
      <w:proofErr w:type="spellEnd"/>
      <w:r w:rsidRPr="00AE43A6">
        <w:rPr>
          <w:sz w:val="40"/>
          <w:szCs w:val="40"/>
        </w:rPr>
        <w:t xml:space="preserve"> : Surveillance et Analyse Comportementale des Chèvres avec l'</w:t>
      </w:r>
      <w:r>
        <w:rPr>
          <w:sz w:val="40"/>
          <w:szCs w:val="40"/>
        </w:rPr>
        <w:t>IA</w:t>
      </w:r>
    </w:p>
    <w:p w14:paraId="02DAADEB" w14:textId="77777777" w:rsidR="002346C8" w:rsidRDefault="002346C8" w:rsidP="002346C8">
      <w:pPr>
        <w:jc w:val="center"/>
      </w:pPr>
    </w:p>
    <w:p w14:paraId="1A4EBCCE" w14:textId="77777777" w:rsidR="002346C8" w:rsidRDefault="002346C8" w:rsidP="002346C8"/>
    <w:p w14:paraId="59ADF9A9" w14:textId="77777777" w:rsidR="002346C8" w:rsidRDefault="002346C8" w:rsidP="002346C8">
      <w:pPr>
        <w:jc w:val="center"/>
      </w:pPr>
    </w:p>
    <w:p w14:paraId="024FBC8A" w14:textId="77777777" w:rsidR="002346C8" w:rsidRDefault="002346C8" w:rsidP="002346C8">
      <w:pPr>
        <w:jc w:val="center"/>
        <w:rPr>
          <w:sz w:val="28"/>
          <w:szCs w:val="28"/>
        </w:rPr>
      </w:pPr>
      <w:r>
        <w:rPr>
          <w:sz w:val="28"/>
          <w:szCs w:val="28"/>
        </w:rPr>
        <w:t>Formation Développeur en Intelligence Artificielle</w:t>
      </w:r>
    </w:p>
    <w:p w14:paraId="48009C13" w14:textId="77777777" w:rsidR="002346C8" w:rsidRDefault="002346C8" w:rsidP="002346C8">
      <w:pPr>
        <w:jc w:val="center"/>
        <w:rPr>
          <w:sz w:val="28"/>
          <w:szCs w:val="28"/>
        </w:rPr>
      </w:pPr>
      <w:r>
        <w:rPr>
          <w:sz w:val="28"/>
          <w:szCs w:val="28"/>
        </w:rPr>
        <w:t>RNCP 37827</w:t>
      </w:r>
    </w:p>
    <w:p w14:paraId="5A70699B" w14:textId="77777777" w:rsidR="002346C8" w:rsidRDefault="002346C8" w:rsidP="002346C8">
      <w:pPr>
        <w:jc w:val="center"/>
        <w:rPr>
          <w:sz w:val="28"/>
          <w:szCs w:val="28"/>
        </w:rPr>
      </w:pPr>
      <w:r>
        <w:rPr>
          <w:sz w:val="28"/>
          <w:szCs w:val="28"/>
        </w:rPr>
        <w:t>Promotion 2023-2024</w:t>
      </w:r>
    </w:p>
    <w:p w14:paraId="259054F3" w14:textId="77777777" w:rsidR="002346C8" w:rsidRDefault="002346C8" w:rsidP="002346C8">
      <w:pPr>
        <w:jc w:val="center"/>
      </w:pPr>
    </w:p>
    <w:p w14:paraId="2D17A880" w14:textId="77777777" w:rsidR="002346C8" w:rsidRDefault="002346C8" w:rsidP="002346C8"/>
    <w:p w14:paraId="7FA7EF24" w14:textId="77777777" w:rsidR="002346C8" w:rsidRDefault="002346C8" w:rsidP="002346C8">
      <w:pPr>
        <w:jc w:val="center"/>
        <w:rPr>
          <w:sz w:val="32"/>
          <w:szCs w:val="32"/>
        </w:rPr>
      </w:pPr>
    </w:p>
    <w:p w14:paraId="688E4491" w14:textId="77777777" w:rsidR="002346C8" w:rsidRPr="00934772" w:rsidRDefault="002346C8" w:rsidP="002346C8">
      <w:pPr>
        <w:jc w:val="center"/>
        <w:rPr>
          <w:sz w:val="32"/>
          <w:szCs w:val="32"/>
        </w:rPr>
      </w:pPr>
      <w:r>
        <w:rPr>
          <w:sz w:val="32"/>
          <w:szCs w:val="32"/>
        </w:rPr>
        <w:t>Manuel CALDEIRA</w:t>
      </w:r>
    </w:p>
    <w:p w14:paraId="34E95EB2" w14:textId="77777777" w:rsidR="002346C8" w:rsidRDefault="002346C8" w:rsidP="002346C8"/>
    <w:p w14:paraId="77E29B57" w14:textId="77777777" w:rsidR="002346C8" w:rsidRDefault="002346C8" w:rsidP="002346C8"/>
    <w:p w14:paraId="4B6E6026" w14:textId="77777777" w:rsidR="002346C8" w:rsidRDefault="002346C8" w:rsidP="002346C8"/>
    <w:p w14:paraId="7A3BD8C0" w14:textId="615AFD7A" w:rsidR="005F4901" w:rsidRDefault="002346C8" w:rsidP="003227C3">
      <w:r>
        <w:rPr>
          <w:noProof/>
        </w:rPr>
        <w:drawing>
          <wp:anchor distT="19050" distB="19050" distL="19050" distR="19050" simplePos="0" relativeHeight="251657216" behindDoc="0" locked="0" layoutInCell="1" hidden="0" allowOverlap="1" wp14:anchorId="0B71838F" wp14:editId="1CD0CD68">
            <wp:simplePos x="0" y="0"/>
            <wp:positionH relativeFrom="column">
              <wp:posOffset>96520</wp:posOffset>
            </wp:positionH>
            <wp:positionV relativeFrom="paragraph">
              <wp:posOffset>441960</wp:posOffset>
            </wp:positionV>
            <wp:extent cx="1090295" cy="382905"/>
            <wp:effectExtent l="0" t="0" r="0" b="0"/>
            <wp:wrapNone/>
            <wp:docPr id="2" name="image2.png" descr="Une image contenant capture d’écran, cercle, Graphique, obscurité&#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2.png" descr="Une image contenant capture d’écran, cercle, Graphique, obscurité&#10;&#10;Description générée automatiquement"/>
                    <pic:cNvPicPr preferRelativeResize="0"/>
                  </pic:nvPicPr>
                  <pic:blipFill>
                    <a:blip r:embed="rId8"/>
                    <a:srcRect/>
                    <a:stretch>
                      <a:fillRect/>
                    </a:stretch>
                  </pic:blipFill>
                  <pic:spPr>
                    <a:xfrm>
                      <a:off x="0" y="0"/>
                      <a:ext cx="1090295" cy="382905"/>
                    </a:xfrm>
                    <a:prstGeom prst="rect">
                      <a:avLst/>
                    </a:prstGeom>
                    <a:ln/>
                  </pic:spPr>
                </pic:pic>
              </a:graphicData>
            </a:graphic>
          </wp:anchor>
        </w:drawing>
      </w:r>
      <w:r>
        <w:rPr>
          <w:noProof/>
        </w:rPr>
        <w:drawing>
          <wp:anchor distT="19050" distB="19050" distL="19050" distR="19050" simplePos="0" relativeHeight="251663360" behindDoc="0" locked="0" layoutInCell="1" hidden="0" allowOverlap="1" wp14:anchorId="1164DB10" wp14:editId="6534A4D7">
            <wp:simplePos x="0" y="0"/>
            <wp:positionH relativeFrom="column">
              <wp:posOffset>4859020</wp:posOffset>
            </wp:positionH>
            <wp:positionV relativeFrom="paragraph">
              <wp:posOffset>399415</wp:posOffset>
            </wp:positionV>
            <wp:extent cx="1079500" cy="379730"/>
            <wp:effectExtent l="0" t="0" r="0" b="0"/>
            <wp:wrapNone/>
            <wp:docPr id="1323672697" name="image3.png" descr="Une image contenant texte, Police, capture d’écran, Graphi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3.png" descr="Une image contenant texte, Police, capture d’écran, Graphique&#10;&#10;Description générée automatiquement"/>
                    <pic:cNvPicPr preferRelativeResize="0"/>
                  </pic:nvPicPr>
                  <pic:blipFill>
                    <a:blip r:embed="rId9"/>
                    <a:srcRect/>
                    <a:stretch>
                      <a:fillRect/>
                    </a:stretch>
                  </pic:blipFill>
                  <pic:spPr>
                    <a:xfrm>
                      <a:off x="0" y="0"/>
                      <a:ext cx="1079500" cy="379730"/>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2FA4B681" wp14:editId="5CFA4A01">
            <wp:simplePos x="0" y="0"/>
            <wp:positionH relativeFrom="column">
              <wp:posOffset>1859107</wp:posOffset>
            </wp:positionH>
            <wp:positionV relativeFrom="paragraph">
              <wp:posOffset>532880</wp:posOffset>
            </wp:positionV>
            <wp:extent cx="2197825" cy="745200"/>
            <wp:effectExtent l="0" t="0" r="0" b="0"/>
            <wp:wrapNone/>
            <wp:docPr id="3" name="image1.png" descr="Une image contenant texte, Police, capture d’écran,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3" name="image1.png" descr="Une image contenant texte, Police, capture d’écran, logo&#10;&#10;Description générée automatiquement"/>
                    <pic:cNvPicPr preferRelativeResize="0"/>
                  </pic:nvPicPr>
                  <pic:blipFill>
                    <a:blip r:embed="rId10"/>
                    <a:srcRect/>
                    <a:stretch>
                      <a:fillRect/>
                    </a:stretch>
                  </pic:blipFill>
                  <pic:spPr>
                    <a:xfrm>
                      <a:off x="0" y="0"/>
                      <a:ext cx="2197825" cy="745200"/>
                    </a:xfrm>
                    <a:prstGeom prst="rect">
                      <a:avLst/>
                    </a:prstGeom>
                    <a:ln/>
                  </pic:spPr>
                </pic:pic>
              </a:graphicData>
            </a:graphic>
          </wp:anchor>
        </w:drawing>
      </w:r>
      <w:r>
        <w:br w:type="page"/>
      </w:r>
    </w:p>
    <w:sdt>
      <w:sdtPr>
        <w:rPr>
          <w:rFonts w:ascii="Arial" w:hAnsi="Arial" w:cs="Arial"/>
        </w:rPr>
        <w:id w:val="1458683887"/>
        <w:docPartObj>
          <w:docPartGallery w:val="Table of Contents"/>
          <w:docPartUnique/>
        </w:docPartObj>
      </w:sdtPr>
      <w:sdtEndPr>
        <w:rPr>
          <w:rFonts w:ascii="Lucida Sans Unicode" w:hAnsi="Lucida Sans Unicode" w:cs="Times New Roman"/>
          <w:b/>
          <w:bCs/>
          <w:sz w:val="22"/>
          <w:lang w:eastAsia="ar-SA"/>
        </w:rPr>
      </w:sdtEndPr>
      <w:sdtContent>
        <w:p w14:paraId="7DAD1750" w14:textId="2E72CD75" w:rsidR="005F4901" w:rsidRPr="00B463DF" w:rsidRDefault="005F4901">
          <w:pPr>
            <w:pStyle w:val="Paragraphedeliste"/>
            <w:numPr>
              <w:ilvl w:val="0"/>
              <w:numId w:val="10"/>
            </w:numPr>
            <w:tabs>
              <w:tab w:val="clear" w:pos="2484"/>
              <w:tab w:val="num" w:pos="1503"/>
              <w:tab w:val="num" w:pos="2136"/>
            </w:tabs>
            <w:spacing w:after="120"/>
            <w:ind w:left="1780" w:hanging="357"/>
            <w:contextualSpacing w:val="0"/>
            <w:jc w:val="both"/>
            <w:rPr>
              <w:rFonts w:ascii="Arial" w:hAnsi="Arial" w:cs="Arial"/>
            </w:rPr>
          </w:pPr>
          <w:r w:rsidRPr="00B463DF">
            <w:rPr>
              <w:rFonts w:ascii="Arial" w:hAnsi="Arial" w:cs="Arial"/>
            </w:rPr>
            <w:t>Table des matières</w:t>
          </w:r>
        </w:p>
        <w:p w14:paraId="604E1D16" w14:textId="7B049EDA" w:rsidR="00CF4455" w:rsidRDefault="005F4901">
          <w:pPr>
            <w:pStyle w:val="TM1"/>
            <w:rPr>
              <w:rFonts w:asciiTheme="minorHAnsi" w:eastAsiaTheme="minorEastAsia" w:hAnsiTheme="minorHAnsi" w:cstheme="minorBidi"/>
              <w:b w:val="0"/>
              <w:bCs w:val="0"/>
              <w:caps w:val="0"/>
              <w:noProof/>
              <w:kern w:val="2"/>
              <w:sz w:val="24"/>
              <w:szCs w:val="24"/>
              <w:lang w:eastAsia="zh-TW"/>
              <w14:ligatures w14:val="standardContextual"/>
            </w:rPr>
          </w:pPr>
          <w:r>
            <w:fldChar w:fldCharType="begin"/>
          </w:r>
          <w:r>
            <w:instrText xml:space="preserve"> TOC \o "1-3" \h \z \u </w:instrText>
          </w:r>
          <w:r>
            <w:fldChar w:fldCharType="separate"/>
          </w:r>
          <w:hyperlink w:anchor="_Toc175333185" w:history="1">
            <w:r w:rsidR="00CF4455" w:rsidRPr="005E131C">
              <w:rPr>
                <w:rStyle w:val="Lienhypertexte"/>
                <w:noProof/>
              </w:rPr>
              <w:t>1.</w:t>
            </w:r>
            <w:r w:rsidR="00CF4455">
              <w:rPr>
                <w:rFonts w:asciiTheme="minorHAnsi" w:eastAsiaTheme="minorEastAsia" w:hAnsiTheme="minorHAnsi" w:cstheme="minorBidi"/>
                <w:b w:val="0"/>
                <w:bCs w:val="0"/>
                <w:caps w:val="0"/>
                <w:noProof/>
                <w:kern w:val="2"/>
                <w:sz w:val="24"/>
                <w:szCs w:val="24"/>
                <w:lang w:eastAsia="zh-TW"/>
                <w14:ligatures w14:val="standardContextual"/>
              </w:rPr>
              <w:tab/>
            </w:r>
            <w:r w:rsidR="00CF4455" w:rsidRPr="005E131C">
              <w:rPr>
                <w:rStyle w:val="Lienhypertexte"/>
                <w:noProof/>
              </w:rPr>
              <w:t>Introduction</w:t>
            </w:r>
            <w:r w:rsidR="00CF4455">
              <w:rPr>
                <w:noProof/>
                <w:webHidden/>
              </w:rPr>
              <w:tab/>
            </w:r>
            <w:r w:rsidR="00CF4455">
              <w:rPr>
                <w:noProof/>
                <w:webHidden/>
              </w:rPr>
              <w:fldChar w:fldCharType="begin"/>
            </w:r>
            <w:r w:rsidR="00CF4455">
              <w:rPr>
                <w:noProof/>
                <w:webHidden/>
              </w:rPr>
              <w:instrText xml:space="preserve"> PAGEREF _Toc175333185 \h </w:instrText>
            </w:r>
            <w:r w:rsidR="00CF4455">
              <w:rPr>
                <w:noProof/>
                <w:webHidden/>
              </w:rPr>
            </w:r>
            <w:r w:rsidR="00CF4455">
              <w:rPr>
                <w:noProof/>
                <w:webHidden/>
              </w:rPr>
              <w:fldChar w:fldCharType="separate"/>
            </w:r>
            <w:r w:rsidR="00CF4455">
              <w:rPr>
                <w:noProof/>
                <w:webHidden/>
              </w:rPr>
              <w:t>3</w:t>
            </w:r>
            <w:r w:rsidR="00CF4455">
              <w:rPr>
                <w:noProof/>
                <w:webHidden/>
              </w:rPr>
              <w:fldChar w:fldCharType="end"/>
            </w:r>
          </w:hyperlink>
        </w:p>
        <w:p w14:paraId="2FBEC96F" w14:textId="214E6ED3" w:rsidR="00CF4455" w:rsidRDefault="00CF4455">
          <w:pPr>
            <w:pStyle w:val="TM1"/>
            <w:rPr>
              <w:rFonts w:asciiTheme="minorHAnsi" w:eastAsiaTheme="minorEastAsia" w:hAnsiTheme="minorHAnsi" w:cstheme="minorBidi"/>
              <w:b w:val="0"/>
              <w:bCs w:val="0"/>
              <w:caps w:val="0"/>
              <w:noProof/>
              <w:kern w:val="2"/>
              <w:sz w:val="24"/>
              <w:szCs w:val="24"/>
              <w:lang w:eastAsia="zh-TW"/>
              <w14:ligatures w14:val="standardContextual"/>
            </w:rPr>
          </w:pPr>
          <w:hyperlink w:anchor="_Toc175333186" w:history="1">
            <w:r w:rsidRPr="005E131C">
              <w:rPr>
                <w:rStyle w:val="Lienhypertexte"/>
                <w:noProof/>
              </w:rPr>
              <w:t>2.</w:t>
            </w:r>
            <w:r>
              <w:rPr>
                <w:rFonts w:asciiTheme="minorHAnsi" w:eastAsiaTheme="minorEastAsia" w:hAnsiTheme="minorHAnsi" w:cstheme="minorBidi"/>
                <w:b w:val="0"/>
                <w:bCs w:val="0"/>
                <w:caps w:val="0"/>
                <w:noProof/>
                <w:kern w:val="2"/>
                <w:sz w:val="24"/>
                <w:szCs w:val="24"/>
                <w:lang w:eastAsia="zh-TW"/>
                <w14:ligatures w14:val="standardContextual"/>
              </w:rPr>
              <w:tab/>
            </w:r>
            <w:r w:rsidRPr="005E131C">
              <w:rPr>
                <w:rStyle w:val="Lienhypertexte"/>
                <w:noProof/>
              </w:rPr>
              <w:t>Analyse des besoins</w:t>
            </w:r>
            <w:r>
              <w:rPr>
                <w:noProof/>
                <w:webHidden/>
              </w:rPr>
              <w:tab/>
            </w:r>
            <w:r>
              <w:rPr>
                <w:noProof/>
                <w:webHidden/>
              </w:rPr>
              <w:fldChar w:fldCharType="begin"/>
            </w:r>
            <w:r>
              <w:rPr>
                <w:noProof/>
                <w:webHidden/>
              </w:rPr>
              <w:instrText xml:space="preserve"> PAGEREF _Toc175333186 \h </w:instrText>
            </w:r>
            <w:r>
              <w:rPr>
                <w:noProof/>
                <w:webHidden/>
              </w:rPr>
            </w:r>
            <w:r>
              <w:rPr>
                <w:noProof/>
                <w:webHidden/>
              </w:rPr>
              <w:fldChar w:fldCharType="separate"/>
            </w:r>
            <w:r>
              <w:rPr>
                <w:noProof/>
                <w:webHidden/>
              </w:rPr>
              <w:t>3</w:t>
            </w:r>
            <w:r>
              <w:rPr>
                <w:noProof/>
                <w:webHidden/>
              </w:rPr>
              <w:fldChar w:fldCharType="end"/>
            </w:r>
          </w:hyperlink>
        </w:p>
        <w:p w14:paraId="45426524" w14:textId="030105DA"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187" w:history="1">
            <w:r w:rsidRPr="005E131C">
              <w:rPr>
                <w:rStyle w:val="Lienhypertexte"/>
                <w:noProof/>
              </w:rPr>
              <w:t>2.1.</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Parties prenantes et des objectifs</w:t>
            </w:r>
            <w:r>
              <w:rPr>
                <w:noProof/>
                <w:webHidden/>
              </w:rPr>
              <w:tab/>
            </w:r>
            <w:r>
              <w:rPr>
                <w:noProof/>
                <w:webHidden/>
              </w:rPr>
              <w:fldChar w:fldCharType="begin"/>
            </w:r>
            <w:r>
              <w:rPr>
                <w:noProof/>
                <w:webHidden/>
              </w:rPr>
              <w:instrText xml:space="preserve"> PAGEREF _Toc175333187 \h </w:instrText>
            </w:r>
            <w:r>
              <w:rPr>
                <w:noProof/>
                <w:webHidden/>
              </w:rPr>
            </w:r>
            <w:r>
              <w:rPr>
                <w:noProof/>
                <w:webHidden/>
              </w:rPr>
              <w:fldChar w:fldCharType="separate"/>
            </w:r>
            <w:r>
              <w:rPr>
                <w:noProof/>
                <w:webHidden/>
              </w:rPr>
              <w:t>3</w:t>
            </w:r>
            <w:r>
              <w:rPr>
                <w:noProof/>
                <w:webHidden/>
              </w:rPr>
              <w:fldChar w:fldCharType="end"/>
            </w:r>
          </w:hyperlink>
        </w:p>
        <w:p w14:paraId="1F2EEA4D" w14:textId="3AE9331E"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188" w:history="1">
            <w:r w:rsidRPr="005E131C">
              <w:rPr>
                <w:rStyle w:val="Lienhypertexte"/>
                <w:noProof/>
              </w:rPr>
              <w:t>2.1.1.</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Objectifs :</w:t>
            </w:r>
            <w:r>
              <w:rPr>
                <w:noProof/>
                <w:webHidden/>
              </w:rPr>
              <w:tab/>
            </w:r>
            <w:r>
              <w:rPr>
                <w:noProof/>
                <w:webHidden/>
              </w:rPr>
              <w:fldChar w:fldCharType="begin"/>
            </w:r>
            <w:r>
              <w:rPr>
                <w:noProof/>
                <w:webHidden/>
              </w:rPr>
              <w:instrText xml:space="preserve"> PAGEREF _Toc175333188 \h </w:instrText>
            </w:r>
            <w:r>
              <w:rPr>
                <w:noProof/>
                <w:webHidden/>
              </w:rPr>
            </w:r>
            <w:r>
              <w:rPr>
                <w:noProof/>
                <w:webHidden/>
              </w:rPr>
              <w:fldChar w:fldCharType="separate"/>
            </w:r>
            <w:r>
              <w:rPr>
                <w:noProof/>
                <w:webHidden/>
              </w:rPr>
              <w:t>4</w:t>
            </w:r>
            <w:r>
              <w:rPr>
                <w:noProof/>
                <w:webHidden/>
              </w:rPr>
              <w:fldChar w:fldCharType="end"/>
            </w:r>
          </w:hyperlink>
        </w:p>
        <w:p w14:paraId="65DF45BE" w14:textId="2E2D8966"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189" w:history="1">
            <w:r w:rsidRPr="005E131C">
              <w:rPr>
                <w:rStyle w:val="Lienhypertexte"/>
                <w:noProof/>
              </w:rPr>
              <w:t>2.2.</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Collecte et analyse des besoins</w:t>
            </w:r>
            <w:r>
              <w:rPr>
                <w:noProof/>
                <w:webHidden/>
              </w:rPr>
              <w:tab/>
            </w:r>
            <w:r>
              <w:rPr>
                <w:noProof/>
                <w:webHidden/>
              </w:rPr>
              <w:fldChar w:fldCharType="begin"/>
            </w:r>
            <w:r>
              <w:rPr>
                <w:noProof/>
                <w:webHidden/>
              </w:rPr>
              <w:instrText xml:space="preserve"> PAGEREF _Toc175333189 \h </w:instrText>
            </w:r>
            <w:r>
              <w:rPr>
                <w:noProof/>
                <w:webHidden/>
              </w:rPr>
            </w:r>
            <w:r>
              <w:rPr>
                <w:noProof/>
                <w:webHidden/>
              </w:rPr>
              <w:fldChar w:fldCharType="separate"/>
            </w:r>
            <w:r>
              <w:rPr>
                <w:noProof/>
                <w:webHidden/>
              </w:rPr>
              <w:t>4</w:t>
            </w:r>
            <w:r>
              <w:rPr>
                <w:noProof/>
                <w:webHidden/>
              </w:rPr>
              <w:fldChar w:fldCharType="end"/>
            </w:r>
          </w:hyperlink>
        </w:p>
        <w:p w14:paraId="41836596" w14:textId="7B4B1E21"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190" w:history="1">
            <w:r w:rsidRPr="005E131C">
              <w:rPr>
                <w:rStyle w:val="Lienhypertexte"/>
                <w:noProof/>
              </w:rPr>
              <w:t>2.2.1.</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Collecte des Besoins</w:t>
            </w:r>
            <w:r>
              <w:rPr>
                <w:noProof/>
                <w:webHidden/>
              </w:rPr>
              <w:tab/>
            </w:r>
            <w:r>
              <w:rPr>
                <w:noProof/>
                <w:webHidden/>
              </w:rPr>
              <w:fldChar w:fldCharType="begin"/>
            </w:r>
            <w:r>
              <w:rPr>
                <w:noProof/>
                <w:webHidden/>
              </w:rPr>
              <w:instrText xml:space="preserve"> PAGEREF _Toc175333190 \h </w:instrText>
            </w:r>
            <w:r>
              <w:rPr>
                <w:noProof/>
                <w:webHidden/>
              </w:rPr>
            </w:r>
            <w:r>
              <w:rPr>
                <w:noProof/>
                <w:webHidden/>
              </w:rPr>
              <w:fldChar w:fldCharType="separate"/>
            </w:r>
            <w:r>
              <w:rPr>
                <w:noProof/>
                <w:webHidden/>
              </w:rPr>
              <w:t>5</w:t>
            </w:r>
            <w:r>
              <w:rPr>
                <w:noProof/>
                <w:webHidden/>
              </w:rPr>
              <w:fldChar w:fldCharType="end"/>
            </w:r>
          </w:hyperlink>
        </w:p>
        <w:p w14:paraId="68DD03FB" w14:textId="213A9662"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191" w:history="1">
            <w:r w:rsidRPr="005E131C">
              <w:rPr>
                <w:rStyle w:val="Lienhypertexte"/>
                <w:noProof/>
              </w:rPr>
              <w:t>2.2.2.</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Analyse des Pratiques Existantes :</w:t>
            </w:r>
            <w:r>
              <w:rPr>
                <w:noProof/>
                <w:webHidden/>
              </w:rPr>
              <w:tab/>
            </w:r>
            <w:r>
              <w:rPr>
                <w:noProof/>
                <w:webHidden/>
              </w:rPr>
              <w:fldChar w:fldCharType="begin"/>
            </w:r>
            <w:r>
              <w:rPr>
                <w:noProof/>
                <w:webHidden/>
              </w:rPr>
              <w:instrText xml:space="preserve"> PAGEREF _Toc175333191 \h </w:instrText>
            </w:r>
            <w:r>
              <w:rPr>
                <w:noProof/>
                <w:webHidden/>
              </w:rPr>
            </w:r>
            <w:r>
              <w:rPr>
                <w:noProof/>
                <w:webHidden/>
              </w:rPr>
              <w:fldChar w:fldCharType="separate"/>
            </w:r>
            <w:r>
              <w:rPr>
                <w:noProof/>
                <w:webHidden/>
              </w:rPr>
              <w:t>5</w:t>
            </w:r>
            <w:r>
              <w:rPr>
                <w:noProof/>
                <w:webHidden/>
              </w:rPr>
              <w:fldChar w:fldCharType="end"/>
            </w:r>
          </w:hyperlink>
        </w:p>
        <w:p w14:paraId="01EEA1E2" w14:textId="3B95D40C"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192" w:history="1">
            <w:r w:rsidRPr="005E131C">
              <w:rPr>
                <w:rStyle w:val="Lienhypertexte"/>
                <w:noProof/>
              </w:rPr>
              <w:t>2.2.3.</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Prototypage :</w:t>
            </w:r>
            <w:r>
              <w:rPr>
                <w:noProof/>
                <w:webHidden/>
              </w:rPr>
              <w:tab/>
            </w:r>
            <w:r>
              <w:rPr>
                <w:noProof/>
                <w:webHidden/>
              </w:rPr>
              <w:fldChar w:fldCharType="begin"/>
            </w:r>
            <w:r>
              <w:rPr>
                <w:noProof/>
                <w:webHidden/>
              </w:rPr>
              <w:instrText xml:space="preserve"> PAGEREF _Toc175333192 \h </w:instrText>
            </w:r>
            <w:r>
              <w:rPr>
                <w:noProof/>
                <w:webHidden/>
              </w:rPr>
            </w:r>
            <w:r>
              <w:rPr>
                <w:noProof/>
                <w:webHidden/>
              </w:rPr>
              <w:fldChar w:fldCharType="separate"/>
            </w:r>
            <w:r>
              <w:rPr>
                <w:noProof/>
                <w:webHidden/>
              </w:rPr>
              <w:t>5</w:t>
            </w:r>
            <w:r>
              <w:rPr>
                <w:noProof/>
                <w:webHidden/>
              </w:rPr>
              <w:fldChar w:fldCharType="end"/>
            </w:r>
          </w:hyperlink>
        </w:p>
        <w:p w14:paraId="3AC50B95" w14:textId="3A41AD49"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193" w:history="1">
            <w:r w:rsidRPr="005E131C">
              <w:rPr>
                <w:rStyle w:val="Lienhypertexte"/>
                <w:noProof/>
              </w:rPr>
              <w:t>2.2.4.</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Analyse des Données Collectées :</w:t>
            </w:r>
            <w:r>
              <w:rPr>
                <w:noProof/>
                <w:webHidden/>
              </w:rPr>
              <w:tab/>
            </w:r>
            <w:r>
              <w:rPr>
                <w:noProof/>
                <w:webHidden/>
              </w:rPr>
              <w:fldChar w:fldCharType="begin"/>
            </w:r>
            <w:r>
              <w:rPr>
                <w:noProof/>
                <w:webHidden/>
              </w:rPr>
              <w:instrText xml:space="preserve"> PAGEREF _Toc175333193 \h </w:instrText>
            </w:r>
            <w:r>
              <w:rPr>
                <w:noProof/>
                <w:webHidden/>
              </w:rPr>
            </w:r>
            <w:r>
              <w:rPr>
                <w:noProof/>
                <w:webHidden/>
              </w:rPr>
              <w:fldChar w:fldCharType="separate"/>
            </w:r>
            <w:r>
              <w:rPr>
                <w:noProof/>
                <w:webHidden/>
              </w:rPr>
              <w:t>5</w:t>
            </w:r>
            <w:r>
              <w:rPr>
                <w:noProof/>
                <w:webHidden/>
              </w:rPr>
              <w:fldChar w:fldCharType="end"/>
            </w:r>
          </w:hyperlink>
        </w:p>
        <w:p w14:paraId="345A1A9D" w14:textId="40DD1360"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194" w:history="1">
            <w:r w:rsidRPr="005E131C">
              <w:rPr>
                <w:rStyle w:val="Lienhypertexte"/>
                <w:noProof/>
              </w:rPr>
              <w:t>2.3.</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Spécifications fonctionnelles</w:t>
            </w:r>
            <w:r>
              <w:rPr>
                <w:noProof/>
                <w:webHidden/>
              </w:rPr>
              <w:tab/>
            </w:r>
            <w:r>
              <w:rPr>
                <w:noProof/>
                <w:webHidden/>
              </w:rPr>
              <w:fldChar w:fldCharType="begin"/>
            </w:r>
            <w:r>
              <w:rPr>
                <w:noProof/>
                <w:webHidden/>
              </w:rPr>
              <w:instrText xml:space="preserve"> PAGEREF _Toc175333194 \h </w:instrText>
            </w:r>
            <w:r>
              <w:rPr>
                <w:noProof/>
                <w:webHidden/>
              </w:rPr>
            </w:r>
            <w:r>
              <w:rPr>
                <w:noProof/>
                <w:webHidden/>
              </w:rPr>
              <w:fldChar w:fldCharType="separate"/>
            </w:r>
            <w:r>
              <w:rPr>
                <w:noProof/>
                <w:webHidden/>
              </w:rPr>
              <w:t>5</w:t>
            </w:r>
            <w:r>
              <w:rPr>
                <w:noProof/>
                <w:webHidden/>
              </w:rPr>
              <w:fldChar w:fldCharType="end"/>
            </w:r>
          </w:hyperlink>
        </w:p>
        <w:p w14:paraId="7FBBCE73" w14:textId="517C49D6"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195" w:history="1">
            <w:r w:rsidRPr="005E131C">
              <w:rPr>
                <w:rStyle w:val="Lienhypertexte"/>
                <w:noProof/>
              </w:rPr>
              <w:t>2.3.1.</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Collecte de Données Vidéo :</w:t>
            </w:r>
            <w:r>
              <w:rPr>
                <w:noProof/>
                <w:webHidden/>
              </w:rPr>
              <w:tab/>
            </w:r>
            <w:r>
              <w:rPr>
                <w:noProof/>
                <w:webHidden/>
              </w:rPr>
              <w:fldChar w:fldCharType="begin"/>
            </w:r>
            <w:r>
              <w:rPr>
                <w:noProof/>
                <w:webHidden/>
              </w:rPr>
              <w:instrText xml:space="preserve"> PAGEREF _Toc175333195 \h </w:instrText>
            </w:r>
            <w:r>
              <w:rPr>
                <w:noProof/>
                <w:webHidden/>
              </w:rPr>
            </w:r>
            <w:r>
              <w:rPr>
                <w:noProof/>
                <w:webHidden/>
              </w:rPr>
              <w:fldChar w:fldCharType="separate"/>
            </w:r>
            <w:r>
              <w:rPr>
                <w:noProof/>
                <w:webHidden/>
              </w:rPr>
              <w:t>6</w:t>
            </w:r>
            <w:r>
              <w:rPr>
                <w:noProof/>
                <w:webHidden/>
              </w:rPr>
              <w:fldChar w:fldCharType="end"/>
            </w:r>
          </w:hyperlink>
        </w:p>
        <w:p w14:paraId="62EC14AD" w14:textId="0996923C"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196" w:history="1">
            <w:r w:rsidRPr="005E131C">
              <w:rPr>
                <w:rStyle w:val="Lienhypertexte"/>
                <w:noProof/>
              </w:rPr>
              <w:t>2.3.2.</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Détection des Comportements Anormaux :</w:t>
            </w:r>
            <w:r>
              <w:rPr>
                <w:noProof/>
                <w:webHidden/>
              </w:rPr>
              <w:tab/>
            </w:r>
            <w:r>
              <w:rPr>
                <w:noProof/>
                <w:webHidden/>
              </w:rPr>
              <w:fldChar w:fldCharType="begin"/>
            </w:r>
            <w:r>
              <w:rPr>
                <w:noProof/>
                <w:webHidden/>
              </w:rPr>
              <w:instrText xml:space="preserve"> PAGEREF _Toc175333196 \h </w:instrText>
            </w:r>
            <w:r>
              <w:rPr>
                <w:noProof/>
                <w:webHidden/>
              </w:rPr>
            </w:r>
            <w:r>
              <w:rPr>
                <w:noProof/>
                <w:webHidden/>
              </w:rPr>
              <w:fldChar w:fldCharType="separate"/>
            </w:r>
            <w:r>
              <w:rPr>
                <w:noProof/>
                <w:webHidden/>
              </w:rPr>
              <w:t>6</w:t>
            </w:r>
            <w:r>
              <w:rPr>
                <w:noProof/>
                <w:webHidden/>
              </w:rPr>
              <w:fldChar w:fldCharType="end"/>
            </w:r>
          </w:hyperlink>
        </w:p>
        <w:p w14:paraId="15E21747" w14:textId="5F5CB4BA"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197" w:history="1">
            <w:r w:rsidRPr="005E131C">
              <w:rPr>
                <w:rStyle w:val="Lienhypertexte"/>
                <w:noProof/>
              </w:rPr>
              <w:t>2.3.3.</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Interface Utilisateur Intuitive :</w:t>
            </w:r>
            <w:r>
              <w:rPr>
                <w:noProof/>
                <w:webHidden/>
              </w:rPr>
              <w:tab/>
            </w:r>
            <w:r>
              <w:rPr>
                <w:noProof/>
                <w:webHidden/>
              </w:rPr>
              <w:fldChar w:fldCharType="begin"/>
            </w:r>
            <w:r>
              <w:rPr>
                <w:noProof/>
                <w:webHidden/>
              </w:rPr>
              <w:instrText xml:space="preserve"> PAGEREF _Toc175333197 \h </w:instrText>
            </w:r>
            <w:r>
              <w:rPr>
                <w:noProof/>
                <w:webHidden/>
              </w:rPr>
            </w:r>
            <w:r>
              <w:rPr>
                <w:noProof/>
                <w:webHidden/>
              </w:rPr>
              <w:fldChar w:fldCharType="separate"/>
            </w:r>
            <w:r>
              <w:rPr>
                <w:noProof/>
                <w:webHidden/>
              </w:rPr>
              <w:t>6</w:t>
            </w:r>
            <w:r>
              <w:rPr>
                <w:noProof/>
                <w:webHidden/>
              </w:rPr>
              <w:fldChar w:fldCharType="end"/>
            </w:r>
          </w:hyperlink>
        </w:p>
        <w:p w14:paraId="1DA3BDE3" w14:textId="0F9BBAB1"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198" w:history="1">
            <w:r w:rsidRPr="005E131C">
              <w:rPr>
                <w:rStyle w:val="Lienhypertexte"/>
                <w:noProof/>
              </w:rPr>
              <w:t>2.3.4.</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Gestion des Données</w:t>
            </w:r>
            <w:r>
              <w:rPr>
                <w:noProof/>
                <w:webHidden/>
              </w:rPr>
              <w:tab/>
            </w:r>
            <w:r>
              <w:rPr>
                <w:noProof/>
                <w:webHidden/>
              </w:rPr>
              <w:fldChar w:fldCharType="begin"/>
            </w:r>
            <w:r>
              <w:rPr>
                <w:noProof/>
                <w:webHidden/>
              </w:rPr>
              <w:instrText xml:space="preserve"> PAGEREF _Toc175333198 \h </w:instrText>
            </w:r>
            <w:r>
              <w:rPr>
                <w:noProof/>
                <w:webHidden/>
              </w:rPr>
            </w:r>
            <w:r>
              <w:rPr>
                <w:noProof/>
                <w:webHidden/>
              </w:rPr>
              <w:fldChar w:fldCharType="separate"/>
            </w:r>
            <w:r>
              <w:rPr>
                <w:noProof/>
                <w:webHidden/>
              </w:rPr>
              <w:t>7</w:t>
            </w:r>
            <w:r>
              <w:rPr>
                <w:noProof/>
                <w:webHidden/>
              </w:rPr>
              <w:fldChar w:fldCharType="end"/>
            </w:r>
          </w:hyperlink>
        </w:p>
        <w:p w14:paraId="2DB85EB2" w14:textId="3B26D54E"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199" w:history="1">
            <w:r w:rsidRPr="005E131C">
              <w:rPr>
                <w:rStyle w:val="Lienhypertexte"/>
                <w:noProof/>
              </w:rPr>
              <w:t>2.4.</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Modélisation</w:t>
            </w:r>
            <w:r>
              <w:rPr>
                <w:noProof/>
                <w:webHidden/>
              </w:rPr>
              <w:tab/>
            </w:r>
            <w:r>
              <w:rPr>
                <w:noProof/>
                <w:webHidden/>
              </w:rPr>
              <w:fldChar w:fldCharType="begin"/>
            </w:r>
            <w:r>
              <w:rPr>
                <w:noProof/>
                <w:webHidden/>
              </w:rPr>
              <w:instrText xml:space="preserve"> PAGEREF _Toc175333199 \h </w:instrText>
            </w:r>
            <w:r>
              <w:rPr>
                <w:noProof/>
                <w:webHidden/>
              </w:rPr>
            </w:r>
            <w:r>
              <w:rPr>
                <w:noProof/>
                <w:webHidden/>
              </w:rPr>
              <w:fldChar w:fldCharType="separate"/>
            </w:r>
            <w:r>
              <w:rPr>
                <w:noProof/>
                <w:webHidden/>
              </w:rPr>
              <w:t>7</w:t>
            </w:r>
            <w:r>
              <w:rPr>
                <w:noProof/>
                <w:webHidden/>
              </w:rPr>
              <w:fldChar w:fldCharType="end"/>
            </w:r>
          </w:hyperlink>
        </w:p>
        <w:p w14:paraId="1515931B" w14:textId="16EFCE03"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200" w:history="1">
            <w:r w:rsidRPr="005E131C">
              <w:rPr>
                <w:rStyle w:val="Lienhypertexte"/>
                <w:noProof/>
              </w:rPr>
              <w:t>2.4.1.</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Notre apport au projet :</w:t>
            </w:r>
            <w:r>
              <w:rPr>
                <w:noProof/>
                <w:webHidden/>
              </w:rPr>
              <w:tab/>
            </w:r>
            <w:r>
              <w:rPr>
                <w:noProof/>
                <w:webHidden/>
              </w:rPr>
              <w:fldChar w:fldCharType="begin"/>
            </w:r>
            <w:r>
              <w:rPr>
                <w:noProof/>
                <w:webHidden/>
              </w:rPr>
              <w:instrText xml:space="preserve"> PAGEREF _Toc175333200 \h </w:instrText>
            </w:r>
            <w:r>
              <w:rPr>
                <w:noProof/>
                <w:webHidden/>
              </w:rPr>
            </w:r>
            <w:r>
              <w:rPr>
                <w:noProof/>
                <w:webHidden/>
              </w:rPr>
              <w:fldChar w:fldCharType="separate"/>
            </w:r>
            <w:r>
              <w:rPr>
                <w:noProof/>
                <w:webHidden/>
              </w:rPr>
              <w:t>7</w:t>
            </w:r>
            <w:r>
              <w:rPr>
                <w:noProof/>
                <w:webHidden/>
              </w:rPr>
              <w:fldChar w:fldCharType="end"/>
            </w:r>
          </w:hyperlink>
        </w:p>
        <w:p w14:paraId="77B92E60" w14:textId="0EB80BC0" w:rsidR="00CF4455" w:rsidRDefault="00CF4455">
          <w:pPr>
            <w:pStyle w:val="TM1"/>
            <w:rPr>
              <w:rFonts w:asciiTheme="minorHAnsi" w:eastAsiaTheme="minorEastAsia" w:hAnsiTheme="minorHAnsi" w:cstheme="minorBidi"/>
              <w:b w:val="0"/>
              <w:bCs w:val="0"/>
              <w:caps w:val="0"/>
              <w:noProof/>
              <w:kern w:val="2"/>
              <w:sz w:val="24"/>
              <w:szCs w:val="24"/>
              <w:lang w:eastAsia="zh-TW"/>
              <w14:ligatures w14:val="standardContextual"/>
            </w:rPr>
          </w:pPr>
          <w:hyperlink w:anchor="_Toc175333201" w:history="1">
            <w:r w:rsidRPr="005E131C">
              <w:rPr>
                <w:rStyle w:val="Lienhypertexte"/>
                <w:noProof/>
              </w:rPr>
              <w:t>3.</w:t>
            </w:r>
            <w:r>
              <w:rPr>
                <w:rFonts w:asciiTheme="minorHAnsi" w:eastAsiaTheme="minorEastAsia" w:hAnsiTheme="minorHAnsi" w:cstheme="minorBidi"/>
                <w:b w:val="0"/>
                <w:bCs w:val="0"/>
                <w:caps w:val="0"/>
                <w:noProof/>
                <w:kern w:val="2"/>
                <w:sz w:val="24"/>
                <w:szCs w:val="24"/>
                <w:lang w:eastAsia="zh-TW"/>
                <w14:ligatures w14:val="standardContextual"/>
              </w:rPr>
              <w:tab/>
            </w:r>
            <w:r w:rsidRPr="005E131C">
              <w:rPr>
                <w:rStyle w:val="Lienhypertexte"/>
                <w:noProof/>
              </w:rPr>
              <w:t>Conception du cadre technique</w:t>
            </w:r>
            <w:r>
              <w:rPr>
                <w:noProof/>
                <w:webHidden/>
              </w:rPr>
              <w:tab/>
            </w:r>
            <w:r>
              <w:rPr>
                <w:noProof/>
                <w:webHidden/>
              </w:rPr>
              <w:fldChar w:fldCharType="begin"/>
            </w:r>
            <w:r>
              <w:rPr>
                <w:noProof/>
                <w:webHidden/>
              </w:rPr>
              <w:instrText xml:space="preserve"> PAGEREF _Toc175333201 \h </w:instrText>
            </w:r>
            <w:r>
              <w:rPr>
                <w:noProof/>
                <w:webHidden/>
              </w:rPr>
            </w:r>
            <w:r>
              <w:rPr>
                <w:noProof/>
                <w:webHidden/>
              </w:rPr>
              <w:fldChar w:fldCharType="separate"/>
            </w:r>
            <w:r>
              <w:rPr>
                <w:noProof/>
                <w:webHidden/>
              </w:rPr>
              <w:t>8</w:t>
            </w:r>
            <w:r>
              <w:rPr>
                <w:noProof/>
                <w:webHidden/>
              </w:rPr>
              <w:fldChar w:fldCharType="end"/>
            </w:r>
          </w:hyperlink>
        </w:p>
        <w:p w14:paraId="1635023A" w14:textId="0B7ECB71"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202" w:history="1">
            <w:r w:rsidRPr="005E131C">
              <w:rPr>
                <w:rStyle w:val="Lienhypertexte"/>
                <w:noProof/>
              </w:rPr>
              <w:t>3.1.</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1. Architecture technique et applicative</w:t>
            </w:r>
            <w:r>
              <w:rPr>
                <w:noProof/>
                <w:webHidden/>
              </w:rPr>
              <w:tab/>
            </w:r>
            <w:r>
              <w:rPr>
                <w:noProof/>
                <w:webHidden/>
              </w:rPr>
              <w:fldChar w:fldCharType="begin"/>
            </w:r>
            <w:r>
              <w:rPr>
                <w:noProof/>
                <w:webHidden/>
              </w:rPr>
              <w:instrText xml:space="preserve"> PAGEREF _Toc175333202 \h </w:instrText>
            </w:r>
            <w:r>
              <w:rPr>
                <w:noProof/>
                <w:webHidden/>
              </w:rPr>
            </w:r>
            <w:r>
              <w:rPr>
                <w:noProof/>
                <w:webHidden/>
              </w:rPr>
              <w:fldChar w:fldCharType="separate"/>
            </w:r>
            <w:r>
              <w:rPr>
                <w:noProof/>
                <w:webHidden/>
              </w:rPr>
              <w:t>8</w:t>
            </w:r>
            <w:r>
              <w:rPr>
                <w:noProof/>
                <w:webHidden/>
              </w:rPr>
              <w:fldChar w:fldCharType="end"/>
            </w:r>
          </w:hyperlink>
        </w:p>
        <w:p w14:paraId="0AA32D89" w14:textId="119B60FB"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203" w:history="1">
            <w:r w:rsidRPr="005E131C">
              <w:rPr>
                <w:rStyle w:val="Lienhypertexte"/>
                <w:noProof/>
              </w:rPr>
              <w:t>3.1.1.</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Architecture :</w:t>
            </w:r>
            <w:r>
              <w:rPr>
                <w:noProof/>
                <w:webHidden/>
              </w:rPr>
              <w:tab/>
            </w:r>
            <w:r>
              <w:rPr>
                <w:noProof/>
                <w:webHidden/>
              </w:rPr>
              <w:fldChar w:fldCharType="begin"/>
            </w:r>
            <w:r>
              <w:rPr>
                <w:noProof/>
                <w:webHidden/>
              </w:rPr>
              <w:instrText xml:space="preserve"> PAGEREF _Toc175333203 \h </w:instrText>
            </w:r>
            <w:r>
              <w:rPr>
                <w:noProof/>
                <w:webHidden/>
              </w:rPr>
            </w:r>
            <w:r>
              <w:rPr>
                <w:noProof/>
                <w:webHidden/>
              </w:rPr>
              <w:fldChar w:fldCharType="separate"/>
            </w:r>
            <w:r>
              <w:rPr>
                <w:noProof/>
                <w:webHidden/>
              </w:rPr>
              <w:t>8</w:t>
            </w:r>
            <w:r>
              <w:rPr>
                <w:noProof/>
                <w:webHidden/>
              </w:rPr>
              <w:fldChar w:fldCharType="end"/>
            </w:r>
          </w:hyperlink>
        </w:p>
        <w:p w14:paraId="311698AB" w14:textId="4CD42014"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204" w:history="1">
            <w:r w:rsidRPr="005E131C">
              <w:rPr>
                <w:rStyle w:val="Lienhypertexte"/>
                <w:noProof/>
              </w:rPr>
              <w:t>3.1.2.</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Concepts dynamiques</w:t>
            </w:r>
            <w:r>
              <w:rPr>
                <w:noProof/>
                <w:webHidden/>
              </w:rPr>
              <w:tab/>
            </w:r>
            <w:r>
              <w:rPr>
                <w:noProof/>
                <w:webHidden/>
              </w:rPr>
              <w:fldChar w:fldCharType="begin"/>
            </w:r>
            <w:r>
              <w:rPr>
                <w:noProof/>
                <w:webHidden/>
              </w:rPr>
              <w:instrText xml:space="preserve"> PAGEREF _Toc175333204 \h </w:instrText>
            </w:r>
            <w:r>
              <w:rPr>
                <w:noProof/>
                <w:webHidden/>
              </w:rPr>
            </w:r>
            <w:r>
              <w:rPr>
                <w:noProof/>
                <w:webHidden/>
              </w:rPr>
              <w:fldChar w:fldCharType="separate"/>
            </w:r>
            <w:r>
              <w:rPr>
                <w:noProof/>
                <w:webHidden/>
              </w:rPr>
              <w:t>9</w:t>
            </w:r>
            <w:r>
              <w:rPr>
                <w:noProof/>
                <w:webHidden/>
              </w:rPr>
              <w:fldChar w:fldCharType="end"/>
            </w:r>
          </w:hyperlink>
        </w:p>
        <w:p w14:paraId="4AEB9EEE" w14:textId="1CD31C88"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205" w:history="1">
            <w:r w:rsidRPr="005E131C">
              <w:rPr>
                <w:rStyle w:val="Lienhypertexte"/>
                <w:noProof/>
              </w:rPr>
              <w:t>3.2.</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Spécification des technologies et outils</w:t>
            </w:r>
            <w:r>
              <w:rPr>
                <w:noProof/>
                <w:webHidden/>
              </w:rPr>
              <w:tab/>
            </w:r>
            <w:r>
              <w:rPr>
                <w:noProof/>
                <w:webHidden/>
              </w:rPr>
              <w:fldChar w:fldCharType="begin"/>
            </w:r>
            <w:r>
              <w:rPr>
                <w:noProof/>
                <w:webHidden/>
              </w:rPr>
              <w:instrText xml:space="preserve"> PAGEREF _Toc175333205 \h </w:instrText>
            </w:r>
            <w:r>
              <w:rPr>
                <w:noProof/>
                <w:webHidden/>
              </w:rPr>
            </w:r>
            <w:r>
              <w:rPr>
                <w:noProof/>
                <w:webHidden/>
              </w:rPr>
              <w:fldChar w:fldCharType="separate"/>
            </w:r>
            <w:r>
              <w:rPr>
                <w:noProof/>
                <w:webHidden/>
              </w:rPr>
              <w:t>11</w:t>
            </w:r>
            <w:r>
              <w:rPr>
                <w:noProof/>
                <w:webHidden/>
              </w:rPr>
              <w:fldChar w:fldCharType="end"/>
            </w:r>
          </w:hyperlink>
        </w:p>
        <w:p w14:paraId="4C3CDCE3" w14:textId="17516DBA"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206" w:history="1">
            <w:r w:rsidRPr="005E131C">
              <w:rPr>
                <w:rStyle w:val="Lienhypertexte"/>
                <w:noProof/>
              </w:rPr>
              <w:t>3.2.1.</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Langages et Framework Utilisés</w:t>
            </w:r>
            <w:r>
              <w:rPr>
                <w:noProof/>
                <w:webHidden/>
              </w:rPr>
              <w:tab/>
            </w:r>
            <w:r>
              <w:rPr>
                <w:noProof/>
                <w:webHidden/>
              </w:rPr>
              <w:fldChar w:fldCharType="begin"/>
            </w:r>
            <w:r>
              <w:rPr>
                <w:noProof/>
                <w:webHidden/>
              </w:rPr>
              <w:instrText xml:space="preserve"> PAGEREF _Toc175333206 \h </w:instrText>
            </w:r>
            <w:r>
              <w:rPr>
                <w:noProof/>
                <w:webHidden/>
              </w:rPr>
            </w:r>
            <w:r>
              <w:rPr>
                <w:noProof/>
                <w:webHidden/>
              </w:rPr>
              <w:fldChar w:fldCharType="separate"/>
            </w:r>
            <w:r>
              <w:rPr>
                <w:noProof/>
                <w:webHidden/>
              </w:rPr>
              <w:t>11</w:t>
            </w:r>
            <w:r>
              <w:rPr>
                <w:noProof/>
                <w:webHidden/>
              </w:rPr>
              <w:fldChar w:fldCharType="end"/>
            </w:r>
          </w:hyperlink>
        </w:p>
        <w:p w14:paraId="55F2D4CB" w14:textId="20DC9C7F"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207" w:history="1">
            <w:r w:rsidRPr="005E131C">
              <w:rPr>
                <w:rStyle w:val="Lienhypertexte"/>
                <w:noProof/>
              </w:rPr>
              <w:t>3.3.</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Méthodes de développement</w:t>
            </w:r>
            <w:r>
              <w:rPr>
                <w:noProof/>
                <w:webHidden/>
              </w:rPr>
              <w:tab/>
            </w:r>
            <w:r>
              <w:rPr>
                <w:noProof/>
                <w:webHidden/>
              </w:rPr>
              <w:fldChar w:fldCharType="begin"/>
            </w:r>
            <w:r>
              <w:rPr>
                <w:noProof/>
                <w:webHidden/>
              </w:rPr>
              <w:instrText xml:space="preserve"> PAGEREF _Toc175333207 \h </w:instrText>
            </w:r>
            <w:r>
              <w:rPr>
                <w:noProof/>
                <w:webHidden/>
              </w:rPr>
            </w:r>
            <w:r>
              <w:rPr>
                <w:noProof/>
                <w:webHidden/>
              </w:rPr>
              <w:fldChar w:fldCharType="separate"/>
            </w:r>
            <w:r>
              <w:rPr>
                <w:noProof/>
                <w:webHidden/>
              </w:rPr>
              <w:t>12</w:t>
            </w:r>
            <w:r>
              <w:rPr>
                <w:noProof/>
                <w:webHidden/>
              </w:rPr>
              <w:fldChar w:fldCharType="end"/>
            </w:r>
          </w:hyperlink>
        </w:p>
        <w:p w14:paraId="5FDA51E7" w14:textId="1ADA3A09"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208" w:history="1">
            <w:r w:rsidRPr="005E131C">
              <w:rPr>
                <w:rStyle w:val="Lienhypertexte"/>
                <w:noProof/>
              </w:rPr>
              <w:t>3.3.1.</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Méthodologie</w:t>
            </w:r>
            <w:r>
              <w:rPr>
                <w:noProof/>
                <w:webHidden/>
              </w:rPr>
              <w:tab/>
            </w:r>
            <w:r>
              <w:rPr>
                <w:noProof/>
                <w:webHidden/>
              </w:rPr>
              <w:fldChar w:fldCharType="begin"/>
            </w:r>
            <w:r>
              <w:rPr>
                <w:noProof/>
                <w:webHidden/>
              </w:rPr>
              <w:instrText xml:space="preserve"> PAGEREF _Toc175333208 \h </w:instrText>
            </w:r>
            <w:r>
              <w:rPr>
                <w:noProof/>
                <w:webHidden/>
              </w:rPr>
            </w:r>
            <w:r>
              <w:rPr>
                <w:noProof/>
                <w:webHidden/>
              </w:rPr>
              <w:fldChar w:fldCharType="separate"/>
            </w:r>
            <w:r>
              <w:rPr>
                <w:noProof/>
                <w:webHidden/>
              </w:rPr>
              <w:t>12</w:t>
            </w:r>
            <w:r>
              <w:rPr>
                <w:noProof/>
                <w:webHidden/>
              </w:rPr>
              <w:fldChar w:fldCharType="end"/>
            </w:r>
          </w:hyperlink>
        </w:p>
        <w:p w14:paraId="5584E2CF" w14:textId="71EB7042"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209" w:history="1">
            <w:r w:rsidRPr="005E131C">
              <w:rPr>
                <w:rStyle w:val="Lienhypertexte"/>
                <w:noProof/>
              </w:rPr>
              <w:t>3.3.2.</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Planification</w:t>
            </w:r>
            <w:r>
              <w:rPr>
                <w:noProof/>
                <w:webHidden/>
              </w:rPr>
              <w:tab/>
            </w:r>
            <w:r>
              <w:rPr>
                <w:noProof/>
                <w:webHidden/>
              </w:rPr>
              <w:fldChar w:fldCharType="begin"/>
            </w:r>
            <w:r>
              <w:rPr>
                <w:noProof/>
                <w:webHidden/>
              </w:rPr>
              <w:instrText xml:space="preserve"> PAGEREF _Toc175333209 \h </w:instrText>
            </w:r>
            <w:r>
              <w:rPr>
                <w:noProof/>
                <w:webHidden/>
              </w:rPr>
            </w:r>
            <w:r>
              <w:rPr>
                <w:noProof/>
                <w:webHidden/>
              </w:rPr>
              <w:fldChar w:fldCharType="separate"/>
            </w:r>
            <w:r>
              <w:rPr>
                <w:noProof/>
                <w:webHidden/>
              </w:rPr>
              <w:t>12</w:t>
            </w:r>
            <w:r>
              <w:rPr>
                <w:noProof/>
                <w:webHidden/>
              </w:rPr>
              <w:fldChar w:fldCharType="end"/>
            </w:r>
          </w:hyperlink>
        </w:p>
        <w:p w14:paraId="65FDFB82" w14:textId="5650F81E"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210" w:history="1">
            <w:r w:rsidRPr="005E131C">
              <w:rPr>
                <w:rStyle w:val="Lienhypertexte"/>
                <w:noProof/>
              </w:rPr>
              <w:t>3.3.3.</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Réalité du Projet</w:t>
            </w:r>
            <w:r>
              <w:rPr>
                <w:noProof/>
                <w:webHidden/>
              </w:rPr>
              <w:tab/>
            </w:r>
            <w:r>
              <w:rPr>
                <w:noProof/>
                <w:webHidden/>
              </w:rPr>
              <w:fldChar w:fldCharType="begin"/>
            </w:r>
            <w:r>
              <w:rPr>
                <w:noProof/>
                <w:webHidden/>
              </w:rPr>
              <w:instrText xml:space="preserve"> PAGEREF _Toc175333210 \h </w:instrText>
            </w:r>
            <w:r>
              <w:rPr>
                <w:noProof/>
                <w:webHidden/>
              </w:rPr>
            </w:r>
            <w:r>
              <w:rPr>
                <w:noProof/>
                <w:webHidden/>
              </w:rPr>
              <w:fldChar w:fldCharType="separate"/>
            </w:r>
            <w:r>
              <w:rPr>
                <w:noProof/>
                <w:webHidden/>
              </w:rPr>
              <w:t>12</w:t>
            </w:r>
            <w:r>
              <w:rPr>
                <w:noProof/>
                <w:webHidden/>
              </w:rPr>
              <w:fldChar w:fldCharType="end"/>
            </w:r>
          </w:hyperlink>
        </w:p>
        <w:p w14:paraId="5BA6A209" w14:textId="7C721476"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211" w:history="1">
            <w:r w:rsidRPr="005E131C">
              <w:rPr>
                <w:rStyle w:val="Lienhypertexte"/>
                <w:noProof/>
              </w:rPr>
              <w:t>3.4.</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Sécurité et gestion des données</w:t>
            </w:r>
            <w:r>
              <w:rPr>
                <w:noProof/>
                <w:webHidden/>
              </w:rPr>
              <w:tab/>
            </w:r>
            <w:r>
              <w:rPr>
                <w:noProof/>
                <w:webHidden/>
              </w:rPr>
              <w:fldChar w:fldCharType="begin"/>
            </w:r>
            <w:r>
              <w:rPr>
                <w:noProof/>
                <w:webHidden/>
              </w:rPr>
              <w:instrText xml:space="preserve"> PAGEREF _Toc175333211 \h </w:instrText>
            </w:r>
            <w:r>
              <w:rPr>
                <w:noProof/>
                <w:webHidden/>
              </w:rPr>
            </w:r>
            <w:r>
              <w:rPr>
                <w:noProof/>
                <w:webHidden/>
              </w:rPr>
              <w:fldChar w:fldCharType="separate"/>
            </w:r>
            <w:r>
              <w:rPr>
                <w:noProof/>
                <w:webHidden/>
              </w:rPr>
              <w:t>12</w:t>
            </w:r>
            <w:r>
              <w:rPr>
                <w:noProof/>
                <w:webHidden/>
              </w:rPr>
              <w:fldChar w:fldCharType="end"/>
            </w:r>
          </w:hyperlink>
        </w:p>
        <w:p w14:paraId="22A31E1F" w14:textId="279D1553" w:rsidR="00CF4455" w:rsidRDefault="00CF4455">
          <w:pPr>
            <w:pStyle w:val="TM3"/>
            <w:tabs>
              <w:tab w:val="left" w:pos="1200"/>
              <w:tab w:val="right" w:leader="dot" w:pos="9683"/>
            </w:tabs>
            <w:rPr>
              <w:rFonts w:asciiTheme="minorHAnsi" w:eastAsiaTheme="minorEastAsia" w:hAnsiTheme="minorHAnsi" w:cstheme="minorBidi"/>
              <w:i w:val="0"/>
              <w:iCs w:val="0"/>
              <w:noProof/>
              <w:kern w:val="2"/>
              <w:sz w:val="24"/>
              <w:szCs w:val="24"/>
              <w:lang w:eastAsia="zh-TW"/>
              <w14:ligatures w14:val="standardContextual"/>
            </w:rPr>
          </w:pPr>
          <w:hyperlink w:anchor="_Toc175333212" w:history="1">
            <w:r w:rsidRPr="005E131C">
              <w:rPr>
                <w:rStyle w:val="Lienhypertexte"/>
                <w:noProof/>
              </w:rPr>
              <w:t>3.4.1.</w:t>
            </w:r>
            <w:r>
              <w:rPr>
                <w:rFonts w:asciiTheme="minorHAnsi" w:eastAsiaTheme="minorEastAsia" w:hAnsiTheme="minorHAnsi" w:cstheme="minorBidi"/>
                <w:i w:val="0"/>
                <w:iCs w:val="0"/>
                <w:noProof/>
                <w:kern w:val="2"/>
                <w:sz w:val="24"/>
                <w:szCs w:val="24"/>
                <w:lang w:eastAsia="zh-TW"/>
                <w14:ligatures w14:val="standardContextual"/>
              </w:rPr>
              <w:tab/>
            </w:r>
            <w:r w:rsidRPr="005E131C">
              <w:rPr>
                <w:rStyle w:val="Lienhypertexte"/>
                <w:b/>
                <w:bCs/>
                <w:noProof/>
              </w:rPr>
              <w:t>Description du diagramme de séquence</w:t>
            </w:r>
            <w:r>
              <w:rPr>
                <w:noProof/>
                <w:webHidden/>
              </w:rPr>
              <w:tab/>
            </w:r>
            <w:r>
              <w:rPr>
                <w:noProof/>
                <w:webHidden/>
              </w:rPr>
              <w:fldChar w:fldCharType="begin"/>
            </w:r>
            <w:r>
              <w:rPr>
                <w:noProof/>
                <w:webHidden/>
              </w:rPr>
              <w:instrText xml:space="preserve"> PAGEREF _Toc175333212 \h </w:instrText>
            </w:r>
            <w:r>
              <w:rPr>
                <w:noProof/>
                <w:webHidden/>
              </w:rPr>
            </w:r>
            <w:r>
              <w:rPr>
                <w:noProof/>
                <w:webHidden/>
              </w:rPr>
              <w:fldChar w:fldCharType="separate"/>
            </w:r>
            <w:r>
              <w:rPr>
                <w:noProof/>
                <w:webHidden/>
              </w:rPr>
              <w:t>13</w:t>
            </w:r>
            <w:r>
              <w:rPr>
                <w:noProof/>
                <w:webHidden/>
              </w:rPr>
              <w:fldChar w:fldCharType="end"/>
            </w:r>
          </w:hyperlink>
        </w:p>
        <w:p w14:paraId="66C73F7C" w14:textId="73EEC9E3" w:rsidR="00CF4455" w:rsidRDefault="00CF4455">
          <w:pPr>
            <w:pStyle w:val="TM1"/>
            <w:rPr>
              <w:rFonts w:asciiTheme="minorHAnsi" w:eastAsiaTheme="minorEastAsia" w:hAnsiTheme="minorHAnsi" w:cstheme="minorBidi"/>
              <w:b w:val="0"/>
              <w:bCs w:val="0"/>
              <w:caps w:val="0"/>
              <w:noProof/>
              <w:kern w:val="2"/>
              <w:sz w:val="24"/>
              <w:szCs w:val="24"/>
              <w:lang w:eastAsia="zh-TW"/>
              <w14:ligatures w14:val="standardContextual"/>
            </w:rPr>
          </w:pPr>
          <w:hyperlink w:anchor="_Toc175333213" w:history="1">
            <w:r w:rsidRPr="005E131C">
              <w:rPr>
                <w:rStyle w:val="Lienhypertexte"/>
                <w:noProof/>
              </w:rPr>
              <w:t>4.</w:t>
            </w:r>
            <w:r>
              <w:rPr>
                <w:rFonts w:asciiTheme="minorHAnsi" w:eastAsiaTheme="minorEastAsia" w:hAnsiTheme="minorHAnsi" w:cstheme="minorBidi"/>
                <w:b w:val="0"/>
                <w:bCs w:val="0"/>
                <w:caps w:val="0"/>
                <w:noProof/>
                <w:kern w:val="2"/>
                <w:sz w:val="24"/>
                <w:szCs w:val="24"/>
                <w:lang w:eastAsia="zh-TW"/>
                <w14:ligatures w14:val="standardContextual"/>
              </w:rPr>
              <w:tab/>
            </w:r>
            <w:r w:rsidRPr="005E131C">
              <w:rPr>
                <w:rStyle w:val="Lienhypertexte"/>
                <w:noProof/>
              </w:rPr>
              <w:t>Coordination de la réalisation technique</w:t>
            </w:r>
            <w:r>
              <w:rPr>
                <w:noProof/>
                <w:webHidden/>
              </w:rPr>
              <w:tab/>
            </w:r>
            <w:r>
              <w:rPr>
                <w:noProof/>
                <w:webHidden/>
              </w:rPr>
              <w:fldChar w:fldCharType="begin"/>
            </w:r>
            <w:r>
              <w:rPr>
                <w:noProof/>
                <w:webHidden/>
              </w:rPr>
              <w:instrText xml:space="preserve"> PAGEREF _Toc175333213 \h </w:instrText>
            </w:r>
            <w:r>
              <w:rPr>
                <w:noProof/>
                <w:webHidden/>
              </w:rPr>
            </w:r>
            <w:r>
              <w:rPr>
                <w:noProof/>
                <w:webHidden/>
              </w:rPr>
              <w:fldChar w:fldCharType="separate"/>
            </w:r>
            <w:r>
              <w:rPr>
                <w:noProof/>
                <w:webHidden/>
              </w:rPr>
              <w:t>13</w:t>
            </w:r>
            <w:r>
              <w:rPr>
                <w:noProof/>
                <w:webHidden/>
              </w:rPr>
              <w:fldChar w:fldCharType="end"/>
            </w:r>
          </w:hyperlink>
        </w:p>
        <w:p w14:paraId="04DB690B" w14:textId="77F72BCE"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214" w:history="1">
            <w:r w:rsidRPr="005E131C">
              <w:rPr>
                <w:rStyle w:val="Lienhypertexte"/>
                <w:noProof/>
              </w:rPr>
              <w:t>4.1.</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Planification et gestion de projet</w:t>
            </w:r>
            <w:r>
              <w:rPr>
                <w:noProof/>
                <w:webHidden/>
              </w:rPr>
              <w:tab/>
            </w:r>
            <w:r>
              <w:rPr>
                <w:noProof/>
                <w:webHidden/>
              </w:rPr>
              <w:fldChar w:fldCharType="begin"/>
            </w:r>
            <w:r>
              <w:rPr>
                <w:noProof/>
                <w:webHidden/>
              </w:rPr>
              <w:instrText xml:space="preserve"> PAGEREF _Toc175333214 \h </w:instrText>
            </w:r>
            <w:r>
              <w:rPr>
                <w:noProof/>
                <w:webHidden/>
              </w:rPr>
            </w:r>
            <w:r>
              <w:rPr>
                <w:noProof/>
                <w:webHidden/>
              </w:rPr>
              <w:fldChar w:fldCharType="separate"/>
            </w:r>
            <w:r>
              <w:rPr>
                <w:noProof/>
                <w:webHidden/>
              </w:rPr>
              <w:t>13</w:t>
            </w:r>
            <w:r>
              <w:rPr>
                <w:noProof/>
                <w:webHidden/>
              </w:rPr>
              <w:fldChar w:fldCharType="end"/>
            </w:r>
          </w:hyperlink>
        </w:p>
        <w:p w14:paraId="70597B2C" w14:textId="17F9CBA0" w:rsidR="00CF4455" w:rsidRDefault="00CF4455">
          <w:pPr>
            <w:pStyle w:val="TM2"/>
            <w:tabs>
              <w:tab w:val="left" w:pos="960"/>
              <w:tab w:val="right" w:leader="dot" w:pos="9683"/>
            </w:tabs>
            <w:rPr>
              <w:rFonts w:asciiTheme="minorHAnsi" w:eastAsiaTheme="minorEastAsia" w:hAnsiTheme="minorHAnsi" w:cstheme="minorBidi"/>
              <w:smallCaps w:val="0"/>
              <w:noProof/>
              <w:kern w:val="2"/>
              <w:sz w:val="24"/>
              <w:szCs w:val="24"/>
              <w:lang w:eastAsia="zh-TW"/>
              <w14:ligatures w14:val="standardContextual"/>
            </w:rPr>
          </w:pPr>
          <w:hyperlink w:anchor="_Toc175333215" w:history="1">
            <w:r w:rsidRPr="005E131C">
              <w:rPr>
                <w:rStyle w:val="Lienhypertexte"/>
                <w:noProof/>
              </w:rPr>
              <w:t>4.2.</w:t>
            </w:r>
            <w:r>
              <w:rPr>
                <w:rFonts w:asciiTheme="minorHAnsi" w:eastAsiaTheme="minorEastAsia" w:hAnsiTheme="minorHAnsi" w:cstheme="minorBidi"/>
                <w:smallCaps w:val="0"/>
                <w:noProof/>
                <w:kern w:val="2"/>
                <w:sz w:val="24"/>
                <w:szCs w:val="24"/>
                <w:lang w:eastAsia="zh-TW"/>
                <w14:ligatures w14:val="standardContextual"/>
              </w:rPr>
              <w:tab/>
            </w:r>
            <w:r w:rsidRPr="005E131C">
              <w:rPr>
                <w:rStyle w:val="Lienhypertexte"/>
                <w:noProof/>
              </w:rPr>
              <w:t>Collaboration et communication</w:t>
            </w:r>
            <w:r>
              <w:rPr>
                <w:noProof/>
                <w:webHidden/>
              </w:rPr>
              <w:tab/>
            </w:r>
            <w:r>
              <w:rPr>
                <w:noProof/>
                <w:webHidden/>
              </w:rPr>
              <w:fldChar w:fldCharType="begin"/>
            </w:r>
            <w:r>
              <w:rPr>
                <w:noProof/>
                <w:webHidden/>
              </w:rPr>
              <w:instrText xml:space="preserve"> PAGEREF _Toc175333215 \h </w:instrText>
            </w:r>
            <w:r>
              <w:rPr>
                <w:noProof/>
                <w:webHidden/>
              </w:rPr>
            </w:r>
            <w:r>
              <w:rPr>
                <w:noProof/>
                <w:webHidden/>
              </w:rPr>
              <w:fldChar w:fldCharType="separate"/>
            </w:r>
            <w:r>
              <w:rPr>
                <w:noProof/>
                <w:webHidden/>
              </w:rPr>
              <w:t>16</w:t>
            </w:r>
            <w:r>
              <w:rPr>
                <w:noProof/>
                <w:webHidden/>
              </w:rPr>
              <w:fldChar w:fldCharType="end"/>
            </w:r>
          </w:hyperlink>
        </w:p>
        <w:p w14:paraId="33D73F52" w14:textId="11C359EA" w:rsidR="00CF4455" w:rsidRDefault="00CF4455">
          <w:pPr>
            <w:pStyle w:val="TM1"/>
            <w:rPr>
              <w:rFonts w:asciiTheme="minorHAnsi" w:eastAsiaTheme="minorEastAsia" w:hAnsiTheme="minorHAnsi" w:cstheme="minorBidi"/>
              <w:b w:val="0"/>
              <w:bCs w:val="0"/>
              <w:caps w:val="0"/>
              <w:noProof/>
              <w:kern w:val="2"/>
              <w:sz w:val="24"/>
              <w:szCs w:val="24"/>
              <w:lang w:eastAsia="zh-TW"/>
              <w14:ligatures w14:val="standardContextual"/>
            </w:rPr>
          </w:pPr>
          <w:hyperlink w:anchor="_Toc175333216" w:history="1">
            <w:r w:rsidRPr="005E131C">
              <w:rPr>
                <w:rStyle w:val="Lienhypertexte"/>
                <w:noProof/>
              </w:rPr>
              <w:t>5.</w:t>
            </w:r>
            <w:r>
              <w:rPr>
                <w:rFonts w:asciiTheme="minorHAnsi" w:eastAsiaTheme="minorEastAsia" w:hAnsiTheme="minorHAnsi" w:cstheme="minorBidi"/>
                <w:b w:val="0"/>
                <w:bCs w:val="0"/>
                <w:caps w:val="0"/>
                <w:noProof/>
                <w:kern w:val="2"/>
                <w:sz w:val="24"/>
                <w:szCs w:val="24"/>
                <w:lang w:eastAsia="zh-TW"/>
                <w14:ligatures w14:val="standardContextual"/>
              </w:rPr>
              <w:tab/>
            </w:r>
            <w:r w:rsidRPr="005E131C">
              <w:rPr>
                <w:rStyle w:val="Lienhypertexte"/>
                <w:noProof/>
              </w:rPr>
              <w:t>Pratiques MLOps</w:t>
            </w:r>
            <w:r>
              <w:rPr>
                <w:noProof/>
                <w:webHidden/>
              </w:rPr>
              <w:tab/>
            </w:r>
            <w:r>
              <w:rPr>
                <w:noProof/>
                <w:webHidden/>
              </w:rPr>
              <w:fldChar w:fldCharType="begin"/>
            </w:r>
            <w:r>
              <w:rPr>
                <w:noProof/>
                <w:webHidden/>
              </w:rPr>
              <w:instrText xml:space="preserve"> PAGEREF _Toc175333216 \h </w:instrText>
            </w:r>
            <w:r>
              <w:rPr>
                <w:noProof/>
                <w:webHidden/>
              </w:rPr>
            </w:r>
            <w:r>
              <w:rPr>
                <w:noProof/>
                <w:webHidden/>
              </w:rPr>
              <w:fldChar w:fldCharType="separate"/>
            </w:r>
            <w:r>
              <w:rPr>
                <w:noProof/>
                <w:webHidden/>
              </w:rPr>
              <w:t>17</w:t>
            </w:r>
            <w:r>
              <w:rPr>
                <w:noProof/>
                <w:webHidden/>
              </w:rPr>
              <w:fldChar w:fldCharType="end"/>
            </w:r>
          </w:hyperlink>
        </w:p>
        <w:p w14:paraId="63A4FBD6" w14:textId="736FF4D0" w:rsidR="00CF4455" w:rsidRDefault="00CF4455">
          <w:pPr>
            <w:pStyle w:val="TM1"/>
            <w:rPr>
              <w:rFonts w:asciiTheme="minorHAnsi" w:eastAsiaTheme="minorEastAsia" w:hAnsiTheme="minorHAnsi" w:cstheme="minorBidi"/>
              <w:b w:val="0"/>
              <w:bCs w:val="0"/>
              <w:caps w:val="0"/>
              <w:noProof/>
              <w:kern w:val="2"/>
              <w:sz w:val="24"/>
              <w:szCs w:val="24"/>
              <w:lang w:eastAsia="zh-TW"/>
              <w14:ligatures w14:val="standardContextual"/>
            </w:rPr>
          </w:pPr>
          <w:hyperlink w:anchor="_Toc175333217" w:history="1">
            <w:r w:rsidRPr="005E131C">
              <w:rPr>
                <w:rStyle w:val="Lienhypertexte"/>
                <w:noProof/>
              </w:rPr>
              <w:t>6.</w:t>
            </w:r>
            <w:r>
              <w:rPr>
                <w:rFonts w:asciiTheme="minorHAnsi" w:eastAsiaTheme="minorEastAsia" w:hAnsiTheme="minorHAnsi" w:cstheme="minorBidi"/>
                <w:b w:val="0"/>
                <w:bCs w:val="0"/>
                <w:caps w:val="0"/>
                <w:noProof/>
                <w:kern w:val="2"/>
                <w:sz w:val="24"/>
                <w:szCs w:val="24"/>
                <w:lang w:eastAsia="zh-TW"/>
                <w14:ligatures w14:val="standardContextual"/>
              </w:rPr>
              <w:tab/>
            </w:r>
            <w:r w:rsidRPr="005E131C">
              <w:rPr>
                <w:rStyle w:val="Lienhypertexte"/>
                <w:noProof/>
              </w:rPr>
              <w:t>Git Action</w:t>
            </w:r>
            <w:r>
              <w:rPr>
                <w:noProof/>
                <w:webHidden/>
              </w:rPr>
              <w:tab/>
            </w:r>
            <w:r>
              <w:rPr>
                <w:noProof/>
                <w:webHidden/>
              </w:rPr>
              <w:fldChar w:fldCharType="begin"/>
            </w:r>
            <w:r>
              <w:rPr>
                <w:noProof/>
                <w:webHidden/>
              </w:rPr>
              <w:instrText xml:space="preserve"> PAGEREF _Toc175333217 \h </w:instrText>
            </w:r>
            <w:r>
              <w:rPr>
                <w:noProof/>
                <w:webHidden/>
              </w:rPr>
            </w:r>
            <w:r>
              <w:rPr>
                <w:noProof/>
                <w:webHidden/>
              </w:rPr>
              <w:fldChar w:fldCharType="separate"/>
            </w:r>
            <w:r>
              <w:rPr>
                <w:noProof/>
                <w:webHidden/>
              </w:rPr>
              <w:t>17</w:t>
            </w:r>
            <w:r>
              <w:rPr>
                <w:noProof/>
                <w:webHidden/>
              </w:rPr>
              <w:fldChar w:fldCharType="end"/>
            </w:r>
          </w:hyperlink>
        </w:p>
        <w:p w14:paraId="4B5E32C8" w14:textId="1D509C78" w:rsidR="00CF4455" w:rsidRDefault="00CF4455">
          <w:pPr>
            <w:pStyle w:val="TM1"/>
            <w:rPr>
              <w:rFonts w:asciiTheme="minorHAnsi" w:eastAsiaTheme="minorEastAsia" w:hAnsiTheme="minorHAnsi" w:cstheme="minorBidi"/>
              <w:b w:val="0"/>
              <w:bCs w:val="0"/>
              <w:caps w:val="0"/>
              <w:noProof/>
              <w:kern w:val="2"/>
              <w:sz w:val="24"/>
              <w:szCs w:val="24"/>
              <w:lang w:eastAsia="zh-TW"/>
              <w14:ligatures w14:val="standardContextual"/>
            </w:rPr>
          </w:pPr>
          <w:hyperlink w:anchor="_Toc175333218" w:history="1">
            <w:r w:rsidRPr="005E131C">
              <w:rPr>
                <w:rStyle w:val="Lienhypertexte"/>
                <w:noProof/>
              </w:rPr>
              <w:t>7.</w:t>
            </w:r>
            <w:r>
              <w:rPr>
                <w:rFonts w:asciiTheme="minorHAnsi" w:eastAsiaTheme="minorEastAsia" w:hAnsiTheme="minorHAnsi" w:cstheme="minorBidi"/>
                <w:b w:val="0"/>
                <w:bCs w:val="0"/>
                <w:caps w:val="0"/>
                <w:noProof/>
                <w:kern w:val="2"/>
                <w:sz w:val="24"/>
                <w:szCs w:val="24"/>
                <w:lang w:eastAsia="zh-TW"/>
                <w14:ligatures w14:val="standardContextual"/>
              </w:rPr>
              <w:tab/>
            </w:r>
            <w:r w:rsidRPr="005E131C">
              <w:rPr>
                <w:rStyle w:val="Lienhypertexte"/>
                <w:noProof/>
              </w:rPr>
              <w:t>Conclusion</w:t>
            </w:r>
            <w:r>
              <w:rPr>
                <w:noProof/>
                <w:webHidden/>
              </w:rPr>
              <w:tab/>
            </w:r>
            <w:r>
              <w:rPr>
                <w:noProof/>
                <w:webHidden/>
              </w:rPr>
              <w:fldChar w:fldCharType="begin"/>
            </w:r>
            <w:r>
              <w:rPr>
                <w:noProof/>
                <w:webHidden/>
              </w:rPr>
              <w:instrText xml:space="preserve"> PAGEREF _Toc175333218 \h </w:instrText>
            </w:r>
            <w:r>
              <w:rPr>
                <w:noProof/>
                <w:webHidden/>
              </w:rPr>
            </w:r>
            <w:r>
              <w:rPr>
                <w:noProof/>
                <w:webHidden/>
              </w:rPr>
              <w:fldChar w:fldCharType="separate"/>
            </w:r>
            <w:r>
              <w:rPr>
                <w:noProof/>
                <w:webHidden/>
              </w:rPr>
              <w:t>18</w:t>
            </w:r>
            <w:r>
              <w:rPr>
                <w:noProof/>
                <w:webHidden/>
              </w:rPr>
              <w:fldChar w:fldCharType="end"/>
            </w:r>
          </w:hyperlink>
        </w:p>
        <w:p w14:paraId="74645D0F" w14:textId="77CF0E07" w:rsidR="005F4901" w:rsidRDefault="005F4901" w:rsidP="005F4901">
          <w:pPr>
            <w:ind w:left="113"/>
          </w:pPr>
          <w:r>
            <w:rPr>
              <w:b/>
              <w:bCs/>
            </w:rPr>
            <w:fldChar w:fldCharType="end"/>
          </w:r>
        </w:p>
      </w:sdtContent>
    </w:sdt>
    <w:p w14:paraId="1E4CD6BA" w14:textId="04D660C9" w:rsidR="00284716" w:rsidRDefault="00284716" w:rsidP="008C3D9E"/>
    <w:p w14:paraId="2F4BAFE0" w14:textId="05A6E857" w:rsidR="00284716" w:rsidRDefault="00284716" w:rsidP="008C3D9E"/>
    <w:p w14:paraId="009882BE" w14:textId="40CCA92D" w:rsidR="00284716" w:rsidRDefault="00284716" w:rsidP="008C3D9E">
      <w:r>
        <w:br w:type="page"/>
      </w:r>
    </w:p>
    <w:p w14:paraId="46DD659E" w14:textId="77777777" w:rsidR="00D5132F" w:rsidRDefault="00D5132F" w:rsidP="00692245">
      <w:pPr>
        <w:pStyle w:val="Titre1"/>
        <w:tabs>
          <w:tab w:val="clear" w:pos="786"/>
          <w:tab w:val="num" w:pos="426"/>
        </w:tabs>
        <w:ind w:left="284"/>
        <w:rPr>
          <w:sz w:val="27"/>
          <w:szCs w:val="27"/>
        </w:rPr>
      </w:pPr>
      <w:bookmarkStart w:id="0" w:name="_Toc175333185"/>
      <w:r>
        <w:lastRenderedPageBreak/>
        <w:t>Introduction</w:t>
      </w:r>
      <w:bookmarkEnd w:id="0"/>
    </w:p>
    <w:p w14:paraId="6C17E0C4" w14:textId="77777777" w:rsidR="00692245" w:rsidRPr="00692245" w:rsidRDefault="00692245" w:rsidP="00DA6CE1">
      <w:pPr>
        <w:pStyle w:val="NormalWeb"/>
        <w:spacing w:before="0" w:beforeAutospacing="0" w:after="120" w:afterAutospacing="0"/>
        <w:ind w:left="284" w:firstLine="221"/>
        <w:jc w:val="both"/>
        <w:rPr>
          <w:rFonts w:ascii="Arial" w:hAnsi="Arial" w:cs="Arial"/>
        </w:rPr>
      </w:pPr>
      <w:r w:rsidRPr="00692245">
        <w:rPr>
          <w:rFonts w:ascii="Arial" w:hAnsi="Arial" w:cs="Arial"/>
        </w:rPr>
        <w:t xml:space="preserve">Dans le cadre de ma formation de Développeur en Intelligence Artificielle, j'ai eu l'opportunité de participer à un projet innovant intitulé </w:t>
      </w:r>
      <w:proofErr w:type="spellStart"/>
      <w:r w:rsidRPr="00692245">
        <w:rPr>
          <w:rFonts w:ascii="Arial" w:hAnsi="Arial" w:cs="Arial"/>
        </w:rPr>
        <w:t>AniMOV</w:t>
      </w:r>
      <w:proofErr w:type="spellEnd"/>
      <w:r w:rsidRPr="00692245">
        <w:rPr>
          <w:rFonts w:ascii="Arial" w:hAnsi="Arial" w:cs="Arial"/>
        </w:rPr>
        <w:t xml:space="preserve"> : Surveillance et Analyse Comportementale des Chèvres avec l'IA. Ce projet s'inscrit dans un contexte où l'intelligence artificielle joue un rôle de plus en plus prépondérant dans l'amélioration des pratiques agricoles, en particulier dans le suivi et la gestion du bien-être animal.</w:t>
      </w:r>
    </w:p>
    <w:p w14:paraId="6B16A3C1" w14:textId="77777777" w:rsidR="00692245" w:rsidRPr="00692245" w:rsidRDefault="00692245" w:rsidP="00DA6CE1">
      <w:pPr>
        <w:pStyle w:val="NormalWeb"/>
        <w:spacing w:before="0" w:beforeAutospacing="0" w:after="120" w:afterAutospacing="0"/>
        <w:ind w:left="284" w:firstLine="221"/>
        <w:jc w:val="both"/>
        <w:rPr>
          <w:rFonts w:ascii="Arial" w:hAnsi="Arial" w:cs="Arial"/>
        </w:rPr>
      </w:pPr>
      <w:r w:rsidRPr="00692245">
        <w:rPr>
          <w:rFonts w:ascii="Arial" w:hAnsi="Arial" w:cs="Arial"/>
        </w:rPr>
        <w:t xml:space="preserve">L'objectif principal du projet </w:t>
      </w:r>
      <w:proofErr w:type="spellStart"/>
      <w:r w:rsidRPr="00692245">
        <w:rPr>
          <w:rFonts w:ascii="Arial" w:hAnsi="Arial" w:cs="Arial"/>
        </w:rPr>
        <w:t>AniMOV</w:t>
      </w:r>
      <w:proofErr w:type="spellEnd"/>
      <w:r w:rsidRPr="00692245">
        <w:rPr>
          <w:rFonts w:ascii="Arial" w:hAnsi="Arial" w:cs="Arial"/>
        </w:rPr>
        <w:t xml:space="preserve"> est de développer une application capable de surveiller en temps réel le comportement des chèvres à l'aide de caméras de surveillance et de modèles de </w:t>
      </w:r>
      <w:proofErr w:type="spellStart"/>
      <w:r w:rsidRPr="00692245">
        <w:rPr>
          <w:rFonts w:ascii="Arial" w:hAnsi="Arial" w:cs="Arial"/>
        </w:rPr>
        <w:t>deep</w:t>
      </w:r>
      <w:proofErr w:type="spellEnd"/>
      <w:r w:rsidRPr="00692245">
        <w:rPr>
          <w:rFonts w:ascii="Arial" w:hAnsi="Arial" w:cs="Arial"/>
        </w:rPr>
        <w:t xml:space="preserve"> </w:t>
      </w:r>
      <w:proofErr w:type="spellStart"/>
      <w:r w:rsidRPr="00692245">
        <w:rPr>
          <w:rFonts w:ascii="Arial" w:hAnsi="Arial" w:cs="Arial"/>
        </w:rPr>
        <w:t>learning</w:t>
      </w:r>
      <w:proofErr w:type="spellEnd"/>
      <w:r w:rsidRPr="00692245">
        <w:rPr>
          <w:rFonts w:ascii="Arial" w:hAnsi="Arial" w:cs="Arial"/>
        </w:rPr>
        <w:t>. En utilisant des réseaux de neurones convolutifs (CNN), l'application analyse les vidéos pour détecter des comportements spécifiques, identifier des anomalies, et fournir aux éleveurs des informations exploitables pour optimiser la gestion de leur troupeau.</w:t>
      </w:r>
    </w:p>
    <w:p w14:paraId="21EBA5C3" w14:textId="4B7D9737" w:rsidR="00692245" w:rsidRPr="00692245" w:rsidRDefault="00692245" w:rsidP="00DA6CE1">
      <w:pPr>
        <w:pStyle w:val="NormalWeb"/>
        <w:spacing w:before="0" w:beforeAutospacing="0" w:after="120" w:afterAutospacing="0"/>
        <w:ind w:left="284" w:firstLine="221"/>
        <w:jc w:val="both"/>
        <w:rPr>
          <w:rFonts w:ascii="Arial" w:hAnsi="Arial" w:cs="Arial"/>
        </w:rPr>
      </w:pPr>
      <w:r w:rsidRPr="00692245">
        <w:rPr>
          <w:rFonts w:ascii="Arial" w:hAnsi="Arial" w:cs="Arial"/>
        </w:rPr>
        <w:t>Ce rapport détaille les différentes étapes du développement de l'application, depuis l'analyse des besoins jusqu'à la conception et la mise en œuvre technique. Il met en lumière les méthodes et outils employés pour créer une solution qui non seulement répond aux attentes des éleveurs et des scientifiques, mais qui a également le potentiel d'être adaptée à d'autres contextes, comme la surveillance d'animaux en zoo.</w:t>
      </w:r>
    </w:p>
    <w:p w14:paraId="2A3B0089" w14:textId="77A17CAC" w:rsidR="00EB67CA" w:rsidRPr="00692245" w:rsidRDefault="00EB67CA" w:rsidP="00692245">
      <w:pPr>
        <w:pStyle w:val="Titre1"/>
        <w:tabs>
          <w:tab w:val="clear" w:pos="786"/>
          <w:tab w:val="num" w:pos="426"/>
        </w:tabs>
        <w:ind w:left="284"/>
      </w:pPr>
      <w:bookmarkStart w:id="1" w:name="_Toc175333186"/>
      <w:r>
        <w:t>Analyse des besoins</w:t>
      </w:r>
      <w:bookmarkEnd w:id="1"/>
      <w:r>
        <w:t xml:space="preserve"> </w:t>
      </w:r>
    </w:p>
    <w:p w14:paraId="34905A6B" w14:textId="5921FB75" w:rsidR="00EB67CA" w:rsidRDefault="001A755A" w:rsidP="00692245">
      <w:pPr>
        <w:pStyle w:val="Titre2"/>
        <w:spacing w:before="0"/>
        <w:ind w:left="425"/>
      </w:pPr>
      <w:bookmarkStart w:id="2" w:name="_Toc175333187"/>
      <w:r>
        <w:t>P</w:t>
      </w:r>
      <w:r w:rsidR="00EB67CA">
        <w:t>arties prenantes et des objectifs</w:t>
      </w:r>
      <w:bookmarkEnd w:id="2"/>
    </w:p>
    <w:p w14:paraId="22FBF8FE" w14:textId="65695577" w:rsidR="0064473D" w:rsidRPr="00692245" w:rsidRDefault="0064473D" w:rsidP="00DA6CE1">
      <w:pPr>
        <w:spacing w:after="120"/>
        <w:ind w:left="720" w:firstLine="414"/>
        <w:rPr>
          <w:rFonts w:ascii="Arial" w:hAnsi="Arial" w:cs="Arial"/>
          <w:sz w:val="24"/>
          <w:lang w:eastAsia="fr-FR"/>
        </w:rPr>
      </w:pPr>
      <w:r w:rsidRPr="00692245">
        <w:rPr>
          <w:rFonts w:ascii="Arial" w:hAnsi="Arial" w:cs="Arial"/>
          <w:sz w:val="24"/>
          <w:lang w:eastAsia="fr-FR"/>
        </w:rPr>
        <w:t xml:space="preserve">Les parties prenantes du projet </w:t>
      </w:r>
      <w:proofErr w:type="spellStart"/>
      <w:r w:rsidRPr="00692245">
        <w:rPr>
          <w:rFonts w:ascii="Arial" w:hAnsi="Arial" w:cs="Arial"/>
          <w:sz w:val="24"/>
          <w:lang w:eastAsia="fr-FR"/>
        </w:rPr>
        <w:t>AniMOV</w:t>
      </w:r>
      <w:proofErr w:type="spellEnd"/>
      <w:r w:rsidRPr="00692245">
        <w:rPr>
          <w:rFonts w:ascii="Arial" w:hAnsi="Arial" w:cs="Arial"/>
          <w:sz w:val="24"/>
          <w:lang w:eastAsia="fr-FR"/>
        </w:rPr>
        <w:t>, incluent plusieurs groupes principaux impliqués dans le développement, la mise en œuvre et l'utilisation de l'application de surveillance comportementale des chèvres.</w:t>
      </w:r>
    </w:p>
    <w:p w14:paraId="61AFFFB0" w14:textId="1A6BF7B2" w:rsidR="00CC2BAE" w:rsidRPr="00692245" w:rsidRDefault="0064473D">
      <w:pPr>
        <w:numPr>
          <w:ilvl w:val="0"/>
          <w:numId w:val="8"/>
        </w:numPr>
        <w:spacing w:after="120"/>
        <w:ind w:left="992" w:hanging="357"/>
        <w:rPr>
          <w:rFonts w:ascii="Arial" w:hAnsi="Arial" w:cs="Arial"/>
          <w:sz w:val="24"/>
          <w:lang w:eastAsia="fr-FR"/>
        </w:rPr>
      </w:pPr>
      <w:r w:rsidRPr="00692245">
        <w:rPr>
          <w:rFonts w:ascii="Arial" w:hAnsi="Arial" w:cs="Arial"/>
          <w:b/>
          <w:bCs/>
          <w:sz w:val="24"/>
          <w:lang w:eastAsia="fr-FR"/>
        </w:rPr>
        <w:t>Éleveurs</w:t>
      </w:r>
      <w:r w:rsidR="001A755A" w:rsidRPr="00692245">
        <w:rPr>
          <w:rFonts w:ascii="Arial" w:hAnsi="Arial" w:cs="Arial"/>
          <w:sz w:val="24"/>
          <w:lang w:eastAsia="fr-FR"/>
        </w:rPr>
        <w:t xml:space="preserve"> </w:t>
      </w:r>
      <w:r w:rsidRPr="00692245">
        <w:rPr>
          <w:rFonts w:ascii="Arial" w:hAnsi="Arial" w:cs="Arial"/>
          <w:sz w:val="24"/>
          <w:lang w:eastAsia="fr-FR"/>
        </w:rPr>
        <w:t>: Les utilisateurs finaux de l'application, qui bénéficieront directement de la surveillance et des analyses comportementales pour améliorer le bien-être des chèvres et optimiser les pratiques d'élevage.</w:t>
      </w:r>
    </w:p>
    <w:p w14:paraId="647654A6" w14:textId="5CCD61A8" w:rsidR="0064473D" w:rsidRPr="00692245" w:rsidRDefault="0064473D">
      <w:pPr>
        <w:numPr>
          <w:ilvl w:val="0"/>
          <w:numId w:val="8"/>
        </w:numPr>
        <w:spacing w:after="120"/>
        <w:ind w:left="992" w:hanging="357"/>
        <w:rPr>
          <w:rFonts w:ascii="Arial" w:hAnsi="Arial" w:cs="Arial"/>
          <w:sz w:val="24"/>
          <w:lang w:eastAsia="fr-FR"/>
        </w:rPr>
      </w:pPr>
      <w:r w:rsidRPr="00692245">
        <w:rPr>
          <w:rFonts w:ascii="Arial" w:hAnsi="Arial" w:cs="Arial"/>
          <w:b/>
          <w:bCs/>
          <w:sz w:val="24"/>
          <w:lang w:eastAsia="fr-FR"/>
        </w:rPr>
        <w:t>Développeurs et Ingénieurs Logiciel</w:t>
      </w:r>
      <w:r w:rsidR="00CC2BAE" w:rsidRPr="00692245">
        <w:rPr>
          <w:rFonts w:ascii="Arial" w:hAnsi="Arial" w:cs="Arial"/>
          <w:b/>
          <w:bCs/>
          <w:sz w:val="24"/>
          <w:lang w:eastAsia="fr-FR"/>
        </w:rPr>
        <w:t>s</w:t>
      </w:r>
      <w:r w:rsidRPr="00692245">
        <w:rPr>
          <w:rFonts w:ascii="Arial" w:hAnsi="Arial" w:cs="Arial"/>
          <w:sz w:val="24"/>
          <w:lang w:eastAsia="fr-FR"/>
        </w:rPr>
        <w:t xml:space="preserve"> : Ceux qui conçoivent et développent l'application, y compris les experts en </w:t>
      </w:r>
      <w:proofErr w:type="spellStart"/>
      <w:r w:rsidRPr="00692245">
        <w:rPr>
          <w:rFonts w:ascii="Arial" w:hAnsi="Arial" w:cs="Arial"/>
          <w:sz w:val="24"/>
          <w:lang w:eastAsia="fr-FR"/>
        </w:rPr>
        <w:t>deep</w:t>
      </w:r>
      <w:proofErr w:type="spellEnd"/>
      <w:r w:rsidRPr="00692245">
        <w:rPr>
          <w:rFonts w:ascii="Arial" w:hAnsi="Arial" w:cs="Arial"/>
          <w:sz w:val="24"/>
          <w:lang w:eastAsia="fr-FR"/>
        </w:rPr>
        <w:t xml:space="preserve"> </w:t>
      </w:r>
      <w:proofErr w:type="spellStart"/>
      <w:r w:rsidRPr="00692245">
        <w:rPr>
          <w:rFonts w:ascii="Arial" w:hAnsi="Arial" w:cs="Arial"/>
          <w:sz w:val="24"/>
          <w:lang w:eastAsia="fr-FR"/>
        </w:rPr>
        <w:t>learning</w:t>
      </w:r>
      <w:proofErr w:type="spellEnd"/>
      <w:r w:rsidRPr="00692245">
        <w:rPr>
          <w:rFonts w:ascii="Arial" w:hAnsi="Arial" w:cs="Arial"/>
          <w:sz w:val="24"/>
          <w:lang w:eastAsia="fr-FR"/>
        </w:rPr>
        <w:t xml:space="preserve"> et en analyse de données.</w:t>
      </w:r>
    </w:p>
    <w:p w14:paraId="5F868628" w14:textId="792E0FDB" w:rsidR="0064473D" w:rsidRPr="00692245" w:rsidRDefault="0064473D">
      <w:pPr>
        <w:numPr>
          <w:ilvl w:val="0"/>
          <w:numId w:val="8"/>
        </w:numPr>
        <w:spacing w:after="120"/>
        <w:ind w:left="992" w:hanging="357"/>
        <w:rPr>
          <w:rFonts w:ascii="Arial" w:hAnsi="Arial" w:cs="Arial"/>
          <w:sz w:val="24"/>
          <w:lang w:eastAsia="fr-FR"/>
        </w:rPr>
      </w:pPr>
      <w:r w:rsidRPr="00692245">
        <w:rPr>
          <w:rFonts w:ascii="Arial" w:hAnsi="Arial" w:cs="Arial"/>
          <w:b/>
          <w:bCs/>
          <w:sz w:val="24"/>
          <w:lang w:eastAsia="fr-FR"/>
        </w:rPr>
        <w:t>Chercheurs et Scientifiques</w:t>
      </w:r>
      <w:r w:rsidRPr="00692245">
        <w:rPr>
          <w:rFonts w:ascii="Arial" w:hAnsi="Arial" w:cs="Arial"/>
          <w:sz w:val="24"/>
          <w:lang w:eastAsia="fr-FR"/>
        </w:rPr>
        <w:t xml:space="preserve"> : Les spécialistes en comportement animal et en bien-être animal </w:t>
      </w:r>
      <w:r w:rsidR="00CC2BAE" w:rsidRPr="00692245">
        <w:rPr>
          <w:rFonts w:ascii="Arial" w:hAnsi="Arial" w:cs="Arial"/>
          <w:sz w:val="24"/>
          <w:lang w:eastAsia="fr-FR"/>
        </w:rPr>
        <w:t xml:space="preserve">et en IA </w:t>
      </w:r>
      <w:r w:rsidRPr="00692245">
        <w:rPr>
          <w:rFonts w:ascii="Arial" w:hAnsi="Arial" w:cs="Arial"/>
          <w:sz w:val="24"/>
          <w:lang w:eastAsia="fr-FR"/>
        </w:rPr>
        <w:t>qui utilisent les données pour effectuer des recherches et améliorer les algorithmes de détection et d'analyse comportementale.</w:t>
      </w:r>
    </w:p>
    <w:p w14:paraId="0B623BBA" w14:textId="5EB7A997" w:rsidR="0064473D" w:rsidRPr="00692245" w:rsidRDefault="0064473D">
      <w:pPr>
        <w:numPr>
          <w:ilvl w:val="0"/>
          <w:numId w:val="8"/>
        </w:numPr>
        <w:spacing w:after="120"/>
        <w:ind w:left="992" w:hanging="357"/>
        <w:rPr>
          <w:rFonts w:ascii="Arial" w:hAnsi="Arial" w:cs="Arial"/>
          <w:sz w:val="24"/>
          <w:lang w:eastAsia="fr-FR"/>
        </w:rPr>
      </w:pPr>
      <w:r w:rsidRPr="00692245">
        <w:rPr>
          <w:rFonts w:ascii="Arial" w:hAnsi="Arial" w:cs="Arial"/>
          <w:b/>
          <w:bCs/>
          <w:sz w:val="24"/>
          <w:lang w:eastAsia="fr-FR"/>
        </w:rPr>
        <w:t>Fournisseurs de Technologie</w:t>
      </w:r>
      <w:r w:rsidRPr="00692245">
        <w:rPr>
          <w:rFonts w:ascii="Arial" w:hAnsi="Arial" w:cs="Arial"/>
          <w:sz w:val="24"/>
          <w:lang w:eastAsia="fr-FR"/>
        </w:rPr>
        <w:t xml:space="preserve"> : Les entreprises et les fournisseurs qui fournissent les équipements nécessaires, tels que les caméras de surveillance, les serveurs, et les autres matériels technologiques.</w:t>
      </w:r>
    </w:p>
    <w:p w14:paraId="46A8FFA2" w14:textId="4F539903" w:rsidR="00EB67CA" w:rsidRPr="00DA6CE1" w:rsidRDefault="0064473D" w:rsidP="00DA6CE1">
      <w:pPr>
        <w:spacing w:after="120"/>
        <w:ind w:left="720" w:firstLine="414"/>
        <w:rPr>
          <w:rFonts w:ascii="Arial" w:hAnsi="Arial" w:cs="Arial"/>
          <w:sz w:val="24"/>
          <w:lang w:eastAsia="fr-FR"/>
        </w:rPr>
      </w:pPr>
      <w:r w:rsidRPr="00692245">
        <w:rPr>
          <w:rFonts w:ascii="Arial" w:hAnsi="Arial" w:cs="Arial"/>
          <w:sz w:val="24"/>
          <w:lang w:eastAsia="fr-FR"/>
        </w:rPr>
        <w:t>Ces parties prenantes collaborent pour assurer le succès du projet, de la conception initiale à la mise en œuvre et à l'utilisation pratique de l'application.</w:t>
      </w:r>
    </w:p>
    <w:p w14:paraId="6CC41F02" w14:textId="77777777" w:rsidR="00821274" w:rsidRDefault="00821274">
      <w:pPr>
        <w:jc w:val="left"/>
        <w:rPr>
          <w:rFonts w:ascii="Arial" w:hAnsi="Arial" w:cs="Arial"/>
          <w:b/>
          <w:bCs/>
          <w:color w:val="000080"/>
        </w:rPr>
      </w:pPr>
      <w:r>
        <w:rPr>
          <w:b/>
          <w:bCs/>
        </w:rPr>
        <w:br w:type="page"/>
      </w:r>
    </w:p>
    <w:p w14:paraId="5C63CB68" w14:textId="1F9330CE" w:rsidR="00EB67CA" w:rsidRPr="007321A1" w:rsidRDefault="00EB67CA" w:rsidP="00692245">
      <w:pPr>
        <w:pStyle w:val="Titre3"/>
        <w:tabs>
          <w:tab w:val="clear" w:pos="1134"/>
        </w:tabs>
        <w:spacing w:before="0"/>
        <w:ind w:left="426" w:firstLine="397"/>
        <w:rPr>
          <w:b/>
          <w:bCs/>
          <w:sz w:val="24"/>
          <w:szCs w:val="24"/>
        </w:rPr>
      </w:pPr>
      <w:bookmarkStart w:id="3" w:name="_Toc175333188"/>
      <w:r w:rsidRPr="007321A1">
        <w:rPr>
          <w:b/>
          <w:bCs/>
          <w:sz w:val="24"/>
          <w:szCs w:val="24"/>
        </w:rPr>
        <w:lastRenderedPageBreak/>
        <w:t>Objectifs :</w:t>
      </w:r>
      <w:bookmarkEnd w:id="3"/>
    </w:p>
    <w:p w14:paraId="0ABE628D" w14:textId="7FDEE3C1" w:rsidR="00CC2BAE" w:rsidRPr="00692245" w:rsidRDefault="0064473D" w:rsidP="00DA6CE1">
      <w:pPr>
        <w:spacing w:after="120"/>
        <w:ind w:left="720" w:firstLine="414"/>
        <w:rPr>
          <w:rFonts w:ascii="Arial" w:hAnsi="Arial" w:cs="Arial"/>
          <w:sz w:val="24"/>
          <w:lang w:eastAsia="fr-FR"/>
        </w:rPr>
      </w:pPr>
      <w:r w:rsidRPr="00692245">
        <w:rPr>
          <w:rFonts w:ascii="Arial" w:hAnsi="Arial" w:cs="Arial"/>
          <w:sz w:val="24"/>
          <w:lang w:eastAsia="fr-FR"/>
        </w:rPr>
        <w:t xml:space="preserve">Les objectifs du projet </w:t>
      </w:r>
      <w:proofErr w:type="spellStart"/>
      <w:r w:rsidRPr="00692245">
        <w:rPr>
          <w:rFonts w:ascii="Arial" w:hAnsi="Arial" w:cs="Arial"/>
          <w:sz w:val="24"/>
          <w:lang w:eastAsia="fr-FR"/>
        </w:rPr>
        <w:t>AniMOV</w:t>
      </w:r>
      <w:proofErr w:type="spellEnd"/>
      <w:r w:rsidRPr="00692245">
        <w:rPr>
          <w:rFonts w:ascii="Arial" w:hAnsi="Arial" w:cs="Arial"/>
          <w:sz w:val="24"/>
          <w:lang w:eastAsia="fr-FR"/>
        </w:rPr>
        <w:t>, sont les suivants :</w:t>
      </w:r>
    </w:p>
    <w:p w14:paraId="17884532" w14:textId="5E92BF62" w:rsidR="0064473D" w:rsidRPr="00DA6CE1" w:rsidRDefault="0064473D">
      <w:pPr>
        <w:pStyle w:val="Paragraphedeliste"/>
        <w:numPr>
          <w:ilvl w:val="0"/>
          <w:numId w:val="9"/>
        </w:numPr>
        <w:spacing w:after="120"/>
        <w:rPr>
          <w:rFonts w:ascii="Arial" w:hAnsi="Arial" w:cs="Arial"/>
          <w:b/>
          <w:bCs/>
        </w:rPr>
      </w:pPr>
      <w:r w:rsidRPr="00DA6CE1">
        <w:rPr>
          <w:rFonts w:ascii="Arial" w:hAnsi="Arial" w:cs="Arial"/>
          <w:b/>
          <w:bCs/>
        </w:rPr>
        <w:t>Surveillance Précise du Comportement des Chèvres :</w:t>
      </w:r>
    </w:p>
    <w:p w14:paraId="61D33DB1" w14:textId="3C08A11D" w:rsidR="0064473D" w:rsidRPr="00DA6CE1" w:rsidRDefault="0064473D">
      <w:pPr>
        <w:pStyle w:val="Paragraphedeliste"/>
        <w:numPr>
          <w:ilvl w:val="0"/>
          <w:numId w:val="10"/>
        </w:numPr>
        <w:spacing w:before="100" w:beforeAutospacing="1" w:after="120"/>
        <w:ind w:left="2127" w:hanging="357"/>
        <w:contextualSpacing w:val="0"/>
        <w:jc w:val="both"/>
        <w:rPr>
          <w:rFonts w:ascii="Arial" w:hAnsi="Arial" w:cs="Arial"/>
        </w:rPr>
      </w:pPr>
      <w:r w:rsidRPr="00DA6CE1">
        <w:rPr>
          <w:rFonts w:ascii="Arial" w:hAnsi="Arial" w:cs="Arial"/>
        </w:rPr>
        <w:t>Utiliser des caméras de surveillance pour collecter des enregistrements vidéo continus des chèvres dans leur environnement.</w:t>
      </w:r>
    </w:p>
    <w:p w14:paraId="2F0B3592" w14:textId="05F6D623" w:rsidR="001F3333" w:rsidRPr="00DA6CE1" w:rsidRDefault="0064473D">
      <w:pPr>
        <w:pStyle w:val="Paragraphedeliste"/>
        <w:numPr>
          <w:ilvl w:val="0"/>
          <w:numId w:val="10"/>
        </w:numPr>
        <w:spacing w:before="100" w:beforeAutospacing="1" w:after="120"/>
        <w:ind w:left="2127" w:hanging="357"/>
        <w:contextualSpacing w:val="0"/>
        <w:jc w:val="both"/>
        <w:rPr>
          <w:rFonts w:ascii="Arial" w:hAnsi="Arial" w:cs="Arial"/>
        </w:rPr>
      </w:pPr>
      <w:r w:rsidRPr="00DA6CE1">
        <w:rPr>
          <w:rFonts w:ascii="Arial" w:hAnsi="Arial" w:cs="Arial"/>
        </w:rPr>
        <w:t xml:space="preserve">Analyser ces vidéos à l'aide de modèles de </w:t>
      </w:r>
      <w:proofErr w:type="spellStart"/>
      <w:r w:rsidRPr="00DA6CE1">
        <w:rPr>
          <w:rFonts w:ascii="Arial" w:hAnsi="Arial" w:cs="Arial"/>
        </w:rPr>
        <w:t>deep</w:t>
      </w:r>
      <w:proofErr w:type="spellEnd"/>
      <w:r w:rsidRPr="00DA6CE1">
        <w:rPr>
          <w:rFonts w:ascii="Arial" w:hAnsi="Arial" w:cs="Arial"/>
        </w:rPr>
        <w:t xml:space="preserve"> </w:t>
      </w:r>
      <w:proofErr w:type="spellStart"/>
      <w:r w:rsidRPr="00DA6CE1">
        <w:rPr>
          <w:rFonts w:ascii="Arial" w:hAnsi="Arial" w:cs="Arial"/>
        </w:rPr>
        <w:t>learning</w:t>
      </w:r>
      <w:proofErr w:type="spellEnd"/>
      <w:r w:rsidRPr="00DA6CE1">
        <w:rPr>
          <w:rFonts w:ascii="Arial" w:hAnsi="Arial" w:cs="Arial"/>
        </w:rPr>
        <w:t>, notamment des réseaux de neurones convolutifs (CNN), pour reconnaître divers comportements animaux.</w:t>
      </w:r>
    </w:p>
    <w:p w14:paraId="0EDCFB80" w14:textId="497F87DD" w:rsidR="0064473D" w:rsidRPr="00DA6CE1" w:rsidRDefault="0064473D">
      <w:pPr>
        <w:pStyle w:val="Paragraphedeliste"/>
        <w:numPr>
          <w:ilvl w:val="0"/>
          <w:numId w:val="9"/>
        </w:numPr>
        <w:spacing w:after="120"/>
        <w:rPr>
          <w:rFonts w:ascii="Arial" w:hAnsi="Arial" w:cs="Arial"/>
          <w:b/>
          <w:bCs/>
        </w:rPr>
      </w:pPr>
      <w:r w:rsidRPr="00DA6CE1">
        <w:rPr>
          <w:rFonts w:ascii="Arial" w:hAnsi="Arial" w:cs="Arial"/>
          <w:b/>
          <w:bCs/>
        </w:rPr>
        <w:t>Détection et Suivi des Cycles d'Activité Quotidienne :</w:t>
      </w:r>
    </w:p>
    <w:p w14:paraId="5BAC63DA" w14:textId="27211B54" w:rsidR="00627E2F" w:rsidRPr="00DA6CE1" w:rsidRDefault="0064473D">
      <w:pPr>
        <w:pStyle w:val="Paragraphedeliste"/>
        <w:numPr>
          <w:ilvl w:val="0"/>
          <w:numId w:val="10"/>
        </w:numPr>
        <w:spacing w:before="100" w:beforeAutospacing="1" w:after="120"/>
        <w:ind w:left="2127" w:hanging="357"/>
        <w:contextualSpacing w:val="0"/>
        <w:jc w:val="both"/>
        <w:rPr>
          <w:rFonts w:ascii="Arial" w:hAnsi="Arial" w:cs="Arial"/>
        </w:rPr>
      </w:pPr>
      <w:r w:rsidRPr="00DA6CE1">
        <w:rPr>
          <w:rFonts w:ascii="Arial" w:hAnsi="Arial" w:cs="Arial"/>
        </w:rPr>
        <w:t>Identifier et suivre les cycles d'activité des chèvres tout au long de la journée.</w:t>
      </w:r>
    </w:p>
    <w:p w14:paraId="76C09044" w14:textId="33616DB8" w:rsidR="0064473D" w:rsidRPr="00DA6CE1" w:rsidRDefault="0064473D">
      <w:pPr>
        <w:pStyle w:val="Paragraphedeliste"/>
        <w:numPr>
          <w:ilvl w:val="0"/>
          <w:numId w:val="9"/>
        </w:numPr>
        <w:spacing w:after="120"/>
        <w:rPr>
          <w:rFonts w:ascii="Arial" w:hAnsi="Arial" w:cs="Arial"/>
          <w:b/>
          <w:bCs/>
        </w:rPr>
      </w:pPr>
      <w:r w:rsidRPr="00DA6CE1">
        <w:rPr>
          <w:rFonts w:ascii="Arial" w:hAnsi="Arial" w:cs="Arial"/>
          <w:b/>
          <w:bCs/>
        </w:rPr>
        <w:t>Identification des Comportements Anormaux :</w:t>
      </w:r>
    </w:p>
    <w:p w14:paraId="3B9911E4" w14:textId="094E56EF" w:rsidR="0064473D" w:rsidRPr="00DA6CE1" w:rsidRDefault="0064473D">
      <w:pPr>
        <w:pStyle w:val="Paragraphedeliste"/>
        <w:numPr>
          <w:ilvl w:val="0"/>
          <w:numId w:val="10"/>
        </w:numPr>
        <w:spacing w:before="100" w:beforeAutospacing="1" w:after="120"/>
        <w:ind w:left="2127" w:hanging="357"/>
        <w:contextualSpacing w:val="0"/>
        <w:jc w:val="both"/>
        <w:rPr>
          <w:rFonts w:ascii="Arial" w:hAnsi="Arial" w:cs="Arial"/>
        </w:rPr>
      </w:pPr>
      <w:r w:rsidRPr="00DA6CE1">
        <w:rPr>
          <w:rFonts w:ascii="Arial" w:hAnsi="Arial" w:cs="Arial"/>
        </w:rPr>
        <w:t>Détecter les comportements qui dévient de la norme pour intervenir rapidement.</w:t>
      </w:r>
    </w:p>
    <w:p w14:paraId="7A502766" w14:textId="5182671F" w:rsidR="0064473D" w:rsidRPr="00DA6CE1" w:rsidRDefault="0064473D">
      <w:pPr>
        <w:pStyle w:val="Paragraphedeliste"/>
        <w:numPr>
          <w:ilvl w:val="0"/>
          <w:numId w:val="9"/>
        </w:numPr>
        <w:spacing w:after="120"/>
        <w:rPr>
          <w:rFonts w:ascii="Arial" w:hAnsi="Arial" w:cs="Arial"/>
          <w:b/>
          <w:bCs/>
        </w:rPr>
      </w:pPr>
      <w:r w:rsidRPr="00DA6CE1">
        <w:rPr>
          <w:rFonts w:ascii="Arial" w:hAnsi="Arial" w:cs="Arial"/>
          <w:b/>
          <w:bCs/>
        </w:rPr>
        <w:t>Reconnaissance des Signes de Stress ou de Maladie :</w:t>
      </w:r>
    </w:p>
    <w:p w14:paraId="755D2030" w14:textId="5B95818E" w:rsidR="0064473D" w:rsidRPr="00DA6CE1" w:rsidRDefault="0064473D">
      <w:pPr>
        <w:pStyle w:val="Paragraphedeliste"/>
        <w:numPr>
          <w:ilvl w:val="0"/>
          <w:numId w:val="10"/>
        </w:numPr>
        <w:spacing w:before="100" w:beforeAutospacing="1" w:after="120"/>
        <w:ind w:left="2127" w:hanging="357"/>
        <w:contextualSpacing w:val="0"/>
        <w:jc w:val="both"/>
        <w:rPr>
          <w:rFonts w:ascii="Arial" w:hAnsi="Arial" w:cs="Arial"/>
        </w:rPr>
      </w:pPr>
      <w:r w:rsidRPr="00DA6CE1">
        <w:rPr>
          <w:rFonts w:ascii="Arial" w:hAnsi="Arial" w:cs="Arial"/>
        </w:rPr>
        <w:t>Repérer les signes précoces de stress ou de maladie pour permettre une intervention précoce et ainsi améliorer le bien-être animal.</w:t>
      </w:r>
    </w:p>
    <w:p w14:paraId="10A8C01C" w14:textId="325B65A8" w:rsidR="0064473D" w:rsidRPr="00DA6CE1" w:rsidRDefault="0064473D">
      <w:pPr>
        <w:pStyle w:val="Paragraphedeliste"/>
        <w:numPr>
          <w:ilvl w:val="0"/>
          <w:numId w:val="9"/>
        </w:numPr>
        <w:spacing w:after="120"/>
        <w:rPr>
          <w:rFonts w:ascii="Arial" w:hAnsi="Arial" w:cs="Arial"/>
          <w:b/>
          <w:bCs/>
        </w:rPr>
      </w:pPr>
      <w:r w:rsidRPr="00DA6CE1">
        <w:rPr>
          <w:rFonts w:ascii="Arial" w:hAnsi="Arial" w:cs="Arial"/>
          <w:b/>
          <w:bCs/>
        </w:rPr>
        <w:t>Amélioration des Pratiques d'Élevage :</w:t>
      </w:r>
    </w:p>
    <w:p w14:paraId="5E295018" w14:textId="3D8FC546" w:rsidR="0064473D" w:rsidRPr="00DA6CE1" w:rsidRDefault="0064473D">
      <w:pPr>
        <w:pStyle w:val="Paragraphedeliste"/>
        <w:numPr>
          <w:ilvl w:val="0"/>
          <w:numId w:val="10"/>
        </w:numPr>
        <w:spacing w:before="100" w:beforeAutospacing="1" w:after="120"/>
        <w:ind w:left="2127" w:hanging="357"/>
        <w:contextualSpacing w:val="0"/>
        <w:jc w:val="both"/>
        <w:rPr>
          <w:rFonts w:ascii="Arial" w:hAnsi="Arial" w:cs="Arial"/>
        </w:rPr>
      </w:pPr>
      <w:r w:rsidRPr="00DA6CE1">
        <w:rPr>
          <w:rFonts w:ascii="Arial" w:hAnsi="Arial" w:cs="Arial"/>
        </w:rPr>
        <w:t>Fournir aux éleveurs des insights précis et exploitables sur le comportement des chèvres, facilitant une gestion optimisée de l'élevage.</w:t>
      </w:r>
    </w:p>
    <w:p w14:paraId="71F28E3E" w14:textId="42215139" w:rsidR="0064473D" w:rsidRPr="00DA6CE1" w:rsidRDefault="0064473D">
      <w:pPr>
        <w:pStyle w:val="Paragraphedeliste"/>
        <w:numPr>
          <w:ilvl w:val="0"/>
          <w:numId w:val="9"/>
        </w:numPr>
        <w:spacing w:after="120"/>
        <w:rPr>
          <w:rFonts w:ascii="Arial" w:hAnsi="Arial" w:cs="Arial"/>
          <w:b/>
          <w:bCs/>
        </w:rPr>
      </w:pPr>
      <w:r w:rsidRPr="00DA6CE1">
        <w:rPr>
          <w:rFonts w:ascii="Arial" w:hAnsi="Arial" w:cs="Arial"/>
          <w:b/>
          <w:bCs/>
        </w:rPr>
        <w:t>Développement d'une Application Intuitive :</w:t>
      </w:r>
    </w:p>
    <w:p w14:paraId="3E3A293F" w14:textId="70DAF240" w:rsidR="0064473D" w:rsidRPr="00DA6CE1" w:rsidRDefault="0064473D">
      <w:pPr>
        <w:pStyle w:val="Paragraphedeliste"/>
        <w:numPr>
          <w:ilvl w:val="0"/>
          <w:numId w:val="10"/>
        </w:numPr>
        <w:spacing w:before="100" w:beforeAutospacing="1" w:after="120"/>
        <w:ind w:left="2127" w:hanging="357"/>
        <w:contextualSpacing w:val="0"/>
        <w:jc w:val="both"/>
        <w:rPr>
          <w:rFonts w:ascii="Arial" w:hAnsi="Arial" w:cs="Arial"/>
        </w:rPr>
      </w:pPr>
      <w:r w:rsidRPr="00DA6CE1">
        <w:rPr>
          <w:rFonts w:ascii="Arial" w:hAnsi="Arial" w:cs="Arial"/>
        </w:rPr>
        <w:t xml:space="preserve">Créer une application qui transforme les données complexes extraites par les algorithmes de </w:t>
      </w:r>
      <w:proofErr w:type="spellStart"/>
      <w:r w:rsidRPr="00DA6CE1">
        <w:rPr>
          <w:rFonts w:ascii="Arial" w:hAnsi="Arial" w:cs="Arial"/>
        </w:rPr>
        <w:t>deep</w:t>
      </w:r>
      <w:proofErr w:type="spellEnd"/>
      <w:r w:rsidRPr="00DA6CE1">
        <w:rPr>
          <w:rFonts w:ascii="Arial" w:hAnsi="Arial" w:cs="Arial"/>
        </w:rPr>
        <w:t xml:space="preserve"> </w:t>
      </w:r>
      <w:proofErr w:type="spellStart"/>
      <w:r w:rsidRPr="00DA6CE1">
        <w:rPr>
          <w:rFonts w:ascii="Arial" w:hAnsi="Arial" w:cs="Arial"/>
        </w:rPr>
        <w:t>learning</w:t>
      </w:r>
      <w:proofErr w:type="spellEnd"/>
      <w:r w:rsidRPr="00DA6CE1">
        <w:rPr>
          <w:rFonts w:ascii="Arial" w:hAnsi="Arial" w:cs="Arial"/>
        </w:rPr>
        <w:t xml:space="preserve"> en visualisations intuitives et facilement compréhensibles pour les éleveurs.</w:t>
      </w:r>
    </w:p>
    <w:p w14:paraId="584D1FC4" w14:textId="16EE78E8" w:rsidR="0064473D" w:rsidRPr="00DA6CE1" w:rsidRDefault="0064473D">
      <w:pPr>
        <w:pStyle w:val="Paragraphedeliste"/>
        <w:numPr>
          <w:ilvl w:val="0"/>
          <w:numId w:val="9"/>
        </w:numPr>
        <w:spacing w:after="120"/>
        <w:rPr>
          <w:rFonts w:ascii="Arial" w:hAnsi="Arial" w:cs="Arial"/>
          <w:b/>
          <w:bCs/>
        </w:rPr>
      </w:pPr>
      <w:r w:rsidRPr="00DA6CE1">
        <w:rPr>
          <w:rFonts w:ascii="Arial" w:hAnsi="Arial" w:cs="Arial"/>
          <w:b/>
          <w:bCs/>
        </w:rPr>
        <w:t>Utilisation de la Technologie de l'Intelligence Artificiell</w:t>
      </w:r>
      <w:r w:rsidR="00D9019B" w:rsidRPr="00DA6CE1">
        <w:rPr>
          <w:rFonts w:ascii="Arial" w:hAnsi="Arial" w:cs="Arial"/>
          <w:b/>
          <w:bCs/>
        </w:rPr>
        <w:t>e</w:t>
      </w:r>
      <w:r w:rsidRPr="00DA6CE1">
        <w:rPr>
          <w:rFonts w:ascii="Arial" w:hAnsi="Arial" w:cs="Arial"/>
          <w:b/>
          <w:bCs/>
        </w:rPr>
        <w:t xml:space="preserve"> :</w:t>
      </w:r>
    </w:p>
    <w:p w14:paraId="2593096B" w14:textId="078B4F31" w:rsidR="0064473D" w:rsidRPr="00DA6CE1" w:rsidRDefault="0064473D">
      <w:pPr>
        <w:pStyle w:val="Paragraphedeliste"/>
        <w:numPr>
          <w:ilvl w:val="0"/>
          <w:numId w:val="10"/>
        </w:numPr>
        <w:spacing w:before="100" w:beforeAutospacing="1" w:after="120"/>
        <w:ind w:left="2127" w:hanging="357"/>
        <w:contextualSpacing w:val="0"/>
        <w:jc w:val="both"/>
        <w:rPr>
          <w:rFonts w:ascii="Arial" w:hAnsi="Arial" w:cs="Arial"/>
        </w:rPr>
      </w:pPr>
      <w:r w:rsidRPr="00DA6CE1">
        <w:rPr>
          <w:rFonts w:ascii="Arial" w:hAnsi="Arial" w:cs="Arial"/>
        </w:rPr>
        <w:t xml:space="preserve">Exploiter les avancées en intelligence artificielle et en </w:t>
      </w:r>
      <w:proofErr w:type="spellStart"/>
      <w:r w:rsidRPr="00DA6CE1">
        <w:rPr>
          <w:rFonts w:ascii="Arial" w:hAnsi="Arial" w:cs="Arial"/>
        </w:rPr>
        <w:t>deep</w:t>
      </w:r>
      <w:proofErr w:type="spellEnd"/>
      <w:r w:rsidRPr="00DA6CE1">
        <w:rPr>
          <w:rFonts w:ascii="Arial" w:hAnsi="Arial" w:cs="Arial"/>
        </w:rPr>
        <w:t xml:space="preserve"> </w:t>
      </w:r>
      <w:proofErr w:type="spellStart"/>
      <w:r w:rsidRPr="00DA6CE1">
        <w:rPr>
          <w:rFonts w:ascii="Arial" w:hAnsi="Arial" w:cs="Arial"/>
        </w:rPr>
        <w:t>learning</w:t>
      </w:r>
      <w:proofErr w:type="spellEnd"/>
      <w:r w:rsidRPr="00DA6CE1">
        <w:rPr>
          <w:rFonts w:ascii="Arial" w:hAnsi="Arial" w:cs="Arial"/>
        </w:rPr>
        <w:t xml:space="preserve"> pour transformer les données brutes en informations utiles et exploitables en temps réel.</w:t>
      </w:r>
    </w:p>
    <w:p w14:paraId="14DD0851" w14:textId="3806B737" w:rsidR="0064473D" w:rsidRPr="00DA6CE1" w:rsidRDefault="0064473D">
      <w:pPr>
        <w:pStyle w:val="Paragraphedeliste"/>
        <w:numPr>
          <w:ilvl w:val="0"/>
          <w:numId w:val="9"/>
        </w:numPr>
        <w:spacing w:after="120"/>
        <w:rPr>
          <w:rFonts w:ascii="Arial" w:hAnsi="Arial" w:cs="Arial"/>
          <w:b/>
          <w:bCs/>
        </w:rPr>
      </w:pPr>
      <w:r w:rsidRPr="00DA6CE1">
        <w:rPr>
          <w:rFonts w:ascii="Arial" w:hAnsi="Arial" w:cs="Arial"/>
          <w:b/>
          <w:bCs/>
        </w:rPr>
        <w:t>Possibilité d'Adaptation à d'Autres Animaux :</w:t>
      </w:r>
    </w:p>
    <w:p w14:paraId="2F54C896" w14:textId="5845E9EE" w:rsidR="0064473D" w:rsidRPr="00A3585C" w:rsidRDefault="0064473D">
      <w:pPr>
        <w:pStyle w:val="Paragraphedeliste"/>
        <w:numPr>
          <w:ilvl w:val="0"/>
          <w:numId w:val="10"/>
        </w:numPr>
        <w:spacing w:before="100" w:beforeAutospacing="1" w:after="120"/>
        <w:ind w:left="2127" w:hanging="357"/>
        <w:contextualSpacing w:val="0"/>
        <w:jc w:val="both"/>
        <w:rPr>
          <w:rFonts w:ascii="Arial" w:hAnsi="Arial" w:cs="Arial"/>
        </w:rPr>
      </w:pPr>
      <w:r w:rsidRPr="00A3585C">
        <w:rPr>
          <w:rFonts w:ascii="Arial" w:hAnsi="Arial" w:cs="Arial"/>
        </w:rPr>
        <w:t>Explorer le potentiel d'adaptation de cette technologie de surveillance comportementale à d'autres animaux, comme ceux en zoo, pour une application plus large.</w:t>
      </w:r>
    </w:p>
    <w:p w14:paraId="7F999AF0" w14:textId="0BD82F63" w:rsidR="00EB67CA" w:rsidRDefault="00EB67CA" w:rsidP="00A3585C">
      <w:pPr>
        <w:pStyle w:val="Titre2"/>
        <w:spacing w:before="0"/>
        <w:ind w:left="425"/>
      </w:pPr>
      <w:bookmarkStart w:id="4" w:name="_Toc175333189"/>
      <w:r>
        <w:t>Collecte et analyse des besoins</w:t>
      </w:r>
      <w:bookmarkEnd w:id="4"/>
    </w:p>
    <w:p w14:paraId="46B3653D" w14:textId="71453D44" w:rsidR="0064473D" w:rsidRPr="00A3585C" w:rsidRDefault="0064473D" w:rsidP="00A3585C">
      <w:pPr>
        <w:spacing w:after="120"/>
        <w:ind w:left="720" w:firstLine="414"/>
        <w:rPr>
          <w:rFonts w:ascii="Arial" w:hAnsi="Arial" w:cs="Arial"/>
        </w:rPr>
      </w:pPr>
      <w:r w:rsidRPr="00A3585C">
        <w:rPr>
          <w:rFonts w:ascii="Arial" w:hAnsi="Arial" w:cs="Arial"/>
          <w:sz w:val="24"/>
          <w:lang w:eastAsia="fr-FR"/>
        </w:rPr>
        <w:t xml:space="preserve">Les méthodes de collecte et d'analyse des besoins pour le projet </w:t>
      </w:r>
      <w:proofErr w:type="spellStart"/>
      <w:r w:rsidRPr="00A3585C">
        <w:rPr>
          <w:rFonts w:ascii="Arial" w:hAnsi="Arial" w:cs="Arial"/>
          <w:sz w:val="24"/>
          <w:lang w:eastAsia="fr-FR"/>
        </w:rPr>
        <w:t>AniMOV</w:t>
      </w:r>
      <w:proofErr w:type="spellEnd"/>
      <w:r w:rsidRPr="00A3585C">
        <w:rPr>
          <w:rFonts w:ascii="Arial" w:hAnsi="Arial" w:cs="Arial"/>
          <w:sz w:val="24"/>
          <w:lang w:eastAsia="fr-FR"/>
        </w:rPr>
        <w:t>, telles qu'elles peuvent être déduites du document, comprennent plusieurs approches pour assurer que l'application développée répond adéquatement aux attentes et exigences des différentes parties prenantes. Voici les principales méthodes :</w:t>
      </w:r>
    </w:p>
    <w:p w14:paraId="527043F7" w14:textId="77777777" w:rsidR="00A3585C" w:rsidRDefault="00A3585C">
      <w:pPr>
        <w:jc w:val="left"/>
        <w:rPr>
          <w:rFonts w:ascii="Arial" w:hAnsi="Arial" w:cs="Arial"/>
          <w:b/>
          <w:bCs/>
          <w:color w:val="000080"/>
        </w:rPr>
      </w:pPr>
      <w:r>
        <w:rPr>
          <w:b/>
          <w:bCs/>
        </w:rPr>
        <w:br w:type="page"/>
      </w:r>
    </w:p>
    <w:p w14:paraId="044EEE81" w14:textId="796FD5F6" w:rsidR="0064473D" w:rsidRPr="007321A1" w:rsidRDefault="0064473D" w:rsidP="00A3585C">
      <w:pPr>
        <w:pStyle w:val="Titre3"/>
        <w:tabs>
          <w:tab w:val="clear" w:pos="1134"/>
        </w:tabs>
        <w:spacing w:before="0"/>
        <w:ind w:left="426" w:firstLine="397"/>
        <w:rPr>
          <w:b/>
          <w:bCs/>
          <w:sz w:val="24"/>
          <w:szCs w:val="24"/>
        </w:rPr>
      </w:pPr>
      <w:bookmarkStart w:id="5" w:name="_Toc175333190"/>
      <w:r w:rsidRPr="007321A1">
        <w:rPr>
          <w:b/>
          <w:bCs/>
          <w:sz w:val="24"/>
          <w:szCs w:val="24"/>
        </w:rPr>
        <w:lastRenderedPageBreak/>
        <w:t>Collecte des Besoins</w:t>
      </w:r>
      <w:bookmarkEnd w:id="5"/>
    </w:p>
    <w:p w14:paraId="20DA75F9" w14:textId="78820F8C" w:rsidR="00A3585C" w:rsidRPr="00A3585C" w:rsidRDefault="00A3585C" w:rsidP="00A3585C">
      <w:pPr>
        <w:spacing w:after="120"/>
        <w:ind w:left="1134" w:firstLine="414"/>
        <w:rPr>
          <w:rFonts w:ascii="Arial" w:hAnsi="Arial" w:cs="Arial"/>
          <w:sz w:val="24"/>
          <w:lang w:eastAsia="fr-FR"/>
        </w:rPr>
      </w:pPr>
      <w:r w:rsidRPr="00A3585C">
        <w:rPr>
          <w:rFonts w:ascii="Arial" w:hAnsi="Arial" w:cs="Arial"/>
          <w:sz w:val="24"/>
          <w:lang w:eastAsia="fr-FR"/>
        </w:rPr>
        <w:t>L'étude du corpus documentaire mis à disposition pour le projet, comprenant les contenus de réunions, les éléments de communication tels que les articles de journaux et les plaquettes, ainsi que les vidéos, a pour objectif de cerner en profondeur les défis quotidiens auxquels les éleveurs sont confrontés. Il s'agit notamment de leurs besoins spécifiques en matière de surveillance et de gestion des chèvres. Parallèlement, cette étude vise à comprendre les attentes des scientifiques pour mieux aligner les actions du projet avec leurs exigences. Enfin, l'objectif ultime est de structurer ces connaissances de manière à séduire les investisseurs, en leur présentant un projet à fort potentiel et bien ancré dans les réalités du terrain.</w:t>
      </w:r>
    </w:p>
    <w:p w14:paraId="0AC0B3E0" w14:textId="5BC7E442" w:rsidR="0064473D" w:rsidRPr="007321A1" w:rsidRDefault="0064473D" w:rsidP="00A3585C">
      <w:pPr>
        <w:pStyle w:val="Titre3"/>
        <w:tabs>
          <w:tab w:val="clear" w:pos="1134"/>
        </w:tabs>
        <w:spacing w:before="0"/>
        <w:ind w:left="426" w:firstLine="397"/>
        <w:rPr>
          <w:b/>
          <w:bCs/>
          <w:sz w:val="24"/>
          <w:szCs w:val="24"/>
        </w:rPr>
      </w:pPr>
      <w:bookmarkStart w:id="6" w:name="_Toc175333191"/>
      <w:r w:rsidRPr="007321A1">
        <w:rPr>
          <w:b/>
          <w:bCs/>
          <w:sz w:val="24"/>
          <w:szCs w:val="24"/>
        </w:rPr>
        <w:t>Analyse des Pratiques Existantes :</w:t>
      </w:r>
      <w:bookmarkEnd w:id="6"/>
    </w:p>
    <w:p w14:paraId="3C91CA43" w14:textId="596C5A65" w:rsidR="0064473D" w:rsidRPr="00FC36EB" w:rsidRDefault="00FC36EB" w:rsidP="00FC36EB">
      <w:pPr>
        <w:spacing w:after="120"/>
        <w:ind w:left="1134" w:firstLine="414"/>
        <w:rPr>
          <w:rStyle w:val="lev"/>
          <w:rFonts w:ascii="Arial" w:hAnsi="Arial" w:cs="Arial"/>
          <w:b w:val="0"/>
          <w:bCs w:val="0"/>
          <w:sz w:val="24"/>
          <w:lang w:eastAsia="fr-FR"/>
        </w:rPr>
      </w:pPr>
      <w:r w:rsidRPr="00FC36EB">
        <w:rPr>
          <w:rFonts w:ascii="Arial" w:hAnsi="Arial" w:cs="Arial"/>
          <w:sz w:val="24"/>
          <w:lang w:eastAsia="fr-FR"/>
        </w:rPr>
        <w:t>L'analyse des pratiques existantes vise à examiner en détail les méthodes actuelles de surveillance et de gestion utilisées par les éleveurs. Cette analyse se concentrera sur l'évaluation des outils et technologies déjà en place, ainsi que sur les procédures suivies par les éleveurs et les éthologues pour la gestion des chèvres. L'objectif est de comprendre l'efficacité des pratiques actuelles et d'identifier les domaines où des améliorations ou des innovations pourraient être introduites.</w:t>
      </w:r>
      <w:r w:rsidR="0064473D" w:rsidRPr="00FC36EB">
        <w:rPr>
          <w:rFonts w:ascii="Arial" w:hAnsi="Arial" w:cs="Arial"/>
          <w:sz w:val="24"/>
          <w:lang w:eastAsia="fr-FR"/>
        </w:rPr>
        <w:t xml:space="preserve">   </w:t>
      </w:r>
    </w:p>
    <w:p w14:paraId="400935B2" w14:textId="7D791C6A" w:rsidR="0064473D" w:rsidRPr="007321A1" w:rsidRDefault="0064473D" w:rsidP="00A3585C">
      <w:pPr>
        <w:pStyle w:val="Titre3"/>
        <w:tabs>
          <w:tab w:val="clear" w:pos="1134"/>
        </w:tabs>
        <w:spacing w:before="0"/>
        <w:ind w:left="426" w:firstLine="397"/>
        <w:rPr>
          <w:b/>
          <w:bCs/>
          <w:sz w:val="24"/>
          <w:szCs w:val="24"/>
        </w:rPr>
      </w:pPr>
      <w:bookmarkStart w:id="7" w:name="_Toc175333192"/>
      <w:r w:rsidRPr="007321A1">
        <w:rPr>
          <w:b/>
          <w:bCs/>
          <w:sz w:val="24"/>
          <w:szCs w:val="24"/>
        </w:rPr>
        <w:t>Prototypage :</w:t>
      </w:r>
      <w:bookmarkEnd w:id="7"/>
    </w:p>
    <w:p w14:paraId="7F849DE3" w14:textId="6CD68197" w:rsidR="0064473D" w:rsidRPr="00FC36EB" w:rsidRDefault="0064473D" w:rsidP="00FC36EB">
      <w:pPr>
        <w:spacing w:after="120"/>
        <w:ind w:left="1134" w:firstLine="414"/>
        <w:rPr>
          <w:rFonts w:ascii="Arial" w:hAnsi="Arial" w:cs="Arial"/>
          <w:sz w:val="24"/>
          <w:lang w:eastAsia="fr-FR"/>
        </w:rPr>
      </w:pPr>
      <w:r w:rsidRPr="00FC36EB">
        <w:rPr>
          <w:rFonts w:ascii="Arial" w:hAnsi="Arial" w:cs="Arial"/>
          <w:sz w:val="24"/>
          <w:lang w:eastAsia="fr-FR"/>
        </w:rPr>
        <w:t xml:space="preserve">   </w:t>
      </w:r>
      <w:r w:rsidR="00FC36EB" w:rsidRPr="00FC36EB">
        <w:rPr>
          <w:rFonts w:ascii="Arial" w:hAnsi="Arial" w:cs="Arial"/>
          <w:sz w:val="24"/>
          <w:lang w:eastAsia="fr-FR"/>
        </w:rPr>
        <w:t>Le prototypage a pour objectif de valider les besoins et les fonctionnalités envisagées en les concrétisant à travers un outil pratique. Pour ce faire, des prototypes de l'application seront développés, permettant ainsi d'identifier les éventuelles lacunes et d'ajuster les fonctionnalités en conséquence. Cette démarche itérative vise à s'assurer que l'application répond de manière optimale aux attentes des utilisateurs finaux tout en étant fonctionnelle et efficace.</w:t>
      </w:r>
    </w:p>
    <w:p w14:paraId="1DAA0713" w14:textId="54AD3EDF" w:rsidR="0064473D" w:rsidRPr="007321A1" w:rsidRDefault="0064473D" w:rsidP="00A3585C">
      <w:pPr>
        <w:pStyle w:val="Titre3"/>
        <w:tabs>
          <w:tab w:val="clear" w:pos="1134"/>
        </w:tabs>
        <w:spacing w:before="0"/>
        <w:ind w:left="426" w:firstLine="397"/>
        <w:rPr>
          <w:b/>
          <w:bCs/>
          <w:sz w:val="24"/>
          <w:szCs w:val="24"/>
        </w:rPr>
      </w:pPr>
      <w:bookmarkStart w:id="8" w:name="_Toc175333193"/>
      <w:r w:rsidRPr="007321A1">
        <w:rPr>
          <w:b/>
          <w:bCs/>
          <w:sz w:val="24"/>
          <w:szCs w:val="24"/>
        </w:rPr>
        <w:t>Analyse des Données Collectées :</w:t>
      </w:r>
      <w:bookmarkEnd w:id="8"/>
    </w:p>
    <w:p w14:paraId="5928EFFC" w14:textId="11608E2A" w:rsidR="0064473D" w:rsidRPr="00FC36EB" w:rsidRDefault="00FC36EB" w:rsidP="00FC36EB">
      <w:pPr>
        <w:spacing w:after="120"/>
        <w:ind w:left="1134" w:firstLine="414"/>
        <w:rPr>
          <w:rStyle w:val="lev"/>
          <w:rFonts w:ascii="Arial" w:hAnsi="Arial" w:cs="Arial"/>
          <w:b w:val="0"/>
          <w:bCs w:val="0"/>
          <w:sz w:val="24"/>
          <w:lang w:eastAsia="fr-FR"/>
        </w:rPr>
      </w:pPr>
      <w:r w:rsidRPr="00FC36EB">
        <w:rPr>
          <w:rFonts w:ascii="Arial" w:hAnsi="Arial" w:cs="Arial"/>
          <w:sz w:val="24"/>
          <w:lang w:eastAsia="fr-FR"/>
        </w:rPr>
        <w:t xml:space="preserve">L'analyse des données collectées a pour objectif d'examiner les données comportementales des chèvres afin d'identifier les tendances et les anomalies éventuelles. Pour ce faire, des modèles de </w:t>
      </w:r>
      <w:proofErr w:type="spellStart"/>
      <w:r w:rsidRPr="00FC36EB">
        <w:rPr>
          <w:rFonts w:ascii="Arial" w:hAnsi="Arial" w:cs="Arial"/>
          <w:sz w:val="24"/>
          <w:lang w:eastAsia="fr-FR"/>
        </w:rPr>
        <w:t>deep</w:t>
      </w:r>
      <w:proofErr w:type="spellEnd"/>
      <w:r w:rsidRPr="00FC36EB">
        <w:rPr>
          <w:rFonts w:ascii="Arial" w:hAnsi="Arial" w:cs="Arial"/>
          <w:sz w:val="24"/>
          <w:lang w:eastAsia="fr-FR"/>
        </w:rPr>
        <w:t xml:space="preserve"> </w:t>
      </w:r>
      <w:proofErr w:type="spellStart"/>
      <w:r w:rsidRPr="00FC36EB">
        <w:rPr>
          <w:rFonts w:ascii="Arial" w:hAnsi="Arial" w:cs="Arial"/>
          <w:sz w:val="24"/>
          <w:lang w:eastAsia="fr-FR"/>
        </w:rPr>
        <w:t>learning</w:t>
      </w:r>
      <w:proofErr w:type="spellEnd"/>
      <w:r w:rsidRPr="00FC36EB">
        <w:rPr>
          <w:rFonts w:ascii="Arial" w:hAnsi="Arial" w:cs="Arial"/>
          <w:sz w:val="24"/>
          <w:lang w:eastAsia="fr-FR"/>
        </w:rPr>
        <w:t xml:space="preserve"> ainsi que des techniques avancées d'analyse de données seront utilisés pour traiter les enregistrements vidéo. Ces approches permettront d'extraire des insights pertinents sur le comportement des chèvres, contribuant ainsi à une meilleure compréhension et à une gestion plus efficace des troupeaux.</w:t>
      </w:r>
      <w:r w:rsidR="0064473D" w:rsidRPr="00FC36EB">
        <w:rPr>
          <w:rFonts w:ascii="Arial" w:hAnsi="Arial" w:cs="Arial"/>
          <w:sz w:val="24"/>
          <w:lang w:eastAsia="fr-FR"/>
        </w:rPr>
        <w:t xml:space="preserve">   </w:t>
      </w:r>
    </w:p>
    <w:p w14:paraId="6BC91758" w14:textId="49167C91" w:rsidR="0064473D" w:rsidRPr="00FC36EB" w:rsidRDefault="0064473D" w:rsidP="00FC36EB">
      <w:pPr>
        <w:spacing w:after="120"/>
        <w:ind w:left="720" w:firstLine="414"/>
        <w:rPr>
          <w:rFonts w:ascii="Arial" w:hAnsi="Arial" w:cs="Arial"/>
          <w:sz w:val="24"/>
          <w:lang w:eastAsia="fr-FR"/>
        </w:rPr>
      </w:pPr>
      <w:r w:rsidRPr="00FC36EB">
        <w:rPr>
          <w:rFonts w:ascii="Arial" w:hAnsi="Arial" w:cs="Arial"/>
          <w:sz w:val="24"/>
          <w:lang w:eastAsia="fr-FR"/>
        </w:rPr>
        <w:t xml:space="preserve">En combinant ces méthodes de collecte et d'analyse des besoins, le projet </w:t>
      </w:r>
      <w:proofErr w:type="spellStart"/>
      <w:r w:rsidRPr="00FC36EB">
        <w:rPr>
          <w:rFonts w:ascii="Arial" w:hAnsi="Arial" w:cs="Arial"/>
          <w:sz w:val="24"/>
          <w:lang w:eastAsia="fr-FR"/>
        </w:rPr>
        <w:t>AniMOV</w:t>
      </w:r>
      <w:proofErr w:type="spellEnd"/>
      <w:r w:rsidRPr="00FC36EB">
        <w:rPr>
          <w:rFonts w:ascii="Arial" w:hAnsi="Arial" w:cs="Arial"/>
          <w:sz w:val="24"/>
          <w:lang w:eastAsia="fr-FR"/>
        </w:rPr>
        <w:t xml:space="preserve"> vise à développer une application qui répond précisément aux attentes des éleveurs</w:t>
      </w:r>
      <w:r w:rsidR="00A15654" w:rsidRPr="00FC36EB">
        <w:rPr>
          <w:rFonts w:ascii="Arial" w:hAnsi="Arial" w:cs="Arial"/>
          <w:sz w:val="24"/>
          <w:lang w:eastAsia="fr-FR"/>
        </w:rPr>
        <w:t xml:space="preserve"> et des scientifiques</w:t>
      </w:r>
      <w:r w:rsidRPr="00FC36EB">
        <w:rPr>
          <w:rFonts w:ascii="Arial" w:hAnsi="Arial" w:cs="Arial"/>
          <w:sz w:val="24"/>
          <w:lang w:eastAsia="fr-FR"/>
        </w:rPr>
        <w:t xml:space="preserve">, tout en intégrant les avancées technologiques pour une surveillance efficace et une gestion optimale des chèvres. </w:t>
      </w:r>
    </w:p>
    <w:p w14:paraId="7CE5042E" w14:textId="1910FA33" w:rsidR="00EB67CA" w:rsidRDefault="00EB67CA" w:rsidP="00FC36EB">
      <w:pPr>
        <w:pStyle w:val="Titre2"/>
        <w:spacing w:before="0"/>
        <w:ind w:left="425"/>
      </w:pPr>
      <w:bookmarkStart w:id="9" w:name="_Toc175333194"/>
      <w:r>
        <w:t>Spécifications fonctionnelles</w:t>
      </w:r>
      <w:bookmarkEnd w:id="9"/>
    </w:p>
    <w:p w14:paraId="351EA7F6" w14:textId="11D291A6" w:rsidR="0064473D" w:rsidRPr="00FC36EB" w:rsidRDefault="0064473D" w:rsidP="00FC36EB">
      <w:pPr>
        <w:spacing w:after="120"/>
        <w:ind w:left="720" w:firstLine="414"/>
        <w:rPr>
          <w:rFonts w:ascii="Arial" w:hAnsi="Arial" w:cs="Arial"/>
          <w:sz w:val="24"/>
          <w:lang w:eastAsia="fr-FR"/>
        </w:rPr>
      </w:pPr>
      <w:r w:rsidRPr="00FC36EB">
        <w:rPr>
          <w:rFonts w:ascii="Arial" w:hAnsi="Arial" w:cs="Arial"/>
          <w:sz w:val="24"/>
          <w:lang w:eastAsia="fr-FR"/>
        </w:rPr>
        <w:t xml:space="preserve">Les spécificités fonctionnelles du projet </w:t>
      </w:r>
      <w:proofErr w:type="spellStart"/>
      <w:r w:rsidRPr="00FC36EB">
        <w:rPr>
          <w:rFonts w:ascii="Arial" w:hAnsi="Arial" w:cs="Arial"/>
          <w:sz w:val="24"/>
          <w:lang w:eastAsia="fr-FR"/>
        </w:rPr>
        <w:t>AniMOV</w:t>
      </w:r>
      <w:proofErr w:type="spellEnd"/>
      <w:r w:rsidRPr="00FC36EB">
        <w:rPr>
          <w:rFonts w:ascii="Arial" w:hAnsi="Arial" w:cs="Arial"/>
          <w:sz w:val="24"/>
          <w:lang w:eastAsia="fr-FR"/>
        </w:rPr>
        <w:t>, incluent diverses fonctionnalités essentielles conçues pour répondre aux besoins et optimiser la gestion des élevages. Voici les principales spécificités fonctionnelles :</w:t>
      </w:r>
    </w:p>
    <w:p w14:paraId="5C3C0F73" w14:textId="2F74D677" w:rsidR="0064473D" w:rsidRPr="009D30ED" w:rsidRDefault="009425ED" w:rsidP="00FA1502">
      <w:pPr>
        <w:spacing w:before="100" w:beforeAutospacing="1" w:after="100" w:afterAutospacing="1"/>
        <w:jc w:val="center"/>
        <w:rPr>
          <w:rStyle w:val="lev"/>
          <w:rFonts w:ascii="Times New Roman" w:hAnsi="Times New Roman"/>
          <w:b w:val="0"/>
          <w:bCs w:val="0"/>
          <w:sz w:val="24"/>
          <w:lang w:eastAsia="fr-FR"/>
        </w:rPr>
      </w:pPr>
      <w:r w:rsidRPr="009425ED">
        <w:rPr>
          <w:rFonts w:ascii="Times New Roman" w:hAnsi="Times New Roman"/>
          <w:noProof/>
          <w:sz w:val="24"/>
          <w:lang w:eastAsia="fr-FR"/>
        </w:rPr>
        <w:lastRenderedPageBreak/>
        <w:drawing>
          <wp:inline distT="0" distB="0" distL="0" distR="0" wp14:anchorId="2FA037A4" wp14:editId="6FEF46EF">
            <wp:extent cx="5301937" cy="2452687"/>
            <wp:effectExtent l="0" t="0" r="0" b="5080"/>
            <wp:docPr id="1497757069" name="Image 1" descr="Une image contenant diagramme, ligne, dessin,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57069" name="Image 1" descr="Une image contenant diagramme, ligne, dessin, motif&#10;&#10;Description générée automatiquement"/>
                    <pic:cNvPicPr/>
                  </pic:nvPicPr>
                  <pic:blipFill>
                    <a:blip r:embed="rId11"/>
                    <a:stretch>
                      <a:fillRect/>
                    </a:stretch>
                  </pic:blipFill>
                  <pic:spPr>
                    <a:xfrm>
                      <a:off x="0" y="0"/>
                      <a:ext cx="5337190" cy="2468995"/>
                    </a:xfrm>
                    <a:prstGeom prst="rect">
                      <a:avLst/>
                    </a:prstGeom>
                  </pic:spPr>
                </pic:pic>
              </a:graphicData>
            </a:graphic>
          </wp:inline>
        </w:drawing>
      </w:r>
    </w:p>
    <w:p w14:paraId="0D205E84" w14:textId="1179DFA7" w:rsidR="00FC36EB" w:rsidRPr="007321A1" w:rsidRDefault="0064473D" w:rsidP="00FC36EB">
      <w:pPr>
        <w:pStyle w:val="Titre3"/>
        <w:tabs>
          <w:tab w:val="clear" w:pos="1134"/>
        </w:tabs>
        <w:spacing w:before="0"/>
        <w:ind w:left="426" w:firstLine="397"/>
        <w:rPr>
          <w:b/>
          <w:bCs/>
          <w:sz w:val="24"/>
          <w:szCs w:val="24"/>
        </w:rPr>
      </w:pPr>
      <w:bookmarkStart w:id="10" w:name="_Toc175333195"/>
      <w:r w:rsidRPr="007321A1">
        <w:rPr>
          <w:b/>
          <w:bCs/>
          <w:sz w:val="24"/>
          <w:szCs w:val="24"/>
        </w:rPr>
        <w:t>Collecte de Données Vidéo :</w:t>
      </w:r>
      <w:bookmarkEnd w:id="10"/>
    </w:p>
    <w:p w14:paraId="1388929E" w14:textId="6BB167E6" w:rsidR="00FC36EB" w:rsidRPr="00FC36EB" w:rsidRDefault="00FC36EB" w:rsidP="00FC36EB">
      <w:pPr>
        <w:spacing w:after="120"/>
        <w:ind w:left="1134" w:firstLine="414"/>
        <w:rPr>
          <w:rFonts w:ascii="Arial" w:hAnsi="Arial" w:cs="Arial"/>
          <w:sz w:val="24"/>
          <w:lang w:eastAsia="fr-FR"/>
        </w:rPr>
      </w:pPr>
      <w:r w:rsidRPr="00FC36EB">
        <w:rPr>
          <w:rFonts w:ascii="Arial" w:hAnsi="Arial" w:cs="Arial"/>
          <w:sz w:val="24"/>
          <w:lang w:eastAsia="fr-FR"/>
        </w:rPr>
        <w:t xml:space="preserve">La collecte de données vidéo consiste à utiliser des caméras de surveillance pour enregistrer et suivre en continu les chèvres dans leur environnement. Cette surveillance visuelle est ensuite intégrée à des modules de </w:t>
      </w:r>
      <w:proofErr w:type="spellStart"/>
      <w:r w:rsidRPr="00FC36EB">
        <w:rPr>
          <w:rFonts w:ascii="Arial" w:hAnsi="Arial" w:cs="Arial"/>
          <w:sz w:val="24"/>
          <w:lang w:eastAsia="fr-FR"/>
        </w:rPr>
        <w:t>deep</w:t>
      </w:r>
      <w:proofErr w:type="spellEnd"/>
      <w:r w:rsidRPr="00FC36EB">
        <w:rPr>
          <w:rFonts w:ascii="Arial" w:hAnsi="Arial" w:cs="Arial"/>
          <w:sz w:val="24"/>
          <w:lang w:eastAsia="fr-FR"/>
        </w:rPr>
        <w:t xml:space="preserve"> </w:t>
      </w:r>
      <w:proofErr w:type="spellStart"/>
      <w:r w:rsidRPr="00FC36EB">
        <w:rPr>
          <w:rFonts w:ascii="Arial" w:hAnsi="Arial" w:cs="Arial"/>
          <w:sz w:val="24"/>
          <w:lang w:eastAsia="fr-FR"/>
        </w:rPr>
        <w:t>learning</w:t>
      </w:r>
      <w:proofErr w:type="spellEnd"/>
      <w:r w:rsidRPr="00FC36EB">
        <w:rPr>
          <w:rFonts w:ascii="Arial" w:hAnsi="Arial" w:cs="Arial"/>
          <w:sz w:val="24"/>
          <w:lang w:eastAsia="fr-FR"/>
        </w:rPr>
        <w:t>, permettant de traiter et d'analyser les vidéos en temps réel. Grâce à cette intégration, il est possible de suivre la position des animaux et de surveiller leur comportement de manière précise et instantanée.</w:t>
      </w:r>
    </w:p>
    <w:p w14:paraId="46429F07" w14:textId="72355D96" w:rsidR="0064473D" w:rsidRPr="007321A1" w:rsidRDefault="0064473D" w:rsidP="00FC36EB">
      <w:pPr>
        <w:pStyle w:val="Titre3"/>
        <w:tabs>
          <w:tab w:val="clear" w:pos="1134"/>
        </w:tabs>
        <w:spacing w:before="0"/>
        <w:ind w:left="426" w:firstLine="397"/>
        <w:rPr>
          <w:b/>
          <w:bCs/>
          <w:sz w:val="24"/>
          <w:szCs w:val="24"/>
        </w:rPr>
      </w:pPr>
      <w:bookmarkStart w:id="11" w:name="_Toc175333196"/>
      <w:r w:rsidRPr="007321A1">
        <w:rPr>
          <w:b/>
          <w:bCs/>
          <w:sz w:val="24"/>
          <w:szCs w:val="24"/>
        </w:rPr>
        <w:t>Détection des Comportements Anormaux :</w:t>
      </w:r>
      <w:bookmarkEnd w:id="11"/>
    </w:p>
    <w:p w14:paraId="03C50090" w14:textId="34602A7C" w:rsidR="00FC36EB" w:rsidRPr="00FC36EB" w:rsidRDefault="00FC36EB" w:rsidP="00FC36EB">
      <w:pPr>
        <w:spacing w:after="120"/>
        <w:ind w:left="1134" w:firstLine="414"/>
        <w:rPr>
          <w:rFonts w:ascii="Arial" w:hAnsi="Arial" w:cs="Arial"/>
          <w:sz w:val="24"/>
          <w:lang w:eastAsia="fr-FR"/>
        </w:rPr>
      </w:pPr>
      <w:r w:rsidRPr="00FC36EB">
        <w:rPr>
          <w:rFonts w:ascii="Arial" w:hAnsi="Arial" w:cs="Arial"/>
          <w:sz w:val="24"/>
          <w:lang w:eastAsia="fr-FR"/>
        </w:rPr>
        <w:t xml:space="preserve">La détection des comportements anormaux repose sur l'utilisation d'algorithmes de </w:t>
      </w:r>
      <w:proofErr w:type="spellStart"/>
      <w:r w:rsidRPr="00FC36EB">
        <w:rPr>
          <w:rFonts w:ascii="Arial" w:hAnsi="Arial" w:cs="Arial"/>
          <w:sz w:val="24"/>
          <w:lang w:eastAsia="fr-FR"/>
        </w:rPr>
        <w:t>deep</w:t>
      </w:r>
      <w:proofErr w:type="spellEnd"/>
      <w:r w:rsidRPr="00FC36EB">
        <w:rPr>
          <w:rFonts w:ascii="Arial" w:hAnsi="Arial" w:cs="Arial"/>
          <w:sz w:val="24"/>
          <w:lang w:eastAsia="fr-FR"/>
        </w:rPr>
        <w:t xml:space="preserve"> </w:t>
      </w:r>
      <w:proofErr w:type="spellStart"/>
      <w:r w:rsidRPr="00FC36EB">
        <w:rPr>
          <w:rFonts w:ascii="Arial" w:hAnsi="Arial" w:cs="Arial"/>
          <w:sz w:val="24"/>
          <w:lang w:eastAsia="fr-FR"/>
        </w:rPr>
        <w:t>learning</w:t>
      </w:r>
      <w:proofErr w:type="spellEnd"/>
      <w:r w:rsidRPr="00FC36EB">
        <w:rPr>
          <w:rFonts w:ascii="Arial" w:hAnsi="Arial" w:cs="Arial"/>
          <w:sz w:val="24"/>
          <w:lang w:eastAsia="fr-FR"/>
        </w:rPr>
        <w:t xml:space="preserve"> capables d'identifier des comportements inhabituels chez les chèvres, potentiellement indicatifs de stress ou de maladies. Ce système permet une identification et une alerte en temps réel des comportements anormaux, facilitant ainsi une intervention rapide. Un système d'alerte est mis en place pour notifier les éleveurs en cas de détection de tels comportements, avec des notifications en temps réel pour permettre une réaction proactive.</w:t>
      </w:r>
    </w:p>
    <w:p w14:paraId="760948B4" w14:textId="25C5F006" w:rsidR="00FC36EB" w:rsidRPr="00FC36EB" w:rsidRDefault="00FC36EB" w:rsidP="00FC36EB">
      <w:pPr>
        <w:spacing w:after="120"/>
        <w:ind w:left="1134" w:firstLine="414"/>
        <w:rPr>
          <w:rFonts w:ascii="Arial" w:hAnsi="Arial" w:cs="Arial"/>
          <w:sz w:val="24"/>
          <w:lang w:eastAsia="fr-FR"/>
        </w:rPr>
      </w:pPr>
      <w:r w:rsidRPr="00FC36EB">
        <w:rPr>
          <w:rFonts w:ascii="Arial" w:hAnsi="Arial" w:cs="Arial"/>
          <w:sz w:val="24"/>
          <w:lang w:eastAsia="fr-FR"/>
        </w:rPr>
        <w:t>Parallèlement, un suivi continu des cycles d'activité des chèvres est assuré, incluant les périodes de repos et d'activité. L'analyse des données comportementales recueillies permet de fournir des insights détaillés sur les habitudes quotidiennes des chèvres.</w:t>
      </w:r>
    </w:p>
    <w:p w14:paraId="06D98A8B" w14:textId="5D371F0B" w:rsidR="00FC36EB" w:rsidRPr="00FC36EB" w:rsidRDefault="00FC36EB" w:rsidP="00FC36EB">
      <w:pPr>
        <w:spacing w:after="120"/>
        <w:ind w:left="1134" w:firstLine="414"/>
        <w:rPr>
          <w:rFonts w:ascii="Arial" w:hAnsi="Arial" w:cs="Arial"/>
          <w:sz w:val="24"/>
          <w:lang w:eastAsia="fr-FR"/>
        </w:rPr>
      </w:pPr>
      <w:r w:rsidRPr="00FC36EB">
        <w:rPr>
          <w:rFonts w:ascii="Arial" w:hAnsi="Arial" w:cs="Arial"/>
          <w:sz w:val="24"/>
          <w:lang w:eastAsia="fr-FR"/>
        </w:rPr>
        <w:t>Enfin, des statistiques comportementales sont calculées, incluant les moyennes, les maximums, les minimums, et les écarts-types des comportements observés. Ces données sont agrégées sous forme de pourcentages et de suites temporelles, offrant ainsi une vision globale et détaillée du comportement des animaux au fil du temps.</w:t>
      </w:r>
    </w:p>
    <w:p w14:paraId="7BAB450F" w14:textId="349040BF" w:rsidR="0064473D" w:rsidRPr="007321A1" w:rsidRDefault="0064473D" w:rsidP="00FC36EB">
      <w:pPr>
        <w:pStyle w:val="Titre3"/>
        <w:tabs>
          <w:tab w:val="clear" w:pos="1134"/>
        </w:tabs>
        <w:spacing w:before="0"/>
        <w:ind w:left="426" w:firstLine="397"/>
        <w:rPr>
          <w:b/>
          <w:bCs/>
          <w:sz w:val="24"/>
          <w:szCs w:val="24"/>
        </w:rPr>
      </w:pPr>
      <w:bookmarkStart w:id="12" w:name="_Toc175333197"/>
      <w:r w:rsidRPr="007321A1">
        <w:rPr>
          <w:b/>
          <w:bCs/>
          <w:sz w:val="24"/>
          <w:szCs w:val="24"/>
        </w:rPr>
        <w:t>Interface Utilisateur Intuitive :</w:t>
      </w:r>
      <w:bookmarkEnd w:id="12"/>
    </w:p>
    <w:p w14:paraId="5CEEF9CB" w14:textId="1BE08668" w:rsidR="00EF148C" w:rsidRPr="00C900A7" w:rsidRDefault="00C900A7" w:rsidP="00C900A7">
      <w:pPr>
        <w:spacing w:after="120"/>
        <w:ind w:left="1134" w:firstLine="414"/>
        <w:rPr>
          <w:rFonts w:ascii="Arial" w:hAnsi="Arial" w:cs="Arial"/>
          <w:sz w:val="24"/>
          <w:lang w:eastAsia="fr-FR"/>
        </w:rPr>
      </w:pPr>
      <w:r w:rsidRPr="00C900A7">
        <w:rPr>
          <w:rFonts w:ascii="Arial" w:hAnsi="Arial" w:cs="Arial"/>
          <w:sz w:val="24"/>
          <w:lang w:eastAsia="fr-FR"/>
        </w:rPr>
        <w:t xml:space="preserve">L'interface utilisateur intuitive est conçue pour offrir aux éleveurs une visualisation simple et compréhensible des données collectées. Cette interface graphique permet une navigation aisée à travers les différentes sections de l'application, notamment la surveillance en direct et l'analyse rétrospective. Parmi les fonctionnalités clés, une option de vidéo-surveillance en direct est </w:t>
      </w:r>
      <w:r w:rsidRPr="00C900A7">
        <w:rPr>
          <w:rFonts w:ascii="Arial" w:hAnsi="Arial" w:cs="Arial"/>
          <w:sz w:val="24"/>
          <w:lang w:eastAsia="fr-FR"/>
        </w:rPr>
        <w:lastRenderedPageBreak/>
        <w:t>disponible, permettant un monitoring en temps réel des chèvres. De plus, l'application propose une analyse des enregistrements vidéo passés, facilitant l'identification des tendances et des anomalies comportementales survenues au fil du temps.</w:t>
      </w:r>
    </w:p>
    <w:p w14:paraId="3C4EBA9F" w14:textId="290AB3BA" w:rsidR="00EF148C" w:rsidRPr="007321A1" w:rsidRDefault="0064473D" w:rsidP="00C900A7">
      <w:pPr>
        <w:pStyle w:val="Titre3"/>
        <w:tabs>
          <w:tab w:val="clear" w:pos="1134"/>
        </w:tabs>
        <w:spacing w:before="0"/>
        <w:ind w:left="426" w:firstLine="397"/>
        <w:rPr>
          <w:b/>
          <w:bCs/>
          <w:sz w:val="24"/>
          <w:szCs w:val="24"/>
        </w:rPr>
      </w:pPr>
      <w:bookmarkStart w:id="13" w:name="_Toc175333198"/>
      <w:r w:rsidRPr="007321A1">
        <w:rPr>
          <w:b/>
          <w:bCs/>
          <w:sz w:val="24"/>
          <w:szCs w:val="24"/>
        </w:rPr>
        <w:t>Gestion des Données</w:t>
      </w:r>
      <w:bookmarkEnd w:id="13"/>
    </w:p>
    <w:p w14:paraId="4B46AA5E" w14:textId="09BBE411" w:rsidR="0064473D" w:rsidRPr="00C900A7" w:rsidRDefault="00C900A7" w:rsidP="00C900A7">
      <w:pPr>
        <w:spacing w:after="120"/>
        <w:ind w:left="1134" w:firstLine="414"/>
        <w:rPr>
          <w:rFonts w:ascii="Arial" w:hAnsi="Arial" w:cs="Arial"/>
          <w:sz w:val="24"/>
          <w:lang w:eastAsia="fr-FR"/>
        </w:rPr>
      </w:pPr>
      <w:r w:rsidRPr="00C900A7">
        <w:rPr>
          <w:rFonts w:ascii="Arial" w:hAnsi="Arial" w:cs="Arial"/>
          <w:sz w:val="24"/>
          <w:lang w:eastAsia="fr-FR"/>
        </w:rPr>
        <w:t>La gestion des données comprend le stockage des données collectées dans une base de données dédiée, où sont centralisés les enregistrements vidéo, les statistiques comportementales, ainsi que les métadonnées associées. Ces données sont structurées et accessibles via des flux de données en format JSON, assurant une interopérabilité et une facilité d'intégration avec d'autres systèmes ou outils d'analyse.</w:t>
      </w:r>
      <w:r>
        <w:rPr>
          <w:rFonts w:ascii="Arial" w:hAnsi="Arial" w:cs="Arial"/>
          <w:sz w:val="24"/>
          <w:lang w:eastAsia="fr-FR"/>
        </w:rPr>
        <w:t xml:space="preserve"> </w:t>
      </w:r>
      <w:r w:rsidR="0064473D" w:rsidRPr="00C900A7">
        <w:rPr>
          <w:rFonts w:ascii="Arial" w:hAnsi="Arial" w:cs="Arial"/>
          <w:sz w:val="24"/>
          <w:lang w:eastAsia="fr-FR"/>
        </w:rPr>
        <w:t xml:space="preserve">Ces spécificités fonctionnelles permettent de créer une application robuste et intuitive, capable de transformer les données brutes collectées en informations précieuses pour les éleveurs, contribuant ainsi à améliorer le bien-être animal et à optimiser les pratiques d'élevage. </w:t>
      </w:r>
    </w:p>
    <w:p w14:paraId="712630A4" w14:textId="7FD5BDC8" w:rsidR="00EB67CA" w:rsidRDefault="00EB67CA" w:rsidP="006909FC">
      <w:pPr>
        <w:pStyle w:val="Titre2"/>
        <w:spacing w:before="0"/>
        <w:ind w:left="425"/>
      </w:pPr>
      <w:bookmarkStart w:id="14" w:name="_Toc175333199"/>
      <w:r>
        <w:t>Modélisatio</w:t>
      </w:r>
      <w:r w:rsidR="00D419AA">
        <w:t>n</w:t>
      </w:r>
      <w:bookmarkEnd w:id="14"/>
    </w:p>
    <w:p w14:paraId="01F72FDF" w14:textId="02F4358A" w:rsidR="00D419AA" w:rsidRPr="00D419AA" w:rsidRDefault="00D419AA" w:rsidP="00D419AA">
      <w:pPr>
        <w:pStyle w:val="Default"/>
        <w:rPr>
          <w:lang w:eastAsia="ar-SA"/>
        </w:rPr>
      </w:pPr>
      <w:r w:rsidRPr="00E675FF">
        <w:rPr>
          <w:rFonts w:ascii="Segoe UI" w:hAnsi="Segoe UI" w:cs="Segoe UI"/>
          <w:noProof/>
          <w:color w:val="000000" w:themeColor="text1"/>
        </w:rPr>
        <w:drawing>
          <wp:anchor distT="0" distB="0" distL="114300" distR="114300" simplePos="0" relativeHeight="251651072" behindDoc="0" locked="0" layoutInCell="1" allowOverlap="1" wp14:anchorId="6DB69319" wp14:editId="10361E1E">
            <wp:simplePos x="0" y="0"/>
            <wp:positionH relativeFrom="margin">
              <wp:posOffset>0</wp:posOffset>
            </wp:positionH>
            <wp:positionV relativeFrom="paragraph">
              <wp:posOffset>119380</wp:posOffset>
            </wp:positionV>
            <wp:extent cx="6155055" cy="944245"/>
            <wp:effectExtent l="0" t="0" r="0" b="8255"/>
            <wp:wrapSquare wrapText="bothSides"/>
            <wp:docPr id="1781896315" name="Image 1" descr="Une image contenant texte, ligne,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96315" name="Image 1" descr="Une image contenant texte, ligne, Police, diagramm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155055" cy="944245"/>
                    </a:xfrm>
                    <a:prstGeom prst="rect">
                      <a:avLst/>
                    </a:prstGeom>
                  </pic:spPr>
                </pic:pic>
              </a:graphicData>
            </a:graphic>
          </wp:anchor>
        </w:drawing>
      </w:r>
    </w:p>
    <w:p w14:paraId="2FC5D2A7" w14:textId="77777777" w:rsidR="00D419AA" w:rsidRDefault="00D419AA" w:rsidP="00D419AA">
      <w:pPr>
        <w:pStyle w:val="Default"/>
        <w:rPr>
          <w:lang w:eastAsia="ar-SA"/>
        </w:rPr>
      </w:pPr>
    </w:p>
    <w:p w14:paraId="717478E4" w14:textId="4DEE28C0" w:rsidR="00D419AA" w:rsidRPr="006909FC" w:rsidRDefault="00D419AA" w:rsidP="006909FC">
      <w:pPr>
        <w:spacing w:after="120"/>
        <w:ind w:left="720" w:firstLine="414"/>
        <w:rPr>
          <w:rFonts w:ascii="Arial" w:hAnsi="Arial" w:cs="Arial"/>
          <w:sz w:val="24"/>
          <w:lang w:eastAsia="fr-FR"/>
        </w:rPr>
      </w:pPr>
      <w:r w:rsidRPr="006909FC">
        <w:rPr>
          <w:rFonts w:ascii="Arial" w:hAnsi="Arial" w:cs="Arial"/>
          <w:sz w:val="24"/>
          <w:lang w:eastAsia="fr-FR"/>
        </w:rPr>
        <w:t xml:space="preserve">Pour atteindre ces objectifs, on utilise des caméras de surveillance pour collecter des enregistrements vidéo en continus des chèvres dans leur environnement. Les données visuelles collectées sont ensuite traitées et analysées en utilisant des modèles de </w:t>
      </w:r>
      <w:proofErr w:type="spellStart"/>
      <w:r w:rsidRPr="006909FC">
        <w:rPr>
          <w:rFonts w:ascii="Arial" w:hAnsi="Arial" w:cs="Arial"/>
          <w:sz w:val="24"/>
          <w:lang w:eastAsia="fr-FR"/>
        </w:rPr>
        <w:t>deep</w:t>
      </w:r>
      <w:proofErr w:type="spellEnd"/>
      <w:r w:rsidRPr="006909FC">
        <w:rPr>
          <w:rFonts w:ascii="Arial" w:hAnsi="Arial" w:cs="Arial"/>
          <w:sz w:val="24"/>
          <w:lang w:eastAsia="fr-FR"/>
        </w:rPr>
        <w:t xml:space="preserve"> </w:t>
      </w:r>
      <w:proofErr w:type="spellStart"/>
      <w:r w:rsidRPr="006909FC">
        <w:rPr>
          <w:rFonts w:ascii="Arial" w:hAnsi="Arial" w:cs="Arial"/>
          <w:sz w:val="24"/>
          <w:lang w:eastAsia="fr-FR"/>
        </w:rPr>
        <w:t>learning</w:t>
      </w:r>
      <w:proofErr w:type="spellEnd"/>
      <w:r w:rsidRPr="006909FC">
        <w:rPr>
          <w:rFonts w:ascii="Arial" w:hAnsi="Arial" w:cs="Arial"/>
          <w:sz w:val="24"/>
          <w:lang w:eastAsia="fr-FR"/>
        </w:rPr>
        <w:t>, notamment des réseaux de neurones convolutifs (CNN), qui sont formés pour reconnaître divers comportements animaux. Ces modèles sont entraînés sur un vaste ensemble de données annotées. Une attention particulière est accordée à la collecte de données diversifiées pour assurer la robustesse et la généralisation des modèles d'apprentissage profond. Une fois formés, les algorithmes sont capables de surveiller et d'analyser en continu le comportement des chèvres, fournissant aux éleveurs des informations précieuses pour la prise de décision en temps réel.</w:t>
      </w:r>
    </w:p>
    <w:p w14:paraId="47C69A97" w14:textId="5A02D23D" w:rsidR="00D419AA" w:rsidRPr="007321A1" w:rsidRDefault="00D419AA" w:rsidP="006909FC">
      <w:pPr>
        <w:pStyle w:val="Titre3"/>
        <w:tabs>
          <w:tab w:val="clear" w:pos="1134"/>
        </w:tabs>
        <w:spacing w:before="0"/>
        <w:ind w:left="426" w:firstLine="397"/>
        <w:rPr>
          <w:b/>
          <w:bCs/>
          <w:sz w:val="24"/>
          <w:szCs w:val="24"/>
        </w:rPr>
      </w:pPr>
      <w:bookmarkStart w:id="15" w:name="_Toc153812338"/>
      <w:bookmarkStart w:id="16" w:name="_Toc175333200"/>
      <w:r w:rsidRPr="007321A1">
        <w:rPr>
          <w:b/>
          <w:bCs/>
          <w:sz w:val="24"/>
          <w:szCs w:val="24"/>
        </w:rPr>
        <w:t xml:space="preserve">Notre apport au </w:t>
      </w:r>
      <w:bookmarkEnd w:id="15"/>
      <w:r w:rsidR="0024041D" w:rsidRPr="007321A1">
        <w:rPr>
          <w:b/>
          <w:bCs/>
          <w:sz w:val="24"/>
          <w:szCs w:val="24"/>
        </w:rPr>
        <w:t>projet :</w:t>
      </w:r>
      <w:bookmarkEnd w:id="16"/>
      <w:r w:rsidRPr="007321A1">
        <w:rPr>
          <w:b/>
          <w:bCs/>
          <w:sz w:val="24"/>
          <w:szCs w:val="24"/>
        </w:rPr>
        <w:t xml:space="preserve"> </w:t>
      </w:r>
    </w:p>
    <w:p w14:paraId="451B3D65" w14:textId="3EFC7CF6" w:rsidR="00FD2E6F" w:rsidRPr="006909FC" w:rsidRDefault="00D419AA" w:rsidP="006909FC">
      <w:pPr>
        <w:spacing w:after="120"/>
        <w:ind w:left="720" w:firstLine="414"/>
        <w:rPr>
          <w:rFonts w:ascii="Arial" w:hAnsi="Arial" w:cs="Arial"/>
          <w:sz w:val="24"/>
          <w:lang w:eastAsia="fr-FR"/>
        </w:rPr>
      </w:pPr>
      <w:r w:rsidRPr="006909FC">
        <w:rPr>
          <w:rFonts w:ascii="Arial" w:hAnsi="Arial" w:cs="Arial"/>
          <w:sz w:val="24"/>
          <w:lang w:eastAsia="fr-FR"/>
        </w:rPr>
        <w:t xml:space="preserve">Notre travail se concentre sur le développement d'une application spécialisée qui recueille des données issues de l'analyse de </w:t>
      </w:r>
      <w:proofErr w:type="spellStart"/>
      <w:r w:rsidRPr="006909FC">
        <w:rPr>
          <w:rFonts w:ascii="Arial" w:hAnsi="Arial" w:cs="Arial"/>
          <w:sz w:val="24"/>
          <w:lang w:eastAsia="fr-FR"/>
        </w:rPr>
        <w:t>deep</w:t>
      </w:r>
      <w:proofErr w:type="spellEnd"/>
      <w:r w:rsidRPr="006909FC">
        <w:rPr>
          <w:rFonts w:ascii="Arial" w:hAnsi="Arial" w:cs="Arial"/>
          <w:sz w:val="24"/>
          <w:lang w:eastAsia="fr-FR"/>
        </w:rPr>
        <w:t xml:space="preserve"> </w:t>
      </w:r>
      <w:proofErr w:type="spellStart"/>
      <w:r w:rsidRPr="006909FC">
        <w:rPr>
          <w:rFonts w:ascii="Arial" w:hAnsi="Arial" w:cs="Arial"/>
          <w:sz w:val="24"/>
          <w:lang w:eastAsia="fr-FR"/>
        </w:rPr>
        <w:t>learning</w:t>
      </w:r>
      <w:proofErr w:type="spellEnd"/>
      <w:r w:rsidRPr="006909FC">
        <w:rPr>
          <w:rFonts w:ascii="Arial" w:hAnsi="Arial" w:cs="Arial"/>
          <w:sz w:val="24"/>
          <w:lang w:eastAsia="fr-FR"/>
        </w:rPr>
        <w:t xml:space="preserve">. Cette application a pour but de transformer les caractéristiques complexes extraites par les algorithmes de </w:t>
      </w:r>
      <w:proofErr w:type="spellStart"/>
      <w:r w:rsidRPr="006909FC">
        <w:rPr>
          <w:rFonts w:ascii="Arial" w:hAnsi="Arial" w:cs="Arial"/>
          <w:sz w:val="24"/>
          <w:lang w:eastAsia="fr-FR"/>
        </w:rPr>
        <w:t>deep</w:t>
      </w:r>
      <w:proofErr w:type="spellEnd"/>
      <w:r w:rsidRPr="006909FC">
        <w:rPr>
          <w:rFonts w:ascii="Arial" w:hAnsi="Arial" w:cs="Arial"/>
          <w:sz w:val="24"/>
          <w:lang w:eastAsia="fr-FR"/>
        </w:rPr>
        <w:t xml:space="preserve"> </w:t>
      </w:r>
      <w:proofErr w:type="spellStart"/>
      <w:r w:rsidRPr="006909FC">
        <w:rPr>
          <w:rFonts w:ascii="Arial" w:hAnsi="Arial" w:cs="Arial"/>
          <w:sz w:val="24"/>
          <w:lang w:eastAsia="fr-FR"/>
        </w:rPr>
        <w:t>learning</w:t>
      </w:r>
      <w:proofErr w:type="spellEnd"/>
      <w:r w:rsidRPr="006909FC">
        <w:rPr>
          <w:rFonts w:ascii="Arial" w:hAnsi="Arial" w:cs="Arial"/>
          <w:sz w:val="24"/>
          <w:lang w:eastAsia="fr-FR"/>
        </w:rPr>
        <w:t xml:space="preserve"> en graphiques décisionnels intuitifs. Ces visualisations permettent aux éleveurs de comprendre facilement l'état de bien-être de leurs chèvres, d'identifier rapidement les comportements anormaux et de prendre des décisions éclairées pour la gestion de l'élevage. Notre contribution majeure réside dans la simplification de l'accès aux insights avancés que le </w:t>
      </w:r>
      <w:proofErr w:type="spellStart"/>
      <w:r w:rsidRPr="006909FC">
        <w:rPr>
          <w:rFonts w:ascii="Arial" w:hAnsi="Arial" w:cs="Arial"/>
          <w:sz w:val="24"/>
          <w:lang w:eastAsia="fr-FR"/>
        </w:rPr>
        <w:t>deep</w:t>
      </w:r>
      <w:proofErr w:type="spellEnd"/>
      <w:r w:rsidRPr="006909FC">
        <w:rPr>
          <w:rFonts w:ascii="Arial" w:hAnsi="Arial" w:cs="Arial"/>
          <w:sz w:val="24"/>
          <w:lang w:eastAsia="fr-FR"/>
        </w:rPr>
        <w:t xml:space="preserve"> </w:t>
      </w:r>
      <w:proofErr w:type="spellStart"/>
      <w:r w:rsidRPr="006909FC">
        <w:rPr>
          <w:rFonts w:ascii="Arial" w:hAnsi="Arial" w:cs="Arial"/>
          <w:sz w:val="24"/>
          <w:lang w:eastAsia="fr-FR"/>
        </w:rPr>
        <w:t>learning</w:t>
      </w:r>
      <w:proofErr w:type="spellEnd"/>
      <w:r w:rsidRPr="006909FC">
        <w:rPr>
          <w:rFonts w:ascii="Arial" w:hAnsi="Arial" w:cs="Arial"/>
          <w:sz w:val="24"/>
          <w:lang w:eastAsia="fr-FR"/>
        </w:rPr>
        <w:t xml:space="preserve"> procure, rendant ainsi la technologie IA directement applicable et bénéfique au quotidien des éleveurs.</w:t>
      </w:r>
    </w:p>
    <w:p w14:paraId="3EA17CB7" w14:textId="77777777" w:rsidR="00607DFA" w:rsidRDefault="00607DFA">
      <w:pPr>
        <w:jc w:val="left"/>
        <w:rPr>
          <w:rFonts w:ascii="Tahoma" w:hAnsi="Tahoma"/>
          <w:b/>
          <w:bCs/>
          <w:smallCaps/>
          <w:color w:val="333399"/>
          <w:sz w:val="28"/>
          <w:szCs w:val="28"/>
          <w:lang w:eastAsia="fr-FR"/>
        </w:rPr>
      </w:pPr>
      <w:r>
        <w:br w:type="page"/>
      </w:r>
    </w:p>
    <w:p w14:paraId="7D061563" w14:textId="7BF69AE7" w:rsidR="00FD2E6F" w:rsidRDefault="00FD2E6F" w:rsidP="00607DFA">
      <w:pPr>
        <w:pStyle w:val="Titre1"/>
        <w:tabs>
          <w:tab w:val="clear" w:pos="786"/>
          <w:tab w:val="num" w:pos="426"/>
        </w:tabs>
        <w:ind w:left="284"/>
      </w:pPr>
      <w:bookmarkStart w:id="17" w:name="_Toc175333201"/>
      <w:r>
        <w:lastRenderedPageBreak/>
        <w:t>Conception du cadre technique</w:t>
      </w:r>
      <w:bookmarkEnd w:id="17"/>
    </w:p>
    <w:p w14:paraId="6D6F622F" w14:textId="77777777" w:rsidR="00FD2E6F" w:rsidRDefault="00FD2E6F" w:rsidP="00BB4775">
      <w:pPr>
        <w:pStyle w:val="Titre2"/>
        <w:spacing w:before="0"/>
        <w:ind w:left="426"/>
      </w:pPr>
      <w:r>
        <w:t xml:space="preserve">   </w:t>
      </w:r>
      <w:bookmarkStart w:id="18" w:name="_Toc175333202"/>
      <w:r>
        <w:t>1. Architecture technique et applicative</w:t>
      </w:r>
      <w:bookmarkEnd w:id="18"/>
    </w:p>
    <w:p w14:paraId="6516A294" w14:textId="3AA696E8" w:rsidR="00FD2E6F" w:rsidRDefault="00FD2E6F" w:rsidP="00BB4775">
      <w:pPr>
        <w:pStyle w:val="Titre3"/>
        <w:tabs>
          <w:tab w:val="clear" w:pos="1134"/>
        </w:tabs>
        <w:spacing w:before="0"/>
        <w:ind w:left="426" w:firstLine="397"/>
        <w:rPr>
          <w:b/>
          <w:bCs/>
        </w:rPr>
      </w:pPr>
      <w:bookmarkStart w:id="19" w:name="_Toc175333203"/>
      <w:r w:rsidRPr="00FD2E6F">
        <w:rPr>
          <w:b/>
          <w:bCs/>
        </w:rPr>
        <w:t>Architecture :</w:t>
      </w:r>
      <w:bookmarkEnd w:id="19"/>
      <w:r w:rsidRPr="00FD2E6F">
        <w:rPr>
          <w:b/>
          <w:bCs/>
        </w:rPr>
        <w:t xml:space="preserve"> </w:t>
      </w:r>
    </w:p>
    <w:p w14:paraId="28E62D86" w14:textId="216D4593" w:rsidR="00E14D98" w:rsidRDefault="00E14D98" w:rsidP="00E14D98">
      <w:pPr>
        <w:pStyle w:val="Default"/>
        <w:rPr>
          <w:lang w:eastAsia="ar-SA"/>
        </w:rPr>
      </w:pPr>
      <w:r w:rsidRPr="004E7F55">
        <w:rPr>
          <w:rFonts w:ascii="Segoe UI" w:hAnsi="Segoe UI" w:cs="Segoe UI"/>
          <w:noProof/>
          <w:color w:val="000000" w:themeColor="text1"/>
        </w:rPr>
        <w:drawing>
          <wp:inline distT="0" distB="0" distL="0" distR="0" wp14:anchorId="7812CE59" wp14:editId="5AA20898">
            <wp:extent cx="6155055" cy="3219450"/>
            <wp:effectExtent l="0" t="0" r="0" b="0"/>
            <wp:docPr id="896721701"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21701" name="Image 1" descr="Une image contenant texte, diagramme, Plan, Dessin technique&#10;&#10;Description générée automatiquement"/>
                    <pic:cNvPicPr/>
                  </pic:nvPicPr>
                  <pic:blipFill>
                    <a:blip r:embed="rId13"/>
                    <a:stretch>
                      <a:fillRect/>
                    </a:stretch>
                  </pic:blipFill>
                  <pic:spPr>
                    <a:xfrm>
                      <a:off x="0" y="0"/>
                      <a:ext cx="6155055" cy="3219450"/>
                    </a:xfrm>
                    <a:prstGeom prst="rect">
                      <a:avLst/>
                    </a:prstGeom>
                  </pic:spPr>
                </pic:pic>
              </a:graphicData>
            </a:graphic>
          </wp:inline>
        </w:drawing>
      </w:r>
    </w:p>
    <w:p w14:paraId="06BE1FCF" w14:textId="77777777" w:rsidR="00E14D98" w:rsidRPr="00E14D98" w:rsidRDefault="00E14D98" w:rsidP="00E14D98">
      <w:pPr>
        <w:pStyle w:val="Default"/>
        <w:rPr>
          <w:lang w:eastAsia="ar-SA"/>
        </w:rPr>
      </w:pPr>
    </w:p>
    <w:p w14:paraId="72D87B66" w14:textId="3A4AF782" w:rsidR="00DC1A77" w:rsidRPr="00DC1A77" w:rsidRDefault="00DC1A77" w:rsidP="00DC1A77">
      <w:pPr>
        <w:spacing w:after="120"/>
        <w:ind w:left="720" w:firstLine="414"/>
        <w:rPr>
          <w:rFonts w:ascii="Arial" w:hAnsi="Arial" w:cs="Arial"/>
          <w:sz w:val="24"/>
          <w:lang w:eastAsia="fr-FR"/>
        </w:rPr>
      </w:pPr>
      <w:r w:rsidRPr="00DC1A77">
        <w:rPr>
          <w:rFonts w:ascii="Arial" w:hAnsi="Arial" w:cs="Arial"/>
          <w:sz w:val="24"/>
          <w:lang w:eastAsia="fr-FR"/>
        </w:rPr>
        <w:t>L'architecture du système est structurée selon un modèle "trois tiers", qui répartit les responsabilités entre la présentation, la logique métier, et le stockage des données, assurant ainsi une meilleure modularité, scalabilité, et maintenance.</w:t>
      </w:r>
    </w:p>
    <w:p w14:paraId="6A5F94B4" w14:textId="220C87C1" w:rsidR="00DC1A77" w:rsidRPr="00DC1A77" w:rsidRDefault="00DC1A77" w:rsidP="00B023BC">
      <w:pPr>
        <w:spacing w:after="120"/>
        <w:ind w:left="720" w:firstLine="414"/>
        <w:rPr>
          <w:rFonts w:ascii="Arial" w:hAnsi="Arial" w:cs="Arial"/>
          <w:sz w:val="24"/>
          <w:lang w:eastAsia="fr-FR"/>
        </w:rPr>
      </w:pPr>
      <w:r w:rsidRPr="00DC1A77">
        <w:rPr>
          <w:rFonts w:ascii="Arial" w:hAnsi="Arial" w:cs="Arial"/>
          <w:sz w:val="24"/>
          <w:lang w:eastAsia="fr-FR"/>
        </w:rPr>
        <w:t xml:space="preserve">Le </w:t>
      </w:r>
      <w:r w:rsidRPr="00DC1A77">
        <w:rPr>
          <w:rFonts w:ascii="Arial" w:hAnsi="Arial" w:cs="Arial"/>
          <w:b/>
          <w:bCs/>
          <w:sz w:val="24"/>
          <w:lang w:eastAsia="fr-FR"/>
        </w:rPr>
        <w:t>tiers de présentation</w:t>
      </w:r>
      <w:r w:rsidRPr="00DC1A77">
        <w:rPr>
          <w:rFonts w:ascii="Arial" w:hAnsi="Arial" w:cs="Arial"/>
          <w:sz w:val="24"/>
          <w:lang w:eastAsia="fr-FR"/>
        </w:rPr>
        <w:t xml:space="preserve"> est consacré à l'interface utilisateur et à la visualisation des données. Il inclut deux composants principaux : </w:t>
      </w:r>
      <w:proofErr w:type="spellStart"/>
      <w:r w:rsidRPr="00DC1A77">
        <w:rPr>
          <w:rFonts w:ascii="Arial" w:hAnsi="Arial" w:cs="Arial"/>
          <w:b/>
          <w:bCs/>
          <w:sz w:val="24"/>
          <w:lang w:eastAsia="fr-FR"/>
        </w:rPr>
        <w:t>Streamlit</w:t>
      </w:r>
      <w:proofErr w:type="spellEnd"/>
      <w:r w:rsidRPr="00DC1A77">
        <w:rPr>
          <w:rFonts w:ascii="Arial" w:hAnsi="Arial" w:cs="Arial"/>
          <w:sz w:val="24"/>
          <w:lang w:eastAsia="fr-FR"/>
        </w:rPr>
        <w:t xml:space="preserve"> et </w:t>
      </w:r>
      <w:proofErr w:type="spellStart"/>
      <w:r w:rsidRPr="00DC1A77">
        <w:rPr>
          <w:rFonts w:ascii="Arial" w:hAnsi="Arial" w:cs="Arial"/>
          <w:b/>
          <w:bCs/>
          <w:sz w:val="24"/>
          <w:lang w:eastAsia="fr-FR"/>
        </w:rPr>
        <w:t>Grafana</w:t>
      </w:r>
      <w:proofErr w:type="spellEnd"/>
      <w:r w:rsidRPr="00DC1A77">
        <w:rPr>
          <w:rFonts w:ascii="Arial" w:hAnsi="Arial" w:cs="Arial"/>
          <w:sz w:val="24"/>
          <w:lang w:eastAsia="fr-FR"/>
        </w:rPr>
        <w:t xml:space="preserve">. </w:t>
      </w:r>
      <w:proofErr w:type="spellStart"/>
      <w:r w:rsidRPr="00DC1A77">
        <w:rPr>
          <w:rFonts w:ascii="Arial" w:hAnsi="Arial" w:cs="Arial"/>
          <w:sz w:val="24"/>
          <w:lang w:eastAsia="fr-FR"/>
        </w:rPr>
        <w:t>Streamlit</w:t>
      </w:r>
      <w:proofErr w:type="spellEnd"/>
      <w:r w:rsidRPr="00DC1A77">
        <w:rPr>
          <w:rFonts w:ascii="Arial" w:hAnsi="Arial" w:cs="Arial"/>
          <w:sz w:val="24"/>
          <w:lang w:eastAsia="fr-FR"/>
        </w:rPr>
        <w:t xml:space="preserve"> est une application web interactive permettant aux éleveurs de visualiser les données traitées, de recevoir des notifications, et de consulter les résultats des analyses de Deep Learning. </w:t>
      </w:r>
      <w:proofErr w:type="spellStart"/>
      <w:r w:rsidRPr="00DC1A77">
        <w:rPr>
          <w:rFonts w:ascii="Arial" w:hAnsi="Arial" w:cs="Arial"/>
          <w:sz w:val="24"/>
          <w:lang w:eastAsia="fr-FR"/>
        </w:rPr>
        <w:t>Grafana</w:t>
      </w:r>
      <w:proofErr w:type="spellEnd"/>
      <w:r w:rsidRPr="00DC1A77">
        <w:rPr>
          <w:rFonts w:ascii="Arial" w:hAnsi="Arial" w:cs="Arial"/>
          <w:sz w:val="24"/>
          <w:lang w:eastAsia="fr-FR"/>
        </w:rPr>
        <w:t>, quant à lui, est utilisé pour surveiller les performances du système en temps réel à travers des tableaux de bord personnalisés, offrant une vue d'ensemble des données de performance et de l'état du serveur.</w:t>
      </w:r>
    </w:p>
    <w:p w14:paraId="68C603B3" w14:textId="00D39214" w:rsidR="00DC1A77" w:rsidRPr="00DC1A77" w:rsidRDefault="00DC1A77" w:rsidP="00B023BC">
      <w:pPr>
        <w:spacing w:after="120"/>
        <w:ind w:left="720" w:firstLine="414"/>
        <w:rPr>
          <w:rFonts w:ascii="Arial" w:hAnsi="Arial" w:cs="Arial"/>
          <w:sz w:val="24"/>
          <w:lang w:eastAsia="fr-FR"/>
        </w:rPr>
      </w:pPr>
      <w:r w:rsidRPr="00DC1A77">
        <w:rPr>
          <w:rFonts w:ascii="Arial" w:hAnsi="Arial" w:cs="Arial"/>
          <w:sz w:val="24"/>
          <w:lang w:eastAsia="fr-FR"/>
        </w:rPr>
        <w:t xml:space="preserve">Le </w:t>
      </w:r>
      <w:r w:rsidRPr="00B023BC">
        <w:rPr>
          <w:rFonts w:ascii="Arial" w:hAnsi="Arial" w:cs="Arial"/>
          <w:b/>
          <w:bCs/>
          <w:sz w:val="24"/>
          <w:lang w:eastAsia="fr-FR"/>
        </w:rPr>
        <w:t>tiers logique</w:t>
      </w:r>
      <w:r w:rsidRPr="00DC1A77">
        <w:rPr>
          <w:rFonts w:ascii="Arial" w:hAnsi="Arial" w:cs="Arial"/>
          <w:sz w:val="24"/>
          <w:lang w:eastAsia="fr-FR"/>
        </w:rPr>
        <w:t xml:space="preserve">, ou backend, est responsable du traitement des données, de l'application des règles métiers, et de la gestion des communications entre le frontend et le stockage des données. Ce tiers comprend </w:t>
      </w:r>
      <w:r w:rsidRPr="00B023BC">
        <w:rPr>
          <w:rFonts w:ascii="Arial" w:hAnsi="Arial" w:cs="Arial"/>
          <w:b/>
          <w:bCs/>
          <w:sz w:val="24"/>
          <w:lang w:eastAsia="fr-FR"/>
        </w:rPr>
        <w:t>Flask</w:t>
      </w:r>
      <w:r w:rsidRPr="00DC1A77">
        <w:rPr>
          <w:rFonts w:ascii="Arial" w:hAnsi="Arial" w:cs="Arial"/>
          <w:sz w:val="24"/>
          <w:lang w:eastAsia="fr-FR"/>
        </w:rPr>
        <w:t xml:space="preserve">, qui agit comme un serveur d'API recevant les requêtes HTTP du frontend, traitant les données, et communiquant avec les bases de données. Flask joue également un rôle crucial dans le traitement des données en mode </w:t>
      </w:r>
      <w:proofErr w:type="spellStart"/>
      <w:r w:rsidRPr="00DC1A77">
        <w:rPr>
          <w:rFonts w:ascii="Arial" w:hAnsi="Arial" w:cs="Arial"/>
          <w:sz w:val="24"/>
          <w:lang w:eastAsia="fr-FR"/>
        </w:rPr>
        <w:t>edge</w:t>
      </w:r>
      <w:proofErr w:type="spellEnd"/>
      <w:r w:rsidRPr="00DC1A77">
        <w:rPr>
          <w:rFonts w:ascii="Arial" w:hAnsi="Arial" w:cs="Arial"/>
          <w:sz w:val="24"/>
          <w:lang w:eastAsia="fr-FR"/>
        </w:rPr>
        <w:t xml:space="preserve"> </w:t>
      </w:r>
      <w:proofErr w:type="spellStart"/>
      <w:r w:rsidRPr="00DC1A77">
        <w:rPr>
          <w:rFonts w:ascii="Arial" w:hAnsi="Arial" w:cs="Arial"/>
          <w:sz w:val="24"/>
          <w:lang w:eastAsia="fr-FR"/>
        </w:rPr>
        <w:t>computing</w:t>
      </w:r>
      <w:proofErr w:type="spellEnd"/>
      <w:r w:rsidRPr="00DC1A77">
        <w:rPr>
          <w:rFonts w:ascii="Arial" w:hAnsi="Arial" w:cs="Arial"/>
          <w:sz w:val="24"/>
          <w:lang w:eastAsia="fr-FR"/>
        </w:rPr>
        <w:t>, ce qui permet de réduire la latence et les coûts de transmission. En parallèle, un module de Deep Learning, fourni par l'INRA, reçoit les flux vidéo des caméras, effectue des inférences à l'aide de modèles d'apprentissage profond, et transmet les résultats à Flask pour un traitement ultérieur.</w:t>
      </w:r>
    </w:p>
    <w:p w14:paraId="0FA34CBC" w14:textId="63AFDDB2" w:rsidR="00DC1A77" w:rsidRPr="00DC1A77" w:rsidRDefault="00DC1A77" w:rsidP="00B023BC">
      <w:pPr>
        <w:spacing w:after="120"/>
        <w:ind w:left="720" w:firstLine="414"/>
        <w:rPr>
          <w:rFonts w:ascii="Arial" w:hAnsi="Arial" w:cs="Arial"/>
          <w:sz w:val="24"/>
          <w:lang w:eastAsia="fr-FR"/>
        </w:rPr>
      </w:pPr>
      <w:r w:rsidRPr="00DC1A77">
        <w:rPr>
          <w:rFonts w:ascii="Arial" w:hAnsi="Arial" w:cs="Arial"/>
          <w:sz w:val="24"/>
          <w:lang w:eastAsia="fr-FR"/>
        </w:rPr>
        <w:t xml:space="preserve">Le </w:t>
      </w:r>
      <w:r w:rsidRPr="00B023BC">
        <w:rPr>
          <w:rFonts w:ascii="Arial" w:hAnsi="Arial" w:cs="Arial"/>
          <w:b/>
          <w:bCs/>
          <w:sz w:val="24"/>
          <w:lang w:eastAsia="fr-FR"/>
        </w:rPr>
        <w:t>tiers de données</w:t>
      </w:r>
      <w:r w:rsidRPr="00DC1A77">
        <w:rPr>
          <w:rFonts w:ascii="Arial" w:hAnsi="Arial" w:cs="Arial"/>
          <w:sz w:val="24"/>
          <w:lang w:eastAsia="fr-FR"/>
        </w:rPr>
        <w:t xml:space="preserve"> se charge du stockage et de la gestion des données. Il repose sur deux bases de données principales : </w:t>
      </w:r>
      <w:r w:rsidRPr="00B023BC">
        <w:rPr>
          <w:rFonts w:ascii="Arial" w:hAnsi="Arial" w:cs="Arial"/>
          <w:b/>
          <w:bCs/>
          <w:sz w:val="24"/>
          <w:lang w:eastAsia="fr-FR"/>
        </w:rPr>
        <w:t>MySQL</w:t>
      </w:r>
      <w:r w:rsidRPr="00DC1A77">
        <w:rPr>
          <w:rFonts w:ascii="Arial" w:hAnsi="Arial" w:cs="Arial"/>
          <w:sz w:val="24"/>
          <w:lang w:eastAsia="fr-FR"/>
        </w:rPr>
        <w:t xml:space="preserve"> et </w:t>
      </w:r>
      <w:r w:rsidRPr="00B023BC">
        <w:rPr>
          <w:rFonts w:ascii="Arial" w:hAnsi="Arial" w:cs="Arial"/>
          <w:b/>
          <w:bCs/>
          <w:sz w:val="24"/>
          <w:lang w:eastAsia="fr-FR"/>
        </w:rPr>
        <w:t>MongoDB</w:t>
      </w:r>
      <w:r w:rsidRPr="00DC1A77">
        <w:rPr>
          <w:rFonts w:ascii="Arial" w:hAnsi="Arial" w:cs="Arial"/>
          <w:sz w:val="24"/>
          <w:lang w:eastAsia="fr-FR"/>
        </w:rPr>
        <w:t xml:space="preserve">. MySQL est une base de données relationnelle utilisée pour stocker les données structurées, </w:t>
      </w:r>
      <w:r w:rsidRPr="00DC1A77">
        <w:rPr>
          <w:rFonts w:ascii="Arial" w:hAnsi="Arial" w:cs="Arial"/>
          <w:sz w:val="24"/>
          <w:lang w:eastAsia="fr-FR"/>
        </w:rPr>
        <w:lastRenderedPageBreak/>
        <w:t xml:space="preserve">notamment celles agrégées sur une base horaire. MongoDB, une base de données NoSQL orientée documents, est utilisée pour stocker les fichiers JSON et potentiellement d'autres types de données BLOB. De plus, un démon de captation surveille en arrière-plan l'état du serveur et transmet ces informations à </w:t>
      </w:r>
      <w:proofErr w:type="spellStart"/>
      <w:r w:rsidRPr="00DC1A77">
        <w:rPr>
          <w:rFonts w:ascii="Arial" w:hAnsi="Arial" w:cs="Arial"/>
          <w:sz w:val="24"/>
          <w:lang w:eastAsia="fr-FR"/>
        </w:rPr>
        <w:t>Grafana</w:t>
      </w:r>
      <w:proofErr w:type="spellEnd"/>
      <w:r w:rsidRPr="00DC1A77">
        <w:rPr>
          <w:rFonts w:ascii="Arial" w:hAnsi="Arial" w:cs="Arial"/>
          <w:sz w:val="24"/>
          <w:lang w:eastAsia="fr-FR"/>
        </w:rPr>
        <w:t xml:space="preserve"> pour la surveillance en temps réel.</w:t>
      </w:r>
    </w:p>
    <w:p w14:paraId="13F77209" w14:textId="176A9336" w:rsidR="00DC1A77" w:rsidRPr="00DC1A77" w:rsidRDefault="00DC1A77" w:rsidP="00B023BC">
      <w:pPr>
        <w:spacing w:after="120"/>
        <w:ind w:left="720" w:firstLine="414"/>
        <w:rPr>
          <w:rFonts w:ascii="Arial" w:hAnsi="Arial" w:cs="Arial"/>
          <w:sz w:val="24"/>
          <w:lang w:eastAsia="fr-FR"/>
        </w:rPr>
      </w:pPr>
      <w:r w:rsidRPr="00DC1A77">
        <w:rPr>
          <w:rFonts w:ascii="Arial" w:hAnsi="Arial" w:cs="Arial"/>
          <w:sz w:val="24"/>
          <w:lang w:eastAsia="fr-FR"/>
        </w:rPr>
        <w:t xml:space="preserve">En termes de fonctionnement, l'utilisateur (l'éleveur) interagit avec </w:t>
      </w:r>
      <w:proofErr w:type="spellStart"/>
      <w:r w:rsidRPr="00DC1A77">
        <w:rPr>
          <w:rFonts w:ascii="Arial" w:hAnsi="Arial" w:cs="Arial"/>
          <w:sz w:val="24"/>
          <w:lang w:eastAsia="fr-FR"/>
        </w:rPr>
        <w:t>Streamlit</w:t>
      </w:r>
      <w:proofErr w:type="spellEnd"/>
      <w:r w:rsidRPr="00DC1A77">
        <w:rPr>
          <w:rFonts w:ascii="Arial" w:hAnsi="Arial" w:cs="Arial"/>
          <w:sz w:val="24"/>
          <w:lang w:eastAsia="fr-FR"/>
        </w:rPr>
        <w:t xml:space="preserve"> pour visualiser les données vidéo et les résultats des analyses. Le superviseur utilise </w:t>
      </w:r>
      <w:proofErr w:type="spellStart"/>
      <w:r w:rsidRPr="00DC1A77">
        <w:rPr>
          <w:rFonts w:ascii="Arial" w:hAnsi="Arial" w:cs="Arial"/>
          <w:sz w:val="24"/>
          <w:lang w:eastAsia="fr-FR"/>
        </w:rPr>
        <w:t>Grafana</w:t>
      </w:r>
      <w:proofErr w:type="spellEnd"/>
      <w:r w:rsidRPr="00DC1A77">
        <w:rPr>
          <w:rFonts w:ascii="Arial" w:hAnsi="Arial" w:cs="Arial"/>
          <w:sz w:val="24"/>
          <w:lang w:eastAsia="fr-FR"/>
        </w:rPr>
        <w:t xml:space="preserve"> pour surveiller les performances du système. Flask, au cœur du tiers logique, reçoit les requêtes du frontend, traite les données, calcule les statistiques, capte le flux de </w:t>
      </w:r>
      <w:proofErr w:type="spellStart"/>
      <w:r w:rsidRPr="00DC1A77">
        <w:rPr>
          <w:rFonts w:ascii="Arial" w:hAnsi="Arial" w:cs="Arial"/>
          <w:sz w:val="24"/>
          <w:lang w:eastAsia="fr-FR"/>
        </w:rPr>
        <w:t>stream</w:t>
      </w:r>
      <w:proofErr w:type="spellEnd"/>
      <w:r w:rsidRPr="00DC1A77">
        <w:rPr>
          <w:rFonts w:ascii="Arial" w:hAnsi="Arial" w:cs="Arial"/>
          <w:sz w:val="24"/>
          <w:lang w:eastAsia="fr-FR"/>
        </w:rPr>
        <w:t xml:space="preserve"> issu des inférences Deep Learning, et envoie les réponses appropriées. MySQL et MongoDB assurent le stockage respectif des données structurées et non structurées, tandis que le démon de captation veille à la surveillance continue du serveur. </w:t>
      </w:r>
    </w:p>
    <w:p w14:paraId="665B0AD7" w14:textId="4A22EE2C" w:rsidR="009431C1" w:rsidRPr="00B023BC" w:rsidRDefault="00DC1A77" w:rsidP="00B023BC">
      <w:pPr>
        <w:spacing w:after="120"/>
        <w:ind w:left="720" w:firstLine="414"/>
        <w:rPr>
          <w:rFonts w:ascii="Arial" w:hAnsi="Arial" w:cs="Arial"/>
          <w:sz w:val="24"/>
          <w:lang w:eastAsia="fr-FR"/>
        </w:rPr>
      </w:pPr>
      <w:r w:rsidRPr="00DC1A77">
        <w:rPr>
          <w:rFonts w:ascii="Arial" w:hAnsi="Arial" w:cs="Arial"/>
          <w:sz w:val="24"/>
          <w:lang w:eastAsia="fr-FR"/>
        </w:rPr>
        <w:t>Cette architecture "</w:t>
      </w:r>
      <w:r w:rsidRPr="00B023BC">
        <w:rPr>
          <w:rFonts w:ascii="Arial" w:hAnsi="Arial" w:cs="Arial"/>
          <w:b/>
          <w:bCs/>
          <w:sz w:val="24"/>
          <w:lang w:eastAsia="fr-FR"/>
        </w:rPr>
        <w:t>trois tiers</w:t>
      </w:r>
      <w:r w:rsidRPr="00DC1A77">
        <w:rPr>
          <w:rFonts w:ascii="Arial" w:hAnsi="Arial" w:cs="Arial"/>
          <w:sz w:val="24"/>
          <w:lang w:eastAsia="fr-FR"/>
        </w:rPr>
        <w:t>" organise les responsabilités de manière distincte et efficace, facilitant ainsi l'évolution, l'entretien, et la mise à l'échelle du système tout en assurant une gestion optimale des données et des performances.</w:t>
      </w:r>
    </w:p>
    <w:p w14:paraId="5E8FDA69" w14:textId="103BEF61" w:rsidR="00DA5734" w:rsidRPr="007321A1" w:rsidRDefault="00DA5734" w:rsidP="00B023BC">
      <w:pPr>
        <w:pStyle w:val="Titre3"/>
        <w:tabs>
          <w:tab w:val="clear" w:pos="1134"/>
        </w:tabs>
        <w:spacing w:before="0"/>
        <w:ind w:left="426" w:firstLine="397"/>
        <w:rPr>
          <w:b/>
          <w:bCs/>
          <w:sz w:val="24"/>
          <w:szCs w:val="24"/>
        </w:rPr>
      </w:pPr>
      <w:bookmarkStart w:id="20" w:name="_Toc175333204"/>
      <w:r w:rsidRPr="007321A1">
        <w:rPr>
          <w:b/>
          <w:bCs/>
          <w:sz w:val="24"/>
          <w:szCs w:val="24"/>
        </w:rPr>
        <w:t>Concepts dynamiques</w:t>
      </w:r>
      <w:bookmarkEnd w:id="20"/>
    </w:p>
    <w:p w14:paraId="714C32AE" w14:textId="0F6CD8F5" w:rsidR="00E851B6" w:rsidRPr="007321A1" w:rsidRDefault="00E851B6">
      <w:pPr>
        <w:pStyle w:val="Paragraphedeliste"/>
        <w:numPr>
          <w:ilvl w:val="0"/>
          <w:numId w:val="11"/>
        </w:numPr>
        <w:tabs>
          <w:tab w:val="num" w:pos="2060"/>
        </w:tabs>
        <w:spacing w:after="120"/>
        <w:ind w:left="2058" w:hanging="357"/>
        <w:contextualSpacing w:val="0"/>
        <w:rPr>
          <w:rFonts w:ascii="Arial" w:hAnsi="Arial" w:cs="Arial"/>
          <w:b/>
          <w:bCs/>
        </w:rPr>
      </w:pPr>
      <w:r w:rsidRPr="007321A1">
        <w:rPr>
          <w:rFonts w:ascii="Arial" w:hAnsi="Arial" w:cs="Arial"/>
          <w:b/>
          <w:bCs/>
        </w:rPr>
        <w:t>Réception des données :</w:t>
      </w:r>
    </w:p>
    <w:p w14:paraId="7D61ABCB" w14:textId="00694B49" w:rsidR="00DA5734" w:rsidRDefault="00E851B6" w:rsidP="007254B5">
      <w:pPr>
        <w:pStyle w:val="Default"/>
        <w:jc w:val="center"/>
        <w:rPr>
          <w:lang w:eastAsia="ar-SA"/>
        </w:rPr>
      </w:pPr>
      <w:r w:rsidRPr="00E851B6">
        <w:rPr>
          <w:rStyle w:val="lev"/>
          <w:rFonts w:ascii="Lucida Sans Unicode" w:hAnsi="Lucida Sans Unicode" w:cs="Times New Roman"/>
          <w:noProof/>
          <w:color w:val="auto"/>
        </w:rPr>
        <w:drawing>
          <wp:inline distT="0" distB="0" distL="0" distR="0" wp14:anchorId="6279E0E5" wp14:editId="006E55B0">
            <wp:extent cx="6305798" cy="1811136"/>
            <wp:effectExtent l="0" t="0" r="0" b="0"/>
            <wp:docPr id="478875973" name="Image 1" descr="Une image contenant texte, ligne, reçu,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5973" name="Image 1" descr="Une image contenant texte, ligne, reçu, nombre&#10;&#10;Description générée automatiquement"/>
                    <pic:cNvPicPr/>
                  </pic:nvPicPr>
                  <pic:blipFill>
                    <a:blip r:embed="rId14"/>
                    <a:stretch>
                      <a:fillRect/>
                    </a:stretch>
                  </pic:blipFill>
                  <pic:spPr>
                    <a:xfrm>
                      <a:off x="0" y="0"/>
                      <a:ext cx="6336592" cy="1819981"/>
                    </a:xfrm>
                    <a:prstGeom prst="rect">
                      <a:avLst/>
                    </a:prstGeom>
                  </pic:spPr>
                </pic:pic>
              </a:graphicData>
            </a:graphic>
          </wp:inline>
        </w:drawing>
      </w:r>
    </w:p>
    <w:p w14:paraId="5E7005F1" w14:textId="77777777" w:rsidR="007254B5" w:rsidRDefault="007254B5" w:rsidP="007254B5">
      <w:pPr>
        <w:pStyle w:val="Default"/>
        <w:jc w:val="center"/>
        <w:rPr>
          <w:lang w:eastAsia="ar-SA"/>
        </w:rPr>
      </w:pPr>
    </w:p>
    <w:p w14:paraId="6B7EEA98" w14:textId="54F7B6BB" w:rsidR="00FD1E53" w:rsidRPr="00FD1E53" w:rsidRDefault="00FD1E53" w:rsidP="00FD1E53">
      <w:pPr>
        <w:spacing w:after="120"/>
        <w:ind w:left="1134" w:firstLine="414"/>
        <w:rPr>
          <w:rFonts w:ascii="Arial" w:hAnsi="Arial" w:cs="Arial"/>
          <w:sz w:val="24"/>
          <w:lang w:eastAsia="fr-FR"/>
        </w:rPr>
      </w:pPr>
      <w:r w:rsidRPr="00FD1E53">
        <w:rPr>
          <w:rFonts w:ascii="Arial" w:hAnsi="Arial" w:cs="Arial"/>
          <w:sz w:val="24"/>
          <w:lang w:eastAsia="fr-FR"/>
        </w:rPr>
        <w:t xml:space="preserve">Le diagramme de séquence UML décrit l'interaction entre différents composants lors de la réception et du traitement des données, en illustrant le flux d'informations entre les acteurs et les lignes de vie suivante : le Serveur de </w:t>
      </w:r>
      <w:proofErr w:type="spellStart"/>
      <w:r w:rsidRPr="00FD1E53">
        <w:rPr>
          <w:rFonts w:ascii="Arial" w:hAnsi="Arial" w:cs="Arial"/>
          <w:sz w:val="24"/>
          <w:lang w:eastAsia="fr-FR"/>
        </w:rPr>
        <w:t>stream</w:t>
      </w:r>
      <w:proofErr w:type="spellEnd"/>
      <w:r w:rsidRPr="00FD1E53">
        <w:rPr>
          <w:rFonts w:ascii="Arial" w:hAnsi="Arial" w:cs="Arial"/>
          <w:sz w:val="24"/>
          <w:lang w:eastAsia="fr-FR"/>
        </w:rPr>
        <w:t xml:space="preserve"> (INRA), la route Flask `</w:t>
      </w:r>
      <w:proofErr w:type="spellStart"/>
      <w:r w:rsidRPr="00FD1E53">
        <w:rPr>
          <w:rFonts w:ascii="Arial" w:hAnsi="Arial" w:cs="Arial"/>
          <w:sz w:val="24"/>
          <w:lang w:eastAsia="fr-FR"/>
        </w:rPr>
        <w:t>receive_data_animov</w:t>
      </w:r>
      <w:proofErr w:type="spellEnd"/>
      <w:r w:rsidRPr="00FD1E53">
        <w:rPr>
          <w:rFonts w:ascii="Arial" w:hAnsi="Arial" w:cs="Arial"/>
          <w:sz w:val="24"/>
          <w:lang w:eastAsia="fr-FR"/>
        </w:rPr>
        <w:t>`, les variables globales `</w:t>
      </w:r>
      <w:proofErr w:type="spellStart"/>
      <w:r w:rsidRPr="00FD1E53">
        <w:rPr>
          <w:rFonts w:ascii="Arial" w:hAnsi="Arial" w:cs="Arial"/>
          <w:sz w:val="24"/>
          <w:lang w:eastAsia="fr-FR"/>
        </w:rPr>
        <w:t>data_list_reception_INRA_animov</w:t>
      </w:r>
      <w:proofErr w:type="spellEnd"/>
      <w:r w:rsidRPr="00FD1E53">
        <w:rPr>
          <w:rFonts w:ascii="Arial" w:hAnsi="Arial" w:cs="Arial"/>
          <w:sz w:val="24"/>
          <w:lang w:eastAsia="fr-FR"/>
        </w:rPr>
        <w:t>` et `</w:t>
      </w:r>
      <w:proofErr w:type="spellStart"/>
      <w:r w:rsidRPr="00FD1E53">
        <w:rPr>
          <w:rFonts w:ascii="Arial" w:hAnsi="Arial" w:cs="Arial"/>
          <w:sz w:val="24"/>
          <w:lang w:eastAsia="fr-FR"/>
        </w:rPr>
        <w:t>stats_last_minute</w:t>
      </w:r>
      <w:proofErr w:type="spellEnd"/>
      <w:r w:rsidRPr="00FD1E53">
        <w:rPr>
          <w:rFonts w:ascii="Arial" w:hAnsi="Arial" w:cs="Arial"/>
          <w:sz w:val="24"/>
          <w:lang w:eastAsia="fr-FR"/>
        </w:rPr>
        <w:t xml:space="preserve">`, ainsi que la base de données MySQL `table_chevres_minute_serveur_v2`. </w:t>
      </w:r>
    </w:p>
    <w:p w14:paraId="7586EBFB" w14:textId="53563D45" w:rsidR="00FD1E53" w:rsidRPr="00FD1E53" w:rsidRDefault="00FD1E53" w:rsidP="00FD1E53">
      <w:pPr>
        <w:spacing w:after="120"/>
        <w:ind w:left="1134" w:firstLine="414"/>
        <w:rPr>
          <w:rFonts w:ascii="Arial" w:hAnsi="Arial" w:cs="Arial"/>
          <w:sz w:val="24"/>
          <w:lang w:eastAsia="fr-FR"/>
        </w:rPr>
      </w:pPr>
      <w:r w:rsidRPr="00FD1E53">
        <w:rPr>
          <w:rFonts w:ascii="Arial" w:hAnsi="Arial" w:cs="Arial"/>
          <w:sz w:val="24"/>
          <w:lang w:eastAsia="fr-FR"/>
        </w:rPr>
        <w:t xml:space="preserve">Le processus commence par l'envoi d'un message JSON par le Serveur de </w:t>
      </w:r>
      <w:proofErr w:type="spellStart"/>
      <w:r w:rsidRPr="00FD1E53">
        <w:rPr>
          <w:rFonts w:ascii="Arial" w:hAnsi="Arial" w:cs="Arial"/>
          <w:sz w:val="24"/>
          <w:lang w:eastAsia="fr-FR"/>
        </w:rPr>
        <w:t>stream</w:t>
      </w:r>
      <w:proofErr w:type="spellEnd"/>
      <w:r w:rsidRPr="00FD1E53">
        <w:rPr>
          <w:rFonts w:ascii="Arial" w:hAnsi="Arial" w:cs="Arial"/>
          <w:sz w:val="24"/>
          <w:lang w:eastAsia="fr-FR"/>
        </w:rPr>
        <w:t xml:space="preserve"> (INRA) à la route Flask `</w:t>
      </w:r>
      <w:proofErr w:type="spellStart"/>
      <w:r w:rsidRPr="00FD1E53">
        <w:rPr>
          <w:rFonts w:ascii="Arial" w:hAnsi="Arial" w:cs="Arial"/>
          <w:sz w:val="24"/>
          <w:lang w:eastAsia="fr-FR"/>
        </w:rPr>
        <w:t>receive_data_animov</w:t>
      </w:r>
      <w:proofErr w:type="spellEnd"/>
      <w:r w:rsidRPr="00FD1E53">
        <w:rPr>
          <w:rFonts w:ascii="Arial" w:hAnsi="Arial" w:cs="Arial"/>
          <w:sz w:val="24"/>
          <w:lang w:eastAsia="fr-FR"/>
        </w:rPr>
        <w:t>`. Cette route mémorise ensuite le message reçu dans la variable globale `</w:t>
      </w:r>
      <w:proofErr w:type="spellStart"/>
      <w:r w:rsidRPr="00FD1E53">
        <w:rPr>
          <w:rFonts w:ascii="Arial" w:hAnsi="Arial" w:cs="Arial"/>
          <w:sz w:val="24"/>
          <w:lang w:eastAsia="fr-FR"/>
        </w:rPr>
        <w:t>data_list_reception_INRA_animov</w:t>
      </w:r>
      <w:proofErr w:type="spellEnd"/>
      <w:r w:rsidRPr="00FD1E53">
        <w:rPr>
          <w:rFonts w:ascii="Arial" w:hAnsi="Arial" w:cs="Arial"/>
          <w:sz w:val="24"/>
          <w:lang w:eastAsia="fr-FR"/>
        </w:rPr>
        <w:t xml:space="preserve">`. Sur la base des données reçues, la route Flask effectue le calcul des statistiques via un processus d'Edge </w:t>
      </w:r>
      <w:proofErr w:type="spellStart"/>
      <w:r w:rsidRPr="00FD1E53">
        <w:rPr>
          <w:rFonts w:ascii="Arial" w:hAnsi="Arial" w:cs="Arial"/>
          <w:sz w:val="24"/>
          <w:lang w:eastAsia="fr-FR"/>
        </w:rPr>
        <w:t>computing</w:t>
      </w:r>
      <w:proofErr w:type="spellEnd"/>
      <w:r w:rsidRPr="00FD1E53">
        <w:rPr>
          <w:rFonts w:ascii="Arial" w:hAnsi="Arial" w:cs="Arial"/>
          <w:sz w:val="24"/>
          <w:lang w:eastAsia="fr-FR"/>
        </w:rPr>
        <w:t>, et les résultats sont mémorisés dans la variable globale `</w:t>
      </w:r>
      <w:proofErr w:type="spellStart"/>
      <w:r w:rsidRPr="00FD1E53">
        <w:rPr>
          <w:rFonts w:ascii="Arial" w:hAnsi="Arial" w:cs="Arial"/>
          <w:sz w:val="24"/>
          <w:lang w:eastAsia="fr-FR"/>
        </w:rPr>
        <w:t>stats_last_minute</w:t>
      </w:r>
      <w:proofErr w:type="spellEnd"/>
      <w:r w:rsidRPr="00FD1E53">
        <w:rPr>
          <w:rFonts w:ascii="Arial" w:hAnsi="Arial" w:cs="Arial"/>
          <w:sz w:val="24"/>
          <w:lang w:eastAsia="fr-FR"/>
        </w:rPr>
        <w:t xml:space="preserve">`. Par la suite, Flask envoie une requête pour mettre à jour ces statistiques dans la base de données MySQL, plus précisément dans la table `table_chevres_minute_serveur_v2`. Pour conclure, Flask répond au Serveur de </w:t>
      </w:r>
      <w:proofErr w:type="spellStart"/>
      <w:r w:rsidRPr="00FD1E53">
        <w:rPr>
          <w:rFonts w:ascii="Arial" w:hAnsi="Arial" w:cs="Arial"/>
          <w:sz w:val="24"/>
          <w:lang w:eastAsia="fr-FR"/>
        </w:rPr>
        <w:t>stream</w:t>
      </w:r>
      <w:proofErr w:type="spellEnd"/>
      <w:r w:rsidRPr="00FD1E53">
        <w:rPr>
          <w:rFonts w:ascii="Arial" w:hAnsi="Arial" w:cs="Arial"/>
          <w:sz w:val="24"/>
          <w:lang w:eastAsia="fr-FR"/>
        </w:rPr>
        <w:t xml:space="preserve"> en envoyant un message indiquant soit un traitement correct avec un code 200, soit un code d’erreur en cas de problème.</w:t>
      </w:r>
    </w:p>
    <w:p w14:paraId="5DA70274" w14:textId="5417FDE2" w:rsidR="00681864" w:rsidRPr="009431C1" w:rsidRDefault="00FD1E53" w:rsidP="00FD1E53">
      <w:pPr>
        <w:spacing w:after="120"/>
        <w:ind w:left="1134" w:firstLine="414"/>
        <w:rPr>
          <w:rFonts w:ascii="Arial" w:hAnsi="Arial" w:cs="Arial"/>
          <w:sz w:val="24"/>
          <w:lang w:eastAsia="fr-FR"/>
        </w:rPr>
      </w:pPr>
      <w:r w:rsidRPr="00FD1E53">
        <w:rPr>
          <w:rFonts w:ascii="Arial" w:hAnsi="Arial" w:cs="Arial"/>
          <w:sz w:val="24"/>
          <w:lang w:eastAsia="fr-FR"/>
        </w:rPr>
        <w:lastRenderedPageBreak/>
        <w:t>Ce diagramme met en évidence le flux d'informations critique entre les différents composants, démontrant comment les données JSON sont reçues, traitées, et stockées de manière efficace, assurant ainsi une gestion fiable des données tout au long du processus.</w:t>
      </w:r>
    </w:p>
    <w:p w14:paraId="2932A64A" w14:textId="64E5B2D0" w:rsidR="00D671CC" w:rsidRPr="007321A1" w:rsidRDefault="00D671CC">
      <w:pPr>
        <w:pStyle w:val="Paragraphedeliste"/>
        <w:numPr>
          <w:ilvl w:val="0"/>
          <w:numId w:val="11"/>
        </w:numPr>
        <w:tabs>
          <w:tab w:val="num" w:pos="2060"/>
        </w:tabs>
        <w:spacing w:after="120"/>
        <w:ind w:left="2058" w:hanging="357"/>
        <w:contextualSpacing w:val="0"/>
        <w:rPr>
          <w:rFonts w:ascii="Arial" w:hAnsi="Arial" w:cs="Arial"/>
          <w:b/>
          <w:bCs/>
        </w:rPr>
      </w:pPr>
      <w:r w:rsidRPr="007321A1">
        <w:rPr>
          <w:rFonts w:ascii="Arial" w:hAnsi="Arial" w:cs="Arial"/>
          <w:b/>
          <w:bCs/>
        </w:rPr>
        <w:tab/>
        <w:t>Extraction de données agrégées :</w:t>
      </w:r>
    </w:p>
    <w:p w14:paraId="42D19DF0" w14:textId="62531161" w:rsidR="00F4793D" w:rsidRPr="00D671CC" w:rsidRDefault="00F4793D" w:rsidP="00BB4775">
      <w:pPr>
        <w:pStyle w:val="Paragraphedeliste"/>
        <w:spacing w:after="120"/>
        <w:ind w:left="1134"/>
        <w:contextualSpacing w:val="0"/>
        <w:jc w:val="center"/>
        <w:rPr>
          <w:rFonts w:ascii="Times New Roman" w:hAnsi="Times New Roman"/>
          <w:b/>
          <w:bCs/>
        </w:rPr>
      </w:pPr>
      <w:r w:rsidRPr="00F4793D">
        <w:rPr>
          <w:rFonts w:ascii="Times New Roman" w:hAnsi="Times New Roman"/>
          <w:b/>
          <w:bCs/>
          <w:noProof/>
        </w:rPr>
        <w:drawing>
          <wp:inline distT="0" distB="0" distL="0" distR="0" wp14:anchorId="27CEB385" wp14:editId="067B972B">
            <wp:extent cx="3666755" cy="1923543"/>
            <wp:effectExtent l="0" t="0" r="0" b="0"/>
            <wp:docPr id="1447902169" name="Image 1" descr="Une image contenant texte, diagramm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02169" name="Image 1" descr="Une image contenant texte, diagramme, nombre, ligne&#10;&#10;Description générée automatiquement"/>
                    <pic:cNvPicPr/>
                  </pic:nvPicPr>
                  <pic:blipFill>
                    <a:blip r:embed="rId15"/>
                    <a:stretch>
                      <a:fillRect/>
                    </a:stretch>
                  </pic:blipFill>
                  <pic:spPr>
                    <a:xfrm>
                      <a:off x="0" y="0"/>
                      <a:ext cx="3681952" cy="1931515"/>
                    </a:xfrm>
                    <a:prstGeom prst="rect">
                      <a:avLst/>
                    </a:prstGeom>
                  </pic:spPr>
                </pic:pic>
              </a:graphicData>
            </a:graphic>
          </wp:inline>
        </w:drawing>
      </w:r>
    </w:p>
    <w:p w14:paraId="297E609C" w14:textId="77777777" w:rsidR="00FD1E53" w:rsidRDefault="00FD1E53" w:rsidP="00FD1E53">
      <w:pPr>
        <w:spacing w:after="120"/>
        <w:ind w:left="1134" w:firstLine="414"/>
        <w:rPr>
          <w:rFonts w:ascii="Arial" w:hAnsi="Arial" w:cs="Arial"/>
          <w:sz w:val="24"/>
          <w:lang w:eastAsia="fr-FR"/>
        </w:rPr>
      </w:pPr>
      <w:r w:rsidRPr="00FD1E53">
        <w:rPr>
          <w:rFonts w:ascii="Arial" w:hAnsi="Arial" w:cs="Arial"/>
          <w:sz w:val="24"/>
          <w:lang w:eastAsia="fr-FR"/>
        </w:rPr>
        <w:t xml:space="preserve">Ce diagramme séquentiel illustre le processus d'extraction des données en impliquant trois composants principaux : </w:t>
      </w:r>
      <w:proofErr w:type="spellStart"/>
      <w:r w:rsidRPr="00FD1E53">
        <w:rPr>
          <w:rFonts w:ascii="Arial" w:hAnsi="Arial" w:cs="Arial"/>
          <w:sz w:val="24"/>
          <w:lang w:eastAsia="fr-FR"/>
        </w:rPr>
        <w:t>Streamlit</w:t>
      </w:r>
      <w:proofErr w:type="spellEnd"/>
      <w:r w:rsidRPr="00FD1E53">
        <w:rPr>
          <w:rFonts w:ascii="Arial" w:hAnsi="Arial" w:cs="Arial"/>
          <w:sz w:val="24"/>
          <w:lang w:eastAsia="fr-FR"/>
        </w:rPr>
        <w:t xml:space="preserve">, Flask, et un SGBD (Système de Gestion de Base de Données). </w:t>
      </w:r>
    </w:p>
    <w:p w14:paraId="5946C207" w14:textId="77777777" w:rsidR="00FD1E53" w:rsidRDefault="00FD1E53" w:rsidP="00FD1E53">
      <w:pPr>
        <w:spacing w:after="120"/>
        <w:ind w:left="1134" w:firstLine="414"/>
        <w:rPr>
          <w:rFonts w:ascii="Arial" w:hAnsi="Arial" w:cs="Arial"/>
          <w:sz w:val="24"/>
          <w:lang w:eastAsia="fr-FR"/>
        </w:rPr>
      </w:pPr>
      <w:r w:rsidRPr="00FD1E53">
        <w:rPr>
          <w:rFonts w:ascii="Arial" w:hAnsi="Arial" w:cs="Arial"/>
          <w:sz w:val="24"/>
          <w:lang w:eastAsia="fr-FR"/>
        </w:rPr>
        <w:t xml:space="preserve">Le processus débute lorsque l'utilisateur interagit avec l'application </w:t>
      </w:r>
      <w:proofErr w:type="spellStart"/>
      <w:r w:rsidRPr="00FD1E53">
        <w:rPr>
          <w:rFonts w:ascii="Arial" w:hAnsi="Arial" w:cs="Arial"/>
          <w:sz w:val="24"/>
          <w:lang w:eastAsia="fr-FR"/>
        </w:rPr>
        <w:t>Streamlit</w:t>
      </w:r>
      <w:proofErr w:type="spellEnd"/>
      <w:r w:rsidRPr="00FD1E53">
        <w:rPr>
          <w:rFonts w:ascii="Arial" w:hAnsi="Arial" w:cs="Arial"/>
          <w:sz w:val="24"/>
          <w:lang w:eastAsia="fr-FR"/>
        </w:rPr>
        <w:t xml:space="preserve">, envoyant une commande via une interface homme-machine (IHM). En réponse, </w:t>
      </w:r>
      <w:proofErr w:type="spellStart"/>
      <w:r w:rsidRPr="00FD1E53">
        <w:rPr>
          <w:rFonts w:ascii="Arial" w:hAnsi="Arial" w:cs="Arial"/>
          <w:sz w:val="24"/>
          <w:lang w:eastAsia="fr-FR"/>
        </w:rPr>
        <w:t>Streamlit</w:t>
      </w:r>
      <w:proofErr w:type="spellEnd"/>
      <w:r w:rsidRPr="00FD1E53">
        <w:rPr>
          <w:rFonts w:ascii="Arial" w:hAnsi="Arial" w:cs="Arial"/>
          <w:sz w:val="24"/>
          <w:lang w:eastAsia="fr-FR"/>
        </w:rPr>
        <w:t xml:space="preserve"> envoie une demande de données à l'API Flask, sous la forme d'une requête HTTP, qu'elle soit de type GET ou POST. Après réception de cette demande, Flask génère une requête SQL afin d'interroger la base de données et de récupérer les informations demandées. Le SGBD traite cette requête SQL et renvoie les données correspondantes à Flask. Ensuite, Flask formate ces données en JSON et les renvoie à </w:t>
      </w:r>
      <w:proofErr w:type="spellStart"/>
      <w:r w:rsidRPr="00FD1E53">
        <w:rPr>
          <w:rFonts w:ascii="Arial" w:hAnsi="Arial" w:cs="Arial"/>
          <w:sz w:val="24"/>
          <w:lang w:eastAsia="fr-FR"/>
        </w:rPr>
        <w:t>Streamlit</w:t>
      </w:r>
      <w:proofErr w:type="spellEnd"/>
      <w:r w:rsidRPr="00FD1E53">
        <w:rPr>
          <w:rFonts w:ascii="Arial" w:hAnsi="Arial" w:cs="Arial"/>
          <w:sz w:val="24"/>
          <w:lang w:eastAsia="fr-FR"/>
        </w:rPr>
        <w:t xml:space="preserve"> via l'API. Enfin, </w:t>
      </w:r>
      <w:proofErr w:type="spellStart"/>
      <w:r w:rsidRPr="00FD1E53">
        <w:rPr>
          <w:rFonts w:ascii="Arial" w:hAnsi="Arial" w:cs="Arial"/>
          <w:sz w:val="24"/>
          <w:lang w:eastAsia="fr-FR"/>
        </w:rPr>
        <w:t>Streamlit</w:t>
      </w:r>
      <w:proofErr w:type="spellEnd"/>
      <w:r w:rsidRPr="00FD1E53">
        <w:rPr>
          <w:rFonts w:ascii="Arial" w:hAnsi="Arial" w:cs="Arial"/>
          <w:sz w:val="24"/>
          <w:lang w:eastAsia="fr-FR"/>
        </w:rPr>
        <w:t xml:space="preserve"> reçoit les données, les traite, et les affiche à l'utilisateur. </w:t>
      </w:r>
    </w:p>
    <w:p w14:paraId="1D66EC4C" w14:textId="21AAB250" w:rsidR="007321A1" w:rsidRDefault="00FD1E53" w:rsidP="00FD1E53">
      <w:pPr>
        <w:spacing w:after="120"/>
        <w:ind w:left="1134" w:firstLine="414"/>
        <w:rPr>
          <w:rFonts w:ascii="Times New Roman" w:hAnsi="Times New Roman"/>
          <w:b/>
          <w:bCs/>
          <w:sz w:val="24"/>
          <w:lang w:eastAsia="fr-FR"/>
        </w:rPr>
      </w:pPr>
      <w:r w:rsidRPr="00FD1E53">
        <w:rPr>
          <w:rFonts w:ascii="Arial" w:hAnsi="Arial" w:cs="Arial"/>
          <w:sz w:val="24"/>
          <w:lang w:eastAsia="fr-FR"/>
        </w:rPr>
        <w:t>Ce diagramme met en évidence le flux de données et les interactions entre les composants pour réaliser une tâche d'extraction de données de manière efficace.</w:t>
      </w:r>
    </w:p>
    <w:p w14:paraId="44D24C9F" w14:textId="0250303C" w:rsidR="00681864" w:rsidRPr="007C5466" w:rsidRDefault="005B7CDB">
      <w:pPr>
        <w:pStyle w:val="Paragraphedeliste"/>
        <w:numPr>
          <w:ilvl w:val="0"/>
          <w:numId w:val="11"/>
        </w:numPr>
        <w:tabs>
          <w:tab w:val="num" w:pos="2060"/>
        </w:tabs>
        <w:spacing w:after="120"/>
        <w:ind w:left="2058" w:hanging="357"/>
        <w:contextualSpacing w:val="0"/>
        <w:rPr>
          <w:rFonts w:ascii="Arial" w:hAnsi="Arial" w:cs="Arial"/>
          <w:b/>
          <w:bCs/>
        </w:rPr>
      </w:pPr>
      <w:r w:rsidRPr="007321A1">
        <w:rPr>
          <w:rFonts w:ascii="Arial" w:hAnsi="Arial" w:cs="Arial"/>
          <w:b/>
          <w:bCs/>
        </w:rPr>
        <w:t xml:space="preserve">Processus de stockage BLOB des images et détections </w:t>
      </w:r>
      <w:r w:rsidR="00B023BC" w:rsidRPr="007321A1">
        <w:rPr>
          <w:rFonts w:ascii="Arial" w:hAnsi="Arial" w:cs="Arial"/>
          <w:b/>
          <w:bCs/>
        </w:rPr>
        <w:t>Deep Learning</w:t>
      </w:r>
      <w:r w:rsidRPr="007321A1">
        <w:rPr>
          <w:rFonts w:ascii="Arial" w:hAnsi="Arial" w:cs="Arial"/>
          <w:b/>
          <w:bCs/>
        </w:rPr>
        <w:t xml:space="preserve"> :</w:t>
      </w:r>
    </w:p>
    <w:p w14:paraId="768374A6" w14:textId="77777777" w:rsidR="00FD1E53" w:rsidRDefault="007321A1" w:rsidP="007321A1">
      <w:pPr>
        <w:spacing w:after="120"/>
        <w:ind w:left="1134" w:firstLine="414"/>
        <w:rPr>
          <w:rFonts w:ascii="Arial" w:hAnsi="Arial" w:cs="Arial"/>
          <w:sz w:val="24"/>
          <w:lang w:eastAsia="fr-FR"/>
        </w:rPr>
      </w:pPr>
      <w:r w:rsidRPr="007321A1">
        <w:rPr>
          <w:rFonts w:ascii="Arial" w:hAnsi="Arial" w:cs="Arial"/>
          <w:sz w:val="24"/>
          <w:lang w:eastAsia="fr-FR"/>
        </w:rPr>
        <w:t xml:space="preserve">Ce diagramme de séquence décrit l'interaction entre différents composants d'un système, depuis la réception de données JSON par un modèle de Deep Learning jusqu'à leur stockage dans une base de données MongoDB via une application Flask, ainsi que la récupération de ces données par un utilisateur via une interface </w:t>
      </w:r>
      <w:proofErr w:type="spellStart"/>
      <w:r w:rsidRPr="007321A1">
        <w:rPr>
          <w:rFonts w:ascii="Arial" w:hAnsi="Arial" w:cs="Arial"/>
          <w:sz w:val="24"/>
          <w:lang w:eastAsia="fr-FR"/>
        </w:rPr>
        <w:t>Streamlit</w:t>
      </w:r>
      <w:proofErr w:type="spellEnd"/>
      <w:r w:rsidRPr="007321A1">
        <w:rPr>
          <w:rFonts w:ascii="Arial" w:hAnsi="Arial" w:cs="Arial"/>
          <w:sz w:val="24"/>
          <w:lang w:eastAsia="fr-FR"/>
        </w:rPr>
        <w:t xml:space="preserve">. </w:t>
      </w:r>
    </w:p>
    <w:p w14:paraId="3E1C340B" w14:textId="77777777" w:rsidR="00FD1E53" w:rsidRDefault="007321A1" w:rsidP="007321A1">
      <w:pPr>
        <w:spacing w:after="120"/>
        <w:ind w:left="1134" w:firstLine="414"/>
        <w:rPr>
          <w:rFonts w:ascii="Arial" w:hAnsi="Arial" w:cs="Arial"/>
          <w:sz w:val="24"/>
          <w:lang w:eastAsia="fr-FR"/>
        </w:rPr>
      </w:pPr>
      <w:r w:rsidRPr="007321A1">
        <w:rPr>
          <w:rFonts w:ascii="Arial" w:hAnsi="Arial" w:cs="Arial"/>
          <w:sz w:val="24"/>
          <w:lang w:eastAsia="fr-FR"/>
        </w:rPr>
        <w:t xml:space="preserve">Dans un premier temps, le modèle de Deep Learning envoie régulièrement des données d'inférence, incluant des détections et des images, sous forme de </w:t>
      </w:r>
      <w:proofErr w:type="spellStart"/>
      <w:r w:rsidRPr="007321A1">
        <w:rPr>
          <w:rFonts w:ascii="Arial" w:hAnsi="Arial" w:cs="Arial"/>
          <w:sz w:val="24"/>
          <w:lang w:eastAsia="fr-FR"/>
        </w:rPr>
        <w:t>stream</w:t>
      </w:r>
      <w:proofErr w:type="spellEnd"/>
      <w:r w:rsidRPr="007321A1">
        <w:rPr>
          <w:rFonts w:ascii="Arial" w:hAnsi="Arial" w:cs="Arial"/>
          <w:sz w:val="24"/>
          <w:lang w:eastAsia="fr-FR"/>
        </w:rPr>
        <w:t xml:space="preserve"> JSON. Un démon, fonctionnant en arrière-plan, envoie toutes les 15 minutes une demande d’enregistrement à l'API Flask. Flask reçoit cette demande, traite les données reçues du </w:t>
      </w:r>
      <w:proofErr w:type="spellStart"/>
      <w:r w:rsidRPr="007321A1">
        <w:rPr>
          <w:rFonts w:ascii="Arial" w:hAnsi="Arial" w:cs="Arial"/>
          <w:sz w:val="24"/>
          <w:lang w:eastAsia="fr-FR"/>
        </w:rPr>
        <w:t>stream</w:t>
      </w:r>
      <w:proofErr w:type="spellEnd"/>
      <w:r w:rsidRPr="007321A1">
        <w:rPr>
          <w:rFonts w:ascii="Arial" w:hAnsi="Arial" w:cs="Arial"/>
          <w:sz w:val="24"/>
          <w:lang w:eastAsia="fr-FR"/>
        </w:rPr>
        <w:t xml:space="preserve">, puis les envoie à MongoDB pour stockage. </w:t>
      </w:r>
    </w:p>
    <w:p w14:paraId="476BDFDF" w14:textId="10785A83" w:rsidR="007C5466" w:rsidRDefault="007C5466" w:rsidP="007C5466">
      <w:pPr>
        <w:spacing w:after="120"/>
        <w:rPr>
          <w:rFonts w:ascii="Arial" w:hAnsi="Arial" w:cs="Arial"/>
          <w:sz w:val="24"/>
          <w:lang w:eastAsia="fr-FR"/>
        </w:rPr>
      </w:pPr>
      <w:r w:rsidRPr="00681864">
        <w:rPr>
          <w:noProof/>
        </w:rPr>
        <w:lastRenderedPageBreak/>
        <w:drawing>
          <wp:inline distT="0" distB="0" distL="0" distR="0" wp14:anchorId="743507AA" wp14:editId="5EBABF70">
            <wp:extent cx="6112893" cy="2353586"/>
            <wp:effectExtent l="0" t="0" r="0" b="0"/>
            <wp:docPr id="1168347748" name="Image 1" descr="Une image contenant texte, diagramm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47748" name="Image 1" descr="Une image contenant texte, diagramme, nombre, ligne&#10;&#10;Description générée automatiquement"/>
                    <pic:cNvPicPr/>
                  </pic:nvPicPr>
                  <pic:blipFill>
                    <a:blip r:embed="rId16"/>
                    <a:stretch>
                      <a:fillRect/>
                    </a:stretch>
                  </pic:blipFill>
                  <pic:spPr>
                    <a:xfrm>
                      <a:off x="0" y="0"/>
                      <a:ext cx="6229212" cy="2398371"/>
                    </a:xfrm>
                    <a:prstGeom prst="rect">
                      <a:avLst/>
                    </a:prstGeom>
                  </pic:spPr>
                </pic:pic>
              </a:graphicData>
            </a:graphic>
          </wp:inline>
        </w:drawing>
      </w:r>
    </w:p>
    <w:p w14:paraId="61416534" w14:textId="2C1F0C00" w:rsidR="00FD2E6F" w:rsidRPr="007321A1" w:rsidRDefault="007321A1" w:rsidP="007321A1">
      <w:pPr>
        <w:spacing w:after="120"/>
        <w:ind w:left="1134" w:firstLine="414"/>
        <w:rPr>
          <w:rFonts w:ascii="Arial" w:hAnsi="Arial" w:cs="Arial"/>
          <w:sz w:val="24"/>
          <w:lang w:eastAsia="fr-FR"/>
        </w:rPr>
      </w:pPr>
      <w:r w:rsidRPr="007321A1">
        <w:rPr>
          <w:rFonts w:ascii="Arial" w:hAnsi="Arial" w:cs="Arial"/>
          <w:sz w:val="24"/>
          <w:lang w:eastAsia="fr-FR"/>
        </w:rPr>
        <w:t xml:space="preserve">Par la suite, un utilisateur, via l'application </w:t>
      </w:r>
      <w:proofErr w:type="spellStart"/>
      <w:r w:rsidRPr="007321A1">
        <w:rPr>
          <w:rFonts w:ascii="Arial" w:hAnsi="Arial" w:cs="Arial"/>
          <w:sz w:val="24"/>
          <w:lang w:eastAsia="fr-FR"/>
        </w:rPr>
        <w:t>Streamlit</w:t>
      </w:r>
      <w:proofErr w:type="spellEnd"/>
      <w:r w:rsidRPr="007321A1">
        <w:rPr>
          <w:rFonts w:ascii="Arial" w:hAnsi="Arial" w:cs="Arial"/>
          <w:sz w:val="24"/>
          <w:lang w:eastAsia="fr-FR"/>
        </w:rPr>
        <w:t xml:space="preserve">, peut initier une commande pour demander ces données JSON stockées dans MongoDB. </w:t>
      </w:r>
      <w:proofErr w:type="spellStart"/>
      <w:r w:rsidRPr="007321A1">
        <w:rPr>
          <w:rFonts w:ascii="Arial" w:hAnsi="Arial" w:cs="Arial"/>
          <w:sz w:val="24"/>
          <w:lang w:eastAsia="fr-FR"/>
        </w:rPr>
        <w:t>Streamlit</w:t>
      </w:r>
      <w:proofErr w:type="spellEnd"/>
      <w:r w:rsidRPr="007321A1">
        <w:rPr>
          <w:rFonts w:ascii="Arial" w:hAnsi="Arial" w:cs="Arial"/>
          <w:sz w:val="24"/>
          <w:lang w:eastAsia="fr-FR"/>
        </w:rPr>
        <w:t xml:space="preserve"> envoie alors une requête à MongoDB, qui traite la demande et renvoie les données JSON nécessaires à </w:t>
      </w:r>
      <w:proofErr w:type="spellStart"/>
      <w:r w:rsidRPr="007321A1">
        <w:rPr>
          <w:rFonts w:ascii="Arial" w:hAnsi="Arial" w:cs="Arial"/>
          <w:sz w:val="24"/>
          <w:lang w:eastAsia="fr-FR"/>
        </w:rPr>
        <w:t>Streamlit</w:t>
      </w:r>
      <w:proofErr w:type="spellEnd"/>
      <w:r w:rsidRPr="007321A1">
        <w:rPr>
          <w:rFonts w:ascii="Arial" w:hAnsi="Arial" w:cs="Arial"/>
          <w:sz w:val="24"/>
          <w:lang w:eastAsia="fr-FR"/>
        </w:rPr>
        <w:t>, permettant ainsi à l'utilisateur d'accéder aux informations demandées. Ce processus global assure une gestion fluide des données, depuis leur génération et stockage jusqu'à leur récupération et utilisation par l'utilisateur final.</w:t>
      </w:r>
    </w:p>
    <w:p w14:paraId="742DD544" w14:textId="3A1BB8BE" w:rsidR="00314430" w:rsidRDefault="00314430" w:rsidP="00FD1E53">
      <w:pPr>
        <w:pStyle w:val="Titre2"/>
        <w:spacing w:before="0"/>
        <w:ind w:left="425"/>
      </w:pPr>
      <w:bookmarkStart w:id="21" w:name="_Toc175333205"/>
      <w:r>
        <w:t>Spécification des technologies et outils</w:t>
      </w:r>
      <w:bookmarkEnd w:id="21"/>
    </w:p>
    <w:p w14:paraId="67D0256E" w14:textId="0106FD73" w:rsidR="00BF5588" w:rsidRPr="00FD1E53" w:rsidRDefault="00BF5588" w:rsidP="00FD1E53">
      <w:pPr>
        <w:pStyle w:val="Titre3"/>
        <w:tabs>
          <w:tab w:val="clear" w:pos="1134"/>
        </w:tabs>
        <w:spacing w:before="0"/>
        <w:ind w:left="426" w:firstLine="397"/>
        <w:rPr>
          <w:b/>
          <w:bCs/>
          <w:sz w:val="24"/>
          <w:szCs w:val="24"/>
        </w:rPr>
      </w:pPr>
      <w:bookmarkStart w:id="22" w:name="_Toc175333206"/>
      <w:r w:rsidRPr="00FD1E53">
        <w:rPr>
          <w:b/>
          <w:bCs/>
          <w:sz w:val="24"/>
          <w:szCs w:val="24"/>
        </w:rPr>
        <w:t>Langages et Framework Utilisés</w:t>
      </w:r>
      <w:bookmarkEnd w:id="22"/>
    </w:p>
    <w:p w14:paraId="677D1BCB" w14:textId="7C6A72A8" w:rsidR="00FD1E53" w:rsidRPr="00FD1E53" w:rsidRDefault="00FD1E53" w:rsidP="00FD1E53">
      <w:pPr>
        <w:spacing w:after="120"/>
        <w:ind w:left="1134" w:firstLine="414"/>
        <w:rPr>
          <w:rFonts w:ascii="Arial" w:hAnsi="Arial" w:cs="Arial"/>
          <w:sz w:val="24"/>
          <w:lang w:eastAsia="fr-FR"/>
        </w:rPr>
      </w:pPr>
      <w:r w:rsidRPr="00FD1E53">
        <w:rPr>
          <w:rFonts w:ascii="Arial" w:hAnsi="Arial" w:cs="Arial"/>
          <w:sz w:val="24"/>
          <w:lang w:eastAsia="fr-FR"/>
        </w:rPr>
        <w:t xml:space="preserve">Les choix technologiques et les outils pour ce projet sont soigneusement sélectionnés pour garantir une efficacité et une facilité d'utilisation maximales. Le tiers de présentation (Frontend) est assuré par </w:t>
      </w:r>
      <w:proofErr w:type="spellStart"/>
      <w:r w:rsidRPr="00A75B8F">
        <w:rPr>
          <w:rFonts w:ascii="Arial" w:hAnsi="Arial" w:cs="Arial"/>
          <w:b/>
          <w:bCs/>
          <w:sz w:val="24"/>
          <w:lang w:eastAsia="fr-FR"/>
        </w:rPr>
        <w:t>Streamlit</w:t>
      </w:r>
      <w:proofErr w:type="spellEnd"/>
      <w:r w:rsidRPr="00FD1E53">
        <w:rPr>
          <w:rFonts w:ascii="Arial" w:hAnsi="Arial" w:cs="Arial"/>
          <w:sz w:val="24"/>
          <w:lang w:eastAsia="fr-FR"/>
        </w:rPr>
        <w:t xml:space="preserve">, un outil interactif développé en Python, et </w:t>
      </w:r>
      <w:proofErr w:type="spellStart"/>
      <w:r w:rsidRPr="00A75B8F">
        <w:rPr>
          <w:rFonts w:ascii="Arial" w:hAnsi="Arial" w:cs="Arial"/>
          <w:b/>
          <w:bCs/>
          <w:sz w:val="24"/>
          <w:lang w:eastAsia="fr-FR"/>
        </w:rPr>
        <w:t>Grafana</w:t>
      </w:r>
      <w:proofErr w:type="spellEnd"/>
      <w:r w:rsidRPr="00FD1E53">
        <w:rPr>
          <w:rFonts w:ascii="Arial" w:hAnsi="Arial" w:cs="Arial"/>
          <w:sz w:val="24"/>
          <w:lang w:eastAsia="fr-FR"/>
        </w:rPr>
        <w:t xml:space="preserve">, qui permet de concevoir des tableaux de bord en temps réel. Le tiers logique (Médiation/Backend) repose sur </w:t>
      </w:r>
      <w:r w:rsidRPr="00A75B8F">
        <w:rPr>
          <w:rFonts w:ascii="Arial" w:hAnsi="Arial" w:cs="Arial"/>
          <w:b/>
          <w:bCs/>
          <w:sz w:val="24"/>
          <w:lang w:eastAsia="fr-FR"/>
        </w:rPr>
        <w:t>Flask</w:t>
      </w:r>
      <w:r w:rsidRPr="00FD1E53">
        <w:rPr>
          <w:rFonts w:ascii="Arial" w:hAnsi="Arial" w:cs="Arial"/>
          <w:sz w:val="24"/>
          <w:lang w:eastAsia="fr-FR"/>
        </w:rPr>
        <w:t xml:space="preserve">, également en Python, pour développer des applications web performantes et exposer des API RESTful, facilitant ainsi une communication fluide entre le frontend et le backend. </w:t>
      </w:r>
    </w:p>
    <w:p w14:paraId="2B229A91" w14:textId="2A97FB78" w:rsidR="00FD1E53" w:rsidRPr="00FD1E53" w:rsidRDefault="00FD1E53" w:rsidP="00A75B8F">
      <w:pPr>
        <w:spacing w:after="120"/>
        <w:ind w:left="1134" w:firstLine="414"/>
        <w:rPr>
          <w:rFonts w:ascii="Arial" w:hAnsi="Arial" w:cs="Arial"/>
          <w:sz w:val="24"/>
          <w:lang w:eastAsia="fr-FR"/>
        </w:rPr>
      </w:pPr>
      <w:r w:rsidRPr="00FD1E53">
        <w:rPr>
          <w:rFonts w:ascii="Arial" w:hAnsi="Arial" w:cs="Arial"/>
          <w:sz w:val="24"/>
          <w:lang w:eastAsia="fr-FR"/>
        </w:rPr>
        <w:t xml:space="preserve">Pour le tiers de données (Stockage), </w:t>
      </w:r>
      <w:r w:rsidRPr="00A75B8F">
        <w:rPr>
          <w:rFonts w:ascii="Arial" w:hAnsi="Arial" w:cs="Arial"/>
          <w:b/>
          <w:bCs/>
          <w:sz w:val="24"/>
          <w:lang w:eastAsia="fr-FR"/>
        </w:rPr>
        <w:t>MySQL</w:t>
      </w:r>
      <w:r w:rsidRPr="00FD1E53">
        <w:rPr>
          <w:rFonts w:ascii="Arial" w:hAnsi="Arial" w:cs="Arial"/>
          <w:sz w:val="24"/>
          <w:lang w:eastAsia="fr-FR"/>
        </w:rPr>
        <w:t xml:space="preserve"> est utilisé pour les données structurées avec SQL comme langage, tandis que </w:t>
      </w:r>
      <w:r w:rsidRPr="00A75B8F">
        <w:rPr>
          <w:rFonts w:ascii="Arial" w:hAnsi="Arial" w:cs="Arial"/>
          <w:b/>
          <w:bCs/>
          <w:sz w:val="24"/>
          <w:lang w:eastAsia="fr-FR"/>
        </w:rPr>
        <w:t>MongoDB</w:t>
      </w:r>
      <w:r w:rsidRPr="00FD1E53">
        <w:rPr>
          <w:rFonts w:ascii="Arial" w:hAnsi="Arial" w:cs="Arial"/>
          <w:sz w:val="24"/>
          <w:lang w:eastAsia="fr-FR"/>
        </w:rPr>
        <w:t xml:space="preserve"> prend en charge les données non structurées, utilisant JavaScript pour les requêtes. Un démon en Python surveille l'état des serveurs, assurant ainsi la captation et la gestion des données en temps réel. </w:t>
      </w:r>
    </w:p>
    <w:p w14:paraId="68CD2464" w14:textId="7BE99846" w:rsidR="00FD1E53" w:rsidRPr="00FD1E53" w:rsidRDefault="00FD1E53" w:rsidP="00A75B8F">
      <w:pPr>
        <w:spacing w:after="120"/>
        <w:ind w:left="1134" w:firstLine="414"/>
        <w:rPr>
          <w:rFonts w:ascii="Arial" w:hAnsi="Arial" w:cs="Arial"/>
          <w:sz w:val="24"/>
          <w:lang w:eastAsia="fr-FR"/>
        </w:rPr>
      </w:pPr>
      <w:r w:rsidRPr="00A75B8F">
        <w:rPr>
          <w:rFonts w:ascii="Arial" w:hAnsi="Arial" w:cs="Arial"/>
          <w:b/>
          <w:bCs/>
          <w:sz w:val="24"/>
          <w:lang w:eastAsia="fr-FR"/>
        </w:rPr>
        <w:t xml:space="preserve">Edge </w:t>
      </w:r>
      <w:proofErr w:type="spellStart"/>
      <w:r w:rsidRPr="00A75B8F">
        <w:rPr>
          <w:rFonts w:ascii="Arial" w:hAnsi="Arial" w:cs="Arial"/>
          <w:b/>
          <w:bCs/>
          <w:sz w:val="24"/>
          <w:lang w:eastAsia="fr-FR"/>
        </w:rPr>
        <w:t>Computing</w:t>
      </w:r>
      <w:proofErr w:type="spellEnd"/>
      <w:r w:rsidRPr="00FD1E53">
        <w:rPr>
          <w:rFonts w:ascii="Arial" w:hAnsi="Arial" w:cs="Arial"/>
          <w:sz w:val="24"/>
          <w:lang w:eastAsia="fr-FR"/>
        </w:rPr>
        <w:t xml:space="preserve"> est adopté pour traiter les données localement, réduisant ainsi la latence et les coûts de transmission. Le format </w:t>
      </w:r>
      <w:r w:rsidRPr="00A75B8F">
        <w:rPr>
          <w:rFonts w:ascii="Arial" w:hAnsi="Arial" w:cs="Arial"/>
          <w:b/>
          <w:bCs/>
          <w:sz w:val="24"/>
          <w:lang w:eastAsia="fr-FR"/>
        </w:rPr>
        <w:t>JSON</w:t>
      </w:r>
      <w:r w:rsidRPr="00FD1E53">
        <w:rPr>
          <w:rFonts w:ascii="Arial" w:hAnsi="Arial" w:cs="Arial"/>
          <w:sz w:val="24"/>
          <w:lang w:eastAsia="fr-FR"/>
        </w:rPr>
        <w:t xml:space="preserve"> est utilisé pour l'échange de données, garantissant une lecture et une écriture aisées pour les humains et les machines.</w:t>
      </w:r>
    </w:p>
    <w:p w14:paraId="3056D140" w14:textId="766A2294" w:rsidR="00FD1E53" w:rsidRPr="00FD1E53" w:rsidRDefault="00FD1E53" w:rsidP="00A75B8F">
      <w:pPr>
        <w:spacing w:after="120"/>
        <w:ind w:left="1134" w:firstLine="414"/>
        <w:rPr>
          <w:rFonts w:ascii="Arial" w:hAnsi="Arial" w:cs="Arial"/>
          <w:sz w:val="24"/>
          <w:lang w:eastAsia="fr-FR"/>
        </w:rPr>
      </w:pPr>
      <w:r w:rsidRPr="00FD1E53">
        <w:rPr>
          <w:rFonts w:ascii="Arial" w:hAnsi="Arial" w:cs="Arial"/>
          <w:sz w:val="24"/>
          <w:lang w:eastAsia="fr-FR"/>
        </w:rPr>
        <w:t xml:space="preserve">En termes d'outils de développement, </w:t>
      </w:r>
      <w:r w:rsidRPr="00A75B8F">
        <w:rPr>
          <w:rFonts w:ascii="Arial" w:hAnsi="Arial" w:cs="Arial"/>
          <w:b/>
          <w:bCs/>
          <w:sz w:val="24"/>
          <w:lang w:eastAsia="fr-FR"/>
        </w:rPr>
        <w:t>Visual Studio Code</w:t>
      </w:r>
      <w:r w:rsidRPr="00FD1E53">
        <w:rPr>
          <w:rFonts w:ascii="Arial" w:hAnsi="Arial" w:cs="Arial"/>
          <w:sz w:val="24"/>
          <w:lang w:eastAsia="fr-FR"/>
        </w:rPr>
        <w:t xml:space="preserve"> est utilisé pour l'édition de code, et </w:t>
      </w:r>
      <w:proofErr w:type="spellStart"/>
      <w:r w:rsidRPr="00A75B8F">
        <w:rPr>
          <w:rFonts w:ascii="Arial" w:hAnsi="Arial" w:cs="Arial"/>
          <w:b/>
          <w:bCs/>
          <w:sz w:val="24"/>
          <w:lang w:eastAsia="fr-FR"/>
        </w:rPr>
        <w:t>Spyder</w:t>
      </w:r>
      <w:proofErr w:type="spellEnd"/>
      <w:r w:rsidRPr="00FD1E53">
        <w:rPr>
          <w:rFonts w:ascii="Arial" w:hAnsi="Arial" w:cs="Arial"/>
          <w:sz w:val="24"/>
          <w:lang w:eastAsia="fr-FR"/>
        </w:rPr>
        <w:t xml:space="preserve"> sert d'environnement de développement intégré (IDE) pour les scientifiques et les analystes de données. </w:t>
      </w:r>
      <w:r w:rsidRPr="00A75B8F">
        <w:rPr>
          <w:rFonts w:ascii="Arial" w:hAnsi="Arial" w:cs="Arial"/>
          <w:b/>
          <w:bCs/>
          <w:sz w:val="24"/>
          <w:lang w:eastAsia="fr-FR"/>
        </w:rPr>
        <w:t>Git</w:t>
      </w:r>
      <w:r w:rsidRPr="00FD1E53">
        <w:rPr>
          <w:rFonts w:ascii="Arial" w:hAnsi="Arial" w:cs="Arial"/>
          <w:sz w:val="24"/>
          <w:lang w:eastAsia="fr-FR"/>
        </w:rPr>
        <w:t xml:space="preserve"> et </w:t>
      </w:r>
      <w:r w:rsidRPr="00A75B8F">
        <w:rPr>
          <w:rFonts w:ascii="Arial" w:hAnsi="Arial" w:cs="Arial"/>
          <w:b/>
          <w:bCs/>
          <w:sz w:val="24"/>
          <w:lang w:eastAsia="fr-FR"/>
        </w:rPr>
        <w:t>Fork</w:t>
      </w:r>
      <w:r w:rsidRPr="00FD1E53">
        <w:rPr>
          <w:rFonts w:ascii="Arial" w:hAnsi="Arial" w:cs="Arial"/>
          <w:sz w:val="24"/>
          <w:lang w:eastAsia="fr-FR"/>
        </w:rPr>
        <w:t xml:space="preserve"> sont les outils de choix pour le contrôle de version, tandis que </w:t>
      </w:r>
      <w:proofErr w:type="spellStart"/>
      <w:r w:rsidRPr="00A75B8F">
        <w:rPr>
          <w:rFonts w:ascii="Arial" w:hAnsi="Arial" w:cs="Arial"/>
          <w:b/>
          <w:bCs/>
          <w:sz w:val="24"/>
          <w:lang w:eastAsia="fr-FR"/>
        </w:rPr>
        <w:t>DBeaver</w:t>
      </w:r>
      <w:proofErr w:type="spellEnd"/>
      <w:r w:rsidRPr="00FD1E53">
        <w:rPr>
          <w:rFonts w:ascii="Arial" w:hAnsi="Arial" w:cs="Arial"/>
          <w:sz w:val="24"/>
          <w:lang w:eastAsia="fr-FR"/>
        </w:rPr>
        <w:t xml:space="preserve"> et </w:t>
      </w:r>
      <w:proofErr w:type="spellStart"/>
      <w:r w:rsidRPr="00A75B8F">
        <w:rPr>
          <w:rFonts w:ascii="Arial" w:hAnsi="Arial" w:cs="Arial"/>
          <w:b/>
          <w:bCs/>
          <w:sz w:val="24"/>
          <w:lang w:eastAsia="fr-FR"/>
        </w:rPr>
        <w:t>HeidiSQL</w:t>
      </w:r>
      <w:proofErr w:type="spellEnd"/>
      <w:r w:rsidRPr="00FD1E53">
        <w:rPr>
          <w:rFonts w:ascii="Arial" w:hAnsi="Arial" w:cs="Arial"/>
          <w:sz w:val="24"/>
          <w:lang w:eastAsia="fr-FR"/>
        </w:rPr>
        <w:t xml:space="preserve"> sont utilisés pour la gestion des bases de données. </w:t>
      </w:r>
      <w:r w:rsidRPr="00A75B8F">
        <w:rPr>
          <w:rFonts w:ascii="Arial" w:hAnsi="Arial" w:cs="Arial"/>
          <w:b/>
          <w:bCs/>
          <w:sz w:val="24"/>
          <w:lang w:eastAsia="fr-FR"/>
        </w:rPr>
        <w:t>MongoDB Compass</w:t>
      </w:r>
      <w:r w:rsidRPr="00FD1E53">
        <w:rPr>
          <w:rFonts w:ascii="Arial" w:hAnsi="Arial" w:cs="Arial"/>
          <w:sz w:val="24"/>
          <w:lang w:eastAsia="fr-FR"/>
        </w:rPr>
        <w:t xml:space="preserve"> permet une interaction intuitive avec MongoDB, et </w:t>
      </w:r>
      <w:r w:rsidRPr="00A75B8F">
        <w:rPr>
          <w:rFonts w:ascii="Arial" w:hAnsi="Arial" w:cs="Arial"/>
          <w:b/>
          <w:bCs/>
          <w:sz w:val="24"/>
          <w:lang w:eastAsia="fr-FR"/>
        </w:rPr>
        <w:t>Docker</w:t>
      </w:r>
      <w:r w:rsidRPr="00FD1E53">
        <w:rPr>
          <w:rFonts w:ascii="Arial" w:hAnsi="Arial" w:cs="Arial"/>
          <w:sz w:val="24"/>
          <w:lang w:eastAsia="fr-FR"/>
        </w:rPr>
        <w:t xml:space="preserve"> facilite la </w:t>
      </w:r>
      <w:r w:rsidRPr="00FD1E53">
        <w:rPr>
          <w:rFonts w:ascii="Arial" w:hAnsi="Arial" w:cs="Arial"/>
          <w:sz w:val="24"/>
          <w:lang w:eastAsia="fr-FR"/>
        </w:rPr>
        <w:lastRenderedPageBreak/>
        <w:t>conteneurisation, permettant un déploiement et une portabilité simplifiés des applications.</w:t>
      </w:r>
    </w:p>
    <w:p w14:paraId="57E8C9EA" w14:textId="5FF083D8" w:rsidR="002B6E4E" w:rsidRPr="00FD1E53" w:rsidRDefault="00FD1E53" w:rsidP="00FD1E53">
      <w:pPr>
        <w:spacing w:after="120"/>
        <w:ind w:left="1134" w:firstLine="414"/>
        <w:rPr>
          <w:rFonts w:ascii="Arial" w:hAnsi="Arial" w:cs="Arial"/>
          <w:sz w:val="24"/>
          <w:lang w:eastAsia="fr-FR"/>
        </w:rPr>
      </w:pPr>
      <w:r w:rsidRPr="00FD1E53">
        <w:rPr>
          <w:rFonts w:ascii="Arial" w:hAnsi="Arial" w:cs="Arial"/>
          <w:sz w:val="24"/>
          <w:lang w:eastAsia="fr-FR"/>
        </w:rPr>
        <w:t xml:space="preserve">D'autres outils comme </w:t>
      </w:r>
      <w:proofErr w:type="spellStart"/>
      <w:r w:rsidRPr="00A75B8F">
        <w:rPr>
          <w:rFonts w:ascii="Arial" w:hAnsi="Arial" w:cs="Arial"/>
          <w:b/>
          <w:bCs/>
          <w:sz w:val="24"/>
          <w:lang w:eastAsia="fr-FR"/>
        </w:rPr>
        <w:t>Bitvise</w:t>
      </w:r>
      <w:proofErr w:type="spellEnd"/>
      <w:r w:rsidRPr="00A75B8F">
        <w:rPr>
          <w:rFonts w:ascii="Arial" w:hAnsi="Arial" w:cs="Arial"/>
          <w:b/>
          <w:bCs/>
          <w:sz w:val="24"/>
          <w:lang w:eastAsia="fr-FR"/>
        </w:rPr>
        <w:t xml:space="preserve"> SSH Client</w:t>
      </w:r>
      <w:r w:rsidRPr="00FD1E53">
        <w:rPr>
          <w:rFonts w:ascii="Arial" w:hAnsi="Arial" w:cs="Arial"/>
          <w:sz w:val="24"/>
          <w:lang w:eastAsia="fr-FR"/>
        </w:rPr>
        <w:t xml:space="preserve"> assurent des connexions sécurisées à des serveurs distants, et </w:t>
      </w:r>
      <w:r w:rsidRPr="00A75B8F">
        <w:rPr>
          <w:rFonts w:ascii="Arial" w:hAnsi="Arial" w:cs="Arial"/>
          <w:b/>
          <w:bCs/>
          <w:sz w:val="24"/>
          <w:lang w:eastAsia="fr-FR"/>
        </w:rPr>
        <w:t xml:space="preserve">Cloud </w:t>
      </w:r>
      <w:proofErr w:type="spellStart"/>
      <w:r w:rsidRPr="00A75B8F">
        <w:rPr>
          <w:rFonts w:ascii="Arial" w:hAnsi="Arial" w:cs="Arial"/>
          <w:b/>
          <w:bCs/>
          <w:sz w:val="24"/>
          <w:lang w:eastAsia="fr-FR"/>
        </w:rPr>
        <w:t>Scaleway</w:t>
      </w:r>
      <w:proofErr w:type="spellEnd"/>
      <w:r w:rsidRPr="00FD1E53">
        <w:rPr>
          <w:rFonts w:ascii="Arial" w:hAnsi="Arial" w:cs="Arial"/>
          <w:sz w:val="24"/>
          <w:lang w:eastAsia="fr-FR"/>
        </w:rPr>
        <w:t xml:space="preserve"> est le fournisseur de services cloud choisi pour l'hébergement. </w:t>
      </w:r>
      <w:r w:rsidRPr="00A75B8F">
        <w:rPr>
          <w:rFonts w:ascii="Arial" w:hAnsi="Arial" w:cs="Arial"/>
          <w:b/>
          <w:bCs/>
          <w:sz w:val="24"/>
          <w:lang w:eastAsia="fr-FR"/>
        </w:rPr>
        <w:t xml:space="preserve">Windows </w:t>
      </w:r>
      <w:proofErr w:type="spellStart"/>
      <w:r w:rsidRPr="00A75B8F">
        <w:rPr>
          <w:rFonts w:ascii="Arial" w:hAnsi="Arial" w:cs="Arial"/>
          <w:b/>
          <w:bCs/>
          <w:sz w:val="24"/>
          <w:lang w:eastAsia="fr-FR"/>
        </w:rPr>
        <w:t>Subsystem</w:t>
      </w:r>
      <w:proofErr w:type="spellEnd"/>
      <w:r w:rsidRPr="00A75B8F">
        <w:rPr>
          <w:rFonts w:ascii="Arial" w:hAnsi="Arial" w:cs="Arial"/>
          <w:b/>
          <w:bCs/>
          <w:sz w:val="24"/>
          <w:lang w:eastAsia="fr-FR"/>
        </w:rPr>
        <w:t xml:space="preserve"> for Linux (WSL)</w:t>
      </w:r>
      <w:r w:rsidRPr="00FD1E53">
        <w:rPr>
          <w:rFonts w:ascii="Arial" w:hAnsi="Arial" w:cs="Arial"/>
          <w:sz w:val="24"/>
          <w:lang w:eastAsia="fr-FR"/>
        </w:rPr>
        <w:t xml:space="preserve"> permet aux développeurs d'utiliser les outils Linux dans un environnement Windows</w:t>
      </w:r>
      <w:r w:rsidR="00A75B8F">
        <w:rPr>
          <w:rFonts w:ascii="Arial" w:hAnsi="Arial" w:cs="Arial"/>
          <w:sz w:val="24"/>
          <w:lang w:eastAsia="fr-FR"/>
        </w:rPr>
        <w:t>.</w:t>
      </w:r>
      <w:r w:rsidRPr="00FD1E53">
        <w:rPr>
          <w:rFonts w:ascii="Arial" w:hAnsi="Arial" w:cs="Arial"/>
          <w:sz w:val="24"/>
          <w:lang w:eastAsia="fr-FR"/>
        </w:rPr>
        <w:t xml:space="preserve"> Ces choix technologiques et outils sont conçus pour créer un environnement de développement robuste, sécurisé et hautement performant, répondant aux besoins spécifiques du projet.</w:t>
      </w:r>
    </w:p>
    <w:p w14:paraId="1D5B99A0" w14:textId="7D6D56E1" w:rsidR="00314430" w:rsidRDefault="00314430" w:rsidP="008E36FD">
      <w:pPr>
        <w:pStyle w:val="Titre2"/>
        <w:spacing w:before="0"/>
        <w:ind w:left="425"/>
      </w:pPr>
      <w:bookmarkStart w:id="23" w:name="_Toc175333207"/>
      <w:r>
        <w:t>Méthodes de développement</w:t>
      </w:r>
      <w:bookmarkEnd w:id="23"/>
    </w:p>
    <w:p w14:paraId="2679CE0D" w14:textId="0C656B4C" w:rsidR="006F69ED" w:rsidRPr="008E36FD" w:rsidRDefault="00F23D51" w:rsidP="008E36FD">
      <w:pPr>
        <w:pStyle w:val="Titre3"/>
        <w:tabs>
          <w:tab w:val="clear" w:pos="1134"/>
        </w:tabs>
        <w:spacing w:before="0"/>
        <w:ind w:left="426" w:firstLine="397"/>
        <w:rPr>
          <w:b/>
          <w:bCs/>
          <w:sz w:val="24"/>
          <w:szCs w:val="24"/>
        </w:rPr>
      </w:pPr>
      <w:bookmarkStart w:id="24" w:name="_Toc175333208"/>
      <w:r w:rsidRPr="008E36FD">
        <w:rPr>
          <w:b/>
          <w:bCs/>
          <w:sz w:val="24"/>
          <w:szCs w:val="24"/>
        </w:rPr>
        <w:t>Méthodologie</w:t>
      </w:r>
      <w:bookmarkEnd w:id="24"/>
    </w:p>
    <w:p w14:paraId="3B49E901" w14:textId="3300AAAF" w:rsidR="00504607" w:rsidRPr="007440BB" w:rsidRDefault="00F23D51" w:rsidP="007440BB">
      <w:pPr>
        <w:spacing w:after="120"/>
        <w:ind w:left="1134" w:firstLine="414"/>
        <w:rPr>
          <w:rFonts w:ascii="Arial" w:hAnsi="Arial" w:cs="Arial"/>
          <w:sz w:val="24"/>
          <w:lang w:eastAsia="fr-FR"/>
        </w:rPr>
      </w:pPr>
      <w:r w:rsidRPr="008E36FD">
        <w:rPr>
          <w:rFonts w:ascii="Arial" w:hAnsi="Arial" w:cs="Arial"/>
          <w:sz w:val="24"/>
          <w:lang w:eastAsia="fr-FR"/>
        </w:rPr>
        <w:t>Nous avons adopté une méthodologie type Scrum à base de sprints de 3 semaines. Cette approche permet une planification itérative et incrémentale, facilitant ainsi l'adaptation aux changements et à l'amélioration continue.</w:t>
      </w:r>
    </w:p>
    <w:p w14:paraId="4AF6A3B4" w14:textId="41CEF2EB" w:rsidR="00F23D51" w:rsidRPr="008E36FD" w:rsidRDefault="00F23D51" w:rsidP="008E36FD">
      <w:pPr>
        <w:pStyle w:val="Titre3"/>
        <w:tabs>
          <w:tab w:val="clear" w:pos="1134"/>
        </w:tabs>
        <w:spacing w:before="0"/>
        <w:ind w:left="426" w:firstLine="397"/>
        <w:rPr>
          <w:b/>
          <w:bCs/>
          <w:sz w:val="24"/>
          <w:szCs w:val="24"/>
        </w:rPr>
      </w:pPr>
      <w:bookmarkStart w:id="25" w:name="_Toc175333209"/>
      <w:r w:rsidRPr="008E36FD">
        <w:rPr>
          <w:b/>
          <w:bCs/>
          <w:sz w:val="24"/>
          <w:szCs w:val="24"/>
        </w:rPr>
        <w:t>Planification</w:t>
      </w:r>
      <w:bookmarkEnd w:id="25"/>
    </w:p>
    <w:p w14:paraId="718023BB" w14:textId="631F3083" w:rsidR="00F23D51" w:rsidRPr="00504607" w:rsidRDefault="00F23D51" w:rsidP="00504607">
      <w:pPr>
        <w:spacing w:after="120"/>
        <w:ind w:left="1134" w:firstLine="414"/>
        <w:rPr>
          <w:rFonts w:ascii="Arial" w:hAnsi="Arial" w:cs="Arial"/>
          <w:sz w:val="24"/>
          <w:lang w:eastAsia="fr-FR"/>
        </w:rPr>
      </w:pPr>
      <w:r w:rsidRPr="00504607">
        <w:rPr>
          <w:rFonts w:ascii="Arial" w:hAnsi="Arial" w:cs="Arial"/>
          <w:sz w:val="24"/>
          <w:lang w:eastAsia="fr-FR"/>
        </w:rPr>
        <w:t xml:space="preserve">Pour la planification, nous utilisons </w:t>
      </w:r>
      <w:r w:rsidR="00504607" w:rsidRPr="00504607">
        <w:rPr>
          <w:rFonts w:ascii="Arial" w:hAnsi="Arial" w:cs="Arial"/>
          <w:sz w:val="24"/>
          <w:lang w:eastAsia="fr-FR"/>
        </w:rPr>
        <w:t>Excel</w:t>
      </w:r>
      <w:r w:rsidRPr="00504607">
        <w:rPr>
          <w:rFonts w:ascii="Arial" w:hAnsi="Arial" w:cs="Arial"/>
          <w:sz w:val="24"/>
          <w:lang w:eastAsia="fr-FR"/>
        </w:rPr>
        <w:t xml:space="preserve"> pour découper le projet en tâches et sous-tâches, organisées dans un diagramme de Gantt. Cela offre une vue d'ensemble claire des différentes phases du projet et des dépendances entre les tâches.</w:t>
      </w:r>
    </w:p>
    <w:p w14:paraId="5BE7B80A" w14:textId="2C23BB4D" w:rsidR="00F23D51" w:rsidRPr="008E36FD" w:rsidRDefault="00F23D51" w:rsidP="008E36FD">
      <w:pPr>
        <w:pStyle w:val="Titre3"/>
        <w:tabs>
          <w:tab w:val="clear" w:pos="1134"/>
        </w:tabs>
        <w:spacing w:before="0"/>
        <w:ind w:left="426" w:firstLine="397"/>
        <w:rPr>
          <w:b/>
          <w:bCs/>
          <w:sz w:val="24"/>
          <w:szCs w:val="24"/>
        </w:rPr>
      </w:pPr>
      <w:bookmarkStart w:id="26" w:name="_Toc175333210"/>
      <w:r w:rsidRPr="008E36FD">
        <w:rPr>
          <w:b/>
          <w:bCs/>
          <w:sz w:val="24"/>
          <w:szCs w:val="24"/>
        </w:rPr>
        <w:t>Réalité du Projet</w:t>
      </w:r>
      <w:bookmarkEnd w:id="26"/>
    </w:p>
    <w:p w14:paraId="1DF6DBF8" w14:textId="42E7FF64" w:rsidR="00D47024" w:rsidRPr="00504607" w:rsidRDefault="00F23D51" w:rsidP="00504607">
      <w:pPr>
        <w:spacing w:after="120"/>
        <w:ind w:left="1134" w:firstLine="414"/>
        <w:rPr>
          <w:rFonts w:ascii="Arial" w:hAnsi="Arial" w:cs="Arial"/>
          <w:sz w:val="24"/>
          <w:lang w:eastAsia="fr-FR"/>
        </w:rPr>
      </w:pPr>
      <w:r w:rsidRPr="00504607">
        <w:rPr>
          <w:rFonts w:ascii="Arial" w:hAnsi="Arial" w:cs="Arial"/>
          <w:sz w:val="24"/>
          <w:lang w:eastAsia="fr-FR"/>
        </w:rPr>
        <w:t xml:space="preserve">Dans la pratique, j'ai davantage consacré mon temps </w:t>
      </w:r>
      <w:r w:rsidR="00F840F6" w:rsidRPr="00504607">
        <w:rPr>
          <w:rFonts w:ascii="Arial" w:hAnsi="Arial" w:cs="Arial"/>
          <w:sz w:val="24"/>
          <w:lang w:eastAsia="fr-FR"/>
        </w:rPr>
        <w:t>à un</w:t>
      </w:r>
      <w:r w:rsidRPr="00504607">
        <w:rPr>
          <w:rFonts w:ascii="Arial" w:hAnsi="Arial" w:cs="Arial"/>
          <w:sz w:val="24"/>
          <w:lang w:eastAsia="fr-FR"/>
        </w:rPr>
        <w:t xml:space="preserve"> projets de prospection en intelligence artificielle (IA) plutôt qu'</w:t>
      </w:r>
      <w:r w:rsidR="00F840F6" w:rsidRPr="00504607">
        <w:rPr>
          <w:rFonts w:ascii="Arial" w:hAnsi="Arial" w:cs="Arial"/>
          <w:sz w:val="24"/>
          <w:lang w:eastAsia="fr-FR"/>
        </w:rPr>
        <w:t>à ce</w:t>
      </w:r>
      <w:r w:rsidRPr="00504607">
        <w:rPr>
          <w:rFonts w:ascii="Arial" w:hAnsi="Arial" w:cs="Arial"/>
          <w:sz w:val="24"/>
          <w:lang w:eastAsia="fr-FR"/>
        </w:rPr>
        <w:t xml:space="preserve"> projet. Cela s'est fait sans suivre un planning strict, ce qui a nécessité une certaine flexibilité et une adaptation constante aux priorités changeantes. Cette approche a permis de concentrer les efforts sur les aspects innovants et exploratoires du projet IA, tout en répondant aux besoins et aux opportunités qui se présentaient</w:t>
      </w:r>
      <w:r w:rsidR="00F840F6" w:rsidRPr="00504607">
        <w:rPr>
          <w:rFonts w:ascii="Arial" w:hAnsi="Arial" w:cs="Arial"/>
          <w:sz w:val="24"/>
          <w:lang w:eastAsia="fr-FR"/>
        </w:rPr>
        <w:t xml:space="preserve"> pour ce projet</w:t>
      </w:r>
      <w:r w:rsidRPr="00504607">
        <w:rPr>
          <w:rFonts w:ascii="Arial" w:hAnsi="Arial" w:cs="Arial"/>
          <w:sz w:val="24"/>
          <w:lang w:eastAsia="fr-FR"/>
        </w:rPr>
        <w:t>.</w:t>
      </w:r>
    </w:p>
    <w:p w14:paraId="5E2155C8" w14:textId="2EA7C9F6" w:rsidR="00314430" w:rsidRDefault="00314430" w:rsidP="00504607">
      <w:pPr>
        <w:pStyle w:val="Titre2"/>
        <w:spacing w:before="0"/>
        <w:ind w:left="425"/>
      </w:pPr>
      <w:bookmarkStart w:id="27" w:name="_Toc175333211"/>
      <w:r>
        <w:t>Sécurité et gestion des données</w:t>
      </w:r>
      <w:bookmarkEnd w:id="27"/>
    </w:p>
    <w:p w14:paraId="36E31402" w14:textId="58CE31F5" w:rsidR="00712412" w:rsidRPr="00F951F7" w:rsidRDefault="00F951F7" w:rsidP="00F951F7">
      <w:pPr>
        <w:spacing w:after="120"/>
        <w:ind w:left="567" w:firstLine="414"/>
        <w:rPr>
          <w:rFonts w:ascii="Arial" w:hAnsi="Arial" w:cs="Arial"/>
          <w:sz w:val="24"/>
          <w:lang w:eastAsia="fr-FR"/>
        </w:rPr>
      </w:pPr>
      <w:r w:rsidRPr="00F951F7">
        <w:rPr>
          <w:rFonts w:ascii="Arial" w:hAnsi="Arial" w:cs="Arial"/>
          <w:sz w:val="24"/>
          <w:lang w:eastAsia="fr-FR"/>
        </w:rPr>
        <w:t xml:space="preserve">Dans </w:t>
      </w:r>
      <w:r>
        <w:rPr>
          <w:rFonts w:ascii="Arial" w:hAnsi="Arial" w:cs="Arial"/>
          <w:sz w:val="24"/>
          <w:lang w:eastAsia="fr-FR"/>
        </w:rPr>
        <w:t>ce</w:t>
      </w:r>
      <w:r w:rsidRPr="00F951F7">
        <w:rPr>
          <w:rFonts w:ascii="Arial" w:hAnsi="Arial" w:cs="Arial"/>
          <w:sz w:val="24"/>
          <w:lang w:eastAsia="fr-FR"/>
        </w:rPr>
        <w:t xml:space="preserve"> projet, la sécurité et la gestion des données sont rigoureusement assurées par l'utilisation de JSON Web </w:t>
      </w:r>
      <w:proofErr w:type="spellStart"/>
      <w:r w:rsidRPr="00F951F7">
        <w:rPr>
          <w:rFonts w:ascii="Arial" w:hAnsi="Arial" w:cs="Arial"/>
          <w:sz w:val="24"/>
          <w:lang w:eastAsia="fr-FR"/>
        </w:rPr>
        <w:t>Tokens</w:t>
      </w:r>
      <w:proofErr w:type="spellEnd"/>
      <w:r w:rsidRPr="00F951F7">
        <w:rPr>
          <w:rFonts w:ascii="Arial" w:hAnsi="Arial" w:cs="Arial"/>
          <w:sz w:val="24"/>
          <w:lang w:eastAsia="fr-FR"/>
        </w:rPr>
        <w:t xml:space="preserve"> (JWT) pour l'authentification et la sécurisation des accès aux fonctionnalités de l'API. Lorsqu'un utilisateur souhaite interagir avec l'API, il doit d'abord s'authentifier en envoyant ses identifiants via un point d'entrée dédié. Si l'authentification est réussie, l'API génère un jeton JWT qui est ensuite utilisé pour toutes les requêtes ultérieures, garantissant ainsi que chaque requête provient d'un utilisateur autorisé. Ce jeton est inclus dans les en-têtes de requêtes et permet de sécuriser l'accès aux ressources. En cas de problème, comme une requête mal formatée ou l'utilisation d'un jeton invalide, l'API renvoie des messages d'erreur explicites, avec des codes d'erreur appropriés, tels que `401 </w:t>
      </w:r>
      <w:proofErr w:type="spellStart"/>
      <w:r w:rsidRPr="00F951F7">
        <w:rPr>
          <w:rFonts w:ascii="Arial" w:hAnsi="Arial" w:cs="Arial"/>
          <w:sz w:val="24"/>
          <w:lang w:eastAsia="fr-FR"/>
        </w:rPr>
        <w:t>Unauthorized</w:t>
      </w:r>
      <w:proofErr w:type="spellEnd"/>
      <w:r w:rsidRPr="00F951F7">
        <w:rPr>
          <w:rFonts w:ascii="Arial" w:hAnsi="Arial" w:cs="Arial"/>
          <w:sz w:val="24"/>
          <w:lang w:eastAsia="fr-FR"/>
        </w:rPr>
        <w:t>`, ce qui informe l'utilisateur de la nécessité de se réauthentifier. Ces mesures</w:t>
      </w:r>
      <w:r w:rsidR="001C0DD7">
        <w:rPr>
          <w:rFonts w:ascii="Arial" w:hAnsi="Arial" w:cs="Arial"/>
          <w:sz w:val="24"/>
          <w:lang w:eastAsia="fr-FR"/>
        </w:rPr>
        <w:t xml:space="preserve"> </w:t>
      </w:r>
      <w:r w:rsidRPr="00F951F7">
        <w:rPr>
          <w:rFonts w:ascii="Arial" w:hAnsi="Arial" w:cs="Arial"/>
          <w:sz w:val="24"/>
          <w:lang w:eastAsia="fr-FR"/>
        </w:rPr>
        <w:t>garantiss</w:t>
      </w:r>
      <w:r w:rsidR="001C0DD7">
        <w:rPr>
          <w:rFonts w:ascii="Arial" w:hAnsi="Arial" w:cs="Arial"/>
          <w:sz w:val="24"/>
          <w:lang w:eastAsia="fr-FR"/>
        </w:rPr>
        <w:t>ent</w:t>
      </w:r>
      <w:r w:rsidRPr="00F951F7">
        <w:rPr>
          <w:rFonts w:ascii="Arial" w:hAnsi="Arial" w:cs="Arial"/>
          <w:sz w:val="24"/>
          <w:lang w:eastAsia="fr-FR"/>
        </w:rPr>
        <w:t xml:space="preserve"> que seuls les utilisateurs autorisés peuvent accéder aux informations et fonctionnalités critiques de l'application.</w:t>
      </w:r>
    </w:p>
    <w:p w14:paraId="6D5EE333" w14:textId="77777777" w:rsidR="00117021" w:rsidRDefault="00117021">
      <w:pPr>
        <w:jc w:val="left"/>
        <w:rPr>
          <w:rFonts w:ascii="Arial" w:hAnsi="Arial" w:cs="Arial"/>
          <w:b/>
          <w:bCs/>
          <w:color w:val="000080"/>
          <w:sz w:val="24"/>
          <w:szCs w:val="24"/>
        </w:rPr>
      </w:pPr>
      <w:r>
        <w:rPr>
          <w:b/>
          <w:bCs/>
          <w:sz w:val="24"/>
          <w:szCs w:val="24"/>
        </w:rPr>
        <w:br w:type="page"/>
      </w:r>
    </w:p>
    <w:p w14:paraId="217D1A3B" w14:textId="52D663B0" w:rsidR="00B463DF" w:rsidRPr="00FA7ECE" w:rsidRDefault="00117021" w:rsidP="00B463DF">
      <w:pPr>
        <w:pStyle w:val="Titre3"/>
        <w:tabs>
          <w:tab w:val="clear" w:pos="1134"/>
        </w:tabs>
        <w:spacing w:before="0"/>
        <w:ind w:left="426" w:firstLine="397"/>
        <w:rPr>
          <w:b/>
          <w:bCs/>
          <w:sz w:val="24"/>
          <w:szCs w:val="24"/>
        </w:rPr>
      </w:pPr>
      <w:bookmarkStart w:id="28" w:name="_Toc175333212"/>
      <w:r w:rsidRPr="00C97BC0">
        <w:rPr>
          <w:b/>
          <w:bCs/>
          <w:sz w:val="24"/>
          <w:szCs w:val="24"/>
        </w:rPr>
        <w:lastRenderedPageBreak/>
        <w:t>Description du diagramme de séquence</w:t>
      </w:r>
      <w:bookmarkEnd w:id="28"/>
    </w:p>
    <w:p w14:paraId="3379D657" w14:textId="12969E23" w:rsidR="00B463DF" w:rsidRDefault="00FA7ECE" w:rsidP="00B463DF">
      <w:pPr>
        <w:pStyle w:val="Default"/>
        <w:rPr>
          <w:lang w:eastAsia="ar-SA"/>
        </w:rPr>
      </w:pPr>
      <w:r>
        <w:rPr>
          <w:noProof/>
        </w:rPr>
        <w:drawing>
          <wp:inline distT="0" distB="0" distL="0" distR="0" wp14:anchorId="373D5498" wp14:editId="46F3CA87">
            <wp:extent cx="6155055" cy="2118360"/>
            <wp:effectExtent l="0" t="0" r="0" b="0"/>
            <wp:docPr id="1133499102" name="Image 1" descr="Une image contenant texte, reçu,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99102" name="Image 1" descr="Une image contenant texte, reçu, ligne, diagramme&#10;&#10;Description générée automatiquement"/>
                    <pic:cNvPicPr/>
                  </pic:nvPicPr>
                  <pic:blipFill>
                    <a:blip r:embed="rId17"/>
                    <a:stretch>
                      <a:fillRect/>
                    </a:stretch>
                  </pic:blipFill>
                  <pic:spPr>
                    <a:xfrm>
                      <a:off x="0" y="0"/>
                      <a:ext cx="6155055" cy="2118360"/>
                    </a:xfrm>
                    <a:prstGeom prst="rect">
                      <a:avLst/>
                    </a:prstGeom>
                  </pic:spPr>
                </pic:pic>
              </a:graphicData>
            </a:graphic>
          </wp:inline>
        </w:drawing>
      </w:r>
    </w:p>
    <w:p w14:paraId="69350320" w14:textId="77777777" w:rsidR="00B463DF" w:rsidRPr="00B463DF" w:rsidRDefault="00B463DF" w:rsidP="00B463DF">
      <w:pPr>
        <w:pStyle w:val="Default"/>
        <w:rPr>
          <w:lang w:eastAsia="ar-SA"/>
        </w:rPr>
      </w:pPr>
    </w:p>
    <w:p w14:paraId="0BDED4B8" w14:textId="77777777" w:rsidR="00C97BC0" w:rsidRDefault="00117021">
      <w:pPr>
        <w:pStyle w:val="Paragraphedeliste"/>
        <w:numPr>
          <w:ilvl w:val="0"/>
          <w:numId w:val="12"/>
        </w:numPr>
        <w:tabs>
          <w:tab w:val="clear" w:pos="1851"/>
          <w:tab w:val="num" w:pos="1503"/>
        </w:tabs>
        <w:spacing w:after="120"/>
        <w:ind w:left="1502" w:hanging="357"/>
        <w:contextualSpacing w:val="0"/>
        <w:rPr>
          <w:rFonts w:ascii="Arial" w:hAnsi="Arial" w:cs="Arial"/>
          <w:b/>
          <w:bCs/>
        </w:rPr>
      </w:pPr>
      <w:r w:rsidRPr="00C97BC0">
        <w:rPr>
          <w:rFonts w:ascii="Arial" w:hAnsi="Arial" w:cs="Arial"/>
          <w:b/>
          <w:bCs/>
        </w:rPr>
        <w:t xml:space="preserve">Utilisateur : </w:t>
      </w:r>
    </w:p>
    <w:p w14:paraId="76D443CB" w14:textId="4DF35A5F" w:rsidR="00117021" w:rsidRPr="00FD1441" w:rsidRDefault="00117021">
      <w:pPr>
        <w:pStyle w:val="Paragraphedeliste"/>
        <w:numPr>
          <w:ilvl w:val="0"/>
          <w:numId w:val="10"/>
        </w:numPr>
        <w:tabs>
          <w:tab w:val="clear" w:pos="2484"/>
          <w:tab w:val="num" w:pos="2136"/>
        </w:tabs>
        <w:spacing w:after="120"/>
        <w:ind w:left="1780" w:hanging="357"/>
        <w:contextualSpacing w:val="0"/>
        <w:jc w:val="both"/>
        <w:rPr>
          <w:rFonts w:ascii="Arial" w:hAnsi="Arial" w:cs="Arial"/>
        </w:rPr>
      </w:pPr>
      <w:r w:rsidRPr="00FD1441">
        <w:rPr>
          <w:rFonts w:ascii="Arial" w:hAnsi="Arial" w:cs="Arial"/>
        </w:rPr>
        <w:t>L'utilisateur initie le processus en envoyant ses informations d'identification (nom d'utilisateur et mot de passe) via l'interface utilisateur (IHM).</w:t>
      </w:r>
    </w:p>
    <w:p w14:paraId="0811AE72" w14:textId="77777777" w:rsidR="00C97BC0" w:rsidRDefault="00117021">
      <w:pPr>
        <w:pStyle w:val="Paragraphedeliste"/>
        <w:numPr>
          <w:ilvl w:val="0"/>
          <w:numId w:val="12"/>
        </w:numPr>
        <w:tabs>
          <w:tab w:val="clear" w:pos="1851"/>
          <w:tab w:val="num" w:pos="1503"/>
        </w:tabs>
        <w:spacing w:after="120"/>
        <w:ind w:left="1502" w:hanging="357"/>
        <w:contextualSpacing w:val="0"/>
        <w:rPr>
          <w:rFonts w:ascii="Arial" w:hAnsi="Arial" w:cs="Arial"/>
          <w:b/>
          <w:bCs/>
        </w:rPr>
      </w:pPr>
      <w:r w:rsidRPr="00C97BC0">
        <w:rPr>
          <w:rFonts w:ascii="Arial" w:hAnsi="Arial" w:cs="Arial"/>
          <w:b/>
          <w:bCs/>
        </w:rPr>
        <w:t>Interface utilisateur (IHM) :</w:t>
      </w:r>
    </w:p>
    <w:p w14:paraId="4839B47D" w14:textId="6219850A" w:rsidR="00117021" w:rsidRPr="00C97BC0" w:rsidRDefault="00117021">
      <w:pPr>
        <w:pStyle w:val="Paragraphedeliste"/>
        <w:numPr>
          <w:ilvl w:val="0"/>
          <w:numId w:val="10"/>
        </w:numPr>
        <w:tabs>
          <w:tab w:val="clear" w:pos="2484"/>
          <w:tab w:val="num" w:pos="2136"/>
        </w:tabs>
        <w:spacing w:after="120"/>
        <w:ind w:left="1780" w:hanging="357"/>
        <w:contextualSpacing w:val="0"/>
        <w:jc w:val="both"/>
        <w:rPr>
          <w:rFonts w:ascii="Arial" w:hAnsi="Arial" w:cs="Arial"/>
        </w:rPr>
      </w:pPr>
      <w:r w:rsidRPr="00C97BC0">
        <w:rPr>
          <w:rFonts w:ascii="Arial" w:hAnsi="Arial" w:cs="Arial"/>
          <w:b/>
          <w:bCs/>
        </w:rPr>
        <w:t xml:space="preserve"> </w:t>
      </w:r>
      <w:r w:rsidRPr="00C97BC0">
        <w:rPr>
          <w:rFonts w:ascii="Arial" w:hAnsi="Arial" w:cs="Arial"/>
        </w:rPr>
        <w:t>L'IHM reçoit les informations et les transmet à l'API pour authentification.</w:t>
      </w:r>
    </w:p>
    <w:p w14:paraId="4DC14865" w14:textId="77777777" w:rsidR="00C97BC0" w:rsidRDefault="00117021">
      <w:pPr>
        <w:pStyle w:val="Paragraphedeliste"/>
        <w:numPr>
          <w:ilvl w:val="0"/>
          <w:numId w:val="12"/>
        </w:numPr>
        <w:tabs>
          <w:tab w:val="clear" w:pos="1851"/>
          <w:tab w:val="num" w:pos="1503"/>
        </w:tabs>
        <w:spacing w:after="120"/>
        <w:ind w:left="1502" w:hanging="357"/>
        <w:contextualSpacing w:val="0"/>
        <w:rPr>
          <w:rFonts w:ascii="Arial" w:hAnsi="Arial" w:cs="Arial"/>
          <w:b/>
          <w:bCs/>
        </w:rPr>
      </w:pPr>
      <w:r w:rsidRPr="00C97BC0">
        <w:rPr>
          <w:rFonts w:ascii="Arial" w:hAnsi="Arial" w:cs="Arial"/>
          <w:b/>
          <w:bCs/>
        </w:rPr>
        <w:t>API (Flask) :</w:t>
      </w:r>
    </w:p>
    <w:p w14:paraId="68CE05FC" w14:textId="7D916449" w:rsidR="00117021" w:rsidRPr="00FD1441" w:rsidRDefault="00117021">
      <w:pPr>
        <w:pStyle w:val="Paragraphedeliste"/>
        <w:numPr>
          <w:ilvl w:val="0"/>
          <w:numId w:val="10"/>
        </w:numPr>
        <w:tabs>
          <w:tab w:val="clear" w:pos="2484"/>
          <w:tab w:val="num" w:pos="1503"/>
          <w:tab w:val="num" w:pos="2136"/>
        </w:tabs>
        <w:spacing w:after="120"/>
        <w:ind w:left="1780" w:hanging="357"/>
        <w:contextualSpacing w:val="0"/>
        <w:jc w:val="both"/>
        <w:rPr>
          <w:rFonts w:ascii="Arial" w:hAnsi="Arial" w:cs="Arial"/>
        </w:rPr>
      </w:pPr>
      <w:r w:rsidRPr="00C97BC0">
        <w:rPr>
          <w:rFonts w:ascii="Arial" w:hAnsi="Arial" w:cs="Arial"/>
          <w:b/>
          <w:bCs/>
        </w:rPr>
        <w:t xml:space="preserve"> </w:t>
      </w:r>
      <w:r w:rsidRPr="00FD1441">
        <w:rPr>
          <w:rFonts w:ascii="Arial" w:hAnsi="Arial" w:cs="Arial"/>
        </w:rPr>
        <w:t>L'API reçoit les informations d'authentification et interagit avec la base de données SQLite pour vérifier les informations fournies.</w:t>
      </w:r>
    </w:p>
    <w:p w14:paraId="10D15BC6" w14:textId="77777777" w:rsidR="00C97BC0" w:rsidRDefault="00117021">
      <w:pPr>
        <w:pStyle w:val="Paragraphedeliste"/>
        <w:numPr>
          <w:ilvl w:val="0"/>
          <w:numId w:val="12"/>
        </w:numPr>
        <w:tabs>
          <w:tab w:val="clear" w:pos="1851"/>
          <w:tab w:val="num" w:pos="1503"/>
        </w:tabs>
        <w:spacing w:after="120"/>
        <w:ind w:left="1502" w:hanging="357"/>
        <w:contextualSpacing w:val="0"/>
        <w:rPr>
          <w:rFonts w:ascii="Arial" w:hAnsi="Arial" w:cs="Arial"/>
          <w:b/>
          <w:bCs/>
        </w:rPr>
      </w:pPr>
      <w:r w:rsidRPr="00C97BC0">
        <w:rPr>
          <w:rFonts w:ascii="Arial" w:hAnsi="Arial" w:cs="Arial"/>
          <w:b/>
          <w:bCs/>
        </w:rPr>
        <w:t xml:space="preserve">Base de données (SQLite) : </w:t>
      </w:r>
    </w:p>
    <w:p w14:paraId="42C887F0" w14:textId="0B03188C" w:rsidR="00117021" w:rsidRPr="00FD1441" w:rsidRDefault="00117021">
      <w:pPr>
        <w:pStyle w:val="Paragraphedeliste"/>
        <w:numPr>
          <w:ilvl w:val="0"/>
          <w:numId w:val="10"/>
        </w:numPr>
        <w:tabs>
          <w:tab w:val="clear" w:pos="2484"/>
          <w:tab w:val="num" w:pos="1503"/>
          <w:tab w:val="num" w:pos="2136"/>
        </w:tabs>
        <w:spacing w:after="120"/>
        <w:ind w:left="1780" w:hanging="357"/>
        <w:contextualSpacing w:val="0"/>
        <w:jc w:val="both"/>
        <w:rPr>
          <w:rFonts w:ascii="Arial" w:hAnsi="Arial" w:cs="Arial"/>
        </w:rPr>
      </w:pPr>
      <w:r w:rsidRPr="00FD1441">
        <w:rPr>
          <w:rFonts w:ascii="Arial" w:hAnsi="Arial" w:cs="Arial"/>
        </w:rPr>
        <w:t>La base de données stocke les informations d'identification (login et mot de passe) ainsi que les jetons JWT. L'API interroge SQLite pour valider les informations d'identification.</w:t>
      </w:r>
    </w:p>
    <w:p w14:paraId="6E2D11D0" w14:textId="77777777" w:rsidR="00C97BC0" w:rsidRDefault="00117021">
      <w:pPr>
        <w:pStyle w:val="Paragraphedeliste"/>
        <w:numPr>
          <w:ilvl w:val="0"/>
          <w:numId w:val="12"/>
        </w:numPr>
        <w:tabs>
          <w:tab w:val="clear" w:pos="1851"/>
          <w:tab w:val="num" w:pos="1503"/>
        </w:tabs>
        <w:spacing w:after="120"/>
        <w:ind w:left="1502" w:hanging="357"/>
        <w:contextualSpacing w:val="0"/>
        <w:rPr>
          <w:rFonts w:ascii="Arial" w:hAnsi="Arial" w:cs="Arial"/>
          <w:b/>
          <w:bCs/>
        </w:rPr>
      </w:pPr>
      <w:r w:rsidRPr="00C97BC0">
        <w:rPr>
          <w:rFonts w:ascii="Arial" w:hAnsi="Arial" w:cs="Arial"/>
          <w:b/>
          <w:bCs/>
        </w:rPr>
        <w:t xml:space="preserve">JWT Service : </w:t>
      </w:r>
    </w:p>
    <w:p w14:paraId="2213D18A" w14:textId="4ABA7526" w:rsidR="00117021" w:rsidRPr="00FD1441" w:rsidRDefault="00117021">
      <w:pPr>
        <w:pStyle w:val="Paragraphedeliste"/>
        <w:numPr>
          <w:ilvl w:val="0"/>
          <w:numId w:val="10"/>
        </w:numPr>
        <w:tabs>
          <w:tab w:val="clear" w:pos="2484"/>
          <w:tab w:val="num" w:pos="1503"/>
          <w:tab w:val="num" w:pos="2136"/>
        </w:tabs>
        <w:spacing w:after="120"/>
        <w:ind w:left="1780" w:hanging="357"/>
        <w:contextualSpacing w:val="0"/>
        <w:jc w:val="both"/>
        <w:rPr>
          <w:rFonts w:ascii="Arial" w:hAnsi="Arial" w:cs="Arial"/>
        </w:rPr>
      </w:pPr>
      <w:r w:rsidRPr="00FD1441">
        <w:rPr>
          <w:rFonts w:ascii="Arial" w:hAnsi="Arial" w:cs="Arial"/>
        </w:rPr>
        <w:t>Si les informations d'identification sont correctes, le service JWT génère un jeton JWT et le retourne à l'API.</w:t>
      </w:r>
    </w:p>
    <w:p w14:paraId="71D732AB" w14:textId="77777777" w:rsidR="00FD1441" w:rsidRDefault="00117021">
      <w:pPr>
        <w:pStyle w:val="Paragraphedeliste"/>
        <w:numPr>
          <w:ilvl w:val="0"/>
          <w:numId w:val="12"/>
        </w:numPr>
        <w:tabs>
          <w:tab w:val="clear" w:pos="1851"/>
          <w:tab w:val="num" w:pos="1503"/>
        </w:tabs>
        <w:spacing w:after="120"/>
        <w:ind w:left="1502" w:hanging="357"/>
        <w:contextualSpacing w:val="0"/>
        <w:rPr>
          <w:rFonts w:ascii="Arial" w:hAnsi="Arial" w:cs="Arial"/>
          <w:b/>
          <w:bCs/>
        </w:rPr>
      </w:pPr>
      <w:r w:rsidRPr="00C97BC0">
        <w:rPr>
          <w:rFonts w:ascii="Arial" w:hAnsi="Arial" w:cs="Arial"/>
          <w:b/>
          <w:bCs/>
        </w:rPr>
        <w:t xml:space="preserve">API (Flask) : </w:t>
      </w:r>
    </w:p>
    <w:p w14:paraId="6D5A5C51" w14:textId="34CB2F02" w:rsidR="00117021" w:rsidRPr="00FD1441" w:rsidRDefault="00117021">
      <w:pPr>
        <w:pStyle w:val="Paragraphedeliste"/>
        <w:numPr>
          <w:ilvl w:val="0"/>
          <w:numId w:val="10"/>
        </w:numPr>
        <w:tabs>
          <w:tab w:val="clear" w:pos="2484"/>
          <w:tab w:val="num" w:pos="1503"/>
          <w:tab w:val="num" w:pos="2136"/>
        </w:tabs>
        <w:spacing w:after="120"/>
        <w:ind w:left="1780" w:hanging="357"/>
        <w:contextualSpacing w:val="0"/>
        <w:jc w:val="both"/>
        <w:rPr>
          <w:rFonts w:ascii="Arial" w:hAnsi="Arial" w:cs="Arial"/>
        </w:rPr>
      </w:pPr>
      <w:r w:rsidRPr="00FD1441">
        <w:rPr>
          <w:rFonts w:ascii="Arial" w:hAnsi="Arial" w:cs="Arial"/>
        </w:rPr>
        <w:t>L'API enregistre ce jeton dans la base de données SQLite et le retourne à l'utilisateur via l'IHM.</w:t>
      </w:r>
    </w:p>
    <w:p w14:paraId="4431BEEE" w14:textId="13DA5CFB" w:rsidR="00FD1441" w:rsidRDefault="00FA7ECE">
      <w:pPr>
        <w:pStyle w:val="Paragraphedeliste"/>
        <w:numPr>
          <w:ilvl w:val="0"/>
          <w:numId w:val="12"/>
        </w:numPr>
        <w:tabs>
          <w:tab w:val="clear" w:pos="1851"/>
          <w:tab w:val="num" w:pos="1503"/>
        </w:tabs>
        <w:spacing w:after="120"/>
        <w:ind w:left="1502" w:hanging="357"/>
        <w:contextualSpacing w:val="0"/>
        <w:rPr>
          <w:rFonts w:ascii="Arial" w:hAnsi="Arial" w:cs="Arial"/>
          <w:b/>
          <w:bCs/>
        </w:rPr>
      </w:pPr>
      <w:r w:rsidRPr="00C97BC0">
        <w:rPr>
          <w:rFonts w:ascii="Arial" w:hAnsi="Arial" w:cs="Arial"/>
          <w:b/>
          <w:bCs/>
        </w:rPr>
        <w:t>Interface utilisateur (IHM</w:t>
      </w:r>
      <w:proofErr w:type="gramStart"/>
      <w:r w:rsidRPr="00C97BC0">
        <w:rPr>
          <w:rFonts w:ascii="Arial" w:hAnsi="Arial" w:cs="Arial"/>
          <w:b/>
          <w:bCs/>
        </w:rPr>
        <w:t>)</w:t>
      </w:r>
      <w:r w:rsidR="00117021" w:rsidRPr="00C97BC0">
        <w:rPr>
          <w:rFonts w:ascii="Arial" w:hAnsi="Arial" w:cs="Arial"/>
          <w:b/>
          <w:bCs/>
        </w:rPr>
        <w:t>:</w:t>
      </w:r>
      <w:proofErr w:type="gramEnd"/>
      <w:r w:rsidR="00117021" w:rsidRPr="00C97BC0">
        <w:rPr>
          <w:rFonts w:ascii="Arial" w:hAnsi="Arial" w:cs="Arial"/>
          <w:b/>
          <w:bCs/>
        </w:rPr>
        <w:t xml:space="preserve"> </w:t>
      </w:r>
    </w:p>
    <w:p w14:paraId="0BCC8A70" w14:textId="1FA5AE35" w:rsidR="002C6F0B" w:rsidRPr="00B463DF" w:rsidRDefault="00117021">
      <w:pPr>
        <w:pStyle w:val="Paragraphedeliste"/>
        <w:numPr>
          <w:ilvl w:val="0"/>
          <w:numId w:val="10"/>
        </w:numPr>
        <w:tabs>
          <w:tab w:val="clear" w:pos="2484"/>
          <w:tab w:val="num" w:pos="1503"/>
          <w:tab w:val="num" w:pos="2136"/>
        </w:tabs>
        <w:spacing w:after="120"/>
        <w:ind w:left="1780" w:hanging="357"/>
        <w:contextualSpacing w:val="0"/>
        <w:jc w:val="both"/>
        <w:rPr>
          <w:rFonts w:ascii="Arial" w:hAnsi="Arial" w:cs="Arial"/>
        </w:rPr>
      </w:pPr>
      <w:r w:rsidRPr="00FD1441">
        <w:rPr>
          <w:rFonts w:ascii="Arial" w:hAnsi="Arial" w:cs="Arial"/>
        </w:rPr>
        <w:t xml:space="preserve">Une fois l'authentification réussie, l'utilisateur peut envoyer des requêtes pour accéder aux </w:t>
      </w:r>
      <w:r w:rsidR="00FA7ECE">
        <w:rPr>
          <w:rFonts w:ascii="Arial" w:hAnsi="Arial" w:cs="Arial"/>
        </w:rPr>
        <w:t xml:space="preserve">routes et obtenir ainsi les </w:t>
      </w:r>
      <w:r w:rsidRPr="00FD1441">
        <w:rPr>
          <w:rFonts w:ascii="Arial" w:hAnsi="Arial" w:cs="Arial"/>
        </w:rPr>
        <w:t>données.</w:t>
      </w:r>
    </w:p>
    <w:p w14:paraId="68A89DBF" w14:textId="0B5FCEB3" w:rsidR="0032578A" w:rsidRDefault="0032578A" w:rsidP="00607DFA">
      <w:pPr>
        <w:pStyle w:val="Titre1"/>
        <w:tabs>
          <w:tab w:val="clear" w:pos="786"/>
          <w:tab w:val="num" w:pos="426"/>
        </w:tabs>
        <w:ind w:left="284"/>
      </w:pPr>
      <w:bookmarkStart w:id="29" w:name="_Toc175333213"/>
      <w:r>
        <w:t>Coordination de la réalisation technique</w:t>
      </w:r>
      <w:bookmarkEnd w:id="29"/>
    </w:p>
    <w:p w14:paraId="5F95D237" w14:textId="23B595B0" w:rsidR="002C6F0B" w:rsidRDefault="002C6F0B" w:rsidP="00607DFA">
      <w:pPr>
        <w:pStyle w:val="Titre2"/>
        <w:spacing w:before="0"/>
        <w:ind w:left="425"/>
      </w:pPr>
      <w:bookmarkStart w:id="30" w:name="_Toc175333214"/>
      <w:r>
        <w:t>Planification et gestion de projet</w:t>
      </w:r>
      <w:bookmarkEnd w:id="30"/>
    </w:p>
    <w:p w14:paraId="13B20710" w14:textId="3AE8B0BB" w:rsidR="007440BB" w:rsidRPr="007440BB" w:rsidRDefault="007440BB" w:rsidP="007C5466">
      <w:pPr>
        <w:spacing w:after="120"/>
        <w:ind w:left="567" w:firstLine="414"/>
        <w:rPr>
          <w:rFonts w:ascii="Arial" w:hAnsi="Arial" w:cs="Arial"/>
          <w:sz w:val="24"/>
          <w:lang w:eastAsia="fr-FR"/>
        </w:rPr>
      </w:pPr>
      <w:r w:rsidRPr="007440BB">
        <w:rPr>
          <w:rFonts w:ascii="Arial" w:hAnsi="Arial" w:cs="Arial"/>
          <w:sz w:val="24"/>
          <w:lang w:eastAsia="fr-FR"/>
        </w:rPr>
        <w:t>Le projet est organisé en plusieurs sprints, chacun ayant des objectifs spécifiques pour assurer une progression méthodique et structurée du développement.</w:t>
      </w:r>
    </w:p>
    <w:p w14:paraId="2FC5ADA8" w14:textId="19BBD96B" w:rsidR="007440BB" w:rsidRPr="007440BB" w:rsidRDefault="007440BB" w:rsidP="007C5466">
      <w:pPr>
        <w:spacing w:after="120"/>
        <w:ind w:left="567"/>
        <w:rPr>
          <w:rFonts w:ascii="Arial" w:hAnsi="Arial" w:cs="Arial"/>
          <w:b/>
          <w:bCs/>
          <w:sz w:val="24"/>
          <w:lang w:eastAsia="fr-FR"/>
        </w:rPr>
      </w:pPr>
      <w:r w:rsidRPr="007440BB">
        <w:rPr>
          <w:rFonts w:ascii="Arial" w:hAnsi="Arial" w:cs="Arial"/>
          <w:b/>
          <w:bCs/>
          <w:sz w:val="24"/>
          <w:lang w:eastAsia="fr-FR"/>
        </w:rPr>
        <w:lastRenderedPageBreak/>
        <w:t>Sprints 1 : Mise en place de l'environnement de développement (Octobre)</w:t>
      </w:r>
    </w:p>
    <w:p w14:paraId="1FE4E150" w14:textId="6F96F564" w:rsidR="007440BB" w:rsidRPr="007440BB" w:rsidRDefault="007440BB" w:rsidP="007C5466">
      <w:pPr>
        <w:spacing w:after="120"/>
        <w:ind w:left="567" w:firstLine="414"/>
        <w:rPr>
          <w:rFonts w:ascii="Arial" w:hAnsi="Arial" w:cs="Arial"/>
          <w:sz w:val="24"/>
          <w:lang w:eastAsia="fr-FR"/>
        </w:rPr>
      </w:pPr>
      <w:r w:rsidRPr="007440BB">
        <w:rPr>
          <w:rFonts w:ascii="Arial" w:hAnsi="Arial" w:cs="Arial"/>
          <w:sz w:val="24"/>
          <w:lang w:eastAsia="fr-FR"/>
        </w:rPr>
        <w:t xml:space="preserve">Le premier sprint est centré sur l'établissement de l'environnement de développement. Cela inclut la configuration des outils de développement, l'installation de WSL (Windows </w:t>
      </w:r>
      <w:proofErr w:type="spellStart"/>
      <w:r w:rsidRPr="007440BB">
        <w:rPr>
          <w:rFonts w:ascii="Arial" w:hAnsi="Arial" w:cs="Arial"/>
          <w:sz w:val="24"/>
          <w:lang w:eastAsia="fr-FR"/>
        </w:rPr>
        <w:t>Subsystem</w:t>
      </w:r>
      <w:proofErr w:type="spellEnd"/>
      <w:r w:rsidRPr="007440BB">
        <w:rPr>
          <w:rFonts w:ascii="Arial" w:hAnsi="Arial" w:cs="Arial"/>
          <w:sz w:val="24"/>
          <w:lang w:eastAsia="fr-FR"/>
        </w:rPr>
        <w:t xml:space="preserve"> for Linux), la création d'environnements virtuels via Anaconda, et la mise en place de serveurs locaux pour Flask et </w:t>
      </w:r>
      <w:proofErr w:type="spellStart"/>
      <w:r w:rsidRPr="007440BB">
        <w:rPr>
          <w:rFonts w:ascii="Arial" w:hAnsi="Arial" w:cs="Arial"/>
          <w:sz w:val="24"/>
          <w:lang w:eastAsia="fr-FR"/>
        </w:rPr>
        <w:t>Streamlit</w:t>
      </w:r>
      <w:proofErr w:type="spellEnd"/>
      <w:r w:rsidRPr="007440BB">
        <w:rPr>
          <w:rFonts w:ascii="Arial" w:hAnsi="Arial" w:cs="Arial"/>
          <w:sz w:val="24"/>
          <w:lang w:eastAsia="fr-FR"/>
        </w:rPr>
        <w:t xml:space="preserve">. Docker est également configuré pour gérer les bases de données MySQL et MongoDB. En parallèle, une étude des données .csv est menée, comprenant le chargement des données dans la base de données via un script Python, une analyse descriptive des données, et la rédaction d'un rapport descriptif. Ce sprint inclut également la conception de tables agrégées à partir des données .csv, la création d'une API Flask pour interagir avec la base de données, et la conception d'une application </w:t>
      </w:r>
      <w:proofErr w:type="spellStart"/>
      <w:r w:rsidRPr="007440BB">
        <w:rPr>
          <w:rFonts w:ascii="Arial" w:hAnsi="Arial" w:cs="Arial"/>
          <w:sz w:val="24"/>
          <w:lang w:eastAsia="fr-FR"/>
        </w:rPr>
        <w:t>Streamlit</w:t>
      </w:r>
      <w:proofErr w:type="spellEnd"/>
      <w:r w:rsidRPr="007440BB">
        <w:rPr>
          <w:rFonts w:ascii="Arial" w:hAnsi="Arial" w:cs="Arial"/>
          <w:sz w:val="24"/>
          <w:lang w:eastAsia="fr-FR"/>
        </w:rPr>
        <w:t xml:space="preserve"> pour visualiser les données agrégées.</w:t>
      </w:r>
    </w:p>
    <w:p w14:paraId="2AA46A65" w14:textId="3575120F" w:rsidR="007440BB" w:rsidRPr="007440BB" w:rsidRDefault="007440BB" w:rsidP="007C5466">
      <w:pPr>
        <w:spacing w:after="120"/>
        <w:ind w:left="567"/>
        <w:rPr>
          <w:rFonts w:ascii="Arial" w:hAnsi="Arial" w:cs="Arial"/>
          <w:b/>
          <w:bCs/>
          <w:sz w:val="24"/>
          <w:lang w:eastAsia="fr-FR"/>
        </w:rPr>
      </w:pPr>
      <w:r w:rsidRPr="007440BB">
        <w:rPr>
          <w:rFonts w:ascii="Arial" w:hAnsi="Arial" w:cs="Arial"/>
          <w:b/>
          <w:bCs/>
          <w:sz w:val="24"/>
          <w:lang w:eastAsia="fr-FR"/>
        </w:rPr>
        <w:t>Sprints 2 : Mise en place du serveur cloud (Novembre)</w:t>
      </w:r>
    </w:p>
    <w:p w14:paraId="0A3610D2" w14:textId="4F5A4817" w:rsidR="007440BB" w:rsidRPr="007440BB" w:rsidRDefault="007440BB" w:rsidP="007C5466">
      <w:pPr>
        <w:spacing w:after="120"/>
        <w:ind w:left="567" w:firstLine="414"/>
        <w:rPr>
          <w:rFonts w:ascii="Arial" w:hAnsi="Arial" w:cs="Arial"/>
          <w:sz w:val="24"/>
          <w:lang w:eastAsia="fr-FR"/>
        </w:rPr>
      </w:pPr>
      <w:r w:rsidRPr="007440BB">
        <w:rPr>
          <w:rFonts w:ascii="Arial" w:hAnsi="Arial" w:cs="Arial"/>
          <w:sz w:val="24"/>
          <w:lang w:eastAsia="fr-FR"/>
        </w:rPr>
        <w:t xml:space="preserve">Le deuxième sprint se concentre sur la configuration du serveur cloud. Cela commence par la mise en place d'un environnement virtuel et l'implémentation de Flask. Ensuite, Docker est déployé avec Docker Compose pour gérer les bases de données MySQL et MongoDB ainsi que </w:t>
      </w:r>
      <w:proofErr w:type="spellStart"/>
      <w:r w:rsidRPr="007440BB">
        <w:rPr>
          <w:rFonts w:ascii="Arial" w:hAnsi="Arial" w:cs="Arial"/>
          <w:sz w:val="24"/>
          <w:lang w:eastAsia="fr-FR"/>
        </w:rPr>
        <w:t>Grafana</w:t>
      </w:r>
      <w:proofErr w:type="spellEnd"/>
      <w:r w:rsidRPr="007440BB">
        <w:rPr>
          <w:rFonts w:ascii="Arial" w:hAnsi="Arial" w:cs="Arial"/>
          <w:sz w:val="24"/>
          <w:lang w:eastAsia="fr-FR"/>
        </w:rPr>
        <w:t xml:space="preserve">. L'installation de </w:t>
      </w:r>
      <w:proofErr w:type="spellStart"/>
      <w:r w:rsidRPr="007440BB">
        <w:rPr>
          <w:rFonts w:ascii="Arial" w:hAnsi="Arial" w:cs="Arial"/>
          <w:sz w:val="24"/>
          <w:lang w:eastAsia="fr-FR"/>
        </w:rPr>
        <w:t>Bitvise</w:t>
      </w:r>
      <w:proofErr w:type="spellEnd"/>
      <w:r w:rsidRPr="007440BB">
        <w:rPr>
          <w:rFonts w:ascii="Arial" w:hAnsi="Arial" w:cs="Arial"/>
          <w:sz w:val="24"/>
          <w:lang w:eastAsia="fr-FR"/>
        </w:rPr>
        <w:t xml:space="preserve"> SSH est effectuée pour des connexions sécurisées. Ce sprint inclut également le développement d'un démon de surveillance du serveur, la création de tableaux de bord dans </w:t>
      </w:r>
      <w:proofErr w:type="spellStart"/>
      <w:r w:rsidRPr="007440BB">
        <w:rPr>
          <w:rFonts w:ascii="Arial" w:hAnsi="Arial" w:cs="Arial"/>
          <w:sz w:val="24"/>
          <w:lang w:eastAsia="fr-FR"/>
        </w:rPr>
        <w:t>Grafana</w:t>
      </w:r>
      <w:proofErr w:type="spellEnd"/>
      <w:r w:rsidRPr="007440BB">
        <w:rPr>
          <w:rFonts w:ascii="Arial" w:hAnsi="Arial" w:cs="Arial"/>
          <w:sz w:val="24"/>
          <w:lang w:eastAsia="fr-FR"/>
        </w:rPr>
        <w:t xml:space="preserve">, et le développement d'une route Flask pour la gestion des incidents et la résolution (arrêt et démarrage automatique de la base de données). De plus, un système de notification par </w:t>
      </w:r>
      <w:proofErr w:type="gramStart"/>
      <w:r w:rsidRPr="007440BB">
        <w:rPr>
          <w:rFonts w:ascii="Arial" w:hAnsi="Arial" w:cs="Arial"/>
          <w:sz w:val="24"/>
          <w:lang w:eastAsia="fr-FR"/>
        </w:rPr>
        <w:t>email</w:t>
      </w:r>
      <w:proofErr w:type="gramEnd"/>
      <w:r w:rsidRPr="007440BB">
        <w:rPr>
          <w:rFonts w:ascii="Arial" w:hAnsi="Arial" w:cs="Arial"/>
          <w:sz w:val="24"/>
          <w:lang w:eastAsia="fr-FR"/>
        </w:rPr>
        <w:t xml:space="preserve"> est mis en place via Flask pour les événements notables, et la journalisation des événements est intégrée. Enfin, tout est déployé sur le cloud.</w:t>
      </w:r>
    </w:p>
    <w:p w14:paraId="573006C8" w14:textId="6742A097" w:rsidR="007440BB" w:rsidRPr="007440BB" w:rsidRDefault="007440BB" w:rsidP="007C5466">
      <w:pPr>
        <w:spacing w:after="120"/>
        <w:ind w:left="567"/>
        <w:rPr>
          <w:rFonts w:ascii="Arial" w:hAnsi="Arial" w:cs="Arial"/>
          <w:b/>
          <w:bCs/>
          <w:sz w:val="24"/>
          <w:lang w:eastAsia="fr-FR"/>
        </w:rPr>
      </w:pPr>
      <w:r w:rsidRPr="007440BB">
        <w:rPr>
          <w:rFonts w:ascii="Arial" w:hAnsi="Arial" w:cs="Arial"/>
          <w:b/>
          <w:bCs/>
          <w:sz w:val="24"/>
          <w:lang w:eastAsia="fr-FR"/>
        </w:rPr>
        <w:t>Sprints 3 : Détection d’éléphants (Décembre)</w:t>
      </w:r>
    </w:p>
    <w:p w14:paraId="36C4F7E1" w14:textId="16275F8D" w:rsidR="007440BB" w:rsidRPr="007440BB" w:rsidRDefault="007440BB" w:rsidP="007C5466">
      <w:pPr>
        <w:spacing w:after="120"/>
        <w:ind w:left="567" w:firstLine="414"/>
        <w:rPr>
          <w:rFonts w:ascii="Arial" w:hAnsi="Arial" w:cs="Arial"/>
          <w:sz w:val="24"/>
          <w:lang w:eastAsia="fr-FR"/>
        </w:rPr>
      </w:pPr>
      <w:r w:rsidRPr="007440BB">
        <w:rPr>
          <w:rFonts w:ascii="Arial" w:hAnsi="Arial" w:cs="Arial"/>
          <w:sz w:val="24"/>
          <w:lang w:eastAsia="fr-FR"/>
        </w:rPr>
        <w:t xml:space="preserve">Le troisième sprint porte sur l'extraction et l'analyse d'images à partir de vidéos bruitées. Une structure de fichiers est mise en place pour effectuer des expériences de </w:t>
      </w:r>
      <w:proofErr w:type="spellStart"/>
      <w:r w:rsidRPr="007440BB">
        <w:rPr>
          <w:rFonts w:ascii="Arial" w:hAnsi="Arial" w:cs="Arial"/>
          <w:sz w:val="24"/>
          <w:lang w:eastAsia="fr-FR"/>
        </w:rPr>
        <w:t>deep</w:t>
      </w:r>
      <w:proofErr w:type="spellEnd"/>
      <w:r w:rsidRPr="007440BB">
        <w:rPr>
          <w:rFonts w:ascii="Arial" w:hAnsi="Arial" w:cs="Arial"/>
          <w:sz w:val="24"/>
          <w:lang w:eastAsia="fr-FR"/>
        </w:rPr>
        <w:t xml:space="preserve"> </w:t>
      </w:r>
      <w:proofErr w:type="spellStart"/>
      <w:r w:rsidRPr="007440BB">
        <w:rPr>
          <w:rFonts w:ascii="Arial" w:hAnsi="Arial" w:cs="Arial"/>
          <w:sz w:val="24"/>
          <w:lang w:eastAsia="fr-FR"/>
        </w:rPr>
        <w:t>learning</w:t>
      </w:r>
      <w:proofErr w:type="spellEnd"/>
      <w:r w:rsidRPr="007440BB">
        <w:rPr>
          <w:rFonts w:ascii="Arial" w:hAnsi="Arial" w:cs="Arial"/>
          <w:sz w:val="24"/>
          <w:lang w:eastAsia="fr-FR"/>
        </w:rPr>
        <w:t>, et un modèle YoloV8 est entraîné sur les images en utilisant une base de données COCO existante.</w:t>
      </w:r>
    </w:p>
    <w:p w14:paraId="3D664263" w14:textId="0217A437" w:rsidR="007440BB" w:rsidRPr="007440BB" w:rsidRDefault="007440BB" w:rsidP="007C5466">
      <w:pPr>
        <w:spacing w:after="120"/>
        <w:ind w:left="567"/>
        <w:rPr>
          <w:rFonts w:ascii="Arial" w:hAnsi="Arial" w:cs="Arial"/>
          <w:b/>
          <w:bCs/>
          <w:sz w:val="24"/>
          <w:lang w:eastAsia="fr-FR"/>
        </w:rPr>
      </w:pPr>
      <w:r w:rsidRPr="007440BB">
        <w:rPr>
          <w:rFonts w:ascii="Arial" w:hAnsi="Arial" w:cs="Arial"/>
          <w:b/>
          <w:bCs/>
          <w:sz w:val="24"/>
          <w:lang w:eastAsia="fr-FR"/>
        </w:rPr>
        <w:t>Sprints 4 : Extraction du fond des images et construction d’une base COCO (Janvier)</w:t>
      </w:r>
    </w:p>
    <w:p w14:paraId="02B3AFF3" w14:textId="08F02BE3" w:rsidR="007440BB" w:rsidRPr="007440BB" w:rsidRDefault="007440BB" w:rsidP="007C5466">
      <w:pPr>
        <w:spacing w:after="120"/>
        <w:ind w:left="567" w:firstLine="414"/>
        <w:rPr>
          <w:rFonts w:ascii="Arial" w:hAnsi="Arial" w:cs="Arial"/>
          <w:sz w:val="24"/>
          <w:lang w:eastAsia="fr-FR"/>
        </w:rPr>
      </w:pPr>
      <w:r w:rsidRPr="007440BB">
        <w:rPr>
          <w:rFonts w:ascii="Arial" w:hAnsi="Arial" w:cs="Arial"/>
          <w:sz w:val="24"/>
          <w:lang w:eastAsia="fr-FR"/>
        </w:rPr>
        <w:t xml:space="preserve">Ce sprint est dédié à la production d'un pipeline pour l'extraction du fond des images et à la création d'une nouvelle base de données COCO à partir des images traitées. Cela permet de raffiner les données pour des expériences de </w:t>
      </w:r>
      <w:proofErr w:type="spellStart"/>
      <w:r w:rsidRPr="007440BB">
        <w:rPr>
          <w:rFonts w:ascii="Arial" w:hAnsi="Arial" w:cs="Arial"/>
          <w:sz w:val="24"/>
          <w:lang w:eastAsia="fr-FR"/>
        </w:rPr>
        <w:t>deep</w:t>
      </w:r>
      <w:proofErr w:type="spellEnd"/>
      <w:r w:rsidRPr="007440BB">
        <w:rPr>
          <w:rFonts w:ascii="Arial" w:hAnsi="Arial" w:cs="Arial"/>
          <w:sz w:val="24"/>
          <w:lang w:eastAsia="fr-FR"/>
        </w:rPr>
        <w:t xml:space="preserve"> </w:t>
      </w:r>
      <w:proofErr w:type="spellStart"/>
      <w:r w:rsidRPr="007440BB">
        <w:rPr>
          <w:rFonts w:ascii="Arial" w:hAnsi="Arial" w:cs="Arial"/>
          <w:sz w:val="24"/>
          <w:lang w:eastAsia="fr-FR"/>
        </w:rPr>
        <w:t>learning</w:t>
      </w:r>
      <w:proofErr w:type="spellEnd"/>
      <w:r w:rsidRPr="007440BB">
        <w:rPr>
          <w:rFonts w:ascii="Arial" w:hAnsi="Arial" w:cs="Arial"/>
          <w:sz w:val="24"/>
          <w:lang w:eastAsia="fr-FR"/>
        </w:rPr>
        <w:t xml:space="preserve"> plus précises.</w:t>
      </w:r>
    </w:p>
    <w:p w14:paraId="4271BEEA" w14:textId="60037FE9" w:rsidR="007440BB" w:rsidRPr="003847A6" w:rsidRDefault="007440BB" w:rsidP="007C5466">
      <w:pPr>
        <w:spacing w:after="120"/>
        <w:ind w:left="567"/>
        <w:rPr>
          <w:rFonts w:ascii="Arial" w:hAnsi="Arial" w:cs="Arial"/>
          <w:b/>
          <w:bCs/>
          <w:sz w:val="24"/>
          <w:lang w:eastAsia="fr-FR"/>
        </w:rPr>
      </w:pPr>
      <w:r w:rsidRPr="003847A6">
        <w:rPr>
          <w:rFonts w:ascii="Arial" w:hAnsi="Arial" w:cs="Arial"/>
          <w:b/>
          <w:bCs/>
          <w:sz w:val="24"/>
          <w:lang w:eastAsia="fr-FR"/>
        </w:rPr>
        <w:t xml:space="preserve">Sprints 5 : Implémentation dans Flask de la réception du flux en </w:t>
      </w:r>
      <w:proofErr w:type="spellStart"/>
      <w:r w:rsidRPr="003847A6">
        <w:rPr>
          <w:rFonts w:ascii="Arial" w:hAnsi="Arial" w:cs="Arial"/>
          <w:b/>
          <w:bCs/>
          <w:sz w:val="24"/>
          <w:lang w:eastAsia="fr-FR"/>
        </w:rPr>
        <w:t>stream</w:t>
      </w:r>
      <w:proofErr w:type="spellEnd"/>
      <w:r w:rsidRPr="003847A6">
        <w:rPr>
          <w:rFonts w:ascii="Arial" w:hAnsi="Arial" w:cs="Arial"/>
          <w:b/>
          <w:bCs/>
          <w:sz w:val="24"/>
          <w:lang w:eastAsia="fr-FR"/>
        </w:rPr>
        <w:t xml:space="preserve"> (Février)</w:t>
      </w:r>
    </w:p>
    <w:p w14:paraId="7F9215BE" w14:textId="0D451817" w:rsidR="007440BB" w:rsidRPr="007440BB" w:rsidRDefault="007440BB" w:rsidP="007C5466">
      <w:pPr>
        <w:spacing w:after="120"/>
        <w:ind w:left="567" w:firstLine="414"/>
        <w:rPr>
          <w:rFonts w:ascii="Arial" w:hAnsi="Arial" w:cs="Arial"/>
          <w:sz w:val="24"/>
          <w:lang w:eastAsia="fr-FR"/>
        </w:rPr>
      </w:pPr>
      <w:r w:rsidRPr="007440BB">
        <w:rPr>
          <w:rFonts w:ascii="Arial" w:hAnsi="Arial" w:cs="Arial"/>
          <w:sz w:val="24"/>
          <w:lang w:eastAsia="fr-FR"/>
        </w:rPr>
        <w:t xml:space="preserve">Le cinquième sprint se concentre sur l'intégration du flux en </w:t>
      </w:r>
      <w:proofErr w:type="spellStart"/>
      <w:r w:rsidRPr="007440BB">
        <w:rPr>
          <w:rFonts w:ascii="Arial" w:hAnsi="Arial" w:cs="Arial"/>
          <w:sz w:val="24"/>
          <w:lang w:eastAsia="fr-FR"/>
        </w:rPr>
        <w:t>stream</w:t>
      </w:r>
      <w:proofErr w:type="spellEnd"/>
      <w:r w:rsidRPr="007440BB">
        <w:rPr>
          <w:rFonts w:ascii="Arial" w:hAnsi="Arial" w:cs="Arial"/>
          <w:sz w:val="24"/>
          <w:lang w:eastAsia="fr-FR"/>
        </w:rPr>
        <w:t xml:space="preserve"> dans Flask, notamment par la conception d'une route spécifique pour la réception du flux du modèle de détection de chèvres. Il inclut également la persistance des données dans la SGBD, la conception de requêtes pour alimenter Flask, la création de routes sécurisées dans Flask (avec mot de passe et jeton), et le développement d'une application </w:t>
      </w:r>
      <w:proofErr w:type="spellStart"/>
      <w:r w:rsidRPr="007440BB">
        <w:rPr>
          <w:rFonts w:ascii="Arial" w:hAnsi="Arial" w:cs="Arial"/>
          <w:sz w:val="24"/>
          <w:lang w:eastAsia="fr-FR"/>
        </w:rPr>
        <w:t>Streamlit</w:t>
      </w:r>
      <w:proofErr w:type="spellEnd"/>
      <w:r w:rsidRPr="007440BB">
        <w:rPr>
          <w:rFonts w:ascii="Arial" w:hAnsi="Arial" w:cs="Arial"/>
          <w:sz w:val="24"/>
          <w:lang w:eastAsia="fr-FR"/>
        </w:rPr>
        <w:t xml:space="preserve"> pour le monitoring en temps réel.</w:t>
      </w:r>
    </w:p>
    <w:p w14:paraId="76BE2F93" w14:textId="77777777" w:rsidR="00851ADD" w:rsidRDefault="00851ADD" w:rsidP="007C5466">
      <w:pPr>
        <w:spacing w:after="120"/>
        <w:ind w:left="567"/>
        <w:rPr>
          <w:rFonts w:ascii="Arial" w:hAnsi="Arial" w:cs="Arial"/>
          <w:b/>
          <w:bCs/>
          <w:sz w:val="24"/>
          <w:lang w:eastAsia="fr-FR"/>
        </w:rPr>
      </w:pPr>
    </w:p>
    <w:p w14:paraId="225925FE" w14:textId="525735F7" w:rsidR="007440BB" w:rsidRPr="003847A6" w:rsidRDefault="007440BB" w:rsidP="007C5466">
      <w:pPr>
        <w:spacing w:after="120"/>
        <w:ind w:left="567"/>
        <w:rPr>
          <w:rFonts w:ascii="Arial" w:hAnsi="Arial" w:cs="Arial"/>
          <w:b/>
          <w:bCs/>
          <w:sz w:val="24"/>
          <w:lang w:eastAsia="fr-FR"/>
        </w:rPr>
      </w:pPr>
      <w:r w:rsidRPr="003847A6">
        <w:rPr>
          <w:rFonts w:ascii="Arial" w:hAnsi="Arial" w:cs="Arial"/>
          <w:b/>
          <w:bCs/>
          <w:sz w:val="24"/>
          <w:lang w:eastAsia="fr-FR"/>
        </w:rPr>
        <w:lastRenderedPageBreak/>
        <w:t>Sprints 6 : Détection d’éléphants dans des vidéos de bonne qualité (Mars)</w:t>
      </w:r>
    </w:p>
    <w:p w14:paraId="6A9BE73F" w14:textId="1A1FC0AF" w:rsidR="007440BB" w:rsidRPr="007440BB" w:rsidRDefault="007440BB" w:rsidP="007C5466">
      <w:pPr>
        <w:spacing w:after="120"/>
        <w:ind w:left="567" w:firstLine="414"/>
        <w:rPr>
          <w:rFonts w:ascii="Arial" w:hAnsi="Arial" w:cs="Arial"/>
          <w:sz w:val="24"/>
          <w:lang w:eastAsia="fr-FR"/>
        </w:rPr>
      </w:pPr>
      <w:r w:rsidRPr="007440BB">
        <w:rPr>
          <w:rFonts w:ascii="Arial" w:hAnsi="Arial" w:cs="Arial"/>
          <w:sz w:val="24"/>
          <w:lang w:eastAsia="fr-FR"/>
        </w:rPr>
        <w:t xml:space="preserve">Le sixième sprint implique une veille technologique sur la détection des postures animales, l'extraction d'images à partir de vidéos de haute qualité, l'annotation de ces images à l'aide du logiciel </w:t>
      </w:r>
      <w:proofErr w:type="spellStart"/>
      <w:r w:rsidRPr="007440BB">
        <w:rPr>
          <w:rFonts w:ascii="Arial" w:hAnsi="Arial" w:cs="Arial"/>
          <w:sz w:val="24"/>
          <w:lang w:eastAsia="fr-FR"/>
        </w:rPr>
        <w:t>labelImg</w:t>
      </w:r>
      <w:proofErr w:type="spellEnd"/>
      <w:r w:rsidRPr="007440BB">
        <w:rPr>
          <w:rFonts w:ascii="Arial" w:hAnsi="Arial" w:cs="Arial"/>
          <w:sz w:val="24"/>
          <w:lang w:eastAsia="fr-FR"/>
        </w:rPr>
        <w:t>, la création d'une base COCO, et l'entraînement de trois modèles YoloV8.</w:t>
      </w:r>
    </w:p>
    <w:p w14:paraId="7A033E90" w14:textId="4D1031D5" w:rsidR="007440BB" w:rsidRPr="003847A6" w:rsidRDefault="007440BB" w:rsidP="007C5466">
      <w:pPr>
        <w:spacing w:after="120"/>
        <w:ind w:left="567"/>
        <w:rPr>
          <w:rFonts w:ascii="Arial" w:hAnsi="Arial" w:cs="Arial"/>
          <w:b/>
          <w:bCs/>
          <w:sz w:val="24"/>
          <w:lang w:eastAsia="fr-FR"/>
        </w:rPr>
      </w:pPr>
      <w:r w:rsidRPr="003847A6">
        <w:rPr>
          <w:rFonts w:ascii="Arial" w:hAnsi="Arial" w:cs="Arial"/>
          <w:b/>
          <w:bCs/>
          <w:sz w:val="24"/>
          <w:lang w:eastAsia="fr-FR"/>
        </w:rPr>
        <w:t>Sprints 7 : Détection couché/debout (Avril)</w:t>
      </w:r>
    </w:p>
    <w:p w14:paraId="0D3EDD04" w14:textId="5716A304" w:rsidR="007440BB" w:rsidRPr="007440BB" w:rsidRDefault="007440BB" w:rsidP="007C5466">
      <w:pPr>
        <w:spacing w:after="120"/>
        <w:ind w:left="567" w:firstLine="414"/>
        <w:rPr>
          <w:rFonts w:ascii="Arial" w:hAnsi="Arial" w:cs="Arial"/>
          <w:sz w:val="24"/>
          <w:lang w:eastAsia="fr-FR"/>
        </w:rPr>
      </w:pPr>
      <w:r w:rsidRPr="007440BB">
        <w:rPr>
          <w:rFonts w:ascii="Arial" w:hAnsi="Arial" w:cs="Arial"/>
          <w:sz w:val="24"/>
          <w:lang w:eastAsia="fr-FR"/>
        </w:rPr>
        <w:t xml:space="preserve">Ce sprint se concentre sur l'installation de </w:t>
      </w:r>
      <w:proofErr w:type="spellStart"/>
      <w:r w:rsidRPr="007440BB">
        <w:rPr>
          <w:rFonts w:ascii="Arial" w:hAnsi="Arial" w:cs="Arial"/>
          <w:sz w:val="24"/>
          <w:lang w:eastAsia="fr-FR"/>
        </w:rPr>
        <w:t>Postgres</w:t>
      </w:r>
      <w:proofErr w:type="spellEnd"/>
      <w:r w:rsidRPr="007440BB">
        <w:rPr>
          <w:rFonts w:ascii="Arial" w:hAnsi="Arial" w:cs="Arial"/>
          <w:sz w:val="24"/>
          <w:lang w:eastAsia="fr-FR"/>
        </w:rPr>
        <w:t xml:space="preserve"> et </w:t>
      </w:r>
      <w:proofErr w:type="spellStart"/>
      <w:r w:rsidRPr="007440BB">
        <w:rPr>
          <w:rFonts w:ascii="Arial" w:hAnsi="Arial" w:cs="Arial"/>
          <w:sz w:val="24"/>
          <w:lang w:eastAsia="fr-FR"/>
        </w:rPr>
        <w:t>PostGIS</w:t>
      </w:r>
      <w:proofErr w:type="spellEnd"/>
      <w:r w:rsidRPr="007440BB">
        <w:rPr>
          <w:rFonts w:ascii="Arial" w:hAnsi="Arial" w:cs="Arial"/>
          <w:sz w:val="24"/>
          <w:lang w:eastAsia="fr-FR"/>
        </w:rPr>
        <w:t xml:space="preserve">, l'extraction des interférences de tous les frames de deux vidéos et le stockage des géométries des détections dans des tables </w:t>
      </w:r>
      <w:proofErr w:type="spellStart"/>
      <w:r w:rsidRPr="007440BB">
        <w:rPr>
          <w:rFonts w:ascii="Arial" w:hAnsi="Arial" w:cs="Arial"/>
          <w:sz w:val="24"/>
          <w:lang w:eastAsia="fr-FR"/>
        </w:rPr>
        <w:t>PostGIS</w:t>
      </w:r>
      <w:proofErr w:type="spellEnd"/>
      <w:r w:rsidRPr="007440BB">
        <w:rPr>
          <w:rFonts w:ascii="Arial" w:hAnsi="Arial" w:cs="Arial"/>
          <w:sz w:val="24"/>
          <w:lang w:eastAsia="fr-FR"/>
        </w:rPr>
        <w:t xml:space="preserve">. Des requêtes géométriques sont conçues pour calculer le taux de recouvrement des détections. Enfin, une application </w:t>
      </w:r>
      <w:proofErr w:type="spellStart"/>
      <w:r w:rsidRPr="007440BB">
        <w:rPr>
          <w:rFonts w:ascii="Arial" w:hAnsi="Arial" w:cs="Arial"/>
          <w:sz w:val="24"/>
          <w:lang w:eastAsia="fr-FR"/>
        </w:rPr>
        <w:t>Streamlit</w:t>
      </w:r>
      <w:proofErr w:type="spellEnd"/>
      <w:r w:rsidRPr="007440BB">
        <w:rPr>
          <w:rFonts w:ascii="Arial" w:hAnsi="Arial" w:cs="Arial"/>
          <w:sz w:val="24"/>
          <w:lang w:eastAsia="fr-FR"/>
        </w:rPr>
        <w:t xml:space="preserve"> est développée pour comparer et analyser les modèles sur le critère debout/couché, suivie de la rédaction d'un rapport d'analyse des modèles.</w:t>
      </w:r>
    </w:p>
    <w:p w14:paraId="3FB19029" w14:textId="0154882F" w:rsidR="007440BB" w:rsidRPr="003847A6" w:rsidRDefault="007440BB" w:rsidP="007C5466">
      <w:pPr>
        <w:spacing w:after="120"/>
        <w:ind w:left="567"/>
        <w:rPr>
          <w:rFonts w:ascii="Arial" w:hAnsi="Arial" w:cs="Arial"/>
          <w:b/>
          <w:bCs/>
          <w:sz w:val="24"/>
          <w:lang w:eastAsia="fr-FR"/>
        </w:rPr>
      </w:pPr>
      <w:r w:rsidRPr="003847A6">
        <w:rPr>
          <w:rFonts w:ascii="Arial" w:hAnsi="Arial" w:cs="Arial"/>
          <w:b/>
          <w:bCs/>
          <w:sz w:val="24"/>
          <w:lang w:eastAsia="fr-FR"/>
        </w:rPr>
        <w:t>Sprints 8 : Suivi de la boîte de détection des éléphants pour déterminer s'ils dorment (Mai)</w:t>
      </w:r>
    </w:p>
    <w:p w14:paraId="1697B030" w14:textId="43C48E50" w:rsidR="00212AE6" w:rsidRDefault="0005033C" w:rsidP="007C5466">
      <w:pPr>
        <w:spacing w:after="120"/>
        <w:ind w:left="567" w:firstLine="414"/>
        <w:rPr>
          <w:rFonts w:ascii="Arial" w:hAnsi="Arial" w:cs="Arial"/>
          <w:sz w:val="24"/>
          <w:lang w:eastAsia="fr-FR"/>
        </w:rPr>
      </w:pPr>
      <w:r>
        <w:rPr>
          <w:rFonts w:ascii="Arial" w:hAnsi="Arial" w:cs="Arial"/>
          <w:sz w:val="24"/>
          <w:lang w:eastAsia="fr-FR"/>
        </w:rPr>
        <w:t xml:space="preserve">Ce </w:t>
      </w:r>
      <w:r w:rsidR="007440BB" w:rsidRPr="007440BB">
        <w:rPr>
          <w:rFonts w:ascii="Arial" w:hAnsi="Arial" w:cs="Arial"/>
          <w:sz w:val="24"/>
          <w:lang w:eastAsia="fr-FR"/>
        </w:rPr>
        <w:t xml:space="preserve">sprint porte sur la conception de requêtes géométriques pour l'appariement des boîtes de détection entre les frames. L'application </w:t>
      </w:r>
      <w:proofErr w:type="spellStart"/>
      <w:r w:rsidR="007440BB" w:rsidRPr="007440BB">
        <w:rPr>
          <w:rFonts w:ascii="Arial" w:hAnsi="Arial" w:cs="Arial"/>
          <w:sz w:val="24"/>
          <w:lang w:eastAsia="fr-FR"/>
        </w:rPr>
        <w:t>Streamlit</w:t>
      </w:r>
      <w:proofErr w:type="spellEnd"/>
      <w:r w:rsidR="007440BB" w:rsidRPr="007440BB">
        <w:rPr>
          <w:rFonts w:ascii="Arial" w:hAnsi="Arial" w:cs="Arial"/>
          <w:sz w:val="24"/>
          <w:lang w:eastAsia="fr-FR"/>
        </w:rPr>
        <w:t xml:space="preserve"> est complétée par un formulaire d'analyse de suivi de boîtes de détection. De plus, un serveur </w:t>
      </w:r>
      <w:proofErr w:type="spellStart"/>
      <w:r w:rsidR="007440BB" w:rsidRPr="007440BB">
        <w:rPr>
          <w:rFonts w:ascii="Arial" w:hAnsi="Arial" w:cs="Arial"/>
          <w:sz w:val="24"/>
          <w:lang w:eastAsia="fr-FR"/>
        </w:rPr>
        <w:t>MLFlow</w:t>
      </w:r>
      <w:proofErr w:type="spellEnd"/>
      <w:r w:rsidR="007440BB" w:rsidRPr="007440BB">
        <w:rPr>
          <w:rFonts w:ascii="Arial" w:hAnsi="Arial" w:cs="Arial"/>
          <w:sz w:val="24"/>
          <w:lang w:eastAsia="fr-FR"/>
        </w:rPr>
        <w:t xml:space="preserve"> est installé sur le cloud, et les modèles sont alimentés via un script Python. Enfin, une route est implémentée dans Flask pour charger le modèle sur le cloud.</w:t>
      </w:r>
    </w:p>
    <w:p w14:paraId="1F2D9067" w14:textId="2D62C64A" w:rsidR="00946008" w:rsidRPr="00BE027D" w:rsidRDefault="00946008" w:rsidP="00946008">
      <w:pPr>
        <w:spacing w:after="120"/>
        <w:ind w:left="567"/>
        <w:rPr>
          <w:rFonts w:ascii="Arial" w:hAnsi="Arial" w:cs="Arial"/>
          <w:b/>
          <w:bCs/>
          <w:sz w:val="24"/>
          <w:lang w:eastAsia="fr-FR"/>
        </w:rPr>
      </w:pPr>
      <w:r w:rsidRPr="00BE027D">
        <w:rPr>
          <w:rFonts w:ascii="Arial" w:hAnsi="Arial" w:cs="Arial"/>
          <w:b/>
          <w:bCs/>
          <w:sz w:val="24"/>
          <w:lang w:eastAsia="fr-FR"/>
        </w:rPr>
        <w:t xml:space="preserve">Sprints </w:t>
      </w:r>
      <w:r w:rsidRPr="00BE027D">
        <w:rPr>
          <w:rFonts w:ascii="Arial" w:hAnsi="Arial" w:cs="Arial"/>
          <w:b/>
          <w:bCs/>
          <w:sz w:val="24"/>
          <w:lang w:eastAsia="fr-FR"/>
        </w:rPr>
        <w:t>9</w:t>
      </w:r>
      <w:r w:rsidRPr="00BE027D">
        <w:rPr>
          <w:rFonts w:ascii="Arial" w:hAnsi="Arial" w:cs="Arial"/>
          <w:b/>
          <w:bCs/>
          <w:sz w:val="24"/>
          <w:lang w:eastAsia="fr-FR"/>
        </w:rPr>
        <w:t xml:space="preserve"> : </w:t>
      </w:r>
      <w:r w:rsidR="00BE027D" w:rsidRPr="00BE027D">
        <w:rPr>
          <w:rFonts w:ascii="Arial" w:hAnsi="Arial" w:cs="Arial"/>
          <w:b/>
          <w:bCs/>
          <w:sz w:val="24"/>
          <w:lang w:eastAsia="fr-FR"/>
        </w:rPr>
        <w:t xml:space="preserve">Analyse et Veille Technologique : Évaluation des Puces IA Embarquées et Étude Comparative d'un </w:t>
      </w:r>
      <w:proofErr w:type="spellStart"/>
      <w:r w:rsidR="00BE027D" w:rsidRPr="00BE027D">
        <w:rPr>
          <w:rFonts w:ascii="Arial" w:hAnsi="Arial" w:cs="Arial"/>
          <w:b/>
          <w:bCs/>
          <w:sz w:val="24"/>
          <w:lang w:eastAsia="fr-FR"/>
        </w:rPr>
        <w:t>Chatbot</w:t>
      </w:r>
      <w:proofErr w:type="spellEnd"/>
      <w:r w:rsidR="00BE027D" w:rsidRPr="00BE027D">
        <w:rPr>
          <w:rFonts w:ascii="Arial" w:hAnsi="Arial" w:cs="Arial"/>
          <w:b/>
          <w:bCs/>
          <w:sz w:val="24"/>
          <w:lang w:eastAsia="fr-FR"/>
        </w:rPr>
        <w:t xml:space="preserve"> Concurrent</w:t>
      </w:r>
      <w:r w:rsidR="00BE027D" w:rsidRPr="00BE027D">
        <w:rPr>
          <w:rFonts w:ascii="Arial" w:hAnsi="Arial" w:cs="Arial"/>
          <w:b/>
          <w:bCs/>
          <w:sz w:val="24"/>
          <w:lang w:eastAsia="fr-FR"/>
        </w:rPr>
        <w:t xml:space="preserve"> </w:t>
      </w:r>
      <w:r w:rsidRPr="00BE027D">
        <w:rPr>
          <w:rFonts w:ascii="Arial" w:hAnsi="Arial" w:cs="Arial"/>
          <w:b/>
          <w:bCs/>
          <w:sz w:val="24"/>
          <w:lang w:eastAsia="fr-FR"/>
        </w:rPr>
        <w:t>(</w:t>
      </w:r>
      <w:r w:rsidRPr="00BE027D">
        <w:rPr>
          <w:rFonts w:ascii="Arial" w:hAnsi="Arial" w:cs="Arial"/>
          <w:b/>
          <w:bCs/>
          <w:sz w:val="24"/>
          <w:lang w:eastAsia="fr-FR"/>
        </w:rPr>
        <w:t>Juin</w:t>
      </w:r>
      <w:r w:rsidRPr="00BE027D">
        <w:rPr>
          <w:rFonts w:ascii="Arial" w:hAnsi="Arial" w:cs="Arial"/>
          <w:b/>
          <w:bCs/>
          <w:sz w:val="24"/>
          <w:lang w:eastAsia="fr-FR"/>
        </w:rPr>
        <w:t>)</w:t>
      </w:r>
    </w:p>
    <w:p w14:paraId="1B8359F6" w14:textId="0DBFF2BA" w:rsidR="00BE027D" w:rsidRPr="00BE027D" w:rsidRDefault="00BE027D" w:rsidP="00BE027D">
      <w:pPr>
        <w:spacing w:after="120"/>
        <w:ind w:left="567" w:firstLine="414"/>
        <w:rPr>
          <w:rFonts w:ascii="Arial" w:hAnsi="Arial" w:cs="Arial"/>
          <w:sz w:val="24"/>
          <w:lang w:eastAsia="fr-FR"/>
        </w:rPr>
      </w:pPr>
      <w:r w:rsidRPr="00BE027D">
        <w:rPr>
          <w:rFonts w:ascii="Arial" w:hAnsi="Arial" w:cs="Arial"/>
          <w:sz w:val="24"/>
          <w:lang w:eastAsia="fr-FR"/>
        </w:rPr>
        <w:t xml:space="preserve">Lors du sprint 9, nous avons mené deux activités distinctes : une veille sur les puces électroniques dédiées à l'intelligence artificielle embarquée et une étude approfondie d'un </w:t>
      </w:r>
      <w:proofErr w:type="spellStart"/>
      <w:r w:rsidRPr="00BE027D">
        <w:rPr>
          <w:rFonts w:ascii="Arial" w:hAnsi="Arial" w:cs="Arial"/>
          <w:sz w:val="24"/>
          <w:lang w:eastAsia="fr-FR"/>
        </w:rPr>
        <w:t>chatbot</w:t>
      </w:r>
      <w:proofErr w:type="spellEnd"/>
      <w:r w:rsidRPr="00BE027D">
        <w:rPr>
          <w:rFonts w:ascii="Arial" w:hAnsi="Arial" w:cs="Arial"/>
          <w:sz w:val="24"/>
          <w:lang w:eastAsia="fr-FR"/>
        </w:rPr>
        <w:t xml:space="preserve"> concurrent. La veille technologique visait à identifier et analyser les avancées récentes en matière de puces électroniques optimisées pour l'IA, en se concentrant sur les performances, la consommation énergétique et les possibilités d'intégration dans divers dispositifs embarqués. Cette recherche a permis de compiler des informations précieuses sur les tendances actuelles et les </w:t>
      </w:r>
      <w:proofErr w:type="gramStart"/>
      <w:r w:rsidRPr="00BE027D">
        <w:rPr>
          <w:rFonts w:ascii="Arial" w:hAnsi="Arial" w:cs="Arial"/>
          <w:sz w:val="24"/>
          <w:lang w:eastAsia="fr-FR"/>
        </w:rPr>
        <w:t>perspectives futures</w:t>
      </w:r>
      <w:proofErr w:type="gramEnd"/>
      <w:r w:rsidRPr="00BE027D">
        <w:rPr>
          <w:rFonts w:ascii="Arial" w:hAnsi="Arial" w:cs="Arial"/>
          <w:sz w:val="24"/>
          <w:lang w:eastAsia="fr-FR"/>
        </w:rPr>
        <w:t xml:space="preserve"> de ce secteur.</w:t>
      </w:r>
    </w:p>
    <w:p w14:paraId="320986D3" w14:textId="191EF44F" w:rsidR="00946008" w:rsidRPr="00BE027D" w:rsidRDefault="00BE027D" w:rsidP="00BE027D">
      <w:pPr>
        <w:spacing w:after="120"/>
        <w:ind w:left="567" w:firstLine="414"/>
        <w:rPr>
          <w:rFonts w:ascii="Arial" w:hAnsi="Arial" w:cs="Arial"/>
          <w:sz w:val="24"/>
          <w:lang w:eastAsia="fr-FR"/>
        </w:rPr>
      </w:pPr>
      <w:r w:rsidRPr="00BE027D">
        <w:rPr>
          <w:rFonts w:ascii="Arial" w:hAnsi="Arial" w:cs="Arial"/>
          <w:sz w:val="24"/>
          <w:lang w:eastAsia="fr-FR"/>
        </w:rPr>
        <w:t xml:space="preserve">Parallèlement, l'étude du </w:t>
      </w:r>
      <w:proofErr w:type="spellStart"/>
      <w:r w:rsidRPr="00BE027D">
        <w:rPr>
          <w:rFonts w:ascii="Arial" w:hAnsi="Arial" w:cs="Arial"/>
          <w:sz w:val="24"/>
          <w:lang w:eastAsia="fr-FR"/>
        </w:rPr>
        <w:t>chatbot</w:t>
      </w:r>
      <w:proofErr w:type="spellEnd"/>
      <w:r w:rsidRPr="00BE027D">
        <w:rPr>
          <w:rFonts w:ascii="Arial" w:hAnsi="Arial" w:cs="Arial"/>
          <w:sz w:val="24"/>
          <w:lang w:eastAsia="fr-FR"/>
        </w:rPr>
        <w:t xml:space="preserve"> concurrent s'est déroulée à travers une série d'échanges dynamiques entre deux instances de </w:t>
      </w:r>
      <w:proofErr w:type="spellStart"/>
      <w:r w:rsidRPr="00BE027D">
        <w:rPr>
          <w:rFonts w:ascii="Arial" w:hAnsi="Arial" w:cs="Arial"/>
          <w:sz w:val="24"/>
          <w:lang w:eastAsia="fr-FR"/>
        </w:rPr>
        <w:t>ChatGPT</w:t>
      </w:r>
      <w:proofErr w:type="spellEnd"/>
      <w:r w:rsidRPr="00BE027D">
        <w:rPr>
          <w:rFonts w:ascii="Arial" w:hAnsi="Arial" w:cs="Arial"/>
          <w:sz w:val="24"/>
          <w:lang w:eastAsia="fr-FR"/>
        </w:rPr>
        <w:t xml:space="preserve">. Le premier </w:t>
      </w:r>
      <w:proofErr w:type="spellStart"/>
      <w:r w:rsidRPr="00BE027D">
        <w:rPr>
          <w:rFonts w:ascii="Arial" w:hAnsi="Arial" w:cs="Arial"/>
          <w:sz w:val="24"/>
          <w:lang w:eastAsia="fr-FR"/>
        </w:rPr>
        <w:t>chatbot</w:t>
      </w:r>
      <w:proofErr w:type="spellEnd"/>
      <w:r w:rsidRPr="00BE027D">
        <w:rPr>
          <w:rFonts w:ascii="Arial" w:hAnsi="Arial" w:cs="Arial"/>
          <w:sz w:val="24"/>
          <w:lang w:eastAsia="fr-FR"/>
        </w:rPr>
        <w:t xml:space="preserve">, incarnant </w:t>
      </w:r>
      <w:proofErr w:type="gramStart"/>
      <w:r w:rsidRPr="00BE027D">
        <w:rPr>
          <w:rFonts w:ascii="Arial" w:hAnsi="Arial" w:cs="Arial"/>
          <w:sz w:val="24"/>
          <w:lang w:eastAsia="fr-FR"/>
        </w:rPr>
        <w:t>un persona défini</w:t>
      </w:r>
      <w:proofErr w:type="gramEnd"/>
      <w:r w:rsidRPr="00BE027D">
        <w:rPr>
          <w:rFonts w:ascii="Arial" w:hAnsi="Arial" w:cs="Arial"/>
          <w:sz w:val="24"/>
          <w:lang w:eastAsia="fr-FR"/>
        </w:rPr>
        <w:t xml:space="preserve"> en début d'interview, a répondu aux questions posées par le second </w:t>
      </w:r>
      <w:proofErr w:type="spellStart"/>
      <w:r w:rsidRPr="00BE027D">
        <w:rPr>
          <w:rFonts w:ascii="Arial" w:hAnsi="Arial" w:cs="Arial"/>
          <w:sz w:val="24"/>
          <w:lang w:eastAsia="fr-FR"/>
        </w:rPr>
        <w:t>chatbot</w:t>
      </w:r>
      <w:proofErr w:type="spellEnd"/>
      <w:r w:rsidRPr="00BE027D">
        <w:rPr>
          <w:rFonts w:ascii="Arial" w:hAnsi="Arial" w:cs="Arial"/>
          <w:sz w:val="24"/>
          <w:lang w:eastAsia="fr-FR"/>
        </w:rPr>
        <w:t xml:space="preserve">, qui jouait le rôle d'évaluateur des risques. Ce dernier, en fonction d'un contexte évolutif, adaptait ses questions pour approfondir l'analyse du comportement et des réponses du </w:t>
      </w:r>
      <w:proofErr w:type="spellStart"/>
      <w:r w:rsidRPr="00BE027D">
        <w:rPr>
          <w:rFonts w:ascii="Arial" w:hAnsi="Arial" w:cs="Arial"/>
          <w:sz w:val="24"/>
          <w:lang w:eastAsia="fr-FR"/>
        </w:rPr>
        <w:t>chatbot</w:t>
      </w:r>
      <w:proofErr w:type="spellEnd"/>
      <w:r w:rsidRPr="00BE027D">
        <w:rPr>
          <w:rFonts w:ascii="Arial" w:hAnsi="Arial" w:cs="Arial"/>
          <w:sz w:val="24"/>
          <w:lang w:eastAsia="fr-FR"/>
        </w:rPr>
        <w:t xml:space="preserve"> étudié. Les réponses fournies par le premier </w:t>
      </w:r>
      <w:proofErr w:type="spellStart"/>
      <w:r w:rsidRPr="00BE027D">
        <w:rPr>
          <w:rFonts w:ascii="Arial" w:hAnsi="Arial" w:cs="Arial"/>
          <w:sz w:val="24"/>
          <w:lang w:eastAsia="fr-FR"/>
        </w:rPr>
        <w:t>chatbot</w:t>
      </w:r>
      <w:proofErr w:type="spellEnd"/>
      <w:r w:rsidRPr="00BE027D">
        <w:rPr>
          <w:rFonts w:ascii="Arial" w:hAnsi="Arial" w:cs="Arial"/>
          <w:sz w:val="24"/>
          <w:lang w:eastAsia="fr-FR"/>
        </w:rPr>
        <w:t xml:space="preserve"> étaient ensuite analysées par le second, qui formulait de nouvelles questions en conséquence, tout en produisant régulièrement des évaluations des risques. Cette approche itérative a permis de tester la robustesse et la pertinence des réponses du </w:t>
      </w:r>
      <w:proofErr w:type="spellStart"/>
      <w:r w:rsidRPr="00BE027D">
        <w:rPr>
          <w:rFonts w:ascii="Arial" w:hAnsi="Arial" w:cs="Arial"/>
          <w:sz w:val="24"/>
          <w:lang w:eastAsia="fr-FR"/>
        </w:rPr>
        <w:t>chatbot</w:t>
      </w:r>
      <w:proofErr w:type="spellEnd"/>
      <w:r w:rsidRPr="00BE027D">
        <w:rPr>
          <w:rFonts w:ascii="Arial" w:hAnsi="Arial" w:cs="Arial"/>
          <w:sz w:val="24"/>
          <w:lang w:eastAsia="fr-FR"/>
        </w:rPr>
        <w:t xml:space="preserve"> concurrent, ainsi que de mieux comprendre les éventuels risques associés à son utilisation dans divers contextes. Les résultats obtenus seront utilisés pour affiner notre propre solution et anticiper les défis potentiels.</w:t>
      </w:r>
    </w:p>
    <w:p w14:paraId="5F0A3CC3" w14:textId="77777777" w:rsidR="00851ADD" w:rsidRDefault="00851ADD" w:rsidP="00946008">
      <w:pPr>
        <w:spacing w:after="120"/>
        <w:ind w:left="567"/>
        <w:rPr>
          <w:rFonts w:ascii="Arial" w:hAnsi="Arial" w:cs="Arial"/>
          <w:b/>
          <w:bCs/>
          <w:sz w:val="24"/>
          <w:lang w:eastAsia="fr-FR"/>
        </w:rPr>
      </w:pPr>
    </w:p>
    <w:p w14:paraId="2A00446B" w14:textId="77777777" w:rsidR="00851ADD" w:rsidRDefault="00851ADD" w:rsidP="00946008">
      <w:pPr>
        <w:spacing w:after="120"/>
        <w:ind w:left="567"/>
        <w:rPr>
          <w:rFonts w:ascii="Arial" w:hAnsi="Arial" w:cs="Arial"/>
          <w:b/>
          <w:bCs/>
          <w:sz w:val="24"/>
          <w:lang w:eastAsia="fr-FR"/>
        </w:rPr>
      </w:pPr>
    </w:p>
    <w:p w14:paraId="44FA717F" w14:textId="26C9E26D" w:rsidR="00946008" w:rsidRPr="00BE027D" w:rsidRDefault="00946008" w:rsidP="00946008">
      <w:pPr>
        <w:spacing w:after="120"/>
        <w:ind w:left="567"/>
        <w:rPr>
          <w:rFonts w:ascii="Arial" w:hAnsi="Arial" w:cs="Arial"/>
          <w:b/>
          <w:bCs/>
          <w:sz w:val="24"/>
          <w:lang w:eastAsia="fr-FR"/>
        </w:rPr>
      </w:pPr>
      <w:r w:rsidRPr="00BE027D">
        <w:rPr>
          <w:rFonts w:ascii="Arial" w:hAnsi="Arial" w:cs="Arial"/>
          <w:b/>
          <w:bCs/>
          <w:sz w:val="24"/>
          <w:lang w:eastAsia="fr-FR"/>
        </w:rPr>
        <w:lastRenderedPageBreak/>
        <w:t xml:space="preserve">Sprints </w:t>
      </w:r>
      <w:r w:rsidRPr="00BE027D">
        <w:rPr>
          <w:rFonts w:ascii="Arial" w:hAnsi="Arial" w:cs="Arial"/>
          <w:b/>
          <w:bCs/>
          <w:sz w:val="24"/>
          <w:lang w:eastAsia="fr-FR"/>
        </w:rPr>
        <w:t>10</w:t>
      </w:r>
      <w:r w:rsidRPr="00BE027D">
        <w:rPr>
          <w:rFonts w:ascii="Arial" w:hAnsi="Arial" w:cs="Arial"/>
          <w:b/>
          <w:bCs/>
          <w:sz w:val="24"/>
          <w:lang w:eastAsia="fr-FR"/>
        </w:rPr>
        <w:t xml:space="preserve"> : </w:t>
      </w:r>
      <w:r w:rsidR="00BE027D" w:rsidRPr="00BE027D">
        <w:rPr>
          <w:rFonts w:ascii="Arial" w:hAnsi="Arial" w:cs="Arial"/>
          <w:b/>
          <w:bCs/>
          <w:sz w:val="24"/>
          <w:lang w:eastAsia="fr-FR"/>
        </w:rPr>
        <w:t>Prospection CIR et Thèse CIFRE, Analyse Nutritionnelle des Poussins et Préparation du Document E3</w:t>
      </w:r>
      <w:r w:rsidRPr="00BE027D">
        <w:rPr>
          <w:rFonts w:ascii="Arial" w:hAnsi="Arial" w:cs="Arial"/>
          <w:b/>
          <w:bCs/>
          <w:sz w:val="24"/>
          <w:lang w:eastAsia="fr-FR"/>
        </w:rPr>
        <w:t xml:space="preserve"> (</w:t>
      </w:r>
      <w:r w:rsidRPr="00BE027D">
        <w:rPr>
          <w:rFonts w:ascii="Arial" w:hAnsi="Arial" w:cs="Arial"/>
          <w:b/>
          <w:bCs/>
          <w:sz w:val="24"/>
          <w:lang w:eastAsia="fr-FR"/>
        </w:rPr>
        <w:t>Juillet</w:t>
      </w:r>
      <w:r w:rsidRPr="00BE027D">
        <w:rPr>
          <w:rFonts w:ascii="Arial" w:hAnsi="Arial" w:cs="Arial"/>
          <w:b/>
          <w:bCs/>
          <w:sz w:val="24"/>
          <w:lang w:eastAsia="fr-FR"/>
        </w:rPr>
        <w:t>)</w:t>
      </w:r>
    </w:p>
    <w:p w14:paraId="02BF0800" w14:textId="7F80661B" w:rsidR="00BE027D" w:rsidRPr="00BE027D" w:rsidRDefault="00BE027D" w:rsidP="00BE027D">
      <w:pPr>
        <w:spacing w:after="120"/>
        <w:ind w:left="567" w:firstLine="414"/>
        <w:rPr>
          <w:rFonts w:ascii="Arial" w:hAnsi="Arial" w:cs="Arial"/>
          <w:sz w:val="24"/>
          <w:lang w:eastAsia="fr-FR"/>
        </w:rPr>
      </w:pPr>
      <w:r w:rsidRPr="00BE027D">
        <w:rPr>
          <w:rFonts w:ascii="Arial" w:hAnsi="Arial" w:cs="Arial"/>
          <w:sz w:val="24"/>
          <w:lang w:eastAsia="fr-FR"/>
        </w:rPr>
        <w:t xml:space="preserve">Lors du sprint </w:t>
      </w:r>
      <w:r w:rsidR="0005033C">
        <w:rPr>
          <w:rFonts w:ascii="Arial" w:hAnsi="Arial" w:cs="Arial"/>
          <w:sz w:val="24"/>
          <w:lang w:eastAsia="fr-FR"/>
        </w:rPr>
        <w:t>10</w:t>
      </w:r>
      <w:r w:rsidRPr="00BE027D">
        <w:rPr>
          <w:rFonts w:ascii="Arial" w:hAnsi="Arial" w:cs="Arial"/>
          <w:sz w:val="24"/>
          <w:lang w:eastAsia="fr-FR"/>
        </w:rPr>
        <w:t>, trois activités principales ont été menées : une prospection sur le Crédit Impôt Recherche (CIR) et les thèses CIFRE, une étude exploratoire des données (EDA) à partir d'un fichier CSV concernant l'élevage de poussins, ainsi que l'ébauche du document E3. La prospection sur le CIR et les thèses CIFRE a permis de recueillir des informations essentielles pour optimiser le financement des projets de recherche et développement au sein de l'entreprise, en identifiant les opportunités et les conditions requises pour bénéficier de ces dispositifs.</w:t>
      </w:r>
    </w:p>
    <w:p w14:paraId="75A2A97C" w14:textId="77777777" w:rsidR="00BE027D" w:rsidRPr="00BE027D" w:rsidRDefault="00BE027D" w:rsidP="00BE027D">
      <w:pPr>
        <w:spacing w:after="120"/>
        <w:ind w:left="567" w:firstLine="414"/>
        <w:rPr>
          <w:rFonts w:ascii="Arial" w:hAnsi="Arial" w:cs="Arial"/>
          <w:sz w:val="24"/>
          <w:lang w:eastAsia="fr-FR"/>
        </w:rPr>
      </w:pPr>
      <w:r w:rsidRPr="00BE027D">
        <w:rPr>
          <w:rFonts w:ascii="Arial" w:hAnsi="Arial" w:cs="Arial"/>
          <w:sz w:val="24"/>
          <w:lang w:eastAsia="fr-FR"/>
        </w:rPr>
        <w:t xml:space="preserve">Simultanément, une étude approfondie des données nutritionnelles liées à l'élevage de poussins a été réalisée, basée sur un fichier CSV contenant les informations pertinentes. Cette analyse a conduit à la création d'une application </w:t>
      </w:r>
      <w:proofErr w:type="spellStart"/>
      <w:r w:rsidRPr="00BE027D">
        <w:rPr>
          <w:rFonts w:ascii="Arial" w:hAnsi="Arial" w:cs="Arial"/>
          <w:sz w:val="24"/>
          <w:lang w:eastAsia="fr-FR"/>
        </w:rPr>
        <w:t>Streamlit</w:t>
      </w:r>
      <w:proofErr w:type="spellEnd"/>
      <w:r w:rsidRPr="00BE027D">
        <w:rPr>
          <w:rFonts w:ascii="Arial" w:hAnsi="Arial" w:cs="Arial"/>
          <w:sz w:val="24"/>
          <w:lang w:eastAsia="fr-FR"/>
        </w:rPr>
        <w:t xml:space="preserve"> dédiée à l'analyse des données, permettant de visualiser et d'interpréter facilement les tendances nutritionnelles et leur impact sur la croissance des poussins. L'application a été conçue pour offrir une interface utilisateur intuitive, facilitant ainsi l'exploration des données pour des utilisateurs non techniques.</w:t>
      </w:r>
    </w:p>
    <w:p w14:paraId="56E0F7AB" w14:textId="7BA71151" w:rsidR="00946008" w:rsidRPr="00BE027D" w:rsidRDefault="00BE027D" w:rsidP="00BE027D">
      <w:pPr>
        <w:spacing w:after="120"/>
        <w:ind w:left="567" w:firstLine="414"/>
        <w:rPr>
          <w:rFonts w:ascii="Arial" w:hAnsi="Arial" w:cs="Arial"/>
          <w:sz w:val="24"/>
          <w:lang w:eastAsia="fr-FR"/>
        </w:rPr>
      </w:pPr>
      <w:r w:rsidRPr="00BE027D">
        <w:rPr>
          <w:rFonts w:ascii="Arial" w:hAnsi="Arial" w:cs="Arial"/>
          <w:sz w:val="24"/>
          <w:lang w:eastAsia="fr-FR"/>
        </w:rPr>
        <w:t>Enfin, une première version du document E3 a été élaborée</w:t>
      </w:r>
      <w:r w:rsidR="00CF43F3">
        <w:rPr>
          <w:rFonts w:ascii="Arial" w:hAnsi="Arial" w:cs="Arial"/>
          <w:sz w:val="24"/>
          <w:lang w:eastAsia="fr-FR"/>
        </w:rPr>
        <w:t>.</w:t>
      </w:r>
    </w:p>
    <w:p w14:paraId="2E942CB4" w14:textId="2D2AE13A" w:rsidR="00946008" w:rsidRPr="009B01BD" w:rsidRDefault="00946008" w:rsidP="00946008">
      <w:pPr>
        <w:spacing w:after="120"/>
        <w:ind w:left="567"/>
        <w:rPr>
          <w:rFonts w:ascii="Arial" w:hAnsi="Arial" w:cs="Arial"/>
          <w:b/>
          <w:bCs/>
          <w:sz w:val="24"/>
          <w:lang w:eastAsia="fr-FR"/>
        </w:rPr>
      </w:pPr>
      <w:r w:rsidRPr="009B01BD">
        <w:rPr>
          <w:rFonts w:ascii="Arial" w:hAnsi="Arial" w:cs="Arial"/>
          <w:b/>
          <w:bCs/>
          <w:sz w:val="24"/>
          <w:lang w:eastAsia="fr-FR"/>
        </w:rPr>
        <w:t>Sprints 1</w:t>
      </w:r>
      <w:r w:rsidRPr="009B01BD">
        <w:rPr>
          <w:rFonts w:ascii="Arial" w:hAnsi="Arial" w:cs="Arial"/>
          <w:b/>
          <w:bCs/>
          <w:sz w:val="24"/>
          <w:lang w:eastAsia="fr-FR"/>
        </w:rPr>
        <w:t>1</w:t>
      </w:r>
      <w:r w:rsidRPr="009B01BD">
        <w:rPr>
          <w:rFonts w:ascii="Arial" w:hAnsi="Arial" w:cs="Arial"/>
          <w:b/>
          <w:bCs/>
          <w:sz w:val="24"/>
          <w:lang w:eastAsia="fr-FR"/>
        </w:rPr>
        <w:t xml:space="preserve"> : </w:t>
      </w:r>
      <w:r w:rsidR="009B01BD" w:rsidRPr="009B01BD">
        <w:rPr>
          <w:rFonts w:ascii="Arial" w:hAnsi="Arial" w:cs="Arial"/>
          <w:b/>
          <w:bCs/>
          <w:sz w:val="24"/>
          <w:lang w:eastAsia="fr-FR"/>
        </w:rPr>
        <w:t>Automatisation via GitHub Actions et Finalisation des Livrables E1 à E5</w:t>
      </w:r>
      <w:r w:rsidRPr="009B01BD">
        <w:rPr>
          <w:rFonts w:ascii="Arial" w:hAnsi="Arial" w:cs="Arial"/>
          <w:b/>
          <w:bCs/>
          <w:sz w:val="24"/>
          <w:lang w:eastAsia="fr-FR"/>
        </w:rPr>
        <w:t xml:space="preserve"> (</w:t>
      </w:r>
      <w:r w:rsidRPr="009B01BD">
        <w:rPr>
          <w:rFonts w:ascii="Arial" w:hAnsi="Arial" w:cs="Arial"/>
          <w:b/>
          <w:bCs/>
          <w:sz w:val="24"/>
          <w:lang w:eastAsia="fr-FR"/>
        </w:rPr>
        <w:t>Aout</w:t>
      </w:r>
      <w:r w:rsidRPr="009B01BD">
        <w:rPr>
          <w:rFonts w:ascii="Arial" w:hAnsi="Arial" w:cs="Arial"/>
          <w:b/>
          <w:bCs/>
          <w:sz w:val="24"/>
          <w:lang w:eastAsia="fr-FR"/>
        </w:rPr>
        <w:t>)</w:t>
      </w:r>
    </w:p>
    <w:p w14:paraId="4ED8837B" w14:textId="4049A041" w:rsidR="00371FF3" w:rsidRPr="009B01BD" w:rsidRDefault="00BE027D" w:rsidP="00CF43F3">
      <w:pPr>
        <w:spacing w:after="120"/>
        <w:ind w:left="567" w:firstLine="414"/>
        <w:rPr>
          <w:rFonts w:ascii="Arial" w:hAnsi="Arial" w:cs="Arial"/>
          <w:sz w:val="24"/>
          <w:lang w:eastAsia="fr-FR"/>
        </w:rPr>
      </w:pPr>
      <w:r w:rsidRPr="00BE027D">
        <w:rPr>
          <w:rFonts w:ascii="Arial" w:hAnsi="Arial" w:cs="Arial"/>
          <w:sz w:val="24"/>
          <w:lang w:eastAsia="fr-FR"/>
        </w:rPr>
        <w:t xml:space="preserve">Lors du sprint </w:t>
      </w:r>
      <w:r w:rsidR="0005033C">
        <w:rPr>
          <w:rFonts w:ascii="Arial" w:hAnsi="Arial" w:cs="Arial"/>
          <w:sz w:val="24"/>
          <w:lang w:eastAsia="fr-FR"/>
        </w:rPr>
        <w:t>11</w:t>
      </w:r>
      <w:r w:rsidRPr="00BE027D">
        <w:rPr>
          <w:rFonts w:ascii="Arial" w:hAnsi="Arial" w:cs="Arial"/>
          <w:sz w:val="24"/>
          <w:lang w:eastAsia="fr-FR"/>
        </w:rPr>
        <w:t>, deux tâches cruciales ont été réalisées : la mise en place de GitHub Actions et la complétion des livrables E1 à E5. L'implémentation de GitHub Actions a été un point fort de ce sprint, permettant d'automatiser divers processus de développement, tels que les tests</w:t>
      </w:r>
      <w:r w:rsidR="00CF43F3">
        <w:rPr>
          <w:rFonts w:ascii="Arial" w:hAnsi="Arial" w:cs="Arial"/>
          <w:sz w:val="24"/>
          <w:lang w:eastAsia="fr-FR"/>
        </w:rPr>
        <w:t xml:space="preserve"> et</w:t>
      </w:r>
      <w:r w:rsidRPr="00BE027D">
        <w:rPr>
          <w:rFonts w:ascii="Arial" w:hAnsi="Arial" w:cs="Arial"/>
          <w:sz w:val="24"/>
          <w:lang w:eastAsia="fr-FR"/>
        </w:rPr>
        <w:t xml:space="preserve"> le déploiement continu.</w:t>
      </w:r>
    </w:p>
    <w:p w14:paraId="0AF54BB5" w14:textId="0397B375" w:rsidR="00607DFA" w:rsidRPr="00607DFA" w:rsidRDefault="001814D1" w:rsidP="00607DFA">
      <w:pPr>
        <w:pStyle w:val="Titre2"/>
        <w:spacing w:before="0"/>
        <w:ind w:left="425"/>
      </w:pPr>
      <w:bookmarkStart w:id="31" w:name="_Toc175333215"/>
      <w:r>
        <w:t>Collaboration et communication</w:t>
      </w:r>
      <w:bookmarkEnd w:id="31"/>
    </w:p>
    <w:p w14:paraId="68FCB362" w14:textId="2B30D9DC" w:rsidR="00532F84" w:rsidRPr="00532F84" w:rsidRDefault="00532F84" w:rsidP="00532F84">
      <w:pPr>
        <w:spacing w:after="120"/>
        <w:ind w:left="567" w:firstLine="414"/>
        <w:rPr>
          <w:rFonts w:ascii="Arial" w:hAnsi="Arial" w:cs="Arial"/>
          <w:sz w:val="24"/>
          <w:lang w:eastAsia="fr-FR"/>
        </w:rPr>
      </w:pPr>
      <w:r w:rsidRPr="00532F84">
        <w:rPr>
          <w:rFonts w:ascii="Arial" w:hAnsi="Arial" w:cs="Arial"/>
          <w:sz w:val="24"/>
          <w:lang w:eastAsia="fr-FR"/>
        </w:rPr>
        <w:t>La collaboration et la communication au sein de l'équipe sont des éléments cruciaux pour garantir la fluidité du projet et la coordination des efforts. Pour atteindre ces objectifs, des réunions quotidiennes sous forme de stand-ups sont organisées avec mon tuteur. Ces réunions brèves et efficaces permettent de faire un point sur l'avancement des tâches, de partager les éventuels obstacles rencontrés, et de synchroniser les prochaines étapes. Ce format favorise la transparence et assure un alignement constant sur les objectifs quotidiens.</w:t>
      </w:r>
    </w:p>
    <w:p w14:paraId="19318C20" w14:textId="2A01C216" w:rsidR="00532F84" w:rsidRPr="00532F84" w:rsidRDefault="00532F84" w:rsidP="00532F84">
      <w:pPr>
        <w:spacing w:after="120"/>
        <w:ind w:left="567" w:firstLine="414"/>
        <w:rPr>
          <w:rFonts w:ascii="Arial" w:hAnsi="Arial" w:cs="Arial"/>
          <w:sz w:val="24"/>
          <w:lang w:eastAsia="fr-FR"/>
        </w:rPr>
      </w:pPr>
      <w:r w:rsidRPr="00532F84">
        <w:rPr>
          <w:rFonts w:ascii="Arial" w:hAnsi="Arial" w:cs="Arial"/>
          <w:sz w:val="24"/>
          <w:lang w:eastAsia="fr-FR"/>
        </w:rPr>
        <w:t>En complément, des outils de communication tels que Slack et Microsoft Teams jouent un rôle indispensable pour maintenir une communication instantanée et efficace au sein du consortium ANIMOV ou de l'équipe de l'entreprise. Ces plateformes permettent de partager en temps réel des informations cruciales, de résoudre rapidement les problèmes et de coordonner les tâches de manière fluide. Grâce à ces outils, les membres de l'équipe peuvent collaborer de façon harmonieuse et productive, même à distance, garantissant ainsi une continuité dans le travail.</w:t>
      </w:r>
    </w:p>
    <w:p w14:paraId="1DA45EDA" w14:textId="2DA26BCA" w:rsidR="001814D1" w:rsidRPr="007C5466" w:rsidRDefault="00532F84" w:rsidP="00532F84">
      <w:pPr>
        <w:spacing w:after="120"/>
        <w:ind w:left="567" w:firstLine="414"/>
        <w:rPr>
          <w:rFonts w:ascii="Arial" w:hAnsi="Arial" w:cs="Arial"/>
          <w:sz w:val="24"/>
          <w:lang w:eastAsia="fr-FR"/>
        </w:rPr>
      </w:pPr>
      <w:r w:rsidRPr="00532F84">
        <w:rPr>
          <w:rFonts w:ascii="Arial" w:hAnsi="Arial" w:cs="Arial"/>
          <w:sz w:val="24"/>
          <w:lang w:eastAsia="fr-FR"/>
        </w:rPr>
        <w:t>De plus, ces plateformes facilitent l'organisation de réunions virtuelles</w:t>
      </w:r>
      <w:r>
        <w:rPr>
          <w:rFonts w:ascii="Arial" w:hAnsi="Arial" w:cs="Arial"/>
          <w:sz w:val="24"/>
          <w:lang w:eastAsia="fr-FR"/>
        </w:rPr>
        <w:t xml:space="preserve"> </w:t>
      </w:r>
      <w:r w:rsidRPr="00532F84">
        <w:rPr>
          <w:rFonts w:ascii="Arial" w:hAnsi="Arial" w:cs="Arial"/>
          <w:sz w:val="24"/>
          <w:lang w:eastAsia="fr-FR"/>
        </w:rPr>
        <w:t xml:space="preserve">et le suivi des progrès en temps réel, ce qui contribue à une prise de décision plus éclairée. </w:t>
      </w:r>
    </w:p>
    <w:p w14:paraId="63833E57" w14:textId="77777777" w:rsidR="00CF43F3" w:rsidRDefault="00CF43F3">
      <w:pPr>
        <w:jc w:val="left"/>
        <w:rPr>
          <w:rFonts w:ascii="Tahoma" w:hAnsi="Tahoma"/>
          <w:b/>
          <w:bCs/>
          <w:smallCaps/>
          <w:color w:val="333399"/>
          <w:sz w:val="28"/>
          <w:szCs w:val="28"/>
          <w:lang w:eastAsia="fr-FR"/>
        </w:rPr>
      </w:pPr>
      <w:r>
        <w:br w:type="page"/>
      </w:r>
    </w:p>
    <w:p w14:paraId="45D7A39E" w14:textId="7ED68DEB" w:rsidR="001814D1" w:rsidRDefault="001814D1" w:rsidP="00607DFA">
      <w:pPr>
        <w:pStyle w:val="Titre1"/>
        <w:tabs>
          <w:tab w:val="clear" w:pos="786"/>
          <w:tab w:val="num" w:pos="426"/>
        </w:tabs>
        <w:ind w:left="284"/>
      </w:pPr>
      <w:bookmarkStart w:id="32" w:name="_Toc175333216"/>
      <w:r>
        <w:lastRenderedPageBreak/>
        <w:t xml:space="preserve">Pratiques </w:t>
      </w:r>
      <w:proofErr w:type="spellStart"/>
      <w:r>
        <w:t>MLOps</w:t>
      </w:r>
      <w:bookmarkEnd w:id="32"/>
      <w:proofErr w:type="spellEnd"/>
    </w:p>
    <w:p w14:paraId="64D9BFFE" w14:textId="013981FA" w:rsidR="00466584" w:rsidRPr="00466584" w:rsidRDefault="00466584" w:rsidP="00055F1C">
      <w:pPr>
        <w:pStyle w:val="NormalWeb"/>
        <w:spacing w:before="0" w:beforeAutospacing="0" w:after="120" w:afterAutospacing="0"/>
        <w:ind w:left="284" w:firstLine="221"/>
        <w:jc w:val="both"/>
        <w:rPr>
          <w:rFonts w:ascii="Arial" w:hAnsi="Arial" w:cs="Arial"/>
        </w:rPr>
      </w:pPr>
      <w:r w:rsidRPr="00466584">
        <w:rPr>
          <w:rFonts w:ascii="Arial" w:hAnsi="Arial" w:cs="Arial"/>
        </w:rPr>
        <w:t xml:space="preserve">Le </w:t>
      </w:r>
      <w:proofErr w:type="spellStart"/>
      <w:r w:rsidRPr="00466584">
        <w:rPr>
          <w:rFonts w:ascii="Arial" w:hAnsi="Arial" w:cs="Arial"/>
        </w:rPr>
        <w:t>MLOps</w:t>
      </w:r>
      <w:proofErr w:type="spellEnd"/>
      <w:r w:rsidRPr="00466584">
        <w:rPr>
          <w:rFonts w:ascii="Arial" w:hAnsi="Arial" w:cs="Arial"/>
        </w:rPr>
        <w:t xml:space="preserve">, ou Machine Learning Operations, combine les pratiques du DevOps avec la gestion des modèles de machine </w:t>
      </w:r>
      <w:proofErr w:type="spellStart"/>
      <w:r w:rsidRPr="00466584">
        <w:rPr>
          <w:rFonts w:ascii="Arial" w:hAnsi="Arial" w:cs="Arial"/>
        </w:rPr>
        <w:t>learning</w:t>
      </w:r>
      <w:proofErr w:type="spellEnd"/>
      <w:r w:rsidRPr="00466584">
        <w:rPr>
          <w:rFonts w:ascii="Arial" w:hAnsi="Arial" w:cs="Arial"/>
        </w:rPr>
        <w:t xml:space="preserve"> pour optimiser leur cycle de vie, de la conception à la production. En facilitant la collaboration entre les équipes de développement et opérationnelles, le </w:t>
      </w:r>
      <w:proofErr w:type="spellStart"/>
      <w:r w:rsidRPr="00466584">
        <w:rPr>
          <w:rFonts w:ascii="Arial" w:hAnsi="Arial" w:cs="Arial"/>
        </w:rPr>
        <w:t>MLOps</w:t>
      </w:r>
      <w:proofErr w:type="spellEnd"/>
      <w:r w:rsidRPr="00466584">
        <w:rPr>
          <w:rFonts w:ascii="Arial" w:hAnsi="Arial" w:cs="Arial"/>
        </w:rPr>
        <w:t xml:space="preserve"> accélère le déploiement des modèles tout en assurant leur fiabilité, reproductibilité et scalabilité.</w:t>
      </w:r>
    </w:p>
    <w:p w14:paraId="7E5A16CA" w14:textId="036B254A" w:rsidR="00466584" w:rsidRPr="00466584" w:rsidRDefault="00466584" w:rsidP="00055F1C">
      <w:pPr>
        <w:pStyle w:val="NormalWeb"/>
        <w:spacing w:before="0" w:beforeAutospacing="0" w:after="120" w:afterAutospacing="0"/>
        <w:ind w:left="284" w:firstLine="221"/>
        <w:jc w:val="both"/>
        <w:rPr>
          <w:rFonts w:ascii="Arial" w:hAnsi="Arial" w:cs="Arial"/>
        </w:rPr>
      </w:pPr>
      <w:r w:rsidRPr="00466584">
        <w:rPr>
          <w:rFonts w:ascii="Arial" w:hAnsi="Arial" w:cs="Arial"/>
          <w:b/>
          <w:bCs/>
        </w:rPr>
        <w:t>Automatisation des workflows IA</w:t>
      </w:r>
      <w:r w:rsidRPr="00466584">
        <w:rPr>
          <w:rFonts w:ascii="Arial" w:hAnsi="Arial" w:cs="Arial"/>
        </w:rPr>
        <w:t xml:space="preserve"> : Dans le cadre </w:t>
      </w:r>
      <w:r w:rsidR="00AD6BD7">
        <w:rPr>
          <w:rFonts w:ascii="Arial" w:hAnsi="Arial" w:cs="Arial"/>
        </w:rPr>
        <w:t xml:space="preserve">de notre modèle </w:t>
      </w:r>
      <w:r w:rsidRPr="00466584">
        <w:rPr>
          <w:rFonts w:ascii="Arial" w:hAnsi="Arial" w:cs="Arial"/>
        </w:rPr>
        <w:t xml:space="preserve">SARIMAX, l'utilisation de </w:t>
      </w:r>
      <w:proofErr w:type="spellStart"/>
      <w:r w:rsidRPr="00466584">
        <w:rPr>
          <w:rFonts w:ascii="Arial" w:hAnsi="Arial" w:cs="Arial"/>
        </w:rPr>
        <w:t>MLflow</w:t>
      </w:r>
      <w:proofErr w:type="spellEnd"/>
      <w:r w:rsidRPr="00466584">
        <w:rPr>
          <w:rFonts w:ascii="Arial" w:hAnsi="Arial" w:cs="Arial"/>
        </w:rPr>
        <w:t xml:space="preserve"> est essentielle pour suivre et gérer ce modèle. </w:t>
      </w:r>
      <w:proofErr w:type="spellStart"/>
      <w:r w:rsidRPr="00466584">
        <w:rPr>
          <w:rFonts w:ascii="Arial" w:hAnsi="Arial" w:cs="Arial"/>
        </w:rPr>
        <w:t>MLflow</w:t>
      </w:r>
      <w:proofErr w:type="spellEnd"/>
      <w:r w:rsidRPr="00466584">
        <w:rPr>
          <w:rFonts w:ascii="Arial" w:hAnsi="Arial" w:cs="Arial"/>
        </w:rPr>
        <w:t xml:space="preserve"> permet d'enregistrer et de suivre les versions du modèle SARIMAX, ses paramètres associés, ainsi que les métriques de performance telles que le RMSE. Il facilite également la gestion du cycle de vie du modèle, incluant son déploiement, ses mises à jour, et la récupération des versions les plus récentes pour des prédictions optimisées.</w:t>
      </w:r>
    </w:p>
    <w:p w14:paraId="74473BEC" w14:textId="41E0D7E3" w:rsidR="00795829" w:rsidRPr="00466584" w:rsidRDefault="00466584" w:rsidP="00AD6BD7">
      <w:pPr>
        <w:pStyle w:val="NormalWeb"/>
        <w:spacing w:before="0" w:beforeAutospacing="0" w:after="120" w:afterAutospacing="0"/>
        <w:ind w:left="284" w:firstLine="221"/>
        <w:jc w:val="both"/>
        <w:rPr>
          <w:rFonts w:ascii="Arial" w:hAnsi="Arial" w:cs="Arial"/>
        </w:rPr>
      </w:pPr>
      <w:r w:rsidRPr="00466584">
        <w:rPr>
          <w:rFonts w:ascii="Arial" w:hAnsi="Arial" w:cs="Arial"/>
          <w:b/>
          <w:bCs/>
        </w:rPr>
        <w:t>Surveillance et gestion du modèle SARIMAX</w:t>
      </w:r>
      <w:r w:rsidRPr="00466584">
        <w:rPr>
          <w:rFonts w:ascii="Arial" w:hAnsi="Arial" w:cs="Arial"/>
        </w:rPr>
        <w:t xml:space="preserve"> : Les pratiques de déploiement continu et de monitoring des performances sont cruciales pour assurer la qualité du modèle SARIMAX en production. Le déploiement continu permet de mettre à jour ce modèle sans interruption, grâce à une intégration fluide avec des outils comme </w:t>
      </w:r>
      <w:proofErr w:type="spellStart"/>
      <w:r w:rsidRPr="00466584">
        <w:rPr>
          <w:rFonts w:ascii="Arial" w:hAnsi="Arial" w:cs="Arial"/>
        </w:rPr>
        <w:t>MLflow</w:t>
      </w:r>
      <w:proofErr w:type="spellEnd"/>
      <w:r w:rsidRPr="00466584">
        <w:rPr>
          <w:rFonts w:ascii="Arial" w:hAnsi="Arial" w:cs="Arial"/>
        </w:rPr>
        <w:t xml:space="preserve"> et Flask. Le suivi des performances du modèle SARIMAX est réalisé à travers des calculs de métriques, tels que le RMSE, qui permettent d'évaluer et d'ajuster le modèle en fonction des résultats obtenus. Des tests automatisés sont également mis en place pour valider le bon fonctionnement du modèle dans l'environnement de production.</w:t>
      </w:r>
    </w:p>
    <w:p w14:paraId="2765E6D7" w14:textId="08989CCF" w:rsidR="00E54685" w:rsidRDefault="00E54685" w:rsidP="00E54685">
      <w:pPr>
        <w:pStyle w:val="Titre1"/>
        <w:tabs>
          <w:tab w:val="clear" w:pos="786"/>
          <w:tab w:val="num" w:pos="426"/>
        </w:tabs>
        <w:ind w:left="284"/>
      </w:pPr>
      <w:bookmarkStart w:id="33" w:name="_Toc175333217"/>
      <w:r>
        <w:t>Git Action</w:t>
      </w:r>
      <w:bookmarkEnd w:id="33"/>
    </w:p>
    <w:p w14:paraId="03B632AA" w14:textId="45F6B3F9" w:rsidR="00075342" w:rsidRPr="00075342" w:rsidRDefault="00075342" w:rsidP="00075342">
      <w:pPr>
        <w:pStyle w:val="NormalWeb"/>
        <w:spacing w:before="0" w:beforeAutospacing="0" w:after="120" w:afterAutospacing="0"/>
        <w:ind w:left="284" w:firstLine="221"/>
        <w:jc w:val="both"/>
        <w:rPr>
          <w:rFonts w:ascii="Arial" w:hAnsi="Arial" w:cs="Arial"/>
        </w:rPr>
      </w:pPr>
      <w:r w:rsidRPr="00075342">
        <w:rPr>
          <w:rFonts w:ascii="Arial" w:hAnsi="Arial" w:cs="Arial"/>
        </w:rPr>
        <w:t xml:space="preserve">GitHub Actions est un outil d'intégration et de déploiement continu (CI/CD) intégré à GitHub. Il permet d'automatiser des workflows tels que la construction, les tests et le déploiement de votre code directement depuis votre dépôt GitHub. </w:t>
      </w:r>
    </w:p>
    <w:p w14:paraId="7DF123B7" w14:textId="393CF60D" w:rsidR="00075342" w:rsidRPr="00075342" w:rsidRDefault="00075342" w:rsidP="00A2392F">
      <w:pPr>
        <w:pStyle w:val="NormalWeb"/>
        <w:spacing w:before="0" w:beforeAutospacing="0" w:after="120" w:afterAutospacing="0"/>
        <w:ind w:left="284" w:firstLine="221"/>
        <w:jc w:val="both"/>
        <w:rPr>
          <w:rFonts w:ascii="Arial" w:hAnsi="Arial" w:cs="Arial"/>
        </w:rPr>
      </w:pPr>
      <w:r w:rsidRPr="00075342">
        <w:rPr>
          <w:rFonts w:ascii="Arial" w:hAnsi="Arial" w:cs="Arial"/>
        </w:rPr>
        <w:t>Le workflow s'exécute sur une machine virtuelle Ubuntu (`</w:t>
      </w:r>
      <w:proofErr w:type="spellStart"/>
      <w:r w:rsidRPr="00075342">
        <w:rPr>
          <w:rFonts w:ascii="Arial" w:hAnsi="Arial" w:cs="Arial"/>
        </w:rPr>
        <w:t>ubuntu-latest</w:t>
      </w:r>
      <w:proofErr w:type="spellEnd"/>
      <w:r w:rsidRPr="00075342">
        <w:rPr>
          <w:rFonts w:ascii="Arial" w:hAnsi="Arial" w:cs="Arial"/>
        </w:rPr>
        <w:t>`). Il intègre un service MySQL 5.7, nécessaire pour votre projet. Les variables d'environnement pour la configuration de MySQL, telles que le mot de passe root et le nom de la base de données, sont gérées via les secrets GitHub.</w:t>
      </w:r>
    </w:p>
    <w:p w14:paraId="7D99D2DF" w14:textId="4F545F8A" w:rsidR="00075342" w:rsidRDefault="00075342" w:rsidP="00A2392F">
      <w:pPr>
        <w:pStyle w:val="NormalWeb"/>
        <w:spacing w:before="0" w:beforeAutospacing="0" w:after="120" w:afterAutospacing="0"/>
        <w:ind w:left="284" w:firstLine="221"/>
        <w:jc w:val="both"/>
        <w:rPr>
          <w:rFonts w:ascii="Arial" w:hAnsi="Arial" w:cs="Arial"/>
        </w:rPr>
      </w:pPr>
      <w:r w:rsidRPr="00075342">
        <w:rPr>
          <w:rFonts w:ascii="Arial" w:hAnsi="Arial" w:cs="Arial"/>
        </w:rPr>
        <w:t xml:space="preserve">Les étapes du workflow débutent par le </w:t>
      </w:r>
      <w:proofErr w:type="spellStart"/>
      <w:r w:rsidRPr="00075342">
        <w:rPr>
          <w:rFonts w:ascii="Arial" w:hAnsi="Arial" w:cs="Arial"/>
        </w:rPr>
        <w:t>checkout</w:t>
      </w:r>
      <w:proofErr w:type="spellEnd"/>
      <w:r w:rsidRPr="00075342">
        <w:rPr>
          <w:rFonts w:ascii="Arial" w:hAnsi="Arial" w:cs="Arial"/>
        </w:rPr>
        <w:t xml:space="preserve"> du code à l'aide de l'action `actions/checkout@v4`. Ensuite, </w:t>
      </w:r>
      <w:r w:rsidR="00A2392F">
        <w:rPr>
          <w:rFonts w:ascii="Arial" w:hAnsi="Arial" w:cs="Arial"/>
        </w:rPr>
        <w:t>on</w:t>
      </w:r>
      <w:r w:rsidRPr="00075342">
        <w:rPr>
          <w:rFonts w:ascii="Arial" w:hAnsi="Arial" w:cs="Arial"/>
        </w:rPr>
        <w:t xml:space="preserve"> configure l'environnement Python en spécifiant la version 3.8, ce qui correspond à la version de Python utilisée dans </w:t>
      </w:r>
      <w:r w:rsidR="00A2392F">
        <w:rPr>
          <w:rFonts w:ascii="Arial" w:hAnsi="Arial" w:cs="Arial"/>
        </w:rPr>
        <w:t>le</w:t>
      </w:r>
      <w:r w:rsidRPr="00075342">
        <w:rPr>
          <w:rFonts w:ascii="Arial" w:hAnsi="Arial" w:cs="Arial"/>
        </w:rPr>
        <w:t xml:space="preserve"> projet. </w:t>
      </w:r>
      <w:r w:rsidR="00A2392F">
        <w:rPr>
          <w:rFonts w:ascii="Arial" w:hAnsi="Arial" w:cs="Arial"/>
        </w:rPr>
        <w:t>On</w:t>
      </w:r>
      <w:r w:rsidRPr="00075342">
        <w:rPr>
          <w:rFonts w:ascii="Arial" w:hAnsi="Arial" w:cs="Arial"/>
        </w:rPr>
        <w:t xml:space="preserve"> met à jour `</w:t>
      </w:r>
      <w:proofErr w:type="spellStart"/>
      <w:r w:rsidRPr="00075342">
        <w:rPr>
          <w:rFonts w:ascii="Arial" w:hAnsi="Arial" w:cs="Arial"/>
        </w:rPr>
        <w:t>pip</w:t>
      </w:r>
      <w:proofErr w:type="spellEnd"/>
      <w:r w:rsidRPr="00075342">
        <w:rPr>
          <w:rFonts w:ascii="Arial" w:hAnsi="Arial" w:cs="Arial"/>
        </w:rPr>
        <w:t xml:space="preserve">` et </w:t>
      </w:r>
      <w:r w:rsidR="00A2392F">
        <w:rPr>
          <w:rFonts w:ascii="Arial" w:hAnsi="Arial" w:cs="Arial"/>
        </w:rPr>
        <w:t xml:space="preserve">on </w:t>
      </w:r>
      <w:r w:rsidRPr="00075342">
        <w:rPr>
          <w:rFonts w:ascii="Arial" w:hAnsi="Arial" w:cs="Arial"/>
        </w:rPr>
        <w:t xml:space="preserve">installe les dépendances listées dans `requirements.txt`, assurant ainsi que </w:t>
      </w:r>
      <w:r w:rsidR="00A2392F">
        <w:rPr>
          <w:rFonts w:ascii="Arial" w:hAnsi="Arial" w:cs="Arial"/>
        </w:rPr>
        <w:t>l’</w:t>
      </w:r>
      <w:r w:rsidRPr="00075342">
        <w:rPr>
          <w:rFonts w:ascii="Arial" w:hAnsi="Arial" w:cs="Arial"/>
        </w:rPr>
        <w:t>environnement est correctement préparé pour l'exécution des tests.</w:t>
      </w:r>
    </w:p>
    <w:p w14:paraId="333191FB" w14:textId="34FAF69E" w:rsidR="00055F1C" w:rsidRDefault="00AD6BD7" w:rsidP="00AD6BD7">
      <w:pPr>
        <w:pStyle w:val="NormalWeb"/>
        <w:spacing w:before="0" w:beforeAutospacing="0" w:after="120" w:afterAutospacing="0"/>
        <w:ind w:left="284" w:firstLine="221"/>
        <w:jc w:val="both"/>
        <w:rPr>
          <w:rFonts w:ascii="Arial" w:hAnsi="Arial" w:cs="Arial"/>
        </w:rPr>
      </w:pPr>
      <w:r w:rsidRPr="00075342">
        <w:rPr>
          <w:rFonts w:ascii="Arial" w:hAnsi="Arial" w:cs="Arial"/>
        </w:rPr>
        <w:t xml:space="preserve">Avant d'aller plus loin, </w:t>
      </w:r>
      <w:r>
        <w:rPr>
          <w:rFonts w:ascii="Arial" w:hAnsi="Arial" w:cs="Arial"/>
        </w:rPr>
        <w:t>on</w:t>
      </w:r>
      <w:r w:rsidRPr="00075342">
        <w:rPr>
          <w:rFonts w:ascii="Arial" w:hAnsi="Arial" w:cs="Arial"/>
        </w:rPr>
        <w:t xml:space="preserve"> introduit une pause de 15 secondes pour permettre à MySQL de s'initialiser correctement. Ensuite, </w:t>
      </w:r>
      <w:r>
        <w:rPr>
          <w:rFonts w:ascii="Arial" w:hAnsi="Arial" w:cs="Arial"/>
        </w:rPr>
        <w:t>on</w:t>
      </w:r>
      <w:r w:rsidRPr="00075342">
        <w:rPr>
          <w:rFonts w:ascii="Arial" w:hAnsi="Arial" w:cs="Arial"/>
        </w:rPr>
        <w:t xml:space="preserve"> exécute </w:t>
      </w:r>
      <w:r>
        <w:rPr>
          <w:rFonts w:ascii="Arial" w:hAnsi="Arial" w:cs="Arial"/>
        </w:rPr>
        <w:t>le</w:t>
      </w:r>
      <w:r w:rsidRPr="00075342">
        <w:rPr>
          <w:rFonts w:ascii="Arial" w:hAnsi="Arial" w:cs="Arial"/>
        </w:rPr>
        <w:t xml:space="preserve"> script Python (`migrations/mysql_setup.py`) pour configurer la base de données, en utilisant une URI de connexion générée à partir des secrets GitHub.</w:t>
      </w:r>
    </w:p>
    <w:p w14:paraId="78BB4F5D" w14:textId="77777777" w:rsidR="00532F84" w:rsidRPr="00075342" w:rsidRDefault="00532F84" w:rsidP="00532F84">
      <w:pPr>
        <w:pStyle w:val="NormalWeb"/>
        <w:spacing w:before="0" w:beforeAutospacing="0" w:after="120" w:afterAutospacing="0"/>
        <w:ind w:left="284" w:firstLine="221"/>
        <w:jc w:val="both"/>
        <w:rPr>
          <w:rFonts w:ascii="Arial" w:hAnsi="Arial" w:cs="Arial"/>
        </w:rPr>
      </w:pPr>
      <w:r w:rsidRPr="00075342">
        <w:rPr>
          <w:rFonts w:ascii="Arial" w:hAnsi="Arial" w:cs="Arial"/>
        </w:rPr>
        <w:t xml:space="preserve">Enfin, </w:t>
      </w:r>
      <w:r>
        <w:rPr>
          <w:rFonts w:ascii="Arial" w:hAnsi="Arial" w:cs="Arial"/>
        </w:rPr>
        <w:t>on</w:t>
      </w:r>
      <w:r w:rsidRPr="00075342">
        <w:rPr>
          <w:rFonts w:ascii="Arial" w:hAnsi="Arial" w:cs="Arial"/>
        </w:rPr>
        <w:t xml:space="preserve"> lance les tests avec `</w:t>
      </w:r>
      <w:proofErr w:type="spellStart"/>
      <w:r w:rsidRPr="00075342">
        <w:rPr>
          <w:rFonts w:ascii="Arial" w:hAnsi="Arial" w:cs="Arial"/>
        </w:rPr>
        <w:t>pytest</w:t>
      </w:r>
      <w:proofErr w:type="spellEnd"/>
      <w:r w:rsidRPr="00075342">
        <w:rPr>
          <w:rFonts w:ascii="Arial" w:hAnsi="Arial" w:cs="Arial"/>
        </w:rPr>
        <w:t xml:space="preserve">`, en limitant le nombre de tests échoués à 5 avant de s'arrêter. L'ensemble de ce workflow est conçu pour assurer que </w:t>
      </w:r>
      <w:r>
        <w:rPr>
          <w:rFonts w:ascii="Arial" w:hAnsi="Arial" w:cs="Arial"/>
        </w:rPr>
        <w:t>le</w:t>
      </w:r>
      <w:r w:rsidRPr="00075342">
        <w:rPr>
          <w:rFonts w:ascii="Arial" w:hAnsi="Arial" w:cs="Arial"/>
        </w:rPr>
        <w:t xml:space="preserve"> projet, qui dépend de MySQL et utilise Python, est correctement testé à chaque modification.</w:t>
      </w:r>
    </w:p>
    <w:p w14:paraId="756E7813" w14:textId="77777777" w:rsidR="00532F84" w:rsidRDefault="00532F84" w:rsidP="00AD6BD7">
      <w:pPr>
        <w:pStyle w:val="NormalWeb"/>
        <w:spacing w:before="0" w:beforeAutospacing="0" w:after="120" w:afterAutospacing="0"/>
        <w:ind w:left="284" w:firstLine="221"/>
        <w:jc w:val="both"/>
        <w:rPr>
          <w:rFonts w:ascii="Arial" w:hAnsi="Arial" w:cs="Arial"/>
        </w:rPr>
      </w:pPr>
    </w:p>
    <w:p w14:paraId="2DCCE135" w14:textId="77777777" w:rsidR="00532F84" w:rsidRDefault="00532F84" w:rsidP="00AD6BD7">
      <w:pPr>
        <w:pStyle w:val="NormalWeb"/>
        <w:spacing w:before="0" w:beforeAutospacing="0" w:after="120" w:afterAutospacing="0"/>
        <w:ind w:left="284" w:firstLine="221"/>
        <w:jc w:val="both"/>
        <w:rPr>
          <w:rFonts w:ascii="Arial" w:hAnsi="Arial" w:cs="Arial"/>
        </w:rPr>
      </w:pPr>
    </w:p>
    <w:p w14:paraId="665CF038"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lastRenderedPageBreak/>
        <w:t>name: CI</w:t>
      </w:r>
    </w:p>
    <w:p w14:paraId="16788736"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p>
    <w:p w14:paraId="28E7E78E" w14:textId="77777777" w:rsidR="00466584" w:rsidRPr="00075342"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on</w:t>
      </w:r>
      <w:r w:rsidRPr="00075342">
        <w:rPr>
          <w:rFonts w:ascii="Arial Narrow" w:hAnsi="Arial Narrow" w:cs="Arial"/>
          <w:sz w:val="16"/>
          <w:szCs w:val="16"/>
          <w:lang w:val="en-US"/>
        </w:rPr>
        <w:t xml:space="preserve">: [push, </w:t>
      </w:r>
      <w:proofErr w:type="spellStart"/>
      <w:r w:rsidRPr="00075342">
        <w:rPr>
          <w:rFonts w:ascii="Arial Narrow" w:hAnsi="Arial Narrow" w:cs="Arial"/>
          <w:sz w:val="16"/>
          <w:szCs w:val="16"/>
          <w:lang w:val="en-US"/>
        </w:rPr>
        <w:t>pull_request</w:t>
      </w:r>
      <w:proofErr w:type="spellEnd"/>
      <w:r w:rsidRPr="00075342">
        <w:rPr>
          <w:rFonts w:ascii="Arial Narrow" w:hAnsi="Arial Narrow" w:cs="Arial"/>
          <w:sz w:val="16"/>
          <w:szCs w:val="16"/>
          <w:lang w:val="en-US"/>
        </w:rPr>
        <w:t>]</w:t>
      </w:r>
    </w:p>
    <w:p w14:paraId="63AAEA41"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p>
    <w:p w14:paraId="2EE9BE3E"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jobs:</w:t>
      </w:r>
    </w:p>
    <w:p w14:paraId="58342950"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build:</w:t>
      </w:r>
    </w:p>
    <w:p w14:paraId="6421C544"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runs-on: ubuntu-latest</w:t>
      </w:r>
    </w:p>
    <w:p w14:paraId="7E99AE6C"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p>
    <w:p w14:paraId="68C55493" w14:textId="77777777" w:rsidR="00466584" w:rsidRPr="00075342"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rPr>
      </w:pPr>
      <w:r w:rsidRPr="00466584">
        <w:rPr>
          <w:rFonts w:ascii="Arial Narrow" w:hAnsi="Arial Narrow" w:cs="Arial"/>
          <w:sz w:val="16"/>
          <w:szCs w:val="16"/>
          <w:lang w:val="en-US"/>
        </w:rPr>
        <w:t xml:space="preserve">    </w:t>
      </w:r>
      <w:proofErr w:type="gramStart"/>
      <w:r w:rsidRPr="00075342">
        <w:rPr>
          <w:rFonts w:ascii="Arial Narrow" w:hAnsi="Arial Narrow" w:cs="Arial"/>
          <w:sz w:val="16"/>
          <w:szCs w:val="16"/>
        </w:rPr>
        <w:t>services:</w:t>
      </w:r>
      <w:proofErr w:type="gramEnd"/>
    </w:p>
    <w:p w14:paraId="754A889B" w14:textId="77777777" w:rsidR="00466584" w:rsidRPr="00075342"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rPr>
      </w:pPr>
      <w:r w:rsidRPr="00075342">
        <w:rPr>
          <w:rFonts w:ascii="Arial Narrow" w:hAnsi="Arial Narrow" w:cs="Arial"/>
          <w:sz w:val="16"/>
          <w:szCs w:val="16"/>
        </w:rPr>
        <w:t xml:space="preserve">      </w:t>
      </w:r>
      <w:proofErr w:type="spellStart"/>
      <w:proofErr w:type="gramStart"/>
      <w:r w:rsidRPr="00075342">
        <w:rPr>
          <w:rFonts w:ascii="Arial Narrow" w:hAnsi="Arial Narrow" w:cs="Arial"/>
          <w:sz w:val="16"/>
          <w:szCs w:val="16"/>
        </w:rPr>
        <w:t>mysql</w:t>
      </w:r>
      <w:proofErr w:type="spellEnd"/>
      <w:r w:rsidRPr="00075342">
        <w:rPr>
          <w:rFonts w:ascii="Arial Narrow" w:hAnsi="Arial Narrow" w:cs="Arial"/>
          <w:sz w:val="16"/>
          <w:szCs w:val="16"/>
        </w:rPr>
        <w:t>:</w:t>
      </w:r>
      <w:proofErr w:type="gramEnd"/>
    </w:p>
    <w:p w14:paraId="47679027" w14:textId="77777777" w:rsidR="00466584" w:rsidRPr="00075342"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rPr>
      </w:pPr>
      <w:r w:rsidRPr="00075342">
        <w:rPr>
          <w:rFonts w:ascii="Arial Narrow" w:hAnsi="Arial Narrow" w:cs="Arial"/>
          <w:sz w:val="16"/>
          <w:szCs w:val="16"/>
        </w:rPr>
        <w:t xml:space="preserve">        </w:t>
      </w:r>
      <w:proofErr w:type="gramStart"/>
      <w:r w:rsidRPr="00075342">
        <w:rPr>
          <w:rFonts w:ascii="Arial Narrow" w:hAnsi="Arial Narrow" w:cs="Arial"/>
          <w:sz w:val="16"/>
          <w:szCs w:val="16"/>
        </w:rPr>
        <w:t>image:</w:t>
      </w:r>
      <w:proofErr w:type="gramEnd"/>
      <w:r w:rsidRPr="00075342">
        <w:rPr>
          <w:rFonts w:ascii="Arial Narrow" w:hAnsi="Arial Narrow" w:cs="Arial"/>
          <w:sz w:val="16"/>
          <w:szCs w:val="16"/>
        </w:rPr>
        <w:t xml:space="preserve"> mysql:5.7</w:t>
      </w:r>
    </w:p>
    <w:p w14:paraId="6B120D18" w14:textId="77777777" w:rsidR="00466584" w:rsidRPr="00075342"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rPr>
      </w:pPr>
      <w:r w:rsidRPr="00075342">
        <w:rPr>
          <w:rFonts w:ascii="Arial Narrow" w:hAnsi="Arial Narrow" w:cs="Arial"/>
          <w:sz w:val="16"/>
          <w:szCs w:val="16"/>
        </w:rPr>
        <w:t xml:space="preserve">        </w:t>
      </w:r>
      <w:proofErr w:type="spellStart"/>
      <w:proofErr w:type="gramStart"/>
      <w:r w:rsidRPr="00075342">
        <w:rPr>
          <w:rFonts w:ascii="Arial Narrow" w:hAnsi="Arial Narrow" w:cs="Arial"/>
          <w:sz w:val="16"/>
          <w:szCs w:val="16"/>
        </w:rPr>
        <w:t>env</w:t>
      </w:r>
      <w:proofErr w:type="spellEnd"/>
      <w:r w:rsidRPr="00075342">
        <w:rPr>
          <w:rFonts w:ascii="Arial Narrow" w:hAnsi="Arial Narrow" w:cs="Arial"/>
          <w:sz w:val="16"/>
          <w:szCs w:val="16"/>
        </w:rPr>
        <w:t>:</w:t>
      </w:r>
      <w:proofErr w:type="gramEnd"/>
    </w:p>
    <w:p w14:paraId="2E8D4542"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075342">
        <w:rPr>
          <w:rFonts w:ascii="Arial Narrow" w:hAnsi="Arial Narrow" w:cs="Arial"/>
          <w:sz w:val="16"/>
          <w:szCs w:val="16"/>
        </w:rPr>
        <w:t xml:space="preserve">          </w:t>
      </w:r>
      <w:r w:rsidRPr="00466584">
        <w:rPr>
          <w:rFonts w:ascii="Arial Narrow" w:hAnsi="Arial Narrow" w:cs="Arial"/>
          <w:sz w:val="16"/>
          <w:szCs w:val="16"/>
          <w:lang w:val="en-US"/>
        </w:rPr>
        <w:t>MYSQL_ROOT_PASSWORD: $</w:t>
      </w:r>
      <w:proofErr w:type="gramStart"/>
      <w:r w:rsidRPr="00466584">
        <w:rPr>
          <w:rFonts w:ascii="Arial Narrow" w:hAnsi="Arial Narrow" w:cs="Arial"/>
          <w:sz w:val="16"/>
          <w:szCs w:val="16"/>
          <w:lang w:val="en-US"/>
        </w:rPr>
        <w:t xml:space="preserve">{{ </w:t>
      </w:r>
      <w:proofErr w:type="spellStart"/>
      <w:r w:rsidRPr="00466584">
        <w:rPr>
          <w:rFonts w:ascii="Arial Narrow" w:hAnsi="Arial Narrow" w:cs="Arial"/>
          <w:sz w:val="16"/>
          <w:szCs w:val="16"/>
          <w:lang w:val="en-US"/>
        </w:rPr>
        <w:t>secrets</w:t>
      </w:r>
      <w:proofErr w:type="gramEnd"/>
      <w:r w:rsidRPr="00466584">
        <w:rPr>
          <w:rFonts w:ascii="Arial Narrow" w:hAnsi="Arial Narrow" w:cs="Arial"/>
          <w:sz w:val="16"/>
          <w:szCs w:val="16"/>
          <w:lang w:val="en-US"/>
        </w:rPr>
        <w:t>.DB_PASSWORD</w:t>
      </w:r>
      <w:proofErr w:type="spellEnd"/>
      <w:r w:rsidRPr="00466584">
        <w:rPr>
          <w:rFonts w:ascii="Arial Narrow" w:hAnsi="Arial Narrow" w:cs="Arial"/>
          <w:sz w:val="16"/>
          <w:szCs w:val="16"/>
          <w:lang w:val="en-US"/>
        </w:rPr>
        <w:t xml:space="preserve"> }}</w:t>
      </w:r>
    </w:p>
    <w:p w14:paraId="7CA6D269"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MYSQL_DATABASE: $</w:t>
      </w:r>
      <w:proofErr w:type="gramStart"/>
      <w:r w:rsidRPr="00466584">
        <w:rPr>
          <w:rFonts w:ascii="Arial Narrow" w:hAnsi="Arial Narrow" w:cs="Arial"/>
          <w:sz w:val="16"/>
          <w:szCs w:val="16"/>
          <w:lang w:val="en-US"/>
        </w:rPr>
        <w:t xml:space="preserve">{{ </w:t>
      </w:r>
      <w:proofErr w:type="spellStart"/>
      <w:r w:rsidRPr="00466584">
        <w:rPr>
          <w:rFonts w:ascii="Arial Narrow" w:hAnsi="Arial Narrow" w:cs="Arial"/>
          <w:sz w:val="16"/>
          <w:szCs w:val="16"/>
          <w:lang w:val="en-US"/>
        </w:rPr>
        <w:t>secrets</w:t>
      </w:r>
      <w:proofErr w:type="gramEnd"/>
      <w:r w:rsidRPr="00466584">
        <w:rPr>
          <w:rFonts w:ascii="Arial Narrow" w:hAnsi="Arial Narrow" w:cs="Arial"/>
          <w:sz w:val="16"/>
          <w:szCs w:val="16"/>
          <w:lang w:val="en-US"/>
        </w:rPr>
        <w:t>.DB_NAME</w:t>
      </w:r>
      <w:proofErr w:type="spellEnd"/>
      <w:r w:rsidRPr="00466584">
        <w:rPr>
          <w:rFonts w:ascii="Arial Narrow" w:hAnsi="Arial Narrow" w:cs="Arial"/>
          <w:sz w:val="16"/>
          <w:szCs w:val="16"/>
          <w:lang w:val="en-US"/>
        </w:rPr>
        <w:t xml:space="preserve"> }}</w:t>
      </w:r>
    </w:p>
    <w:p w14:paraId="26E2F364"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ports:</w:t>
      </w:r>
    </w:p>
    <w:p w14:paraId="6BA016DF"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- 3306:3306</w:t>
      </w:r>
    </w:p>
    <w:p w14:paraId="779A5727"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options: &gt;-</w:t>
      </w:r>
    </w:p>
    <w:p w14:paraId="770E73F7"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--health-</w:t>
      </w:r>
      <w:proofErr w:type="spellStart"/>
      <w:r w:rsidRPr="00466584">
        <w:rPr>
          <w:rFonts w:ascii="Arial Narrow" w:hAnsi="Arial Narrow" w:cs="Arial"/>
          <w:sz w:val="16"/>
          <w:szCs w:val="16"/>
          <w:lang w:val="en-US"/>
        </w:rPr>
        <w:t>cmd</w:t>
      </w:r>
      <w:proofErr w:type="spellEnd"/>
      <w:r w:rsidRPr="00466584">
        <w:rPr>
          <w:rFonts w:ascii="Arial Narrow" w:hAnsi="Arial Narrow" w:cs="Arial"/>
          <w:sz w:val="16"/>
          <w:szCs w:val="16"/>
          <w:lang w:val="en-US"/>
        </w:rPr>
        <w:t>="</w:t>
      </w:r>
      <w:proofErr w:type="spellStart"/>
      <w:r w:rsidRPr="00466584">
        <w:rPr>
          <w:rFonts w:ascii="Arial Narrow" w:hAnsi="Arial Narrow" w:cs="Arial"/>
          <w:sz w:val="16"/>
          <w:szCs w:val="16"/>
          <w:lang w:val="en-US"/>
        </w:rPr>
        <w:t>mysqladmin</w:t>
      </w:r>
      <w:proofErr w:type="spellEnd"/>
      <w:r w:rsidRPr="00466584">
        <w:rPr>
          <w:rFonts w:ascii="Arial Narrow" w:hAnsi="Arial Narrow" w:cs="Arial"/>
          <w:sz w:val="16"/>
          <w:szCs w:val="16"/>
          <w:lang w:val="en-US"/>
        </w:rPr>
        <w:t xml:space="preserve"> ping --silent"</w:t>
      </w:r>
    </w:p>
    <w:p w14:paraId="0083D43A"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--health-interval=10s</w:t>
      </w:r>
    </w:p>
    <w:p w14:paraId="5C717488"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--health-timeout=5s</w:t>
      </w:r>
    </w:p>
    <w:p w14:paraId="07907FD8"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--health-retries=3</w:t>
      </w:r>
    </w:p>
    <w:p w14:paraId="4D8538C4"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p>
    <w:p w14:paraId="0ADF92FE"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steps:</w:t>
      </w:r>
    </w:p>
    <w:p w14:paraId="3E16E14E"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 name: Check out code</w:t>
      </w:r>
    </w:p>
    <w:p w14:paraId="0ECE4EAC"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uses: actions/checkout@v4</w:t>
      </w:r>
    </w:p>
    <w:p w14:paraId="1BACCE17"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p>
    <w:p w14:paraId="4F6B0546"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 name: Set up Python</w:t>
      </w:r>
    </w:p>
    <w:p w14:paraId="57B61BC1"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uses: actions/setup-python@v4</w:t>
      </w:r>
    </w:p>
    <w:p w14:paraId="0053A657"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with:</w:t>
      </w:r>
    </w:p>
    <w:p w14:paraId="24210850"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python-version: '3.8'</w:t>
      </w:r>
    </w:p>
    <w:p w14:paraId="22489B17"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p>
    <w:p w14:paraId="567281CB"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 name: Install dependencies</w:t>
      </w:r>
    </w:p>
    <w:p w14:paraId="01EA2AAE"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run: |</w:t>
      </w:r>
    </w:p>
    <w:p w14:paraId="0F741833"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python -m pip install --upgrade pip</w:t>
      </w:r>
    </w:p>
    <w:p w14:paraId="73D11ED7"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pip install -r requirements.txt</w:t>
      </w:r>
    </w:p>
    <w:p w14:paraId="3899056F"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p>
    <w:p w14:paraId="61723961"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 name: Wait for MySQL to be ready</w:t>
      </w:r>
    </w:p>
    <w:p w14:paraId="76103812" w14:textId="77777777" w:rsidR="00466584" w:rsidRPr="00075342"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rPr>
      </w:pPr>
      <w:r w:rsidRPr="00466584">
        <w:rPr>
          <w:rFonts w:ascii="Arial Narrow" w:hAnsi="Arial Narrow" w:cs="Arial"/>
          <w:sz w:val="16"/>
          <w:szCs w:val="16"/>
          <w:lang w:val="en-US"/>
        </w:rPr>
        <w:t xml:space="preserve">      </w:t>
      </w:r>
      <w:proofErr w:type="gramStart"/>
      <w:r w:rsidRPr="00075342">
        <w:rPr>
          <w:rFonts w:ascii="Arial Narrow" w:hAnsi="Arial Narrow" w:cs="Arial"/>
          <w:sz w:val="16"/>
          <w:szCs w:val="16"/>
        </w:rPr>
        <w:t>run:</w:t>
      </w:r>
      <w:proofErr w:type="gramEnd"/>
      <w:r w:rsidRPr="00075342">
        <w:rPr>
          <w:rFonts w:ascii="Arial Narrow" w:hAnsi="Arial Narrow" w:cs="Arial"/>
          <w:sz w:val="16"/>
          <w:szCs w:val="16"/>
        </w:rPr>
        <w:t xml:space="preserve"> </w:t>
      </w:r>
      <w:proofErr w:type="spellStart"/>
      <w:r w:rsidRPr="00075342">
        <w:rPr>
          <w:rFonts w:ascii="Arial Narrow" w:hAnsi="Arial Narrow" w:cs="Arial"/>
          <w:sz w:val="16"/>
          <w:szCs w:val="16"/>
        </w:rPr>
        <w:t>sleep</w:t>
      </w:r>
      <w:proofErr w:type="spellEnd"/>
      <w:r w:rsidRPr="00075342">
        <w:rPr>
          <w:rFonts w:ascii="Arial Narrow" w:hAnsi="Arial Narrow" w:cs="Arial"/>
          <w:sz w:val="16"/>
          <w:szCs w:val="16"/>
        </w:rPr>
        <w:t xml:space="preserve"> 15  # Attendre 15 secondes pour que MySQL soit prêt</w:t>
      </w:r>
    </w:p>
    <w:p w14:paraId="6743F1B7" w14:textId="77777777" w:rsidR="00466584" w:rsidRPr="00075342"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rPr>
      </w:pPr>
    </w:p>
    <w:p w14:paraId="349CD7F7"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075342">
        <w:rPr>
          <w:rFonts w:ascii="Arial Narrow" w:hAnsi="Arial Narrow" w:cs="Arial"/>
          <w:sz w:val="16"/>
          <w:szCs w:val="16"/>
        </w:rPr>
        <w:t xml:space="preserve">    </w:t>
      </w:r>
      <w:r w:rsidRPr="00466584">
        <w:rPr>
          <w:rFonts w:ascii="Arial Narrow" w:hAnsi="Arial Narrow" w:cs="Arial"/>
          <w:sz w:val="16"/>
          <w:szCs w:val="16"/>
          <w:lang w:val="en-US"/>
        </w:rPr>
        <w:t>- name: Run MySQL setup</w:t>
      </w:r>
    </w:p>
    <w:p w14:paraId="0015FA72"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env:</w:t>
      </w:r>
    </w:p>
    <w:p w14:paraId="6635A77A"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MYSQL_DATABASE_URI: </w:t>
      </w:r>
      <w:proofErr w:type="spellStart"/>
      <w:r w:rsidRPr="00466584">
        <w:rPr>
          <w:rFonts w:ascii="Arial Narrow" w:hAnsi="Arial Narrow" w:cs="Arial"/>
          <w:sz w:val="16"/>
          <w:szCs w:val="16"/>
          <w:lang w:val="en-US"/>
        </w:rPr>
        <w:t>mysql+</w:t>
      </w:r>
      <w:proofErr w:type="gramStart"/>
      <w:r w:rsidRPr="00466584">
        <w:rPr>
          <w:rFonts w:ascii="Arial Narrow" w:hAnsi="Arial Narrow" w:cs="Arial"/>
          <w:sz w:val="16"/>
          <w:szCs w:val="16"/>
          <w:lang w:val="en-US"/>
        </w:rPr>
        <w:t>pymysql</w:t>
      </w:r>
      <w:proofErr w:type="spellEnd"/>
      <w:r w:rsidRPr="00466584">
        <w:rPr>
          <w:rFonts w:ascii="Arial Narrow" w:hAnsi="Arial Narrow" w:cs="Arial"/>
          <w:sz w:val="16"/>
          <w:szCs w:val="16"/>
          <w:lang w:val="en-US"/>
        </w:rPr>
        <w:t>://${</w:t>
      </w:r>
      <w:proofErr w:type="gramEnd"/>
      <w:r w:rsidRPr="00466584">
        <w:rPr>
          <w:rFonts w:ascii="Arial Narrow" w:hAnsi="Arial Narrow" w:cs="Arial"/>
          <w:sz w:val="16"/>
          <w:szCs w:val="16"/>
          <w:lang w:val="en-US"/>
        </w:rPr>
        <w:t xml:space="preserve">{ </w:t>
      </w:r>
      <w:proofErr w:type="spellStart"/>
      <w:r w:rsidRPr="00466584">
        <w:rPr>
          <w:rFonts w:ascii="Arial Narrow" w:hAnsi="Arial Narrow" w:cs="Arial"/>
          <w:sz w:val="16"/>
          <w:szCs w:val="16"/>
          <w:lang w:val="en-US"/>
        </w:rPr>
        <w:t>secrets.DB_USER</w:t>
      </w:r>
      <w:proofErr w:type="spellEnd"/>
      <w:r w:rsidRPr="00466584">
        <w:rPr>
          <w:rFonts w:ascii="Arial Narrow" w:hAnsi="Arial Narrow" w:cs="Arial"/>
          <w:sz w:val="16"/>
          <w:szCs w:val="16"/>
          <w:lang w:val="en-US"/>
        </w:rPr>
        <w:t xml:space="preserve"> }}:${{ </w:t>
      </w:r>
      <w:proofErr w:type="spellStart"/>
      <w:r w:rsidRPr="00466584">
        <w:rPr>
          <w:rFonts w:ascii="Arial Narrow" w:hAnsi="Arial Narrow" w:cs="Arial"/>
          <w:sz w:val="16"/>
          <w:szCs w:val="16"/>
          <w:lang w:val="en-US"/>
        </w:rPr>
        <w:t>secrets.DB_PASSWORD</w:t>
      </w:r>
      <w:proofErr w:type="spellEnd"/>
      <w:r w:rsidRPr="00466584">
        <w:rPr>
          <w:rFonts w:ascii="Arial Narrow" w:hAnsi="Arial Narrow" w:cs="Arial"/>
          <w:sz w:val="16"/>
          <w:szCs w:val="16"/>
          <w:lang w:val="en-US"/>
        </w:rPr>
        <w:t xml:space="preserve"> }}@${{ </w:t>
      </w:r>
      <w:proofErr w:type="spellStart"/>
      <w:r w:rsidRPr="00466584">
        <w:rPr>
          <w:rFonts w:ascii="Arial Narrow" w:hAnsi="Arial Narrow" w:cs="Arial"/>
          <w:sz w:val="16"/>
          <w:szCs w:val="16"/>
          <w:lang w:val="en-US"/>
        </w:rPr>
        <w:t>secrets.DB_HOST</w:t>
      </w:r>
      <w:proofErr w:type="spellEnd"/>
      <w:r w:rsidRPr="00466584">
        <w:rPr>
          <w:rFonts w:ascii="Arial Narrow" w:hAnsi="Arial Narrow" w:cs="Arial"/>
          <w:sz w:val="16"/>
          <w:szCs w:val="16"/>
          <w:lang w:val="en-US"/>
        </w:rPr>
        <w:t xml:space="preserve"> }}:3306/${{ </w:t>
      </w:r>
      <w:proofErr w:type="spellStart"/>
      <w:r w:rsidRPr="00466584">
        <w:rPr>
          <w:rFonts w:ascii="Arial Narrow" w:hAnsi="Arial Narrow" w:cs="Arial"/>
          <w:sz w:val="16"/>
          <w:szCs w:val="16"/>
          <w:lang w:val="en-US"/>
        </w:rPr>
        <w:t>secrets.DB_NAME</w:t>
      </w:r>
      <w:proofErr w:type="spellEnd"/>
      <w:r w:rsidRPr="00466584">
        <w:rPr>
          <w:rFonts w:ascii="Arial Narrow" w:hAnsi="Arial Narrow" w:cs="Arial"/>
          <w:sz w:val="16"/>
          <w:szCs w:val="16"/>
          <w:lang w:val="en-US"/>
        </w:rPr>
        <w:t xml:space="preserve"> }}</w:t>
      </w:r>
    </w:p>
    <w:p w14:paraId="3366D8C7"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run: |</w:t>
      </w:r>
    </w:p>
    <w:p w14:paraId="0B970929"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python migrations/mysql_setup.py</w:t>
      </w:r>
    </w:p>
    <w:p w14:paraId="3C472C95"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p>
    <w:p w14:paraId="11861CEF"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 name: Run tests with </w:t>
      </w:r>
      <w:proofErr w:type="spellStart"/>
      <w:r w:rsidRPr="00466584">
        <w:rPr>
          <w:rFonts w:ascii="Arial Narrow" w:hAnsi="Arial Narrow" w:cs="Arial"/>
          <w:sz w:val="16"/>
          <w:szCs w:val="16"/>
          <w:lang w:val="en-US"/>
        </w:rPr>
        <w:t>pytest</w:t>
      </w:r>
      <w:proofErr w:type="spellEnd"/>
    </w:p>
    <w:p w14:paraId="6110B744" w14:textId="77777777" w:rsidR="00466584" w:rsidRPr="00466584" w:rsidRDefault="00466584" w:rsidP="004665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993" w:right="1046" w:firstLine="221"/>
        <w:rPr>
          <w:rFonts w:ascii="Arial Narrow" w:hAnsi="Arial Narrow" w:cs="Arial"/>
          <w:sz w:val="16"/>
          <w:szCs w:val="16"/>
          <w:lang w:val="en-US"/>
        </w:rPr>
      </w:pPr>
      <w:r w:rsidRPr="00466584">
        <w:rPr>
          <w:rFonts w:ascii="Arial Narrow" w:hAnsi="Arial Narrow" w:cs="Arial"/>
          <w:sz w:val="16"/>
          <w:szCs w:val="16"/>
          <w:lang w:val="en-US"/>
        </w:rPr>
        <w:t xml:space="preserve">      run: |</w:t>
      </w:r>
    </w:p>
    <w:p w14:paraId="59539F9E" w14:textId="77777777" w:rsidR="00466584" w:rsidRPr="00A2392F" w:rsidRDefault="00466584" w:rsidP="00466584">
      <w:pPr>
        <w:pStyle w:val="NormalWeb"/>
        <w:pBdr>
          <w:top w:val="single" w:sz="4" w:space="1" w:color="auto"/>
          <w:left w:val="single" w:sz="4" w:space="4" w:color="auto"/>
          <w:bottom w:val="single" w:sz="4" w:space="1" w:color="auto"/>
          <w:right w:val="single" w:sz="4" w:space="4" w:color="auto"/>
        </w:pBdr>
        <w:spacing w:before="240" w:beforeAutospacing="0" w:after="0" w:afterAutospacing="0"/>
        <w:ind w:left="993" w:right="1046" w:firstLine="221"/>
        <w:rPr>
          <w:rFonts w:ascii="Arial Narrow" w:hAnsi="Arial Narrow" w:cs="Arial"/>
          <w:sz w:val="16"/>
          <w:szCs w:val="16"/>
        </w:rPr>
      </w:pPr>
      <w:r w:rsidRPr="00466584">
        <w:rPr>
          <w:rFonts w:ascii="Arial Narrow" w:hAnsi="Arial Narrow" w:cs="Arial"/>
          <w:sz w:val="16"/>
          <w:szCs w:val="16"/>
          <w:lang w:val="en-US"/>
        </w:rPr>
        <w:t xml:space="preserve">        </w:t>
      </w:r>
      <w:proofErr w:type="spellStart"/>
      <w:proofErr w:type="gramStart"/>
      <w:r w:rsidRPr="00075342">
        <w:rPr>
          <w:rFonts w:ascii="Arial Narrow" w:hAnsi="Arial Narrow" w:cs="Arial"/>
          <w:sz w:val="16"/>
          <w:szCs w:val="16"/>
        </w:rPr>
        <w:t>pytest</w:t>
      </w:r>
      <w:proofErr w:type="spellEnd"/>
      <w:proofErr w:type="gramEnd"/>
      <w:r w:rsidRPr="00075342">
        <w:rPr>
          <w:rFonts w:ascii="Arial Narrow" w:hAnsi="Arial Narrow" w:cs="Arial"/>
          <w:sz w:val="16"/>
          <w:szCs w:val="16"/>
        </w:rPr>
        <w:t xml:space="preserve"> -v --</w:t>
      </w:r>
      <w:proofErr w:type="spellStart"/>
      <w:r w:rsidRPr="00075342">
        <w:rPr>
          <w:rFonts w:ascii="Arial Narrow" w:hAnsi="Arial Narrow" w:cs="Arial"/>
          <w:sz w:val="16"/>
          <w:szCs w:val="16"/>
        </w:rPr>
        <w:t>maxfail</w:t>
      </w:r>
      <w:proofErr w:type="spellEnd"/>
      <w:r w:rsidRPr="00075342">
        <w:rPr>
          <w:rFonts w:ascii="Arial Narrow" w:hAnsi="Arial Narrow" w:cs="Arial"/>
          <w:sz w:val="16"/>
          <w:szCs w:val="16"/>
        </w:rPr>
        <w:t>=5 --</w:t>
      </w:r>
      <w:proofErr w:type="spellStart"/>
      <w:r w:rsidRPr="00075342">
        <w:rPr>
          <w:rFonts w:ascii="Arial Narrow" w:hAnsi="Arial Narrow" w:cs="Arial"/>
          <w:sz w:val="16"/>
          <w:szCs w:val="16"/>
        </w:rPr>
        <w:t>disable</w:t>
      </w:r>
      <w:proofErr w:type="spellEnd"/>
      <w:r w:rsidRPr="00075342">
        <w:rPr>
          <w:rFonts w:ascii="Arial Narrow" w:hAnsi="Arial Narrow" w:cs="Arial"/>
          <w:sz w:val="16"/>
          <w:szCs w:val="16"/>
        </w:rPr>
        <w:t>-warnings</w:t>
      </w:r>
    </w:p>
    <w:p w14:paraId="3C2A56D3" w14:textId="77777777" w:rsidR="00466584" w:rsidRPr="00466584" w:rsidRDefault="00466584" w:rsidP="00466584">
      <w:pPr>
        <w:pStyle w:val="NormalWeb"/>
        <w:spacing w:before="0" w:beforeAutospacing="0" w:after="120" w:afterAutospacing="0"/>
        <w:jc w:val="both"/>
        <w:rPr>
          <w:rFonts w:ascii="Arial" w:hAnsi="Arial" w:cs="Arial"/>
          <w:sz w:val="10"/>
          <w:szCs w:val="10"/>
        </w:rPr>
      </w:pPr>
    </w:p>
    <w:p w14:paraId="56561038" w14:textId="3A96465E" w:rsidR="001A48AB" w:rsidRDefault="001A48AB" w:rsidP="001A48AB">
      <w:pPr>
        <w:pStyle w:val="Titre1"/>
        <w:tabs>
          <w:tab w:val="clear" w:pos="786"/>
          <w:tab w:val="num" w:pos="426"/>
        </w:tabs>
        <w:ind w:left="284"/>
      </w:pPr>
      <w:bookmarkStart w:id="34" w:name="_Toc175333218"/>
      <w:r>
        <w:t>Conclusion</w:t>
      </w:r>
      <w:bookmarkEnd w:id="34"/>
    </w:p>
    <w:p w14:paraId="1EEE73C4" w14:textId="37358B42" w:rsidR="001A48AB" w:rsidRPr="001A48AB" w:rsidRDefault="001A48AB" w:rsidP="003E3C2C">
      <w:pPr>
        <w:pStyle w:val="NormalWeb"/>
        <w:spacing w:before="0" w:beforeAutospacing="0" w:after="120" w:afterAutospacing="0"/>
        <w:ind w:left="221" w:firstLine="284"/>
        <w:jc w:val="both"/>
        <w:rPr>
          <w:rFonts w:ascii="Arial" w:hAnsi="Arial" w:cs="Arial"/>
        </w:rPr>
      </w:pPr>
      <w:r w:rsidRPr="001A48AB">
        <w:rPr>
          <w:rFonts w:ascii="Arial" w:hAnsi="Arial" w:cs="Arial"/>
        </w:rPr>
        <w:t xml:space="preserve">Le développement de l'application s'est appuyé sur une méthodologie rigoureuse, intégrant des pratiques </w:t>
      </w:r>
      <w:proofErr w:type="spellStart"/>
      <w:r w:rsidRPr="001A48AB">
        <w:rPr>
          <w:rFonts w:ascii="Arial" w:hAnsi="Arial" w:cs="Arial"/>
        </w:rPr>
        <w:t>MLOps</w:t>
      </w:r>
      <w:proofErr w:type="spellEnd"/>
      <w:r w:rsidRPr="001A48AB">
        <w:rPr>
          <w:rFonts w:ascii="Arial" w:hAnsi="Arial" w:cs="Arial"/>
        </w:rPr>
        <w:t xml:space="preserve"> qui assurent la fiabilité et l'efficacité des modèles déployés. La structuration en architecture "trois tiers" garantit la modularité et la scalabilité du système, tandis que l'intégration de technologies comme Flask, </w:t>
      </w:r>
      <w:proofErr w:type="spellStart"/>
      <w:r w:rsidRPr="001A48AB">
        <w:rPr>
          <w:rFonts w:ascii="Arial" w:hAnsi="Arial" w:cs="Arial"/>
        </w:rPr>
        <w:t>Streamlit</w:t>
      </w:r>
      <w:proofErr w:type="spellEnd"/>
      <w:r w:rsidRPr="001A48AB">
        <w:rPr>
          <w:rFonts w:ascii="Arial" w:hAnsi="Arial" w:cs="Arial"/>
        </w:rPr>
        <w:t xml:space="preserve">, et </w:t>
      </w:r>
      <w:proofErr w:type="spellStart"/>
      <w:r w:rsidRPr="001A48AB">
        <w:rPr>
          <w:rFonts w:ascii="Arial" w:hAnsi="Arial" w:cs="Arial"/>
        </w:rPr>
        <w:t>Grafana</w:t>
      </w:r>
      <w:proofErr w:type="spellEnd"/>
      <w:r w:rsidRPr="001A48AB">
        <w:rPr>
          <w:rFonts w:ascii="Arial" w:hAnsi="Arial" w:cs="Arial"/>
        </w:rPr>
        <w:t xml:space="preserve"> permet une gestion fluide des données et une expérience utilisateur optimisée.</w:t>
      </w:r>
    </w:p>
    <w:p w14:paraId="5C7C872F" w14:textId="3CDBE6DE" w:rsidR="00D41F80" w:rsidRPr="001A48AB" w:rsidRDefault="001A48AB" w:rsidP="003E3C2C">
      <w:pPr>
        <w:pStyle w:val="NormalWeb"/>
        <w:spacing w:before="0" w:beforeAutospacing="0" w:after="120" w:afterAutospacing="0"/>
        <w:ind w:left="221" w:firstLine="221"/>
        <w:jc w:val="both"/>
        <w:rPr>
          <w:rFonts w:ascii="Arial" w:hAnsi="Arial" w:cs="Arial"/>
        </w:rPr>
      </w:pPr>
      <w:r w:rsidRPr="001A48AB">
        <w:rPr>
          <w:rFonts w:ascii="Arial" w:hAnsi="Arial" w:cs="Arial"/>
        </w:rPr>
        <w:t xml:space="preserve">En répondant aux besoins des éleveurs et des scientifiques tout en assurant une gestion sécurisée des données, le projet </w:t>
      </w:r>
      <w:proofErr w:type="spellStart"/>
      <w:r w:rsidRPr="001A48AB">
        <w:rPr>
          <w:rFonts w:ascii="Arial" w:hAnsi="Arial" w:cs="Arial"/>
        </w:rPr>
        <w:t>AniMOV</w:t>
      </w:r>
      <w:proofErr w:type="spellEnd"/>
      <w:r w:rsidRPr="001A48AB">
        <w:rPr>
          <w:rFonts w:ascii="Arial" w:hAnsi="Arial" w:cs="Arial"/>
        </w:rPr>
        <w:t xml:space="preserve"> se positionne comme un outil indispensable pour une gestion moderne et éclairée des élevages. Ce projet démontre également le potentiel de l'IA pour transformer les pratiques agricoles, ouvrant la voie à des applications similaires pour d'autres espèces animales et dans divers </w:t>
      </w:r>
      <w:r w:rsidRPr="001A48AB">
        <w:rPr>
          <w:rFonts w:ascii="Arial" w:hAnsi="Arial" w:cs="Arial"/>
        </w:rPr>
        <w:lastRenderedPageBreak/>
        <w:t>environnements. L'implication dans ce projet m'a permis d'approfondir mes compétences en développement d'applications IA tout en contribuant à une cause d'importance sociale et économique, en ligne avec les objectifs de ma formation en Intelligence Artificielle.</w:t>
      </w:r>
    </w:p>
    <w:sectPr w:rsidR="00D41F80" w:rsidRPr="001A48AB" w:rsidSect="007540A6">
      <w:pgSz w:w="11907" w:h="16840" w:code="9"/>
      <w:pgMar w:top="1797" w:right="1080" w:bottom="1418"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7BA9A" w14:textId="77777777" w:rsidR="00BF2590" w:rsidRDefault="00BF2590" w:rsidP="008C3D9E">
      <w:r>
        <w:separator/>
      </w:r>
    </w:p>
  </w:endnote>
  <w:endnote w:type="continuationSeparator" w:id="0">
    <w:p w14:paraId="4816CF7B" w14:textId="77777777" w:rsidR="00BF2590" w:rsidRDefault="00BF2590" w:rsidP="008C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Bitstream Vera Serif">
    <w:altName w:val="Times New Roman"/>
    <w:charset w:val="00"/>
    <w:family w:val="roman"/>
    <w:pitch w:val="variable"/>
  </w:font>
  <w:font w:name="Luxi Sans">
    <w:charset w:val="00"/>
    <w:family w:val="auto"/>
    <w:pitch w:val="variable"/>
  </w:font>
  <w:font w:name="Lucidasans">
    <w:altName w:val="Times New Roman"/>
    <w:charset w:val="00"/>
    <w:family w:val="auto"/>
    <w:pitch w:val="variable"/>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9DCC8" w14:textId="77777777" w:rsidR="00BF2590" w:rsidRDefault="00BF2590" w:rsidP="008C3D9E">
      <w:r>
        <w:separator/>
      </w:r>
    </w:p>
  </w:footnote>
  <w:footnote w:type="continuationSeparator" w:id="0">
    <w:p w14:paraId="44367F5D" w14:textId="77777777" w:rsidR="00BF2590" w:rsidRDefault="00BF2590" w:rsidP="008C3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name w:val="WW8Num2"/>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15:restartNumberingAfterBreak="0">
    <w:nsid w:val="00000005"/>
    <w:multiLevelType w:val="multilevel"/>
    <w:tmpl w:val="00000005"/>
    <w:name w:val="WW8Num3"/>
    <w:lvl w:ilvl="0">
      <w:start w:val="3"/>
      <w:numFmt w:val="decimal"/>
      <w:lvlText w:val="%1."/>
      <w:lvlJc w:val="left"/>
      <w:pPr>
        <w:tabs>
          <w:tab w:val="num" w:pos="360"/>
        </w:tabs>
        <w:ind w:left="360" w:hanging="360"/>
      </w:pPr>
    </w:lvl>
    <w:lvl w:ilvl="1">
      <w:start w:val="3"/>
      <w:numFmt w:val="decimal"/>
      <w:lvlText w:val="%1.%2"/>
      <w:lvlJc w:val="left"/>
      <w:pPr>
        <w:tabs>
          <w:tab w:val="num" w:pos="1128"/>
        </w:tabs>
        <w:ind w:left="1128" w:hanging="360"/>
      </w:pPr>
    </w:lvl>
    <w:lvl w:ilvl="2">
      <w:start w:val="1"/>
      <w:numFmt w:val="decimal"/>
      <w:lvlText w:val="%1.%2.%3."/>
      <w:lvlJc w:val="left"/>
      <w:pPr>
        <w:tabs>
          <w:tab w:val="num" w:pos="1896"/>
        </w:tabs>
        <w:ind w:left="1896" w:hanging="360"/>
      </w:pPr>
    </w:lvl>
    <w:lvl w:ilvl="3">
      <w:start w:val="1"/>
      <w:numFmt w:val="decimal"/>
      <w:lvlText w:val="%1.%2.%3.%4."/>
      <w:lvlJc w:val="left"/>
      <w:pPr>
        <w:tabs>
          <w:tab w:val="num" w:pos="2664"/>
        </w:tabs>
        <w:ind w:left="2664" w:hanging="360"/>
      </w:pPr>
    </w:lvl>
    <w:lvl w:ilvl="4">
      <w:start w:val="1"/>
      <w:numFmt w:val="decimal"/>
      <w:lvlText w:val="%1.%2.%3.%4.%5."/>
      <w:lvlJc w:val="left"/>
      <w:pPr>
        <w:tabs>
          <w:tab w:val="num" w:pos="3432"/>
        </w:tabs>
        <w:ind w:left="3432" w:hanging="360"/>
      </w:pPr>
    </w:lvl>
    <w:lvl w:ilvl="5">
      <w:start w:val="1"/>
      <w:numFmt w:val="decimal"/>
      <w:lvlText w:val="%1.%2.%3.%4.%5.%6."/>
      <w:lvlJc w:val="left"/>
      <w:pPr>
        <w:tabs>
          <w:tab w:val="num" w:pos="4200"/>
        </w:tabs>
        <w:ind w:left="4200" w:hanging="360"/>
      </w:pPr>
    </w:lvl>
    <w:lvl w:ilvl="6">
      <w:start w:val="1"/>
      <w:numFmt w:val="decimal"/>
      <w:lvlText w:val="%1.%2.%3.%4.%5.%6.%7."/>
      <w:lvlJc w:val="left"/>
      <w:pPr>
        <w:tabs>
          <w:tab w:val="num" w:pos="4968"/>
        </w:tabs>
        <w:ind w:left="4968" w:hanging="360"/>
      </w:pPr>
    </w:lvl>
    <w:lvl w:ilvl="7">
      <w:start w:val="1"/>
      <w:numFmt w:val="decimal"/>
      <w:lvlText w:val="%1.%2.%3.%4.%5.%6.%7.%8."/>
      <w:lvlJc w:val="left"/>
      <w:pPr>
        <w:tabs>
          <w:tab w:val="num" w:pos="5736"/>
        </w:tabs>
        <w:ind w:left="5736" w:hanging="360"/>
      </w:pPr>
    </w:lvl>
    <w:lvl w:ilvl="8">
      <w:start w:val="1"/>
      <w:numFmt w:val="decimal"/>
      <w:lvlText w:val="%1.%2.%3.%4.%5.%6.%7.%8.%9."/>
      <w:lvlJc w:val="left"/>
      <w:pPr>
        <w:tabs>
          <w:tab w:val="num" w:pos="6504"/>
        </w:tabs>
        <w:ind w:left="6504" w:hanging="360"/>
      </w:pPr>
    </w:lvl>
  </w:abstractNum>
  <w:abstractNum w:abstractNumId="2" w15:restartNumberingAfterBreak="0">
    <w:nsid w:val="00000006"/>
    <w:multiLevelType w:val="multilevel"/>
    <w:tmpl w:val="00000006"/>
    <w:name w:val="WW8Num4"/>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3" w15:restartNumberingAfterBreak="0">
    <w:nsid w:val="02EF437B"/>
    <w:multiLevelType w:val="hybridMultilevel"/>
    <w:tmpl w:val="EF9A6A42"/>
    <w:name w:val="WW8Num5"/>
    <w:lvl w:ilvl="0" w:tplc="7DC44720">
      <w:start w:val="1"/>
      <w:numFmt w:val="bullet"/>
      <w:lvlText w:val=""/>
      <w:lvlJc w:val="left"/>
      <w:pPr>
        <w:ind w:left="720" w:hanging="360"/>
      </w:pPr>
      <w:rPr>
        <w:rFonts w:ascii="Symbol" w:hAnsi="Symbol" w:hint="default"/>
      </w:rPr>
    </w:lvl>
    <w:lvl w:ilvl="1" w:tplc="1E26ECE2" w:tentative="1">
      <w:start w:val="1"/>
      <w:numFmt w:val="bullet"/>
      <w:lvlText w:val="o"/>
      <w:lvlJc w:val="left"/>
      <w:pPr>
        <w:ind w:left="1440" w:hanging="360"/>
      </w:pPr>
      <w:rPr>
        <w:rFonts w:ascii="Courier New" w:hAnsi="Courier New" w:cs="Courier New" w:hint="default"/>
      </w:rPr>
    </w:lvl>
    <w:lvl w:ilvl="2" w:tplc="37369D0A" w:tentative="1">
      <w:start w:val="1"/>
      <w:numFmt w:val="bullet"/>
      <w:lvlText w:val=""/>
      <w:lvlJc w:val="left"/>
      <w:pPr>
        <w:ind w:left="2160" w:hanging="360"/>
      </w:pPr>
      <w:rPr>
        <w:rFonts w:ascii="Wingdings" w:hAnsi="Wingdings" w:hint="default"/>
      </w:rPr>
    </w:lvl>
    <w:lvl w:ilvl="3" w:tplc="0900902C" w:tentative="1">
      <w:start w:val="1"/>
      <w:numFmt w:val="bullet"/>
      <w:lvlText w:val=""/>
      <w:lvlJc w:val="left"/>
      <w:pPr>
        <w:ind w:left="2880" w:hanging="360"/>
      </w:pPr>
      <w:rPr>
        <w:rFonts w:ascii="Symbol" w:hAnsi="Symbol" w:hint="default"/>
      </w:rPr>
    </w:lvl>
    <w:lvl w:ilvl="4" w:tplc="8D80DE96" w:tentative="1">
      <w:start w:val="1"/>
      <w:numFmt w:val="bullet"/>
      <w:lvlText w:val="o"/>
      <w:lvlJc w:val="left"/>
      <w:pPr>
        <w:ind w:left="3600" w:hanging="360"/>
      </w:pPr>
      <w:rPr>
        <w:rFonts w:ascii="Courier New" w:hAnsi="Courier New" w:cs="Courier New" w:hint="default"/>
      </w:rPr>
    </w:lvl>
    <w:lvl w:ilvl="5" w:tplc="AB7EA046" w:tentative="1">
      <w:start w:val="1"/>
      <w:numFmt w:val="bullet"/>
      <w:lvlText w:val=""/>
      <w:lvlJc w:val="left"/>
      <w:pPr>
        <w:ind w:left="4320" w:hanging="360"/>
      </w:pPr>
      <w:rPr>
        <w:rFonts w:ascii="Wingdings" w:hAnsi="Wingdings" w:hint="default"/>
      </w:rPr>
    </w:lvl>
    <w:lvl w:ilvl="6" w:tplc="1E6EC058" w:tentative="1">
      <w:start w:val="1"/>
      <w:numFmt w:val="bullet"/>
      <w:lvlText w:val=""/>
      <w:lvlJc w:val="left"/>
      <w:pPr>
        <w:ind w:left="5040" w:hanging="360"/>
      </w:pPr>
      <w:rPr>
        <w:rFonts w:ascii="Symbol" w:hAnsi="Symbol" w:hint="default"/>
      </w:rPr>
    </w:lvl>
    <w:lvl w:ilvl="7" w:tplc="833E6706" w:tentative="1">
      <w:start w:val="1"/>
      <w:numFmt w:val="bullet"/>
      <w:lvlText w:val="o"/>
      <w:lvlJc w:val="left"/>
      <w:pPr>
        <w:ind w:left="5760" w:hanging="360"/>
      </w:pPr>
      <w:rPr>
        <w:rFonts w:ascii="Courier New" w:hAnsi="Courier New" w:cs="Courier New" w:hint="default"/>
      </w:rPr>
    </w:lvl>
    <w:lvl w:ilvl="8" w:tplc="D2940472" w:tentative="1">
      <w:start w:val="1"/>
      <w:numFmt w:val="bullet"/>
      <w:lvlText w:val=""/>
      <w:lvlJc w:val="left"/>
      <w:pPr>
        <w:ind w:left="6480" w:hanging="360"/>
      </w:pPr>
      <w:rPr>
        <w:rFonts w:ascii="Wingdings" w:hAnsi="Wingdings" w:hint="default"/>
      </w:rPr>
    </w:lvl>
  </w:abstractNum>
  <w:abstractNum w:abstractNumId="4" w15:restartNumberingAfterBreak="0">
    <w:nsid w:val="08E55B84"/>
    <w:multiLevelType w:val="hybridMultilevel"/>
    <w:tmpl w:val="A54E418A"/>
    <w:name w:val="WW8Num6"/>
    <w:lvl w:ilvl="0" w:tplc="6DC21BFC">
      <w:start w:val="1"/>
      <w:numFmt w:val="bullet"/>
      <w:pStyle w:val="puce1"/>
      <w:lvlText w:val=""/>
      <w:lvlJc w:val="left"/>
      <w:pPr>
        <w:tabs>
          <w:tab w:val="num" w:pos="1440"/>
        </w:tabs>
        <w:ind w:left="1440" w:hanging="360"/>
      </w:pPr>
      <w:rPr>
        <w:rFonts w:ascii="Symbol" w:hAnsi="Symbol" w:hint="default"/>
      </w:rPr>
    </w:lvl>
    <w:lvl w:ilvl="1" w:tplc="D4BAA3C4">
      <w:start w:val="1"/>
      <w:numFmt w:val="bullet"/>
      <w:lvlText w:val="o"/>
      <w:lvlJc w:val="left"/>
      <w:pPr>
        <w:tabs>
          <w:tab w:val="num" w:pos="2177"/>
        </w:tabs>
        <w:ind w:left="2177" w:hanging="360"/>
      </w:pPr>
      <w:rPr>
        <w:rFonts w:ascii="Courier New" w:hAnsi="Courier New" w:hint="default"/>
      </w:rPr>
    </w:lvl>
    <w:lvl w:ilvl="2" w:tplc="0546A24C" w:tentative="1">
      <w:start w:val="1"/>
      <w:numFmt w:val="bullet"/>
      <w:lvlText w:val=""/>
      <w:lvlJc w:val="left"/>
      <w:pPr>
        <w:tabs>
          <w:tab w:val="num" w:pos="2897"/>
        </w:tabs>
        <w:ind w:left="2897" w:hanging="360"/>
      </w:pPr>
      <w:rPr>
        <w:rFonts w:ascii="Wingdings" w:hAnsi="Wingdings" w:hint="default"/>
      </w:rPr>
    </w:lvl>
    <w:lvl w:ilvl="3" w:tplc="DC100C1C" w:tentative="1">
      <w:start w:val="1"/>
      <w:numFmt w:val="bullet"/>
      <w:lvlText w:val=""/>
      <w:lvlJc w:val="left"/>
      <w:pPr>
        <w:tabs>
          <w:tab w:val="num" w:pos="3617"/>
        </w:tabs>
        <w:ind w:left="3617" w:hanging="360"/>
      </w:pPr>
      <w:rPr>
        <w:rFonts w:ascii="Symbol" w:hAnsi="Symbol" w:hint="default"/>
      </w:rPr>
    </w:lvl>
    <w:lvl w:ilvl="4" w:tplc="FC9CA1A2" w:tentative="1">
      <w:start w:val="1"/>
      <w:numFmt w:val="bullet"/>
      <w:lvlText w:val="o"/>
      <w:lvlJc w:val="left"/>
      <w:pPr>
        <w:tabs>
          <w:tab w:val="num" w:pos="4337"/>
        </w:tabs>
        <w:ind w:left="4337" w:hanging="360"/>
      </w:pPr>
      <w:rPr>
        <w:rFonts w:ascii="Courier New" w:hAnsi="Courier New" w:hint="default"/>
      </w:rPr>
    </w:lvl>
    <w:lvl w:ilvl="5" w:tplc="75385540" w:tentative="1">
      <w:start w:val="1"/>
      <w:numFmt w:val="bullet"/>
      <w:lvlText w:val=""/>
      <w:lvlJc w:val="left"/>
      <w:pPr>
        <w:tabs>
          <w:tab w:val="num" w:pos="5057"/>
        </w:tabs>
        <w:ind w:left="5057" w:hanging="360"/>
      </w:pPr>
      <w:rPr>
        <w:rFonts w:ascii="Wingdings" w:hAnsi="Wingdings" w:hint="default"/>
      </w:rPr>
    </w:lvl>
    <w:lvl w:ilvl="6" w:tplc="FF8AE8D2" w:tentative="1">
      <w:start w:val="1"/>
      <w:numFmt w:val="bullet"/>
      <w:lvlText w:val=""/>
      <w:lvlJc w:val="left"/>
      <w:pPr>
        <w:tabs>
          <w:tab w:val="num" w:pos="5777"/>
        </w:tabs>
        <w:ind w:left="5777" w:hanging="360"/>
      </w:pPr>
      <w:rPr>
        <w:rFonts w:ascii="Symbol" w:hAnsi="Symbol" w:hint="default"/>
      </w:rPr>
    </w:lvl>
    <w:lvl w:ilvl="7" w:tplc="4CA2706C" w:tentative="1">
      <w:start w:val="1"/>
      <w:numFmt w:val="bullet"/>
      <w:lvlText w:val="o"/>
      <w:lvlJc w:val="left"/>
      <w:pPr>
        <w:tabs>
          <w:tab w:val="num" w:pos="6497"/>
        </w:tabs>
        <w:ind w:left="6497" w:hanging="360"/>
      </w:pPr>
      <w:rPr>
        <w:rFonts w:ascii="Courier New" w:hAnsi="Courier New" w:hint="default"/>
      </w:rPr>
    </w:lvl>
    <w:lvl w:ilvl="8" w:tplc="7F709382" w:tentative="1">
      <w:start w:val="1"/>
      <w:numFmt w:val="bullet"/>
      <w:lvlText w:val=""/>
      <w:lvlJc w:val="left"/>
      <w:pPr>
        <w:tabs>
          <w:tab w:val="num" w:pos="7217"/>
        </w:tabs>
        <w:ind w:left="7217" w:hanging="360"/>
      </w:pPr>
      <w:rPr>
        <w:rFonts w:ascii="Wingdings" w:hAnsi="Wingdings" w:hint="default"/>
      </w:rPr>
    </w:lvl>
  </w:abstractNum>
  <w:abstractNum w:abstractNumId="5" w15:restartNumberingAfterBreak="0">
    <w:nsid w:val="097F7020"/>
    <w:multiLevelType w:val="hybridMultilevel"/>
    <w:tmpl w:val="0FB25EDC"/>
    <w:lvl w:ilvl="0" w:tplc="040C0001">
      <w:start w:val="1"/>
      <w:numFmt w:val="bullet"/>
      <w:pStyle w:val="puce2"/>
      <w:lvlText w:val=""/>
      <w:lvlJc w:val="left"/>
      <w:pPr>
        <w:tabs>
          <w:tab w:val="num" w:pos="1211"/>
        </w:tabs>
        <w:ind w:left="1134" w:hanging="283"/>
      </w:pPr>
      <w:rPr>
        <w:rFonts w:ascii="Wingdings" w:hAnsi="Wingdings" w:hint="default"/>
      </w:rPr>
    </w:lvl>
    <w:lvl w:ilvl="1" w:tplc="040C0003">
      <w:start w:val="1"/>
      <w:numFmt w:val="bullet"/>
      <w:lvlText w:val="o"/>
      <w:lvlJc w:val="left"/>
      <w:pPr>
        <w:tabs>
          <w:tab w:val="num" w:pos="2177"/>
        </w:tabs>
        <w:ind w:left="2177" w:hanging="360"/>
      </w:pPr>
      <w:rPr>
        <w:rFonts w:ascii="Courier New" w:hAnsi="Courier New" w:hint="default"/>
      </w:rPr>
    </w:lvl>
    <w:lvl w:ilvl="2" w:tplc="040C0005">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6" w15:restartNumberingAfterBreak="0">
    <w:nsid w:val="13E86503"/>
    <w:multiLevelType w:val="multilevel"/>
    <w:tmpl w:val="AFDABFB0"/>
    <w:lvl w:ilvl="0">
      <w:start w:val="1"/>
      <w:numFmt w:val="bullet"/>
      <w:lvlText w:val=""/>
      <w:lvlJc w:val="left"/>
      <w:pPr>
        <w:tabs>
          <w:tab w:val="num" w:pos="2484"/>
        </w:tabs>
        <w:ind w:left="2484" w:hanging="360"/>
      </w:pPr>
      <w:rPr>
        <w:rFonts w:ascii="Symbol" w:hAnsi="Symbol" w:hint="default"/>
        <w:sz w:val="20"/>
      </w:rPr>
    </w:lvl>
    <w:lvl w:ilvl="1">
      <w:start w:val="1"/>
      <w:numFmt w:val="bullet"/>
      <w:lvlText w:val=""/>
      <w:lvlJc w:val="left"/>
      <w:pPr>
        <w:ind w:left="3204" w:hanging="360"/>
      </w:pPr>
      <w:rPr>
        <w:rFonts w:ascii="Symbol" w:hAnsi="Symbol" w:hint="default"/>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7" w15:restartNumberingAfterBreak="0">
    <w:nsid w:val="18F64CFF"/>
    <w:multiLevelType w:val="multilevel"/>
    <w:tmpl w:val="550C06BE"/>
    <w:lvl w:ilvl="0">
      <w:start w:val="1"/>
      <w:numFmt w:val="decimal"/>
      <w:lvlText w:val="%1."/>
      <w:lvlJc w:val="left"/>
      <w:pPr>
        <w:tabs>
          <w:tab w:val="num" w:pos="1560"/>
        </w:tabs>
        <w:ind w:left="1560" w:hanging="360"/>
      </w:pPr>
      <w:rPr>
        <w:rFonts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 w15:restartNumberingAfterBreak="0">
    <w:nsid w:val="279717BD"/>
    <w:multiLevelType w:val="multilevel"/>
    <w:tmpl w:val="E2C8BB9C"/>
    <w:lvl w:ilvl="0">
      <w:start w:val="1"/>
      <w:numFmt w:val="decimal"/>
      <w:lvlText w:val="%1."/>
      <w:lvlJc w:val="left"/>
      <w:pPr>
        <w:tabs>
          <w:tab w:val="num" w:pos="1851"/>
        </w:tabs>
        <w:ind w:left="1851" w:hanging="360"/>
      </w:pPr>
      <w:rPr>
        <w:rFonts w:hint="default"/>
        <w:sz w:val="20"/>
      </w:rPr>
    </w:lvl>
    <w:lvl w:ilvl="1">
      <w:numFmt w:val="bullet"/>
      <w:lvlText w:val="-"/>
      <w:lvlJc w:val="left"/>
      <w:pPr>
        <w:ind w:left="2571" w:hanging="360"/>
      </w:pPr>
      <w:rPr>
        <w:rFonts w:ascii="Times New Roman" w:eastAsia="Times New Roman" w:hAnsi="Times New Roman" w:cs="Times New Roman" w:hint="default"/>
      </w:rPr>
    </w:lvl>
    <w:lvl w:ilvl="2" w:tentative="1">
      <w:start w:val="1"/>
      <w:numFmt w:val="bullet"/>
      <w:lvlText w:val=""/>
      <w:lvlJc w:val="left"/>
      <w:pPr>
        <w:tabs>
          <w:tab w:val="num" w:pos="3291"/>
        </w:tabs>
        <w:ind w:left="3291" w:hanging="360"/>
      </w:pPr>
      <w:rPr>
        <w:rFonts w:ascii="Wingdings" w:hAnsi="Wingdings" w:hint="default"/>
        <w:sz w:val="20"/>
      </w:rPr>
    </w:lvl>
    <w:lvl w:ilvl="3" w:tentative="1">
      <w:start w:val="1"/>
      <w:numFmt w:val="bullet"/>
      <w:lvlText w:val=""/>
      <w:lvlJc w:val="left"/>
      <w:pPr>
        <w:tabs>
          <w:tab w:val="num" w:pos="4011"/>
        </w:tabs>
        <w:ind w:left="4011" w:hanging="360"/>
      </w:pPr>
      <w:rPr>
        <w:rFonts w:ascii="Wingdings" w:hAnsi="Wingdings" w:hint="default"/>
        <w:sz w:val="20"/>
      </w:rPr>
    </w:lvl>
    <w:lvl w:ilvl="4" w:tentative="1">
      <w:start w:val="1"/>
      <w:numFmt w:val="bullet"/>
      <w:lvlText w:val=""/>
      <w:lvlJc w:val="left"/>
      <w:pPr>
        <w:tabs>
          <w:tab w:val="num" w:pos="4731"/>
        </w:tabs>
        <w:ind w:left="4731" w:hanging="360"/>
      </w:pPr>
      <w:rPr>
        <w:rFonts w:ascii="Wingdings" w:hAnsi="Wingdings" w:hint="default"/>
        <w:sz w:val="20"/>
      </w:rPr>
    </w:lvl>
    <w:lvl w:ilvl="5" w:tentative="1">
      <w:start w:val="1"/>
      <w:numFmt w:val="bullet"/>
      <w:lvlText w:val=""/>
      <w:lvlJc w:val="left"/>
      <w:pPr>
        <w:tabs>
          <w:tab w:val="num" w:pos="5451"/>
        </w:tabs>
        <w:ind w:left="5451" w:hanging="360"/>
      </w:pPr>
      <w:rPr>
        <w:rFonts w:ascii="Wingdings" w:hAnsi="Wingdings" w:hint="default"/>
        <w:sz w:val="20"/>
      </w:rPr>
    </w:lvl>
    <w:lvl w:ilvl="6" w:tentative="1">
      <w:start w:val="1"/>
      <w:numFmt w:val="bullet"/>
      <w:lvlText w:val=""/>
      <w:lvlJc w:val="left"/>
      <w:pPr>
        <w:tabs>
          <w:tab w:val="num" w:pos="6171"/>
        </w:tabs>
        <w:ind w:left="6171" w:hanging="360"/>
      </w:pPr>
      <w:rPr>
        <w:rFonts w:ascii="Wingdings" w:hAnsi="Wingdings" w:hint="default"/>
        <w:sz w:val="20"/>
      </w:rPr>
    </w:lvl>
    <w:lvl w:ilvl="7" w:tentative="1">
      <w:start w:val="1"/>
      <w:numFmt w:val="bullet"/>
      <w:lvlText w:val=""/>
      <w:lvlJc w:val="left"/>
      <w:pPr>
        <w:tabs>
          <w:tab w:val="num" w:pos="6891"/>
        </w:tabs>
        <w:ind w:left="6891" w:hanging="360"/>
      </w:pPr>
      <w:rPr>
        <w:rFonts w:ascii="Wingdings" w:hAnsi="Wingdings" w:hint="default"/>
        <w:sz w:val="20"/>
      </w:rPr>
    </w:lvl>
    <w:lvl w:ilvl="8" w:tentative="1">
      <w:start w:val="1"/>
      <w:numFmt w:val="bullet"/>
      <w:lvlText w:val=""/>
      <w:lvlJc w:val="left"/>
      <w:pPr>
        <w:tabs>
          <w:tab w:val="num" w:pos="7611"/>
        </w:tabs>
        <w:ind w:left="7611" w:hanging="360"/>
      </w:pPr>
      <w:rPr>
        <w:rFonts w:ascii="Wingdings" w:hAnsi="Wingdings" w:hint="default"/>
        <w:sz w:val="20"/>
      </w:rPr>
    </w:lvl>
  </w:abstractNum>
  <w:abstractNum w:abstractNumId="9" w15:restartNumberingAfterBreak="0">
    <w:nsid w:val="2F161D7B"/>
    <w:multiLevelType w:val="multilevel"/>
    <w:tmpl w:val="21980E12"/>
    <w:lvl w:ilvl="0">
      <w:start w:val="1"/>
      <w:numFmt w:val="decimal"/>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rPr>
    </w:lvl>
    <w:lvl w:ilvl="2">
      <w:start w:val="1"/>
      <w:numFmt w:val="decimal"/>
      <w:lvlText w:val="%1.%2.%3."/>
      <w:lvlJc w:val="left"/>
      <w:rPr>
        <w:rFonts w:ascii="Tahoma" w:hAnsi="Tahoma" w:cs="Tahoma"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upp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rPr>
    </w:lvl>
    <w:lvl w:ilvl="4">
      <w:start w:val="1"/>
      <w:numFmt w:val="lowerLetter"/>
      <w:pStyle w:val="Titre5"/>
      <w:lvlText w:val="%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0" w15:restartNumberingAfterBreak="0">
    <w:nsid w:val="474145C8"/>
    <w:multiLevelType w:val="multilevel"/>
    <w:tmpl w:val="E644558E"/>
    <w:lvl w:ilvl="0">
      <w:start w:val="1"/>
      <w:numFmt w:val="decimal"/>
      <w:pStyle w:val="Titre1"/>
      <w:lvlText w:val="%1."/>
      <w:lvlJc w:val="left"/>
      <w:pPr>
        <w:tabs>
          <w:tab w:val="num" w:pos="786"/>
        </w:tabs>
        <w:ind w:left="786" w:hanging="360"/>
      </w:pPr>
      <w:rPr>
        <w:rFonts w:hint="default"/>
      </w:rPr>
    </w:lvl>
    <w:lvl w:ilvl="1">
      <w:start w:val="1"/>
      <w:numFmt w:val="decimal"/>
      <w:pStyle w:val="Titre2"/>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rPr>
    </w:lvl>
    <w:lvl w:ilvl="2">
      <w:start w:val="1"/>
      <w:numFmt w:val="decimal"/>
      <w:pStyle w:val="Titre3"/>
      <w:lvlText w:val="%1.%2.%3."/>
      <w:lvlJc w:val="left"/>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lowerLetter"/>
      <w:pStyle w:val="Titre4"/>
      <w:lvlText w:val="%4."/>
      <w:lvlJc w:val="left"/>
      <w:rPr>
        <w:rFonts w:hint="default"/>
        <w:b w:val="0"/>
        <w:bCs/>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1" w15:restartNumberingAfterBreak="0">
    <w:nsid w:val="4BA53BA9"/>
    <w:multiLevelType w:val="hybridMultilevel"/>
    <w:tmpl w:val="0F2EC922"/>
    <w:lvl w:ilvl="0" w:tplc="040C0001">
      <w:start w:val="1"/>
      <w:numFmt w:val="bullet"/>
      <w:pStyle w:val="TextCliniketPuceCoche"/>
      <w:lvlText w:val=""/>
      <w:lvlJc w:val="left"/>
      <w:pPr>
        <w:tabs>
          <w:tab w:val="num" w:pos="1134"/>
        </w:tabs>
        <w:ind w:left="1134" w:hanging="340"/>
      </w:pPr>
      <w:rPr>
        <w:rFonts w:ascii="Wingdings" w:hAnsi="Wingdings" w:hint="default"/>
      </w:rPr>
    </w:lvl>
    <w:lvl w:ilvl="1" w:tplc="040C0003">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C44A27"/>
    <w:multiLevelType w:val="multilevel"/>
    <w:tmpl w:val="E2C8BB9C"/>
    <w:lvl w:ilvl="0">
      <w:start w:val="1"/>
      <w:numFmt w:val="decimal"/>
      <w:lvlText w:val="%1."/>
      <w:lvlJc w:val="left"/>
      <w:pPr>
        <w:tabs>
          <w:tab w:val="num" w:pos="1851"/>
        </w:tabs>
        <w:ind w:left="1851" w:hanging="360"/>
      </w:pPr>
      <w:rPr>
        <w:rFonts w:hint="default"/>
        <w:sz w:val="20"/>
      </w:rPr>
    </w:lvl>
    <w:lvl w:ilvl="1">
      <w:numFmt w:val="bullet"/>
      <w:lvlText w:val="-"/>
      <w:lvlJc w:val="left"/>
      <w:pPr>
        <w:ind w:left="2571" w:hanging="360"/>
      </w:pPr>
      <w:rPr>
        <w:rFonts w:ascii="Times New Roman" w:eastAsia="Times New Roman" w:hAnsi="Times New Roman" w:cs="Times New Roman" w:hint="default"/>
      </w:rPr>
    </w:lvl>
    <w:lvl w:ilvl="2" w:tentative="1">
      <w:start w:val="1"/>
      <w:numFmt w:val="bullet"/>
      <w:lvlText w:val=""/>
      <w:lvlJc w:val="left"/>
      <w:pPr>
        <w:tabs>
          <w:tab w:val="num" w:pos="3291"/>
        </w:tabs>
        <w:ind w:left="3291" w:hanging="360"/>
      </w:pPr>
      <w:rPr>
        <w:rFonts w:ascii="Wingdings" w:hAnsi="Wingdings" w:hint="default"/>
        <w:sz w:val="20"/>
      </w:rPr>
    </w:lvl>
    <w:lvl w:ilvl="3" w:tentative="1">
      <w:start w:val="1"/>
      <w:numFmt w:val="bullet"/>
      <w:lvlText w:val=""/>
      <w:lvlJc w:val="left"/>
      <w:pPr>
        <w:tabs>
          <w:tab w:val="num" w:pos="4011"/>
        </w:tabs>
        <w:ind w:left="4011" w:hanging="360"/>
      </w:pPr>
      <w:rPr>
        <w:rFonts w:ascii="Wingdings" w:hAnsi="Wingdings" w:hint="default"/>
        <w:sz w:val="20"/>
      </w:rPr>
    </w:lvl>
    <w:lvl w:ilvl="4" w:tentative="1">
      <w:start w:val="1"/>
      <w:numFmt w:val="bullet"/>
      <w:lvlText w:val=""/>
      <w:lvlJc w:val="left"/>
      <w:pPr>
        <w:tabs>
          <w:tab w:val="num" w:pos="4731"/>
        </w:tabs>
        <w:ind w:left="4731" w:hanging="360"/>
      </w:pPr>
      <w:rPr>
        <w:rFonts w:ascii="Wingdings" w:hAnsi="Wingdings" w:hint="default"/>
        <w:sz w:val="20"/>
      </w:rPr>
    </w:lvl>
    <w:lvl w:ilvl="5" w:tentative="1">
      <w:start w:val="1"/>
      <w:numFmt w:val="bullet"/>
      <w:lvlText w:val=""/>
      <w:lvlJc w:val="left"/>
      <w:pPr>
        <w:tabs>
          <w:tab w:val="num" w:pos="5451"/>
        </w:tabs>
        <w:ind w:left="5451" w:hanging="360"/>
      </w:pPr>
      <w:rPr>
        <w:rFonts w:ascii="Wingdings" w:hAnsi="Wingdings" w:hint="default"/>
        <w:sz w:val="20"/>
      </w:rPr>
    </w:lvl>
    <w:lvl w:ilvl="6" w:tentative="1">
      <w:start w:val="1"/>
      <w:numFmt w:val="bullet"/>
      <w:lvlText w:val=""/>
      <w:lvlJc w:val="left"/>
      <w:pPr>
        <w:tabs>
          <w:tab w:val="num" w:pos="6171"/>
        </w:tabs>
        <w:ind w:left="6171" w:hanging="360"/>
      </w:pPr>
      <w:rPr>
        <w:rFonts w:ascii="Wingdings" w:hAnsi="Wingdings" w:hint="default"/>
        <w:sz w:val="20"/>
      </w:rPr>
    </w:lvl>
    <w:lvl w:ilvl="7" w:tentative="1">
      <w:start w:val="1"/>
      <w:numFmt w:val="bullet"/>
      <w:lvlText w:val=""/>
      <w:lvlJc w:val="left"/>
      <w:pPr>
        <w:tabs>
          <w:tab w:val="num" w:pos="6891"/>
        </w:tabs>
        <w:ind w:left="6891" w:hanging="360"/>
      </w:pPr>
      <w:rPr>
        <w:rFonts w:ascii="Wingdings" w:hAnsi="Wingdings" w:hint="default"/>
        <w:sz w:val="20"/>
      </w:rPr>
    </w:lvl>
    <w:lvl w:ilvl="8" w:tentative="1">
      <w:start w:val="1"/>
      <w:numFmt w:val="bullet"/>
      <w:lvlText w:val=""/>
      <w:lvlJc w:val="left"/>
      <w:pPr>
        <w:tabs>
          <w:tab w:val="num" w:pos="7611"/>
        </w:tabs>
        <w:ind w:left="7611" w:hanging="360"/>
      </w:pPr>
      <w:rPr>
        <w:rFonts w:ascii="Wingdings" w:hAnsi="Wingdings" w:hint="default"/>
        <w:sz w:val="20"/>
      </w:rPr>
    </w:lvl>
  </w:abstractNum>
  <w:abstractNum w:abstractNumId="13" w15:restartNumberingAfterBreak="0">
    <w:nsid w:val="67417D25"/>
    <w:multiLevelType w:val="multilevel"/>
    <w:tmpl w:val="AFDABFB0"/>
    <w:lvl w:ilvl="0">
      <w:start w:val="1"/>
      <w:numFmt w:val="bullet"/>
      <w:lvlText w:val=""/>
      <w:lvlJc w:val="left"/>
      <w:pPr>
        <w:tabs>
          <w:tab w:val="num" w:pos="2771"/>
        </w:tabs>
        <w:ind w:left="2771" w:hanging="360"/>
      </w:pPr>
      <w:rPr>
        <w:rFonts w:ascii="Symbol" w:hAnsi="Symbol" w:hint="default"/>
        <w:sz w:val="20"/>
      </w:rPr>
    </w:lvl>
    <w:lvl w:ilvl="1">
      <w:start w:val="1"/>
      <w:numFmt w:val="bullet"/>
      <w:lvlText w:val=""/>
      <w:lvlJc w:val="left"/>
      <w:pPr>
        <w:ind w:left="3491" w:hanging="360"/>
      </w:pPr>
      <w:rPr>
        <w:rFonts w:ascii="Symbol" w:hAnsi="Symbol" w:hint="default"/>
      </w:rPr>
    </w:lvl>
    <w:lvl w:ilvl="2" w:tentative="1">
      <w:start w:val="1"/>
      <w:numFmt w:val="bullet"/>
      <w:lvlText w:val=""/>
      <w:lvlJc w:val="left"/>
      <w:pPr>
        <w:tabs>
          <w:tab w:val="num" w:pos="4211"/>
        </w:tabs>
        <w:ind w:left="4211" w:hanging="360"/>
      </w:pPr>
      <w:rPr>
        <w:rFonts w:ascii="Wingdings" w:hAnsi="Wingdings" w:hint="default"/>
        <w:sz w:val="20"/>
      </w:rPr>
    </w:lvl>
    <w:lvl w:ilvl="3" w:tentative="1">
      <w:start w:val="1"/>
      <w:numFmt w:val="bullet"/>
      <w:lvlText w:val=""/>
      <w:lvlJc w:val="left"/>
      <w:pPr>
        <w:tabs>
          <w:tab w:val="num" w:pos="4931"/>
        </w:tabs>
        <w:ind w:left="4931" w:hanging="360"/>
      </w:pPr>
      <w:rPr>
        <w:rFonts w:ascii="Wingdings" w:hAnsi="Wingdings" w:hint="default"/>
        <w:sz w:val="20"/>
      </w:rPr>
    </w:lvl>
    <w:lvl w:ilvl="4" w:tentative="1">
      <w:start w:val="1"/>
      <w:numFmt w:val="bullet"/>
      <w:lvlText w:val=""/>
      <w:lvlJc w:val="left"/>
      <w:pPr>
        <w:tabs>
          <w:tab w:val="num" w:pos="5651"/>
        </w:tabs>
        <w:ind w:left="5651" w:hanging="360"/>
      </w:pPr>
      <w:rPr>
        <w:rFonts w:ascii="Wingdings" w:hAnsi="Wingdings" w:hint="default"/>
        <w:sz w:val="20"/>
      </w:rPr>
    </w:lvl>
    <w:lvl w:ilvl="5" w:tentative="1">
      <w:start w:val="1"/>
      <w:numFmt w:val="bullet"/>
      <w:lvlText w:val=""/>
      <w:lvlJc w:val="left"/>
      <w:pPr>
        <w:tabs>
          <w:tab w:val="num" w:pos="6371"/>
        </w:tabs>
        <w:ind w:left="6371" w:hanging="360"/>
      </w:pPr>
      <w:rPr>
        <w:rFonts w:ascii="Wingdings" w:hAnsi="Wingdings" w:hint="default"/>
        <w:sz w:val="20"/>
      </w:rPr>
    </w:lvl>
    <w:lvl w:ilvl="6" w:tentative="1">
      <w:start w:val="1"/>
      <w:numFmt w:val="bullet"/>
      <w:lvlText w:val=""/>
      <w:lvlJc w:val="left"/>
      <w:pPr>
        <w:tabs>
          <w:tab w:val="num" w:pos="7091"/>
        </w:tabs>
        <w:ind w:left="7091" w:hanging="360"/>
      </w:pPr>
      <w:rPr>
        <w:rFonts w:ascii="Wingdings" w:hAnsi="Wingdings" w:hint="default"/>
        <w:sz w:val="20"/>
      </w:rPr>
    </w:lvl>
    <w:lvl w:ilvl="7" w:tentative="1">
      <w:start w:val="1"/>
      <w:numFmt w:val="bullet"/>
      <w:lvlText w:val=""/>
      <w:lvlJc w:val="left"/>
      <w:pPr>
        <w:tabs>
          <w:tab w:val="num" w:pos="7811"/>
        </w:tabs>
        <w:ind w:left="7811" w:hanging="360"/>
      </w:pPr>
      <w:rPr>
        <w:rFonts w:ascii="Wingdings" w:hAnsi="Wingdings" w:hint="default"/>
        <w:sz w:val="20"/>
      </w:rPr>
    </w:lvl>
    <w:lvl w:ilvl="8" w:tentative="1">
      <w:start w:val="1"/>
      <w:numFmt w:val="bullet"/>
      <w:lvlText w:val=""/>
      <w:lvlJc w:val="left"/>
      <w:pPr>
        <w:tabs>
          <w:tab w:val="num" w:pos="8531"/>
        </w:tabs>
        <w:ind w:left="8531" w:hanging="360"/>
      </w:pPr>
      <w:rPr>
        <w:rFonts w:ascii="Wingdings" w:hAnsi="Wingdings" w:hint="default"/>
        <w:sz w:val="20"/>
      </w:rPr>
    </w:lvl>
  </w:abstractNum>
  <w:abstractNum w:abstractNumId="14" w15:restartNumberingAfterBreak="0">
    <w:nsid w:val="783724DC"/>
    <w:multiLevelType w:val="multilevel"/>
    <w:tmpl w:val="DD4649CA"/>
    <w:lvl w:ilvl="0">
      <w:start w:val="1"/>
      <w:numFmt w:val="decimal"/>
      <w:pStyle w:val="xTitreClinik"/>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r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upp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num w:numId="1" w16cid:durableId="1731267893">
    <w:abstractNumId w:val="10"/>
  </w:num>
  <w:num w:numId="2" w16cid:durableId="310864926">
    <w:abstractNumId w:val="14"/>
  </w:num>
  <w:num w:numId="3" w16cid:durableId="1385062815">
    <w:abstractNumId w:val="4"/>
  </w:num>
  <w:num w:numId="4" w16cid:durableId="1888759406">
    <w:abstractNumId w:val="5"/>
  </w:num>
  <w:num w:numId="5" w16cid:durableId="1606419411">
    <w:abstractNumId w:val="11"/>
  </w:num>
  <w:num w:numId="6" w16cid:durableId="39406085">
    <w:abstractNumId w:val="9"/>
  </w:num>
  <w:num w:numId="7" w16cid:durableId="1015113158">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7176245">
    <w:abstractNumId w:val="7"/>
  </w:num>
  <w:num w:numId="9" w16cid:durableId="2122992069">
    <w:abstractNumId w:val="12"/>
  </w:num>
  <w:num w:numId="10" w16cid:durableId="1573656666">
    <w:abstractNumId w:val="6"/>
  </w:num>
  <w:num w:numId="11" w16cid:durableId="1434932834">
    <w:abstractNumId w:val="13"/>
  </w:num>
  <w:num w:numId="12" w16cid:durableId="174949779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84716"/>
    <w:rsid w:val="00000190"/>
    <w:rsid w:val="00000672"/>
    <w:rsid w:val="000008E2"/>
    <w:rsid w:val="00002C60"/>
    <w:rsid w:val="00003983"/>
    <w:rsid w:val="000101C9"/>
    <w:rsid w:val="0001252D"/>
    <w:rsid w:val="00013D30"/>
    <w:rsid w:val="00013D9A"/>
    <w:rsid w:val="000147EC"/>
    <w:rsid w:val="000154C8"/>
    <w:rsid w:val="000212E3"/>
    <w:rsid w:val="00021329"/>
    <w:rsid w:val="0002235E"/>
    <w:rsid w:val="0002530C"/>
    <w:rsid w:val="00025BCC"/>
    <w:rsid w:val="00025D5F"/>
    <w:rsid w:val="00027030"/>
    <w:rsid w:val="00027325"/>
    <w:rsid w:val="000275A2"/>
    <w:rsid w:val="000275DA"/>
    <w:rsid w:val="00030DBD"/>
    <w:rsid w:val="00031EFA"/>
    <w:rsid w:val="00033C53"/>
    <w:rsid w:val="00035D64"/>
    <w:rsid w:val="00036DCB"/>
    <w:rsid w:val="00036EEB"/>
    <w:rsid w:val="0003716A"/>
    <w:rsid w:val="000374CF"/>
    <w:rsid w:val="0004167A"/>
    <w:rsid w:val="00041E1F"/>
    <w:rsid w:val="00041FA6"/>
    <w:rsid w:val="00043229"/>
    <w:rsid w:val="00044CE0"/>
    <w:rsid w:val="00044F79"/>
    <w:rsid w:val="00045059"/>
    <w:rsid w:val="0005033C"/>
    <w:rsid w:val="000508C5"/>
    <w:rsid w:val="00050AC4"/>
    <w:rsid w:val="00050ED4"/>
    <w:rsid w:val="0005150F"/>
    <w:rsid w:val="00053290"/>
    <w:rsid w:val="0005337E"/>
    <w:rsid w:val="000541AC"/>
    <w:rsid w:val="00055765"/>
    <w:rsid w:val="00055F1C"/>
    <w:rsid w:val="00063FB7"/>
    <w:rsid w:val="00064F76"/>
    <w:rsid w:val="00065764"/>
    <w:rsid w:val="00065FBA"/>
    <w:rsid w:val="00066009"/>
    <w:rsid w:val="00066636"/>
    <w:rsid w:val="00071F58"/>
    <w:rsid w:val="000738B3"/>
    <w:rsid w:val="00073A71"/>
    <w:rsid w:val="000749C2"/>
    <w:rsid w:val="00075342"/>
    <w:rsid w:val="000762A2"/>
    <w:rsid w:val="00077962"/>
    <w:rsid w:val="0008135C"/>
    <w:rsid w:val="00084D3B"/>
    <w:rsid w:val="000855CD"/>
    <w:rsid w:val="00086E1C"/>
    <w:rsid w:val="0009099D"/>
    <w:rsid w:val="000910D0"/>
    <w:rsid w:val="000933BE"/>
    <w:rsid w:val="00095105"/>
    <w:rsid w:val="00096AF4"/>
    <w:rsid w:val="00096D57"/>
    <w:rsid w:val="00097289"/>
    <w:rsid w:val="000A030B"/>
    <w:rsid w:val="000A2D12"/>
    <w:rsid w:val="000B0A2A"/>
    <w:rsid w:val="000B1E8F"/>
    <w:rsid w:val="000B4524"/>
    <w:rsid w:val="000B48C8"/>
    <w:rsid w:val="000B5955"/>
    <w:rsid w:val="000B5E25"/>
    <w:rsid w:val="000B7413"/>
    <w:rsid w:val="000B76A2"/>
    <w:rsid w:val="000C042A"/>
    <w:rsid w:val="000C2EF3"/>
    <w:rsid w:val="000C6F49"/>
    <w:rsid w:val="000C766E"/>
    <w:rsid w:val="000C7916"/>
    <w:rsid w:val="000C7EFE"/>
    <w:rsid w:val="000D155B"/>
    <w:rsid w:val="000D289B"/>
    <w:rsid w:val="000D2951"/>
    <w:rsid w:val="000D356F"/>
    <w:rsid w:val="000D52D2"/>
    <w:rsid w:val="000D55E2"/>
    <w:rsid w:val="000D7B5B"/>
    <w:rsid w:val="000D7EB8"/>
    <w:rsid w:val="000E099B"/>
    <w:rsid w:val="000E1226"/>
    <w:rsid w:val="000E46BB"/>
    <w:rsid w:val="000E57D5"/>
    <w:rsid w:val="000E7ABE"/>
    <w:rsid w:val="000F0318"/>
    <w:rsid w:val="000F172F"/>
    <w:rsid w:val="000F1EC5"/>
    <w:rsid w:val="000F3593"/>
    <w:rsid w:val="000F3805"/>
    <w:rsid w:val="000F4C43"/>
    <w:rsid w:val="000F7CF0"/>
    <w:rsid w:val="001007EA"/>
    <w:rsid w:val="00101029"/>
    <w:rsid w:val="00102991"/>
    <w:rsid w:val="00105DD6"/>
    <w:rsid w:val="001062EF"/>
    <w:rsid w:val="0010677D"/>
    <w:rsid w:val="001068EC"/>
    <w:rsid w:val="00107FBB"/>
    <w:rsid w:val="00110F73"/>
    <w:rsid w:val="001124B9"/>
    <w:rsid w:val="00113240"/>
    <w:rsid w:val="001145FE"/>
    <w:rsid w:val="00117021"/>
    <w:rsid w:val="001209EF"/>
    <w:rsid w:val="00120C8A"/>
    <w:rsid w:val="00122AE7"/>
    <w:rsid w:val="00124600"/>
    <w:rsid w:val="00125849"/>
    <w:rsid w:val="00125E20"/>
    <w:rsid w:val="00127E3B"/>
    <w:rsid w:val="00132165"/>
    <w:rsid w:val="00132B4B"/>
    <w:rsid w:val="00133CB7"/>
    <w:rsid w:val="001360FB"/>
    <w:rsid w:val="00136AB6"/>
    <w:rsid w:val="00137FCA"/>
    <w:rsid w:val="0014358B"/>
    <w:rsid w:val="00144B79"/>
    <w:rsid w:val="0014569F"/>
    <w:rsid w:val="00145F63"/>
    <w:rsid w:val="00146161"/>
    <w:rsid w:val="00146556"/>
    <w:rsid w:val="00146FCC"/>
    <w:rsid w:val="00146FDA"/>
    <w:rsid w:val="001520E4"/>
    <w:rsid w:val="00153799"/>
    <w:rsid w:val="00153EB3"/>
    <w:rsid w:val="00161020"/>
    <w:rsid w:val="00161F42"/>
    <w:rsid w:val="00163F06"/>
    <w:rsid w:val="00164C6E"/>
    <w:rsid w:val="00166F92"/>
    <w:rsid w:val="0016712D"/>
    <w:rsid w:val="001671F4"/>
    <w:rsid w:val="00167E47"/>
    <w:rsid w:val="001704CE"/>
    <w:rsid w:val="00170700"/>
    <w:rsid w:val="00171DB8"/>
    <w:rsid w:val="0017257A"/>
    <w:rsid w:val="001734AE"/>
    <w:rsid w:val="00173DF4"/>
    <w:rsid w:val="00176640"/>
    <w:rsid w:val="00176FAD"/>
    <w:rsid w:val="001814D1"/>
    <w:rsid w:val="00181609"/>
    <w:rsid w:val="00185245"/>
    <w:rsid w:val="00187448"/>
    <w:rsid w:val="0018796F"/>
    <w:rsid w:val="001918F8"/>
    <w:rsid w:val="00191F5F"/>
    <w:rsid w:val="001928E0"/>
    <w:rsid w:val="0019393D"/>
    <w:rsid w:val="00195C8D"/>
    <w:rsid w:val="00196480"/>
    <w:rsid w:val="001A0240"/>
    <w:rsid w:val="001A187E"/>
    <w:rsid w:val="001A2256"/>
    <w:rsid w:val="001A48AB"/>
    <w:rsid w:val="001A6595"/>
    <w:rsid w:val="001A67EC"/>
    <w:rsid w:val="001A70D3"/>
    <w:rsid w:val="001A755A"/>
    <w:rsid w:val="001A7AFD"/>
    <w:rsid w:val="001B0692"/>
    <w:rsid w:val="001B2091"/>
    <w:rsid w:val="001B2A48"/>
    <w:rsid w:val="001B6601"/>
    <w:rsid w:val="001B6C12"/>
    <w:rsid w:val="001B7367"/>
    <w:rsid w:val="001C02FE"/>
    <w:rsid w:val="001C0DD7"/>
    <w:rsid w:val="001C24B5"/>
    <w:rsid w:val="001C29B0"/>
    <w:rsid w:val="001C59E6"/>
    <w:rsid w:val="001C5C25"/>
    <w:rsid w:val="001C6935"/>
    <w:rsid w:val="001D2348"/>
    <w:rsid w:val="001D3AC3"/>
    <w:rsid w:val="001D55EA"/>
    <w:rsid w:val="001D7FAB"/>
    <w:rsid w:val="001E2221"/>
    <w:rsid w:val="001E2844"/>
    <w:rsid w:val="001E2FEA"/>
    <w:rsid w:val="001E36E1"/>
    <w:rsid w:val="001E46B4"/>
    <w:rsid w:val="001E64D0"/>
    <w:rsid w:val="001E66FA"/>
    <w:rsid w:val="001E6EB1"/>
    <w:rsid w:val="001E7E33"/>
    <w:rsid w:val="001F2CF8"/>
    <w:rsid w:val="001F3333"/>
    <w:rsid w:val="001F4B22"/>
    <w:rsid w:val="00201D09"/>
    <w:rsid w:val="0020329B"/>
    <w:rsid w:val="0020469B"/>
    <w:rsid w:val="0020497C"/>
    <w:rsid w:val="00205E7B"/>
    <w:rsid w:val="00206CE2"/>
    <w:rsid w:val="00207D9D"/>
    <w:rsid w:val="00211993"/>
    <w:rsid w:val="00212AE6"/>
    <w:rsid w:val="00212D5A"/>
    <w:rsid w:val="00213B2E"/>
    <w:rsid w:val="00216B40"/>
    <w:rsid w:val="002218BC"/>
    <w:rsid w:val="00224629"/>
    <w:rsid w:val="0022498F"/>
    <w:rsid w:val="00224B1C"/>
    <w:rsid w:val="00227C65"/>
    <w:rsid w:val="0023404C"/>
    <w:rsid w:val="002346C8"/>
    <w:rsid w:val="00236261"/>
    <w:rsid w:val="0024041D"/>
    <w:rsid w:val="00241103"/>
    <w:rsid w:val="0024111A"/>
    <w:rsid w:val="002414BB"/>
    <w:rsid w:val="00241FEA"/>
    <w:rsid w:val="00242535"/>
    <w:rsid w:val="002426D9"/>
    <w:rsid w:val="00244618"/>
    <w:rsid w:val="002453A2"/>
    <w:rsid w:val="0024552F"/>
    <w:rsid w:val="00246FA1"/>
    <w:rsid w:val="002472A7"/>
    <w:rsid w:val="00251937"/>
    <w:rsid w:val="00253B79"/>
    <w:rsid w:val="00255047"/>
    <w:rsid w:val="00255F01"/>
    <w:rsid w:val="00260478"/>
    <w:rsid w:val="002606F4"/>
    <w:rsid w:val="00261E2D"/>
    <w:rsid w:val="002650DD"/>
    <w:rsid w:val="00267C38"/>
    <w:rsid w:val="00274668"/>
    <w:rsid w:val="002751EC"/>
    <w:rsid w:val="0027540C"/>
    <w:rsid w:val="00275F88"/>
    <w:rsid w:val="00276909"/>
    <w:rsid w:val="002845AC"/>
    <w:rsid w:val="00284716"/>
    <w:rsid w:val="002859ED"/>
    <w:rsid w:val="002862B9"/>
    <w:rsid w:val="0028683B"/>
    <w:rsid w:val="002957FE"/>
    <w:rsid w:val="002960D0"/>
    <w:rsid w:val="002A07D1"/>
    <w:rsid w:val="002A0E16"/>
    <w:rsid w:val="002A5646"/>
    <w:rsid w:val="002A631A"/>
    <w:rsid w:val="002A6C2A"/>
    <w:rsid w:val="002A755B"/>
    <w:rsid w:val="002A7998"/>
    <w:rsid w:val="002A7D44"/>
    <w:rsid w:val="002B0FE7"/>
    <w:rsid w:val="002B145D"/>
    <w:rsid w:val="002B1671"/>
    <w:rsid w:val="002B247C"/>
    <w:rsid w:val="002B28D2"/>
    <w:rsid w:val="002B3AB9"/>
    <w:rsid w:val="002B4396"/>
    <w:rsid w:val="002B5737"/>
    <w:rsid w:val="002B6E4E"/>
    <w:rsid w:val="002B7F10"/>
    <w:rsid w:val="002C33F0"/>
    <w:rsid w:val="002C55B8"/>
    <w:rsid w:val="002C6F0B"/>
    <w:rsid w:val="002D0A6B"/>
    <w:rsid w:val="002D3D28"/>
    <w:rsid w:val="002D4DD7"/>
    <w:rsid w:val="002D7248"/>
    <w:rsid w:val="002D7A60"/>
    <w:rsid w:val="002E03FA"/>
    <w:rsid w:val="002E44B9"/>
    <w:rsid w:val="002E4F4E"/>
    <w:rsid w:val="002E6E13"/>
    <w:rsid w:val="002F1C16"/>
    <w:rsid w:val="002F3DFF"/>
    <w:rsid w:val="002F484F"/>
    <w:rsid w:val="002F4ACD"/>
    <w:rsid w:val="002F4EA9"/>
    <w:rsid w:val="00301318"/>
    <w:rsid w:val="00303BA6"/>
    <w:rsid w:val="00304142"/>
    <w:rsid w:val="00306810"/>
    <w:rsid w:val="00306921"/>
    <w:rsid w:val="00306994"/>
    <w:rsid w:val="00307608"/>
    <w:rsid w:val="00307CCD"/>
    <w:rsid w:val="00310412"/>
    <w:rsid w:val="00310940"/>
    <w:rsid w:val="003133D2"/>
    <w:rsid w:val="00313560"/>
    <w:rsid w:val="003143E2"/>
    <w:rsid w:val="00314430"/>
    <w:rsid w:val="003169F0"/>
    <w:rsid w:val="00316EBD"/>
    <w:rsid w:val="003207E4"/>
    <w:rsid w:val="0032256E"/>
    <w:rsid w:val="003227C3"/>
    <w:rsid w:val="003228D1"/>
    <w:rsid w:val="0032355A"/>
    <w:rsid w:val="00324E9E"/>
    <w:rsid w:val="00324FA7"/>
    <w:rsid w:val="0032578A"/>
    <w:rsid w:val="0032653A"/>
    <w:rsid w:val="0032778D"/>
    <w:rsid w:val="003330F0"/>
    <w:rsid w:val="003337B9"/>
    <w:rsid w:val="00334EC3"/>
    <w:rsid w:val="00344F83"/>
    <w:rsid w:val="003502F4"/>
    <w:rsid w:val="00351910"/>
    <w:rsid w:val="0035386B"/>
    <w:rsid w:val="00360FF5"/>
    <w:rsid w:val="00361C29"/>
    <w:rsid w:val="0036297B"/>
    <w:rsid w:val="00362B4E"/>
    <w:rsid w:val="00363B6A"/>
    <w:rsid w:val="00363C72"/>
    <w:rsid w:val="00365171"/>
    <w:rsid w:val="003668F9"/>
    <w:rsid w:val="00370107"/>
    <w:rsid w:val="00370235"/>
    <w:rsid w:val="0037120A"/>
    <w:rsid w:val="003715FD"/>
    <w:rsid w:val="00371AF2"/>
    <w:rsid w:val="00371E9C"/>
    <w:rsid w:val="00371FF3"/>
    <w:rsid w:val="00373BD5"/>
    <w:rsid w:val="00373DDF"/>
    <w:rsid w:val="0037444C"/>
    <w:rsid w:val="00381CB9"/>
    <w:rsid w:val="00382426"/>
    <w:rsid w:val="00382958"/>
    <w:rsid w:val="003845C4"/>
    <w:rsid w:val="003847A6"/>
    <w:rsid w:val="00384DC9"/>
    <w:rsid w:val="00385FE1"/>
    <w:rsid w:val="003874E4"/>
    <w:rsid w:val="00387D6E"/>
    <w:rsid w:val="00390007"/>
    <w:rsid w:val="00390479"/>
    <w:rsid w:val="003924D0"/>
    <w:rsid w:val="00396EE9"/>
    <w:rsid w:val="00397029"/>
    <w:rsid w:val="003975A8"/>
    <w:rsid w:val="003A0A95"/>
    <w:rsid w:val="003A0D5F"/>
    <w:rsid w:val="003A1CD3"/>
    <w:rsid w:val="003A1DCA"/>
    <w:rsid w:val="003A2005"/>
    <w:rsid w:val="003A437A"/>
    <w:rsid w:val="003A5692"/>
    <w:rsid w:val="003A59D0"/>
    <w:rsid w:val="003A5D2F"/>
    <w:rsid w:val="003A5EFA"/>
    <w:rsid w:val="003B03CC"/>
    <w:rsid w:val="003B323E"/>
    <w:rsid w:val="003B391C"/>
    <w:rsid w:val="003B3A28"/>
    <w:rsid w:val="003B4D07"/>
    <w:rsid w:val="003C1610"/>
    <w:rsid w:val="003C4019"/>
    <w:rsid w:val="003C6D0C"/>
    <w:rsid w:val="003D0030"/>
    <w:rsid w:val="003D04B6"/>
    <w:rsid w:val="003D0658"/>
    <w:rsid w:val="003D7143"/>
    <w:rsid w:val="003D75CB"/>
    <w:rsid w:val="003E3981"/>
    <w:rsid w:val="003E3C2C"/>
    <w:rsid w:val="003E413E"/>
    <w:rsid w:val="003E4A29"/>
    <w:rsid w:val="003F14C2"/>
    <w:rsid w:val="003F20ED"/>
    <w:rsid w:val="003F233F"/>
    <w:rsid w:val="003F36C5"/>
    <w:rsid w:val="003F55E7"/>
    <w:rsid w:val="003F7C99"/>
    <w:rsid w:val="004012F7"/>
    <w:rsid w:val="00402E9F"/>
    <w:rsid w:val="00405726"/>
    <w:rsid w:val="00405871"/>
    <w:rsid w:val="00406848"/>
    <w:rsid w:val="00406DB0"/>
    <w:rsid w:val="00407D23"/>
    <w:rsid w:val="00412526"/>
    <w:rsid w:val="004136FE"/>
    <w:rsid w:val="00417CFE"/>
    <w:rsid w:val="00417E5E"/>
    <w:rsid w:val="004209C6"/>
    <w:rsid w:val="004253ED"/>
    <w:rsid w:val="00433E13"/>
    <w:rsid w:val="0043416C"/>
    <w:rsid w:val="004369EA"/>
    <w:rsid w:val="00436C43"/>
    <w:rsid w:val="00436C93"/>
    <w:rsid w:val="0043739C"/>
    <w:rsid w:val="00440773"/>
    <w:rsid w:val="004435CF"/>
    <w:rsid w:val="0044382B"/>
    <w:rsid w:val="00445744"/>
    <w:rsid w:val="00446741"/>
    <w:rsid w:val="00447ED7"/>
    <w:rsid w:val="00451548"/>
    <w:rsid w:val="004530E8"/>
    <w:rsid w:val="00454BDA"/>
    <w:rsid w:val="00455D3E"/>
    <w:rsid w:val="00460448"/>
    <w:rsid w:val="00460D52"/>
    <w:rsid w:val="00461D34"/>
    <w:rsid w:val="0046369D"/>
    <w:rsid w:val="00465C95"/>
    <w:rsid w:val="004661B5"/>
    <w:rsid w:val="004664D2"/>
    <w:rsid w:val="00466584"/>
    <w:rsid w:val="004765D4"/>
    <w:rsid w:val="004768C1"/>
    <w:rsid w:val="004806EA"/>
    <w:rsid w:val="00480E00"/>
    <w:rsid w:val="00481328"/>
    <w:rsid w:val="004828EA"/>
    <w:rsid w:val="00483B63"/>
    <w:rsid w:val="004854EB"/>
    <w:rsid w:val="0048559B"/>
    <w:rsid w:val="00486DA9"/>
    <w:rsid w:val="00491AA6"/>
    <w:rsid w:val="004927F1"/>
    <w:rsid w:val="0049443A"/>
    <w:rsid w:val="004950DF"/>
    <w:rsid w:val="004A06DB"/>
    <w:rsid w:val="004A1EBF"/>
    <w:rsid w:val="004A29B0"/>
    <w:rsid w:val="004A551F"/>
    <w:rsid w:val="004A7C31"/>
    <w:rsid w:val="004B0083"/>
    <w:rsid w:val="004B6355"/>
    <w:rsid w:val="004B6B34"/>
    <w:rsid w:val="004B6E0E"/>
    <w:rsid w:val="004C1560"/>
    <w:rsid w:val="004C1952"/>
    <w:rsid w:val="004C1BC1"/>
    <w:rsid w:val="004C5054"/>
    <w:rsid w:val="004C5256"/>
    <w:rsid w:val="004C54F2"/>
    <w:rsid w:val="004C59EF"/>
    <w:rsid w:val="004C66E0"/>
    <w:rsid w:val="004D016C"/>
    <w:rsid w:val="004D01D0"/>
    <w:rsid w:val="004D0413"/>
    <w:rsid w:val="004D1B32"/>
    <w:rsid w:val="004D31FB"/>
    <w:rsid w:val="004D3FF8"/>
    <w:rsid w:val="004D508C"/>
    <w:rsid w:val="004D610A"/>
    <w:rsid w:val="004D7573"/>
    <w:rsid w:val="004E19FA"/>
    <w:rsid w:val="004E39E1"/>
    <w:rsid w:val="004E4900"/>
    <w:rsid w:val="004E60BB"/>
    <w:rsid w:val="004E7F55"/>
    <w:rsid w:val="004F0FDD"/>
    <w:rsid w:val="004F40C0"/>
    <w:rsid w:val="004F63BB"/>
    <w:rsid w:val="00500E72"/>
    <w:rsid w:val="00501920"/>
    <w:rsid w:val="0050398B"/>
    <w:rsid w:val="005039B6"/>
    <w:rsid w:val="00503D6B"/>
    <w:rsid w:val="00504607"/>
    <w:rsid w:val="00507304"/>
    <w:rsid w:val="0051101E"/>
    <w:rsid w:val="00516A74"/>
    <w:rsid w:val="0051715B"/>
    <w:rsid w:val="00524AF6"/>
    <w:rsid w:val="00525CFC"/>
    <w:rsid w:val="00526AC0"/>
    <w:rsid w:val="00527BDD"/>
    <w:rsid w:val="00527FCC"/>
    <w:rsid w:val="00532F84"/>
    <w:rsid w:val="005337B8"/>
    <w:rsid w:val="005338E5"/>
    <w:rsid w:val="00533EDC"/>
    <w:rsid w:val="00534150"/>
    <w:rsid w:val="005368C9"/>
    <w:rsid w:val="005377DA"/>
    <w:rsid w:val="005402AC"/>
    <w:rsid w:val="00543471"/>
    <w:rsid w:val="005444FA"/>
    <w:rsid w:val="005478A3"/>
    <w:rsid w:val="00551EC0"/>
    <w:rsid w:val="00554C60"/>
    <w:rsid w:val="00560EFD"/>
    <w:rsid w:val="00562ACF"/>
    <w:rsid w:val="0056360B"/>
    <w:rsid w:val="00565BC3"/>
    <w:rsid w:val="005670EB"/>
    <w:rsid w:val="00574D18"/>
    <w:rsid w:val="0057510F"/>
    <w:rsid w:val="005765AB"/>
    <w:rsid w:val="005770D5"/>
    <w:rsid w:val="00577887"/>
    <w:rsid w:val="00580C42"/>
    <w:rsid w:val="00580DF6"/>
    <w:rsid w:val="00581FCF"/>
    <w:rsid w:val="00591B9E"/>
    <w:rsid w:val="00591E6F"/>
    <w:rsid w:val="0059714A"/>
    <w:rsid w:val="005A0574"/>
    <w:rsid w:val="005A1084"/>
    <w:rsid w:val="005A31E3"/>
    <w:rsid w:val="005A3BF3"/>
    <w:rsid w:val="005A3D52"/>
    <w:rsid w:val="005A44D1"/>
    <w:rsid w:val="005A4A77"/>
    <w:rsid w:val="005A4C66"/>
    <w:rsid w:val="005A4D70"/>
    <w:rsid w:val="005A628E"/>
    <w:rsid w:val="005A6F6A"/>
    <w:rsid w:val="005A729A"/>
    <w:rsid w:val="005B06BF"/>
    <w:rsid w:val="005B0BCC"/>
    <w:rsid w:val="005B236F"/>
    <w:rsid w:val="005B51FA"/>
    <w:rsid w:val="005B5FF0"/>
    <w:rsid w:val="005B7837"/>
    <w:rsid w:val="005B7CDB"/>
    <w:rsid w:val="005C05BC"/>
    <w:rsid w:val="005C1EA5"/>
    <w:rsid w:val="005C1EA7"/>
    <w:rsid w:val="005C33B4"/>
    <w:rsid w:val="005C3E87"/>
    <w:rsid w:val="005C6F29"/>
    <w:rsid w:val="005C79E7"/>
    <w:rsid w:val="005D19AA"/>
    <w:rsid w:val="005D3039"/>
    <w:rsid w:val="005D425A"/>
    <w:rsid w:val="005D72E3"/>
    <w:rsid w:val="005E0ABD"/>
    <w:rsid w:val="005E1142"/>
    <w:rsid w:val="005E18A3"/>
    <w:rsid w:val="005E2035"/>
    <w:rsid w:val="005E5CF2"/>
    <w:rsid w:val="005E75DF"/>
    <w:rsid w:val="005F1224"/>
    <w:rsid w:val="005F29C4"/>
    <w:rsid w:val="005F2F61"/>
    <w:rsid w:val="005F4901"/>
    <w:rsid w:val="005F4C7D"/>
    <w:rsid w:val="005F60FD"/>
    <w:rsid w:val="005F6356"/>
    <w:rsid w:val="006028D4"/>
    <w:rsid w:val="006038FD"/>
    <w:rsid w:val="00603A6E"/>
    <w:rsid w:val="00604F5E"/>
    <w:rsid w:val="00606008"/>
    <w:rsid w:val="006061E1"/>
    <w:rsid w:val="00607DFA"/>
    <w:rsid w:val="00610538"/>
    <w:rsid w:val="00610A2F"/>
    <w:rsid w:val="006117CA"/>
    <w:rsid w:val="006149DB"/>
    <w:rsid w:val="00615836"/>
    <w:rsid w:val="00620832"/>
    <w:rsid w:val="00623C2B"/>
    <w:rsid w:val="00624354"/>
    <w:rsid w:val="0062479B"/>
    <w:rsid w:val="00626744"/>
    <w:rsid w:val="00627544"/>
    <w:rsid w:val="00627ADA"/>
    <w:rsid w:val="00627E2F"/>
    <w:rsid w:val="00630DD9"/>
    <w:rsid w:val="00632F55"/>
    <w:rsid w:val="00635195"/>
    <w:rsid w:val="006363C1"/>
    <w:rsid w:val="00640DBD"/>
    <w:rsid w:val="006413A6"/>
    <w:rsid w:val="00641D75"/>
    <w:rsid w:val="00642E99"/>
    <w:rsid w:val="0064473D"/>
    <w:rsid w:val="00645659"/>
    <w:rsid w:val="00647D60"/>
    <w:rsid w:val="00650ED2"/>
    <w:rsid w:val="006524C3"/>
    <w:rsid w:val="006561F3"/>
    <w:rsid w:val="00657DEC"/>
    <w:rsid w:val="0066223E"/>
    <w:rsid w:val="00667442"/>
    <w:rsid w:val="00667FB8"/>
    <w:rsid w:val="006703BA"/>
    <w:rsid w:val="00671E1A"/>
    <w:rsid w:val="00672C88"/>
    <w:rsid w:val="00673086"/>
    <w:rsid w:val="00673BC5"/>
    <w:rsid w:val="00676929"/>
    <w:rsid w:val="00681864"/>
    <w:rsid w:val="0068220B"/>
    <w:rsid w:val="0068397F"/>
    <w:rsid w:val="00685506"/>
    <w:rsid w:val="0069007A"/>
    <w:rsid w:val="006909FC"/>
    <w:rsid w:val="006915CD"/>
    <w:rsid w:val="00692230"/>
    <w:rsid w:val="00692245"/>
    <w:rsid w:val="00692990"/>
    <w:rsid w:val="00692F3A"/>
    <w:rsid w:val="00694D07"/>
    <w:rsid w:val="00696F56"/>
    <w:rsid w:val="006979DD"/>
    <w:rsid w:val="006A03B3"/>
    <w:rsid w:val="006A0D42"/>
    <w:rsid w:val="006A4579"/>
    <w:rsid w:val="006A4E9E"/>
    <w:rsid w:val="006B12DC"/>
    <w:rsid w:val="006B32D6"/>
    <w:rsid w:val="006B3960"/>
    <w:rsid w:val="006B6148"/>
    <w:rsid w:val="006B70AC"/>
    <w:rsid w:val="006B710E"/>
    <w:rsid w:val="006B7BDC"/>
    <w:rsid w:val="006C0151"/>
    <w:rsid w:val="006C09B0"/>
    <w:rsid w:val="006C15B0"/>
    <w:rsid w:val="006C1BEE"/>
    <w:rsid w:val="006C32C5"/>
    <w:rsid w:val="006C3ADF"/>
    <w:rsid w:val="006C7A0D"/>
    <w:rsid w:val="006C7FC9"/>
    <w:rsid w:val="006D026E"/>
    <w:rsid w:val="006D0FAB"/>
    <w:rsid w:val="006D5944"/>
    <w:rsid w:val="006D6987"/>
    <w:rsid w:val="006D7D57"/>
    <w:rsid w:val="006E04F4"/>
    <w:rsid w:val="006E090D"/>
    <w:rsid w:val="006E21D6"/>
    <w:rsid w:val="006E246B"/>
    <w:rsid w:val="006E2E66"/>
    <w:rsid w:val="006E3C34"/>
    <w:rsid w:val="006F052A"/>
    <w:rsid w:val="006F0B88"/>
    <w:rsid w:val="006F3F28"/>
    <w:rsid w:val="006F408B"/>
    <w:rsid w:val="006F4E31"/>
    <w:rsid w:val="006F6058"/>
    <w:rsid w:val="006F6425"/>
    <w:rsid w:val="006F6805"/>
    <w:rsid w:val="006F69ED"/>
    <w:rsid w:val="006F6A01"/>
    <w:rsid w:val="0070013D"/>
    <w:rsid w:val="00700923"/>
    <w:rsid w:val="00701634"/>
    <w:rsid w:val="00707442"/>
    <w:rsid w:val="007078BF"/>
    <w:rsid w:val="00712412"/>
    <w:rsid w:val="00713927"/>
    <w:rsid w:val="00714A2C"/>
    <w:rsid w:val="00716E81"/>
    <w:rsid w:val="00721D51"/>
    <w:rsid w:val="00723146"/>
    <w:rsid w:val="007254B5"/>
    <w:rsid w:val="00725915"/>
    <w:rsid w:val="0072692A"/>
    <w:rsid w:val="00730431"/>
    <w:rsid w:val="00730CCB"/>
    <w:rsid w:val="0073119B"/>
    <w:rsid w:val="007321A1"/>
    <w:rsid w:val="007329CA"/>
    <w:rsid w:val="00733171"/>
    <w:rsid w:val="0073480C"/>
    <w:rsid w:val="00741D70"/>
    <w:rsid w:val="00742C9F"/>
    <w:rsid w:val="00743795"/>
    <w:rsid w:val="007440BB"/>
    <w:rsid w:val="0074412D"/>
    <w:rsid w:val="00745E45"/>
    <w:rsid w:val="00745FFD"/>
    <w:rsid w:val="00750902"/>
    <w:rsid w:val="007540A6"/>
    <w:rsid w:val="0075668A"/>
    <w:rsid w:val="00757D91"/>
    <w:rsid w:val="00757F8C"/>
    <w:rsid w:val="007629DD"/>
    <w:rsid w:val="007652A7"/>
    <w:rsid w:val="007703E0"/>
    <w:rsid w:val="0077084D"/>
    <w:rsid w:val="0077089F"/>
    <w:rsid w:val="00770A9F"/>
    <w:rsid w:val="0077203A"/>
    <w:rsid w:val="007736C6"/>
    <w:rsid w:val="00776F40"/>
    <w:rsid w:val="00782F50"/>
    <w:rsid w:val="00783664"/>
    <w:rsid w:val="007857CE"/>
    <w:rsid w:val="007870CF"/>
    <w:rsid w:val="0079020B"/>
    <w:rsid w:val="00791C21"/>
    <w:rsid w:val="00792F25"/>
    <w:rsid w:val="0079305C"/>
    <w:rsid w:val="00795829"/>
    <w:rsid w:val="00795FDA"/>
    <w:rsid w:val="007971BF"/>
    <w:rsid w:val="007A0C5F"/>
    <w:rsid w:val="007A549E"/>
    <w:rsid w:val="007A74C7"/>
    <w:rsid w:val="007A750B"/>
    <w:rsid w:val="007B00A7"/>
    <w:rsid w:val="007B073C"/>
    <w:rsid w:val="007B0836"/>
    <w:rsid w:val="007B1F5A"/>
    <w:rsid w:val="007B2991"/>
    <w:rsid w:val="007B2EED"/>
    <w:rsid w:val="007B309C"/>
    <w:rsid w:val="007B4350"/>
    <w:rsid w:val="007B5389"/>
    <w:rsid w:val="007B75D2"/>
    <w:rsid w:val="007C2F37"/>
    <w:rsid w:val="007C462F"/>
    <w:rsid w:val="007C5466"/>
    <w:rsid w:val="007C75FE"/>
    <w:rsid w:val="007C776E"/>
    <w:rsid w:val="007D0B52"/>
    <w:rsid w:val="007D58B5"/>
    <w:rsid w:val="007D62E2"/>
    <w:rsid w:val="007E1C83"/>
    <w:rsid w:val="007E2844"/>
    <w:rsid w:val="007E2D9A"/>
    <w:rsid w:val="007E403F"/>
    <w:rsid w:val="007E796F"/>
    <w:rsid w:val="007F04BA"/>
    <w:rsid w:val="007F289B"/>
    <w:rsid w:val="007F3440"/>
    <w:rsid w:val="007F44FF"/>
    <w:rsid w:val="007F4E88"/>
    <w:rsid w:val="007F5DA5"/>
    <w:rsid w:val="007F7F26"/>
    <w:rsid w:val="008020E6"/>
    <w:rsid w:val="00804B40"/>
    <w:rsid w:val="00806DDD"/>
    <w:rsid w:val="00811E9A"/>
    <w:rsid w:val="00812E55"/>
    <w:rsid w:val="0081565A"/>
    <w:rsid w:val="008211A8"/>
    <w:rsid w:val="00821274"/>
    <w:rsid w:val="008237F2"/>
    <w:rsid w:val="00824A75"/>
    <w:rsid w:val="008257F9"/>
    <w:rsid w:val="008258A6"/>
    <w:rsid w:val="00827F68"/>
    <w:rsid w:val="008318C8"/>
    <w:rsid w:val="00833319"/>
    <w:rsid w:val="00833B43"/>
    <w:rsid w:val="00834911"/>
    <w:rsid w:val="0083516B"/>
    <w:rsid w:val="008355BA"/>
    <w:rsid w:val="00835DA9"/>
    <w:rsid w:val="00843EF9"/>
    <w:rsid w:val="00844D67"/>
    <w:rsid w:val="00846918"/>
    <w:rsid w:val="00850235"/>
    <w:rsid w:val="00851ADD"/>
    <w:rsid w:val="008534E4"/>
    <w:rsid w:val="00853B72"/>
    <w:rsid w:val="00854E20"/>
    <w:rsid w:val="00857FAF"/>
    <w:rsid w:val="0086062A"/>
    <w:rsid w:val="008608BC"/>
    <w:rsid w:val="00862701"/>
    <w:rsid w:val="00862AC0"/>
    <w:rsid w:val="00864904"/>
    <w:rsid w:val="008656BC"/>
    <w:rsid w:val="00866821"/>
    <w:rsid w:val="00871C79"/>
    <w:rsid w:val="00872579"/>
    <w:rsid w:val="0087435C"/>
    <w:rsid w:val="0087539D"/>
    <w:rsid w:val="00877B9F"/>
    <w:rsid w:val="00880173"/>
    <w:rsid w:val="00880F76"/>
    <w:rsid w:val="00881FE9"/>
    <w:rsid w:val="008828DB"/>
    <w:rsid w:val="00885D57"/>
    <w:rsid w:val="00886AD4"/>
    <w:rsid w:val="00890B61"/>
    <w:rsid w:val="00891A8B"/>
    <w:rsid w:val="008933A4"/>
    <w:rsid w:val="008956D7"/>
    <w:rsid w:val="00895A90"/>
    <w:rsid w:val="008965A3"/>
    <w:rsid w:val="00896C45"/>
    <w:rsid w:val="008A0520"/>
    <w:rsid w:val="008A5D15"/>
    <w:rsid w:val="008A6AD2"/>
    <w:rsid w:val="008B00C3"/>
    <w:rsid w:val="008B14EF"/>
    <w:rsid w:val="008B1AB4"/>
    <w:rsid w:val="008B31EA"/>
    <w:rsid w:val="008B3F6F"/>
    <w:rsid w:val="008B6654"/>
    <w:rsid w:val="008B7DC5"/>
    <w:rsid w:val="008C0461"/>
    <w:rsid w:val="008C24BE"/>
    <w:rsid w:val="008C2FFB"/>
    <w:rsid w:val="008C3D9E"/>
    <w:rsid w:val="008C63A3"/>
    <w:rsid w:val="008C7B97"/>
    <w:rsid w:val="008D03ED"/>
    <w:rsid w:val="008D1C58"/>
    <w:rsid w:val="008D2BEF"/>
    <w:rsid w:val="008D3190"/>
    <w:rsid w:val="008D4F4A"/>
    <w:rsid w:val="008D73B8"/>
    <w:rsid w:val="008E293F"/>
    <w:rsid w:val="008E2AF7"/>
    <w:rsid w:val="008E36FD"/>
    <w:rsid w:val="008E746B"/>
    <w:rsid w:val="008F3AE4"/>
    <w:rsid w:val="008F6D71"/>
    <w:rsid w:val="009004AF"/>
    <w:rsid w:val="00900608"/>
    <w:rsid w:val="00900B11"/>
    <w:rsid w:val="00900BFF"/>
    <w:rsid w:val="0090190F"/>
    <w:rsid w:val="00903D3C"/>
    <w:rsid w:val="00907078"/>
    <w:rsid w:val="0090769E"/>
    <w:rsid w:val="009077FD"/>
    <w:rsid w:val="00907C05"/>
    <w:rsid w:val="00911FC2"/>
    <w:rsid w:val="00913C0E"/>
    <w:rsid w:val="00917847"/>
    <w:rsid w:val="00917D46"/>
    <w:rsid w:val="0092292F"/>
    <w:rsid w:val="0092323D"/>
    <w:rsid w:val="00924E7E"/>
    <w:rsid w:val="00926CE5"/>
    <w:rsid w:val="0092785D"/>
    <w:rsid w:val="00930989"/>
    <w:rsid w:val="0093504A"/>
    <w:rsid w:val="00935EEC"/>
    <w:rsid w:val="009410C5"/>
    <w:rsid w:val="009425ED"/>
    <w:rsid w:val="00942F3E"/>
    <w:rsid w:val="009431C1"/>
    <w:rsid w:val="009438B6"/>
    <w:rsid w:val="00944429"/>
    <w:rsid w:val="00944ECF"/>
    <w:rsid w:val="00945300"/>
    <w:rsid w:val="009458E9"/>
    <w:rsid w:val="00946008"/>
    <w:rsid w:val="00950B58"/>
    <w:rsid w:val="00950CA6"/>
    <w:rsid w:val="009523B5"/>
    <w:rsid w:val="00952CF8"/>
    <w:rsid w:val="009616E2"/>
    <w:rsid w:val="00962BFB"/>
    <w:rsid w:val="009635D4"/>
    <w:rsid w:val="00965681"/>
    <w:rsid w:val="00966532"/>
    <w:rsid w:val="00966AF2"/>
    <w:rsid w:val="00967383"/>
    <w:rsid w:val="00967A0A"/>
    <w:rsid w:val="00967AF8"/>
    <w:rsid w:val="0097512F"/>
    <w:rsid w:val="00975764"/>
    <w:rsid w:val="0097632B"/>
    <w:rsid w:val="00976388"/>
    <w:rsid w:val="0098190E"/>
    <w:rsid w:val="009819AF"/>
    <w:rsid w:val="0098244A"/>
    <w:rsid w:val="009825C5"/>
    <w:rsid w:val="00983610"/>
    <w:rsid w:val="009922D1"/>
    <w:rsid w:val="009A17B1"/>
    <w:rsid w:val="009A1A0B"/>
    <w:rsid w:val="009A2BF8"/>
    <w:rsid w:val="009A3EBA"/>
    <w:rsid w:val="009A4A3E"/>
    <w:rsid w:val="009A5962"/>
    <w:rsid w:val="009A78A9"/>
    <w:rsid w:val="009B01BD"/>
    <w:rsid w:val="009B08CB"/>
    <w:rsid w:val="009B1A92"/>
    <w:rsid w:val="009B1C35"/>
    <w:rsid w:val="009B2D8C"/>
    <w:rsid w:val="009B67C6"/>
    <w:rsid w:val="009C138E"/>
    <w:rsid w:val="009C234D"/>
    <w:rsid w:val="009C246F"/>
    <w:rsid w:val="009C39FB"/>
    <w:rsid w:val="009C49D6"/>
    <w:rsid w:val="009C6D76"/>
    <w:rsid w:val="009D0F36"/>
    <w:rsid w:val="009D1EE4"/>
    <w:rsid w:val="009D2402"/>
    <w:rsid w:val="009D30ED"/>
    <w:rsid w:val="009D5A22"/>
    <w:rsid w:val="009D634B"/>
    <w:rsid w:val="009E19FF"/>
    <w:rsid w:val="009E1A73"/>
    <w:rsid w:val="009E1B58"/>
    <w:rsid w:val="009E2773"/>
    <w:rsid w:val="009E344E"/>
    <w:rsid w:val="009E3495"/>
    <w:rsid w:val="009E64D1"/>
    <w:rsid w:val="009E7B36"/>
    <w:rsid w:val="009F28BE"/>
    <w:rsid w:val="009F2D9F"/>
    <w:rsid w:val="009F36CB"/>
    <w:rsid w:val="009F4A85"/>
    <w:rsid w:val="009F546E"/>
    <w:rsid w:val="009F55DC"/>
    <w:rsid w:val="009F567C"/>
    <w:rsid w:val="00A00F44"/>
    <w:rsid w:val="00A010E0"/>
    <w:rsid w:val="00A015A1"/>
    <w:rsid w:val="00A01998"/>
    <w:rsid w:val="00A03F15"/>
    <w:rsid w:val="00A03F1E"/>
    <w:rsid w:val="00A105A0"/>
    <w:rsid w:val="00A1212E"/>
    <w:rsid w:val="00A1236D"/>
    <w:rsid w:val="00A12783"/>
    <w:rsid w:val="00A13405"/>
    <w:rsid w:val="00A148AC"/>
    <w:rsid w:val="00A15654"/>
    <w:rsid w:val="00A16497"/>
    <w:rsid w:val="00A170A5"/>
    <w:rsid w:val="00A179A0"/>
    <w:rsid w:val="00A20A9D"/>
    <w:rsid w:val="00A2105B"/>
    <w:rsid w:val="00A219D6"/>
    <w:rsid w:val="00A22D18"/>
    <w:rsid w:val="00A2392F"/>
    <w:rsid w:val="00A24632"/>
    <w:rsid w:val="00A30905"/>
    <w:rsid w:val="00A31580"/>
    <w:rsid w:val="00A33C94"/>
    <w:rsid w:val="00A34103"/>
    <w:rsid w:val="00A34A38"/>
    <w:rsid w:val="00A35538"/>
    <w:rsid w:val="00A3585C"/>
    <w:rsid w:val="00A35FDB"/>
    <w:rsid w:val="00A4145F"/>
    <w:rsid w:val="00A418C2"/>
    <w:rsid w:val="00A4516E"/>
    <w:rsid w:val="00A454CB"/>
    <w:rsid w:val="00A47A7B"/>
    <w:rsid w:val="00A502E3"/>
    <w:rsid w:val="00A51D4F"/>
    <w:rsid w:val="00A5206E"/>
    <w:rsid w:val="00A536DB"/>
    <w:rsid w:val="00A53AFB"/>
    <w:rsid w:val="00A55562"/>
    <w:rsid w:val="00A56569"/>
    <w:rsid w:val="00A60AD3"/>
    <w:rsid w:val="00A65D9F"/>
    <w:rsid w:val="00A673BD"/>
    <w:rsid w:val="00A67443"/>
    <w:rsid w:val="00A73827"/>
    <w:rsid w:val="00A74AB5"/>
    <w:rsid w:val="00A75B8F"/>
    <w:rsid w:val="00A76585"/>
    <w:rsid w:val="00A80B18"/>
    <w:rsid w:val="00A8137B"/>
    <w:rsid w:val="00A82E56"/>
    <w:rsid w:val="00A85423"/>
    <w:rsid w:val="00A85620"/>
    <w:rsid w:val="00A875CB"/>
    <w:rsid w:val="00A91451"/>
    <w:rsid w:val="00A91962"/>
    <w:rsid w:val="00A930F7"/>
    <w:rsid w:val="00A94FAC"/>
    <w:rsid w:val="00A9533D"/>
    <w:rsid w:val="00A96596"/>
    <w:rsid w:val="00A965D6"/>
    <w:rsid w:val="00AA219C"/>
    <w:rsid w:val="00AA6F00"/>
    <w:rsid w:val="00AA77EF"/>
    <w:rsid w:val="00AB158D"/>
    <w:rsid w:val="00AB21FC"/>
    <w:rsid w:val="00AB29EE"/>
    <w:rsid w:val="00AB401E"/>
    <w:rsid w:val="00AC2316"/>
    <w:rsid w:val="00AC4EAC"/>
    <w:rsid w:val="00AC6375"/>
    <w:rsid w:val="00AC7BAC"/>
    <w:rsid w:val="00AD262A"/>
    <w:rsid w:val="00AD464C"/>
    <w:rsid w:val="00AD5154"/>
    <w:rsid w:val="00AD5FB6"/>
    <w:rsid w:val="00AD6BD7"/>
    <w:rsid w:val="00AE07C2"/>
    <w:rsid w:val="00AE21C8"/>
    <w:rsid w:val="00AE3F78"/>
    <w:rsid w:val="00AE459A"/>
    <w:rsid w:val="00AE482C"/>
    <w:rsid w:val="00AE5B23"/>
    <w:rsid w:val="00AE7B5A"/>
    <w:rsid w:val="00AF0370"/>
    <w:rsid w:val="00AF3863"/>
    <w:rsid w:val="00AF3F7A"/>
    <w:rsid w:val="00AF5D9D"/>
    <w:rsid w:val="00AF7DE3"/>
    <w:rsid w:val="00B023BC"/>
    <w:rsid w:val="00B02416"/>
    <w:rsid w:val="00B030E0"/>
    <w:rsid w:val="00B035CC"/>
    <w:rsid w:val="00B07BBF"/>
    <w:rsid w:val="00B07BDA"/>
    <w:rsid w:val="00B07DC2"/>
    <w:rsid w:val="00B100EA"/>
    <w:rsid w:val="00B10F8A"/>
    <w:rsid w:val="00B127CA"/>
    <w:rsid w:val="00B12A6E"/>
    <w:rsid w:val="00B12E90"/>
    <w:rsid w:val="00B130F4"/>
    <w:rsid w:val="00B13780"/>
    <w:rsid w:val="00B20779"/>
    <w:rsid w:val="00B218D4"/>
    <w:rsid w:val="00B220BB"/>
    <w:rsid w:val="00B2324C"/>
    <w:rsid w:val="00B24ABF"/>
    <w:rsid w:val="00B26902"/>
    <w:rsid w:val="00B30E90"/>
    <w:rsid w:val="00B34DD5"/>
    <w:rsid w:val="00B3654B"/>
    <w:rsid w:val="00B37767"/>
    <w:rsid w:val="00B40AE4"/>
    <w:rsid w:val="00B40BDC"/>
    <w:rsid w:val="00B40E75"/>
    <w:rsid w:val="00B41EAE"/>
    <w:rsid w:val="00B4254A"/>
    <w:rsid w:val="00B43053"/>
    <w:rsid w:val="00B43947"/>
    <w:rsid w:val="00B43B88"/>
    <w:rsid w:val="00B4428C"/>
    <w:rsid w:val="00B44522"/>
    <w:rsid w:val="00B463DF"/>
    <w:rsid w:val="00B50524"/>
    <w:rsid w:val="00B52C9D"/>
    <w:rsid w:val="00B53B77"/>
    <w:rsid w:val="00B53DC5"/>
    <w:rsid w:val="00B5504D"/>
    <w:rsid w:val="00B5762C"/>
    <w:rsid w:val="00B615A0"/>
    <w:rsid w:val="00B66286"/>
    <w:rsid w:val="00B6631A"/>
    <w:rsid w:val="00B668E3"/>
    <w:rsid w:val="00B66EC2"/>
    <w:rsid w:val="00B70146"/>
    <w:rsid w:val="00B703BC"/>
    <w:rsid w:val="00B70EA7"/>
    <w:rsid w:val="00B7543F"/>
    <w:rsid w:val="00B76FC3"/>
    <w:rsid w:val="00B7738D"/>
    <w:rsid w:val="00B85F72"/>
    <w:rsid w:val="00B86204"/>
    <w:rsid w:val="00B86968"/>
    <w:rsid w:val="00B86AF5"/>
    <w:rsid w:val="00B86D30"/>
    <w:rsid w:val="00B937B2"/>
    <w:rsid w:val="00B94087"/>
    <w:rsid w:val="00B968C9"/>
    <w:rsid w:val="00BA039D"/>
    <w:rsid w:val="00BA1969"/>
    <w:rsid w:val="00BA301E"/>
    <w:rsid w:val="00BA3498"/>
    <w:rsid w:val="00BA52D4"/>
    <w:rsid w:val="00BA64DD"/>
    <w:rsid w:val="00BA6517"/>
    <w:rsid w:val="00BB0B6B"/>
    <w:rsid w:val="00BB13EB"/>
    <w:rsid w:val="00BB25D6"/>
    <w:rsid w:val="00BB4775"/>
    <w:rsid w:val="00BB7B06"/>
    <w:rsid w:val="00BC0183"/>
    <w:rsid w:val="00BC2066"/>
    <w:rsid w:val="00BC238E"/>
    <w:rsid w:val="00BC3289"/>
    <w:rsid w:val="00BC4063"/>
    <w:rsid w:val="00BC5416"/>
    <w:rsid w:val="00BD0CA0"/>
    <w:rsid w:val="00BD167F"/>
    <w:rsid w:val="00BD2B68"/>
    <w:rsid w:val="00BD6439"/>
    <w:rsid w:val="00BD71CF"/>
    <w:rsid w:val="00BD7E06"/>
    <w:rsid w:val="00BE027D"/>
    <w:rsid w:val="00BE06ED"/>
    <w:rsid w:val="00BE0BC4"/>
    <w:rsid w:val="00BE0D95"/>
    <w:rsid w:val="00BE6672"/>
    <w:rsid w:val="00BE668A"/>
    <w:rsid w:val="00BF0821"/>
    <w:rsid w:val="00BF09A2"/>
    <w:rsid w:val="00BF2325"/>
    <w:rsid w:val="00BF2590"/>
    <w:rsid w:val="00BF2816"/>
    <w:rsid w:val="00BF2E57"/>
    <w:rsid w:val="00BF3A75"/>
    <w:rsid w:val="00BF5588"/>
    <w:rsid w:val="00C0088F"/>
    <w:rsid w:val="00C01A83"/>
    <w:rsid w:val="00C058F0"/>
    <w:rsid w:val="00C1181E"/>
    <w:rsid w:val="00C11C59"/>
    <w:rsid w:val="00C13221"/>
    <w:rsid w:val="00C14C54"/>
    <w:rsid w:val="00C158D8"/>
    <w:rsid w:val="00C15AA9"/>
    <w:rsid w:val="00C162A4"/>
    <w:rsid w:val="00C165E1"/>
    <w:rsid w:val="00C17B6D"/>
    <w:rsid w:val="00C216A9"/>
    <w:rsid w:val="00C23198"/>
    <w:rsid w:val="00C31793"/>
    <w:rsid w:val="00C32630"/>
    <w:rsid w:val="00C329E7"/>
    <w:rsid w:val="00C335F4"/>
    <w:rsid w:val="00C33BBA"/>
    <w:rsid w:val="00C34123"/>
    <w:rsid w:val="00C366A6"/>
    <w:rsid w:val="00C40869"/>
    <w:rsid w:val="00C503F9"/>
    <w:rsid w:val="00C50C15"/>
    <w:rsid w:val="00C50EE7"/>
    <w:rsid w:val="00C51552"/>
    <w:rsid w:val="00C51F8F"/>
    <w:rsid w:val="00C562F8"/>
    <w:rsid w:val="00C57442"/>
    <w:rsid w:val="00C60796"/>
    <w:rsid w:val="00C60FA9"/>
    <w:rsid w:val="00C640B3"/>
    <w:rsid w:val="00C72D5A"/>
    <w:rsid w:val="00C734F0"/>
    <w:rsid w:val="00C73E8A"/>
    <w:rsid w:val="00C777DB"/>
    <w:rsid w:val="00C77DD2"/>
    <w:rsid w:val="00C806AA"/>
    <w:rsid w:val="00C81A33"/>
    <w:rsid w:val="00C81D36"/>
    <w:rsid w:val="00C900A7"/>
    <w:rsid w:val="00C92717"/>
    <w:rsid w:val="00C927B5"/>
    <w:rsid w:val="00C93C29"/>
    <w:rsid w:val="00C97BC0"/>
    <w:rsid w:val="00CA1B5F"/>
    <w:rsid w:val="00CA67BF"/>
    <w:rsid w:val="00CB2491"/>
    <w:rsid w:val="00CB2E61"/>
    <w:rsid w:val="00CB39EA"/>
    <w:rsid w:val="00CB3A1B"/>
    <w:rsid w:val="00CB64EC"/>
    <w:rsid w:val="00CC0DC4"/>
    <w:rsid w:val="00CC0F1A"/>
    <w:rsid w:val="00CC2BAE"/>
    <w:rsid w:val="00CC4979"/>
    <w:rsid w:val="00CC52AC"/>
    <w:rsid w:val="00CD0DB2"/>
    <w:rsid w:val="00CD473D"/>
    <w:rsid w:val="00CD702B"/>
    <w:rsid w:val="00CD7F9F"/>
    <w:rsid w:val="00CE1599"/>
    <w:rsid w:val="00CE2058"/>
    <w:rsid w:val="00CE44FF"/>
    <w:rsid w:val="00CE47CB"/>
    <w:rsid w:val="00CE6120"/>
    <w:rsid w:val="00CE7A35"/>
    <w:rsid w:val="00CF0623"/>
    <w:rsid w:val="00CF0BF2"/>
    <w:rsid w:val="00CF1A62"/>
    <w:rsid w:val="00CF3D32"/>
    <w:rsid w:val="00CF43F3"/>
    <w:rsid w:val="00CF4455"/>
    <w:rsid w:val="00CF512E"/>
    <w:rsid w:val="00CF5E31"/>
    <w:rsid w:val="00D0061E"/>
    <w:rsid w:val="00D01B65"/>
    <w:rsid w:val="00D01DFE"/>
    <w:rsid w:val="00D0277A"/>
    <w:rsid w:val="00D02A1E"/>
    <w:rsid w:val="00D05CC4"/>
    <w:rsid w:val="00D066F8"/>
    <w:rsid w:val="00D06B0C"/>
    <w:rsid w:val="00D06CFE"/>
    <w:rsid w:val="00D0775E"/>
    <w:rsid w:val="00D1185D"/>
    <w:rsid w:val="00D1498D"/>
    <w:rsid w:val="00D159AE"/>
    <w:rsid w:val="00D1755D"/>
    <w:rsid w:val="00D209C0"/>
    <w:rsid w:val="00D2318E"/>
    <w:rsid w:val="00D24611"/>
    <w:rsid w:val="00D25E2A"/>
    <w:rsid w:val="00D27AD1"/>
    <w:rsid w:val="00D30776"/>
    <w:rsid w:val="00D3121C"/>
    <w:rsid w:val="00D34524"/>
    <w:rsid w:val="00D349D2"/>
    <w:rsid w:val="00D34FAF"/>
    <w:rsid w:val="00D37C19"/>
    <w:rsid w:val="00D37C62"/>
    <w:rsid w:val="00D40E21"/>
    <w:rsid w:val="00D419AA"/>
    <w:rsid w:val="00D41F80"/>
    <w:rsid w:val="00D42831"/>
    <w:rsid w:val="00D46F88"/>
    <w:rsid w:val="00D47024"/>
    <w:rsid w:val="00D50648"/>
    <w:rsid w:val="00D5132F"/>
    <w:rsid w:val="00D5169D"/>
    <w:rsid w:val="00D521B7"/>
    <w:rsid w:val="00D55EBF"/>
    <w:rsid w:val="00D56B0C"/>
    <w:rsid w:val="00D57AB3"/>
    <w:rsid w:val="00D636EA"/>
    <w:rsid w:val="00D63B46"/>
    <w:rsid w:val="00D65B7E"/>
    <w:rsid w:val="00D671CC"/>
    <w:rsid w:val="00D6724A"/>
    <w:rsid w:val="00D70DB2"/>
    <w:rsid w:val="00D718AC"/>
    <w:rsid w:val="00D72889"/>
    <w:rsid w:val="00D728B3"/>
    <w:rsid w:val="00D73933"/>
    <w:rsid w:val="00D7580E"/>
    <w:rsid w:val="00D75C0D"/>
    <w:rsid w:val="00D75FFB"/>
    <w:rsid w:val="00D77987"/>
    <w:rsid w:val="00D809A3"/>
    <w:rsid w:val="00D823CD"/>
    <w:rsid w:val="00D840F3"/>
    <w:rsid w:val="00D863F3"/>
    <w:rsid w:val="00D9019B"/>
    <w:rsid w:val="00D90BCD"/>
    <w:rsid w:val="00D91017"/>
    <w:rsid w:val="00D916E8"/>
    <w:rsid w:val="00D92A71"/>
    <w:rsid w:val="00D92A8E"/>
    <w:rsid w:val="00D93FD5"/>
    <w:rsid w:val="00D96FAF"/>
    <w:rsid w:val="00D974EE"/>
    <w:rsid w:val="00DA2E38"/>
    <w:rsid w:val="00DA5734"/>
    <w:rsid w:val="00DA607C"/>
    <w:rsid w:val="00DA60AC"/>
    <w:rsid w:val="00DA6CE1"/>
    <w:rsid w:val="00DA72A5"/>
    <w:rsid w:val="00DA7A62"/>
    <w:rsid w:val="00DB16E6"/>
    <w:rsid w:val="00DB1DF2"/>
    <w:rsid w:val="00DB2B79"/>
    <w:rsid w:val="00DB4E9F"/>
    <w:rsid w:val="00DC162D"/>
    <w:rsid w:val="00DC195C"/>
    <w:rsid w:val="00DC1A77"/>
    <w:rsid w:val="00DC73EA"/>
    <w:rsid w:val="00DD31C6"/>
    <w:rsid w:val="00DD6270"/>
    <w:rsid w:val="00DD6C3C"/>
    <w:rsid w:val="00DD7E92"/>
    <w:rsid w:val="00DE0FB5"/>
    <w:rsid w:val="00DE1F7B"/>
    <w:rsid w:val="00DE2EF7"/>
    <w:rsid w:val="00DE5562"/>
    <w:rsid w:val="00DE72AF"/>
    <w:rsid w:val="00DF02A6"/>
    <w:rsid w:val="00DF6C28"/>
    <w:rsid w:val="00E00E68"/>
    <w:rsid w:val="00E0116C"/>
    <w:rsid w:val="00E01550"/>
    <w:rsid w:val="00E02DD7"/>
    <w:rsid w:val="00E0400B"/>
    <w:rsid w:val="00E04AE8"/>
    <w:rsid w:val="00E108C1"/>
    <w:rsid w:val="00E133FD"/>
    <w:rsid w:val="00E14D98"/>
    <w:rsid w:val="00E15D22"/>
    <w:rsid w:val="00E2196D"/>
    <w:rsid w:val="00E22BF9"/>
    <w:rsid w:val="00E2329A"/>
    <w:rsid w:val="00E232CE"/>
    <w:rsid w:val="00E24E71"/>
    <w:rsid w:val="00E25215"/>
    <w:rsid w:val="00E25358"/>
    <w:rsid w:val="00E277B6"/>
    <w:rsid w:val="00E31788"/>
    <w:rsid w:val="00E34AC3"/>
    <w:rsid w:val="00E3698B"/>
    <w:rsid w:val="00E40C0B"/>
    <w:rsid w:val="00E40CB8"/>
    <w:rsid w:val="00E43506"/>
    <w:rsid w:val="00E46DAC"/>
    <w:rsid w:val="00E535BA"/>
    <w:rsid w:val="00E53A69"/>
    <w:rsid w:val="00E5444F"/>
    <w:rsid w:val="00E54685"/>
    <w:rsid w:val="00E6126B"/>
    <w:rsid w:val="00E62005"/>
    <w:rsid w:val="00E62154"/>
    <w:rsid w:val="00E62B95"/>
    <w:rsid w:val="00E62C96"/>
    <w:rsid w:val="00E630F8"/>
    <w:rsid w:val="00E70544"/>
    <w:rsid w:val="00E723E4"/>
    <w:rsid w:val="00E72C39"/>
    <w:rsid w:val="00E72F15"/>
    <w:rsid w:val="00E73387"/>
    <w:rsid w:val="00E753C7"/>
    <w:rsid w:val="00E758BC"/>
    <w:rsid w:val="00E75B8B"/>
    <w:rsid w:val="00E76CF9"/>
    <w:rsid w:val="00E8099C"/>
    <w:rsid w:val="00E851B6"/>
    <w:rsid w:val="00E860C0"/>
    <w:rsid w:val="00E86349"/>
    <w:rsid w:val="00E87008"/>
    <w:rsid w:val="00E875A8"/>
    <w:rsid w:val="00E93907"/>
    <w:rsid w:val="00E93FC5"/>
    <w:rsid w:val="00E951BC"/>
    <w:rsid w:val="00E95A0A"/>
    <w:rsid w:val="00E96A86"/>
    <w:rsid w:val="00EA28D9"/>
    <w:rsid w:val="00EA428F"/>
    <w:rsid w:val="00EA581A"/>
    <w:rsid w:val="00EA5998"/>
    <w:rsid w:val="00EA6CE5"/>
    <w:rsid w:val="00EB0BD9"/>
    <w:rsid w:val="00EB3D6B"/>
    <w:rsid w:val="00EB456A"/>
    <w:rsid w:val="00EB6169"/>
    <w:rsid w:val="00EB6481"/>
    <w:rsid w:val="00EB67CA"/>
    <w:rsid w:val="00EB6A00"/>
    <w:rsid w:val="00EB6B17"/>
    <w:rsid w:val="00EC0C28"/>
    <w:rsid w:val="00EC0E68"/>
    <w:rsid w:val="00EC2079"/>
    <w:rsid w:val="00EC2910"/>
    <w:rsid w:val="00EC37E6"/>
    <w:rsid w:val="00EC3EBB"/>
    <w:rsid w:val="00EC4754"/>
    <w:rsid w:val="00EC5DDC"/>
    <w:rsid w:val="00ED142C"/>
    <w:rsid w:val="00ED1653"/>
    <w:rsid w:val="00ED3684"/>
    <w:rsid w:val="00ED391B"/>
    <w:rsid w:val="00ED42B4"/>
    <w:rsid w:val="00ED77EB"/>
    <w:rsid w:val="00EE0BC3"/>
    <w:rsid w:val="00EE0EFF"/>
    <w:rsid w:val="00EE37A6"/>
    <w:rsid w:val="00EE3A8F"/>
    <w:rsid w:val="00EE3D83"/>
    <w:rsid w:val="00EE4393"/>
    <w:rsid w:val="00EE5695"/>
    <w:rsid w:val="00EE665E"/>
    <w:rsid w:val="00EE68B2"/>
    <w:rsid w:val="00EE6FC4"/>
    <w:rsid w:val="00EE751C"/>
    <w:rsid w:val="00EF0D2F"/>
    <w:rsid w:val="00EF148C"/>
    <w:rsid w:val="00EF18F9"/>
    <w:rsid w:val="00EF312E"/>
    <w:rsid w:val="00EF33F8"/>
    <w:rsid w:val="00EF413D"/>
    <w:rsid w:val="00EF56DF"/>
    <w:rsid w:val="00F0431F"/>
    <w:rsid w:val="00F04D71"/>
    <w:rsid w:val="00F04F60"/>
    <w:rsid w:val="00F07EE9"/>
    <w:rsid w:val="00F1030C"/>
    <w:rsid w:val="00F10A89"/>
    <w:rsid w:val="00F155AD"/>
    <w:rsid w:val="00F20A78"/>
    <w:rsid w:val="00F21BE2"/>
    <w:rsid w:val="00F220EC"/>
    <w:rsid w:val="00F22A3D"/>
    <w:rsid w:val="00F235D0"/>
    <w:rsid w:val="00F23D51"/>
    <w:rsid w:val="00F23D87"/>
    <w:rsid w:val="00F241E3"/>
    <w:rsid w:val="00F26176"/>
    <w:rsid w:val="00F2634B"/>
    <w:rsid w:val="00F26C20"/>
    <w:rsid w:val="00F26EE5"/>
    <w:rsid w:val="00F309AD"/>
    <w:rsid w:val="00F316D8"/>
    <w:rsid w:val="00F406EA"/>
    <w:rsid w:val="00F40F9E"/>
    <w:rsid w:val="00F43012"/>
    <w:rsid w:val="00F433C3"/>
    <w:rsid w:val="00F4793D"/>
    <w:rsid w:val="00F502D9"/>
    <w:rsid w:val="00F51496"/>
    <w:rsid w:val="00F55371"/>
    <w:rsid w:val="00F5604D"/>
    <w:rsid w:val="00F61310"/>
    <w:rsid w:val="00F630AE"/>
    <w:rsid w:val="00F630F7"/>
    <w:rsid w:val="00F63414"/>
    <w:rsid w:val="00F640C4"/>
    <w:rsid w:val="00F640F0"/>
    <w:rsid w:val="00F653F7"/>
    <w:rsid w:val="00F6636B"/>
    <w:rsid w:val="00F77430"/>
    <w:rsid w:val="00F77E5B"/>
    <w:rsid w:val="00F80CF9"/>
    <w:rsid w:val="00F831F0"/>
    <w:rsid w:val="00F8348F"/>
    <w:rsid w:val="00F840F6"/>
    <w:rsid w:val="00F85246"/>
    <w:rsid w:val="00F8682C"/>
    <w:rsid w:val="00F87763"/>
    <w:rsid w:val="00F90704"/>
    <w:rsid w:val="00F9176E"/>
    <w:rsid w:val="00F93A60"/>
    <w:rsid w:val="00F94911"/>
    <w:rsid w:val="00F951F7"/>
    <w:rsid w:val="00FA0086"/>
    <w:rsid w:val="00FA1502"/>
    <w:rsid w:val="00FA364D"/>
    <w:rsid w:val="00FA5821"/>
    <w:rsid w:val="00FA7ECE"/>
    <w:rsid w:val="00FB1163"/>
    <w:rsid w:val="00FB12BC"/>
    <w:rsid w:val="00FB6D2D"/>
    <w:rsid w:val="00FB6E61"/>
    <w:rsid w:val="00FC2CD9"/>
    <w:rsid w:val="00FC3420"/>
    <w:rsid w:val="00FC36EB"/>
    <w:rsid w:val="00FC419E"/>
    <w:rsid w:val="00FC5611"/>
    <w:rsid w:val="00FC6CD7"/>
    <w:rsid w:val="00FC7DCD"/>
    <w:rsid w:val="00FC7E5F"/>
    <w:rsid w:val="00FC7FFA"/>
    <w:rsid w:val="00FD1441"/>
    <w:rsid w:val="00FD1D73"/>
    <w:rsid w:val="00FD1E53"/>
    <w:rsid w:val="00FD2E6F"/>
    <w:rsid w:val="00FD3162"/>
    <w:rsid w:val="00FD43CA"/>
    <w:rsid w:val="00FD62F4"/>
    <w:rsid w:val="00FE2B9F"/>
    <w:rsid w:val="00FE63D7"/>
    <w:rsid w:val="00FF0EB4"/>
    <w:rsid w:val="00FF239C"/>
    <w:rsid w:val="00FF55BB"/>
    <w:rsid w:val="00FF56AD"/>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EB6B"/>
  <w15:docId w15:val="{AD10DFCD-2C77-460B-8530-E8F708A1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ucida Sans Unicode" w:eastAsia="Times New Roman" w:hAnsi="Lucida Sans Unicode" w:cs="Times New Roman"/>
        <w:sz w:val="16"/>
        <w:szCs w:val="16"/>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3D9E"/>
    <w:pPr>
      <w:jc w:val="both"/>
    </w:pPr>
    <w:rPr>
      <w:sz w:val="22"/>
      <w:szCs w:val="22"/>
      <w:lang w:eastAsia="ar-SA"/>
    </w:rPr>
  </w:style>
  <w:style w:type="paragraph" w:styleId="Titre1">
    <w:name w:val="heading 1"/>
    <w:basedOn w:val="Default"/>
    <w:next w:val="Default"/>
    <w:link w:val="Titre1Car"/>
    <w:qFormat/>
    <w:rsid w:val="00125E20"/>
    <w:pPr>
      <w:numPr>
        <w:numId w:val="1"/>
      </w:numPr>
      <w:pBdr>
        <w:bottom w:val="single" w:sz="4" w:space="1" w:color="auto"/>
      </w:pBdr>
      <w:shd w:val="clear" w:color="auto" w:fill="E6E6E6"/>
      <w:spacing w:before="240" w:after="240"/>
      <w:outlineLvl w:val="0"/>
    </w:pPr>
    <w:rPr>
      <w:rFonts w:ascii="Tahoma" w:hAnsi="Tahoma" w:cs="Times New Roman"/>
      <w:b/>
      <w:bCs/>
      <w:smallCaps/>
      <w:color w:val="333399"/>
      <w:sz w:val="28"/>
      <w:szCs w:val="28"/>
    </w:rPr>
  </w:style>
  <w:style w:type="paragraph" w:styleId="Titre2">
    <w:name w:val="heading 2"/>
    <w:basedOn w:val="Default"/>
    <w:next w:val="Default"/>
    <w:link w:val="Titre2Car"/>
    <w:qFormat/>
    <w:rsid w:val="00E22BF9"/>
    <w:pPr>
      <w:numPr>
        <w:ilvl w:val="1"/>
        <w:numId w:val="1"/>
      </w:numPr>
      <w:spacing w:before="480" w:after="120"/>
      <w:outlineLvl w:val="1"/>
    </w:pPr>
    <w:rPr>
      <w:rFonts w:cs="Arial"/>
      <w:b/>
      <w:smallCaps/>
      <w:color w:val="000080"/>
      <w:sz w:val="24"/>
      <w:lang w:eastAsia="ar-SA"/>
    </w:rPr>
  </w:style>
  <w:style w:type="paragraph" w:styleId="Titre3">
    <w:name w:val="heading 3"/>
    <w:aliases w:val="Titre 3 Car Car Car"/>
    <w:basedOn w:val="Titre2"/>
    <w:next w:val="Default"/>
    <w:link w:val="Titre3Car"/>
    <w:qFormat/>
    <w:rsid w:val="006038FD"/>
    <w:pPr>
      <w:numPr>
        <w:ilvl w:val="2"/>
      </w:numPr>
      <w:tabs>
        <w:tab w:val="left" w:pos="1134"/>
      </w:tabs>
      <w:spacing w:before="360"/>
      <w:outlineLvl w:val="2"/>
    </w:pPr>
    <w:rPr>
      <w:b w:val="0"/>
      <w:smallCaps w:val="0"/>
      <w:sz w:val="22"/>
      <w:szCs w:val="22"/>
    </w:rPr>
  </w:style>
  <w:style w:type="paragraph" w:styleId="Titre4">
    <w:name w:val="heading 4"/>
    <w:basedOn w:val="Titre3"/>
    <w:next w:val="Default"/>
    <w:link w:val="Titre4Car"/>
    <w:qFormat/>
    <w:rsid w:val="00EF18F9"/>
    <w:pPr>
      <w:numPr>
        <w:ilvl w:val="3"/>
        <w:numId w:val="7"/>
      </w:numPr>
      <w:outlineLvl w:val="3"/>
    </w:pPr>
  </w:style>
  <w:style w:type="paragraph" w:styleId="Titre5">
    <w:name w:val="heading 5"/>
    <w:basedOn w:val="Titre4"/>
    <w:next w:val="Normal"/>
    <w:link w:val="Titre5Car"/>
    <w:unhideWhenUsed/>
    <w:qFormat/>
    <w:rsid w:val="00966AF2"/>
    <w:pPr>
      <w:numPr>
        <w:ilvl w:val="4"/>
        <w:numId w:val="6"/>
      </w:numPr>
      <w:tabs>
        <w:tab w:val="clear" w:pos="5040"/>
      </w:tabs>
      <w:ind w:left="1985" w:hanging="397"/>
      <w:outlineLvl w:val="4"/>
    </w:pPr>
  </w:style>
  <w:style w:type="paragraph" w:styleId="Titre6">
    <w:name w:val="heading 6"/>
    <w:basedOn w:val="Normal"/>
    <w:next w:val="Normal"/>
    <w:link w:val="Titre6Car"/>
    <w:qFormat/>
    <w:rsid w:val="009F36CB"/>
    <w:pPr>
      <w:tabs>
        <w:tab w:val="num" w:pos="1152"/>
      </w:tabs>
      <w:spacing w:before="240" w:after="60"/>
      <w:ind w:left="1152" w:hanging="1152"/>
      <w:jc w:val="left"/>
      <w:outlineLvl w:val="5"/>
    </w:pPr>
    <w:rPr>
      <w:rFonts w:ascii="Times New Roman" w:hAnsi="Times New Roman"/>
      <w:b/>
      <w:bCs/>
      <w:color w:val="000000"/>
    </w:rPr>
  </w:style>
  <w:style w:type="paragraph" w:styleId="Titre7">
    <w:name w:val="heading 7"/>
    <w:basedOn w:val="Normal"/>
    <w:next w:val="Normal"/>
    <w:link w:val="Titre7Car"/>
    <w:qFormat/>
    <w:rsid w:val="009F36CB"/>
    <w:pPr>
      <w:tabs>
        <w:tab w:val="num" w:pos="1296"/>
      </w:tabs>
      <w:spacing w:before="240" w:after="60"/>
      <w:ind w:left="1296" w:hanging="1296"/>
      <w:jc w:val="left"/>
      <w:outlineLvl w:val="6"/>
    </w:pPr>
    <w:rPr>
      <w:rFonts w:ascii="Times New Roman" w:hAnsi="Times New Roman"/>
      <w:color w:val="000000"/>
      <w:sz w:val="24"/>
    </w:rPr>
  </w:style>
  <w:style w:type="paragraph" w:styleId="Titre8">
    <w:name w:val="heading 8"/>
    <w:basedOn w:val="Normal"/>
    <w:next w:val="Normal"/>
    <w:link w:val="Titre8Car"/>
    <w:qFormat/>
    <w:rsid w:val="009F36CB"/>
    <w:pPr>
      <w:tabs>
        <w:tab w:val="num" w:pos="1440"/>
      </w:tabs>
      <w:spacing w:before="240" w:after="60"/>
      <w:ind w:left="1440" w:hanging="1440"/>
      <w:jc w:val="left"/>
      <w:outlineLvl w:val="7"/>
    </w:pPr>
    <w:rPr>
      <w:rFonts w:ascii="Times New Roman" w:hAnsi="Times New Roman"/>
      <w:i/>
      <w:iCs/>
      <w:color w:val="000000"/>
      <w:sz w:val="24"/>
    </w:rPr>
  </w:style>
  <w:style w:type="paragraph" w:styleId="Titre9">
    <w:name w:val="heading 9"/>
    <w:basedOn w:val="Normal"/>
    <w:next w:val="Normal"/>
    <w:link w:val="Titre9Car"/>
    <w:qFormat/>
    <w:rsid w:val="009F36CB"/>
    <w:pPr>
      <w:tabs>
        <w:tab w:val="num" w:pos="1584"/>
      </w:tabs>
      <w:spacing w:before="240" w:after="60"/>
      <w:ind w:left="1584" w:hanging="1584"/>
      <w:jc w:val="left"/>
      <w:outlineLvl w:val="8"/>
    </w:pPr>
    <w:rPr>
      <w:rFonts w:ascii="Arial" w:hAnsi="Arial" w:cs="Arial"/>
      <w:color w:val="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link w:val="DefaultCar"/>
    <w:rsid w:val="00667442"/>
    <w:pPr>
      <w:autoSpaceDE w:val="0"/>
      <w:autoSpaceDN w:val="0"/>
      <w:adjustRightInd w:val="0"/>
    </w:pPr>
    <w:rPr>
      <w:rFonts w:ascii="Arial" w:hAnsi="Arial" w:cs="Berlin Sans FB Demi"/>
      <w:color w:val="000000"/>
      <w:szCs w:val="24"/>
    </w:rPr>
  </w:style>
  <w:style w:type="paragraph" w:styleId="TM1">
    <w:name w:val="toc 1"/>
    <w:basedOn w:val="Default"/>
    <w:next w:val="Default"/>
    <w:autoRedefine/>
    <w:uiPriority w:val="39"/>
    <w:rsid w:val="00D50648"/>
    <w:pPr>
      <w:tabs>
        <w:tab w:val="left" w:pos="480"/>
        <w:tab w:val="right" w:leader="dot" w:pos="9062"/>
      </w:tabs>
      <w:autoSpaceDE/>
      <w:autoSpaceDN/>
      <w:adjustRightInd/>
      <w:spacing w:before="120" w:after="120"/>
    </w:pPr>
    <w:rPr>
      <w:rFonts w:ascii="Times New Roman" w:hAnsi="Times New Roman" w:cs="Times New Roman"/>
      <w:b/>
      <w:bCs/>
      <w:caps/>
      <w:color w:val="auto"/>
      <w:sz w:val="20"/>
      <w:szCs w:val="20"/>
    </w:rPr>
  </w:style>
  <w:style w:type="character" w:styleId="Lienhypertexte">
    <w:name w:val="Hyperlink"/>
    <w:uiPriority w:val="99"/>
    <w:rsid w:val="007F04BA"/>
    <w:rPr>
      <w:rFonts w:cs="Berlin Sans FB Demi"/>
      <w:color w:val="000000"/>
    </w:rPr>
  </w:style>
  <w:style w:type="paragraph" w:styleId="TM2">
    <w:name w:val="toc 2"/>
    <w:basedOn w:val="Default"/>
    <w:next w:val="Default"/>
    <w:autoRedefine/>
    <w:uiPriority w:val="39"/>
    <w:rsid w:val="007F04BA"/>
    <w:pPr>
      <w:autoSpaceDE/>
      <w:autoSpaceDN/>
      <w:adjustRightInd/>
      <w:ind w:left="240"/>
    </w:pPr>
    <w:rPr>
      <w:rFonts w:ascii="Times New Roman" w:hAnsi="Times New Roman" w:cs="Times New Roman"/>
      <w:smallCaps/>
      <w:color w:val="auto"/>
      <w:sz w:val="20"/>
      <w:szCs w:val="20"/>
    </w:rPr>
  </w:style>
  <w:style w:type="paragraph" w:styleId="TM3">
    <w:name w:val="toc 3"/>
    <w:basedOn w:val="Default"/>
    <w:next w:val="Default"/>
    <w:autoRedefine/>
    <w:uiPriority w:val="39"/>
    <w:rsid w:val="007F04BA"/>
    <w:pPr>
      <w:autoSpaceDE/>
      <w:autoSpaceDN/>
      <w:adjustRightInd/>
      <w:ind w:left="480"/>
    </w:pPr>
    <w:rPr>
      <w:rFonts w:ascii="Times New Roman" w:hAnsi="Times New Roman" w:cs="Times New Roman"/>
      <w:i/>
      <w:iCs/>
      <w:color w:val="auto"/>
      <w:sz w:val="20"/>
      <w:szCs w:val="20"/>
    </w:rPr>
  </w:style>
  <w:style w:type="paragraph" w:styleId="Corpsdetexte">
    <w:name w:val="Body Text"/>
    <w:basedOn w:val="Default"/>
    <w:next w:val="Default"/>
    <w:rsid w:val="005C3E87"/>
    <w:pPr>
      <w:spacing w:after="120"/>
    </w:pPr>
    <w:rPr>
      <w:rFonts w:ascii="Arial Narrow" w:hAnsi="Arial Narrow" w:cs="Times New Roman"/>
      <w:color w:val="auto"/>
    </w:rPr>
  </w:style>
  <w:style w:type="paragraph" w:customStyle="1" w:styleId="Blocdecitation">
    <w:name w:val="Bloc de citation"/>
    <w:basedOn w:val="Default"/>
    <w:next w:val="Default"/>
    <w:rsid w:val="005C3E87"/>
    <w:pPr>
      <w:spacing w:before="120" w:after="60"/>
    </w:pPr>
    <w:rPr>
      <w:rFonts w:ascii="Arial Narrow" w:hAnsi="Arial Narrow" w:cs="Times New Roman"/>
      <w:color w:val="auto"/>
    </w:rPr>
  </w:style>
  <w:style w:type="paragraph" w:customStyle="1" w:styleId="Corpdetextetitre">
    <w:name w:val="Corp de texte titre"/>
    <w:basedOn w:val="Default"/>
    <w:next w:val="Default"/>
    <w:rsid w:val="005C3E87"/>
    <w:pPr>
      <w:spacing w:after="120"/>
    </w:pPr>
    <w:rPr>
      <w:rFonts w:ascii="Arial Narrow" w:hAnsi="Arial Narrow" w:cs="Times New Roman"/>
      <w:color w:val="auto"/>
    </w:rPr>
  </w:style>
  <w:style w:type="paragraph" w:styleId="Listepuces">
    <w:name w:val="List Bullet"/>
    <w:basedOn w:val="Default"/>
    <w:next w:val="Default"/>
    <w:rsid w:val="005C3E87"/>
    <w:pPr>
      <w:spacing w:after="60"/>
    </w:pPr>
    <w:rPr>
      <w:rFonts w:ascii="Arial Narrow" w:hAnsi="Arial Narrow" w:cs="Times New Roman"/>
      <w:color w:val="auto"/>
    </w:rPr>
  </w:style>
  <w:style w:type="paragraph" w:customStyle="1" w:styleId="StyleCorpsdetexteArialJustifi">
    <w:name w:val="Style Corps de texte + Arial Justifié"/>
    <w:basedOn w:val="Corpsdetexte"/>
    <w:rsid w:val="00A94FAC"/>
    <w:pPr>
      <w:ind w:left="1134"/>
      <w:jc w:val="both"/>
    </w:pPr>
    <w:rPr>
      <w:rFonts w:ascii="Arial" w:hAnsi="Arial"/>
      <w:sz w:val="20"/>
      <w:szCs w:val="20"/>
    </w:rPr>
  </w:style>
  <w:style w:type="table" w:styleId="Grilledutableau">
    <w:name w:val="Table Grid"/>
    <w:basedOn w:val="TableauNormal"/>
    <w:rsid w:val="00F93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rsid w:val="00917D46"/>
    <w:pPr>
      <w:ind w:left="720"/>
    </w:pPr>
    <w:rPr>
      <w:sz w:val="18"/>
      <w:szCs w:val="18"/>
    </w:rPr>
  </w:style>
  <w:style w:type="paragraph" w:styleId="TM5">
    <w:name w:val="toc 5"/>
    <w:basedOn w:val="Normal"/>
    <w:next w:val="Normal"/>
    <w:autoRedefine/>
    <w:uiPriority w:val="39"/>
    <w:rsid w:val="00917D46"/>
    <w:pPr>
      <w:ind w:left="960"/>
    </w:pPr>
    <w:rPr>
      <w:sz w:val="18"/>
      <w:szCs w:val="18"/>
    </w:rPr>
  </w:style>
  <w:style w:type="paragraph" w:styleId="TM6">
    <w:name w:val="toc 6"/>
    <w:basedOn w:val="Normal"/>
    <w:next w:val="Normal"/>
    <w:autoRedefine/>
    <w:uiPriority w:val="39"/>
    <w:rsid w:val="00917D46"/>
    <w:pPr>
      <w:ind w:left="1200"/>
    </w:pPr>
    <w:rPr>
      <w:sz w:val="18"/>
      <w:szCs w:val="18"/>
    </w:rPr>
  </w:style>
  <w:style w:type="paragraph" w:styleId="TM7">
    <w:name w:val="toc 7"/>
    <w:basedOn w:val="Normal"/>
    <w:next w:val="Normal"/>
    <w:autoRedefine/>
    <w:uiPriority w:val="39"/>
    <w:rsid w:val="00917D46"/>
    <w:pPr>
      <w:ind w:left="1440"/>
    </w:pPr>
    <w:rPr>
      <w:sz w:val="18"/>
      <w:szCs w:val="18"/>
    </w:rPr>
  </w:style>
  <w:style w:type="paragraph" w:styleId="TM8">
    <w:name w:val="toc 8"/>
    <w:basedOn w:val="Normal"/>
    <w:next w:val="Normal"/>
    <w:autoRedefine/>
    <w:uiPriority w:val="39"/>
    <w:rsid w:val="00917D46"/>
    <w:pPr>
      <w:ind w:left="1680"/>
    </w:pPr>
    <w:rPr>
      <w:sz w:val="18"/>
      <w:szCs w:val="18"/>
    </w:rPr>
  </w:style>
  <w:style w:type="paragraph" w:styleId="TM9">
    <w:name w:val="toc 9"/>
    <w:basedOn w:val="Normal"/>
    <w:next w:val="Normal"/>
    <w:autoRedefine/>
    <w:uiPriority w:val="39"/>
    <w:rsid w:val="00917D46"/>
    <w:pPr>
      <w:ind w:left="1920"/>
    </w:pPr>
    <w:rPr>
      <w:sz w:val="18"/>
      <w:szCs w:val="18"/>
    </w:rPr>
  </w:style>
  <w:style w:type="paragraph" w:customStyle="1" w:styleId="StyleListepucesArialJustifi">
    <w:name w:val="Style Liste à puces + Arial Justifié"/>
    <w:basedOn w:val="Listepuces"/>
    <w:rsid w:val="005A44D1"/>
    <w:pPr>
      <w:ind w:left="1418"/>
      <w:jc w:val="both"/>
    </w:pPr>
    <w:rPr>
      <w:rFonts w:ascii="Arial" w:hAnsi="Arial"/>
      <w:sz w:val="20"/>
      <w:szCs w:val="20"/>
    </w:rPr>
  </w:style>
  <w:style w:type="character" w:customStyle="1" w:styleId="StyleArial">
    <w:name w:val="Style Arial"/>
    <w:basedOn w:val="Policepardfaut"/>
    <w:rsid w:val="005A44D1"/>
    <w:rPr>
      <w:rFonts w:ascii="Arial" w:hAnsi="Arial"/>
      <w:sz w:val="20"/>
      <w:szCs w:val="20"/>
    </w:rPr>
  </w:style>
  <w:style w:type="character" w:styleId="MachinecrireHTML">
    <w:name w:val="HTML Typewriter"/>
    <w:basedOn w:val="Policepardfaut"/>
    <w:rsid w:val="00361C29"/>
    <w:rPr>
      <w:rFonts w:ascii="Courier New" w:eastAsia="Times New Roman" w:hAnsi="Courier New" w:cs="Courier New"/>
      <w:sz w:val="20"/>
      <w:szCs w:val="20"/>
    </w:rPr>
  </w:style>
  <w:style w:type="paragraph" w:styleId="Retraitcorpsdetexte">
    <w:name w:val="Body Text Indent"/>
    <w:basedOn w:val="Normal"/>
    <w:rsid w:val="001F2CF8"/>
    <w:rPr>
      <w:sz w:val="18"/>
      <w:szCs w:val="18"/>
    </w:rPr>
  </w:style>
  <w:style w:type="table" w:styleId="Tableauprofessionnel">
    <w:name w:val="Table Professional"/>
    <w:basedOn w:val="TableauNormal"/>
    <w:rsid w:val="00064F76"/>
    <w:rPr>
      <w:rFonts w:ascii="Arial" w:hAnsi="Arial"/>
    </w:rPr>
    <w:tblPr>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En-tte">
    <w:name w:val="header"/>
    <w:basedOn w:val="Normal"/>
    <w:rsid w:val="00C366A6"/>
    <w:pPr>
      <w:tabs>
        <w:tab w:val="center" w:pos="4536"/>
        <w:tab w:val="right" w:pos="9072"/>
      </w:tabs>
    </w:pPr>
  </w:style>
  <w:style w:type="paragraph" w:styleId="Pieddepage">
    <w:name w:val="footer"/>
    <w:basedOn w:val="Normal"/>
    <w:rsid w:val="00C366A6"/>
    <w:pPr>
      <w:tabs>
        <w:tab w:val="center" w:pos="4536"/>
        <w:tab w:val="right" w:pos="9072"/>
      </w:tabs>
    </w:pPr>
  </w:style>
  <w:style w:type="paragraph" w:customStyle="1" w:styleId="StyleArialJustifi">
    <w:name w:val="Style Arial Justifié"/>
    <w:basedOn w:val="Normal"/>
    <w:rsid w:val="00C366A6"/>
    <w:rPr>
      <w:rFonts w:ascii="Arial" w:hAnsi="Arial"/>
      <w:sz w:val="20"/>
      <w:szCs w:val="20"/>
    </w:rPr>
  </w:style>
  <w:style w:type="character" w:styleId="Numrodepage">
    <w:name w:val="page number"/>
    <w:basedOn w:val="Policepardfaut"/>
    <w:rsid w:val="00055765"/>
  </w:style>
  <w:style w:type="character" w:styleId="Lienhypertextesuivivisit">
    <w:name w:val="FollowedHyperlink"/>
    <w:basedOn w:val="Policepardfaut"/>
    <w:rsid w:val="0068220B"/>
    <w:rPr>
      <w:color w:val="FF0080"/>
      <w:u w:val="single"/>
    </w:rPr>
  </w:style>
  <w:style w:type="paragraph" w:styleId="Lgende">
    <w:name w:val="caption"/>
    <w:basedOn w:val="Normal"/>
    <w:next w:val="Normal"/>
    <w:qFormat/>
    <w:rsid w:val="00FD3162"/>
    <w:rPr>
      <w:b/>
      <w:bCs/>
      <w:sz w:val="20"/>
      <w:szCs w:val="20"/>
    </w:rPr>
  </w:style>
  <w:style w:type="paragraph" w:styleId="Textedebulles">
    <w:name w:val="Balloon Text"/>
    <w:basedOn w:val="Normal"/>
    <w:semiHidden/>
    <w:rsid w:val="00911FC2"/>
    <w:rPr>
      <w:rFonts w:ascii="Tahoma" w:hAnsi="Tahoma" w:cs="Tahoma"/>
      <w:szCs w:val="16"/>
    </w:rPr>
  </w:style>
  <w:style w:type="character" w:customStyle="1" w:styleId="texte4">
    <w:name w:val="texte4"/>
    <w:basedOn w:val="Policepardfaut"/>
    <w:rsid w:val="002F3DFF"/>
    <w:rPr>
      <w:rFonts w:ascii="Verdana" w:hAnsi="Verdana" w:hint="default"/>
      <w:color w:val="000000"/>
      <w:sz w:val="22"/>
      <w:szCs w:val="22"/>
    </w:rPr>
  </w:style>
  <w:style w:type="character" w:customStyle="1" w:styleId="DefaultCar">
    <w:name w:val="Default Car"/>
    <w:basedOn w:val="Policepardfaut"/>
    <w:link w:val="Default"/>
    <w:rsid w:val="007C2F37"/>
    <w:rPr>
      <w:rFonts w:ascii="Arial" w:hAnsi="Arial" w:cs="Berlin Sans FB Demi"/>
      <w:color w:val="000000"/>
      <w:szCs w:val="24"/>
      <w:lang w:val="fr-FR" w:eastAsia="fr-FR" w:bidi="ar-SA"/>
    </w:rPr>
  </w:style>
  <w:style w:type="character" w:customStyle="1" w:styleId="Titre1Car">
    <w:name w:val="Titre 1 Car"/>
    <w:basedOn w:val="DefaultCar"/>
    <w:link w:val="Titre1"/>
    <w:rsid w:val="00125E20"/>
    <w:rPr>
      <w:rFonts w:ascii="Tahoma" w:hAnsi="Tahoma" w:cs="Berlin Sans FB Demi"/>
      <w:b/>
      <w:bCs/>
      <w:smallCaps/>
      <w:color w:val="333399"/>
      <w:sz w:val="28"/>
      <w:szCs w:val="28"/>
      <w:shd w:val="clear" w:color="auto" w:fill="E6E6E6"/>
      <w:lang w:val="fr-FR" w:eastAsia="fr-FR" w:bidi="ar-SA"/>
    </w:rPr>
  </w:style>
  <w:style w:type="character" w:customStyle="1" w:styleId="Titre2Car">
    <w:name w:val="Titre 2 Car"/>
    <w:basedOn w:val="DefaultCar"/>
    <w:link w:val="Titre2"/>
    <w:rsid w:val="00E22BF9"/>
    <w:rPr>
      <w:rFonts w:ascii="Arial" w:hAnsi="Arial" w:cs="Arial"/>
      <w:b/>
      <w:smallCaps/>
      <w:color w:val="000080"/>
      <w:sz w:val="24"/>
      <w:szCs w:val="24"/>
      <w:lang w:val="fr-FR" w:eastAsia="ar-SA" w:bidi="ar-SA"/>
    </w:rPr>
  </w:style>
  <w:style w:type="character" w:customStyle="1" w:styleId="Titre3Car">
    <w:name w:val="Titre 3 Car"/>
    <w:aliases w:val="Titre 3 Car Car Car Car"/>
    <w:basedOn w:val="Titre2Car"/>
    <w:link w:val="Titre3"/>
    <w:rsid w:val="006038FD"/>
    <w:rPr>
      <w:rFonts w:ascii="Arial" w:hAnsi="Arial" w:cs="Arial"/>
      <w:b w:val="0"/>
      <w:smallCaps w:val="0"/>
      <w:color w:val="000080"/>
      <w:sz w:val="22"/>
      <w:szCs w:val="22"/>
      <w:lang w:val="fr-FR" w:eastAsia="ar-SA" w:bidi="ar-SA"/>
    </w:rPr>
  </w:style>
  <w:style w:type="paragraph" w:customStyle="1" w:styleId="exemple">
    <w:name w:val="exemple"/>
    <w:basedOn w:val="Normal"/>
    <w:rsid w:val="00C57442"/>
    <w:pPr>
      <w:spacing w:before="100" w:beforeAutospacing="1" w:after="100" w:afterAutospacing="1"/>
    </w:pPr>
    <w:rPr>
      <w:rFonts w:ascii="Verdana" w:hAnsi="Verdana"/>
      <w:color w:val="000000"/>
      <w:sz w:val="15"/>
      <w:szCs w:val="15"/>
    </w:rPr>
  </w:style>
  <w:style w:type="paragraph" w:customStyle="1" w:styleId="gros">
    <w:name w:val="gros"/>
    <w:basedOn w:val="Normal"/>
    <w:rsid w:val="00C57442"/>
    <w:pPr>
      <w:spacing w:before="100" w:beforeAutospacing="1" w:after="100" w:afterAutospacing="1"/>
    </w:pPr>
    <w:rPr>
      <w:rFonts w:ascii="Arial" w:hAnsi="Arial" w:cs="Arial"/>
      <w:b/>
      <w:bCs/>
      <w:color w:val="000000"/>
      <w:sz w:val="30"/>
      <w:szCs w:val="30"/>
    </w:rPr>
  </w:style>
  <w:style w:type="paragraph" w:customStyle="1" w:styleId="StyleCentr">
    <w:name w:val="Style Centré"/>
    <w:basedOn w:val="Titre"/>
    <w:rsid w:val="00465C95"/>
    <w:rPr>
      <w:szCs w:val="20"/>
    </w:rPr>
  </w:style>
  <w:style w:type="character" w:customStyle="1" w:styleId="StyleLucidaSans">
    <w:name w:val="Style Lucida Sans"/>
    <w:rsid w:val="006A0D42"/>
    <w:rPr>
      <w:rFonts w:ascii="Lucida Sans" w:hAnsi="Lucida Sans"/>
      <w:color w:val="003366"/>
      <w:sz w:val="20"/>
      <w:szCs w:val="20"/>
    </w:rPr>
  </w:style>
  <w:style w:type="paragraph" w:styleId="Titre">
    <w:name w:val="Title"/>
    <w:basedOn w:val="Normal"/>
    <w:next w:val="Titre1"/>
    <w:qFormat/>
    <w:rsid w:val="00D65B7E"/>
    <w:pPr>
      <w:spacing w:before="240" w:after="60"/>
      <w:jc w:val="center"/>
      <w:outlineLvl w:val="0"/>
    </w:pPr>
    <w:rPr>
      <w:rFonts w:cs="Arial"/>
      <w:b/>
      <w:bCs/>
      <w:kern w:val="28"/>
      <w:sz w:val="56"/>
      <w:szCs w:val="32"/>
    </w:rPr>
  </w:style>
  <w:style w:type="paragraph" w:customStyle="1" w:styleId="TextClinik">
    <w:name w:val="TextClinik"/>
    <w:basedOn w:val="Normal"/>
    <w:link w:val="TextClinikCar1"/>
    <w:autoRedefine/>
    <w:rsid w:val="00181609"/>
    <w:rPr>
      <w:rFonts w:ascii="Times New Roman" w:hAnsi="Times New Roman"/>
      <w:sz w:val="24"/>
    </w:rPr>
  </w:style>
  <w:style w:type="character" w:customStyle="1" w:styleId="TextClinikCar1">
    <w:name w:val="TextClinik Car1"/>
    <w:basedOn w:val="Policepardfaut"/>
    <w:link w:val="TextClinik"/>
    <w:rsid w:val="00181609"/>
    <w:rPr>
      <w:sz w:val="24"/>
      <w:szCs w:val="22"/>
    </w:rPr>
  </w:style>
  <w:style w:type="character" w:customStyle="1" w:styleId="Titre5Car">
    <w:name w:val="Titre 5 Car"/>
    <w:basedOn w:val="Policepardfaut"/>
    <w:link w:val="Titre5"/>
    <w:rsid w:val="00966AF2"/>
    <w:rPr>
      <w:rFonts w:ascii="Arial" w:hAnsi="Arial" w:cs="Arial"/>
      <w:color w:val="000080"/>
      <w:sz w:val="22"/>
      <w:szCs w:val="22"/>
      <w:lang w:eastAsia="ar-SA"/>
    </w:rPr>
  </w:style>
  <w:style w:type="character" w:customStyle="1" w:styleId="Titre6Car">
    <w:name w:val="Titre 6 Car"/>
    <w:basedOn w:val="Policepardfaut"/>
    <w:link w:val="Titre6"/>
    <w:rsid w:val="009F36CB"/>
    <w:rPr>
      <w:b/>
      <w:bCs/>
      <w:color w:val="000000"/>
      <w:sz w:val="22"/>
      <w:szCs w:val="22"/>
    </w:rPr>
  </w:style>
  <w:style w:type="character" w:customStyle="1" w:styleId="Titre7Car">
    <w:name w:val="Titre 7 Car"/>
    <w:basedOn w:val="Policepardfaut"/>
    <w:link w:val="Titre7"/>
    <w:rsid w:val="009F36CB"/>
    <w:rPr>
      <w:color w:val="000000"/>
      <w:sz w:val="24"/>
      <w:szCs w:val="24"/>
    </w:rPr>
  </w:style>
  <w:style w:type="character" w:customStyle="1" w:styleId="Titre8Car">
    <w:name w:val="Titre 8 Car"/>
    <w:basedOn w:val="Policepardfaut"/>
    <w:link w:val="Titre8"/>
    <w:rsid w:val="009F36CB"/>
    <w:rPr>
      <w:i/>
      <w:iCs/>
      <w:color w:val="000000"/>
      <w:sz w:val="24"/>
      <w:szCs w:val="24"/>
    </w:rPr>
  </w:style>
  <w:style w:type="character" w:customStyle="1" w:styleId="Titre9Car">
    <w:name w:val="Titre 9 Car"/>
    <w:basedOn w:val="Policepardfaut"/>
    <w:link w:val="Titre9"/>
    <w:rsid w:val="009F36CB"/>
    <w:rPr>
      <w:rFonts w:ascii="Arial" w:hAnsi="Arial" w:cs="Arial"/>
      <w:color w:val="000000"/>
      <w:sz w:val="22"/>
      <w:szCs w:val="22"/>
    </w:rPr>
  </w:style>
  <w:style w:type="paragraph" w:styleId="Liste">
    <w:name w:val="List"/>
    <w:basedOn w:val="Corpsdetexte"/>
    <w:rsid w:val="009F36CB"/>
    <w:pPr>
      <w:widowControl w:val="0"/>
      <w:suppressAutoHyphens/>
      <w:autoSpaceDE/>
      <w:autoSpaceDN/>
      <w:adjustRightInd/>
    </w:pPr>
    <w:rPr>
      <w:rFonts w:ascii="Bitstream Vera Serif" w:eastAsia="Luxi Sans" w:hAnsi="Bitstream Vera Serif" w:cs="Lucidasans"/>
      <w:sz w:val="24"/>
      <w:szCs w:val="20"/>
    </w:rPr>
  </w:style>
  <w:style w:type="paragraph" w:customStyle="1" w:styleId="StyleJustifiAvant6ptAprs6pt">
    <w:name w:val="Style Justifié Avant : 6 pt Après : 6 pt"/>
    <w:basedOn w:val="Normal"/>
    <w:rsid w:val="009F36CB"/>
    <w:pPr>
      <w:spacing w:before="120" w:after="120"/>
    </w:pPr>
    <w:rPr>
      <w:rFonts w:ascii="Times New Roman" w:hAnsi="Times New Roman"/>
      <w:color w:val="000000"/>
      <w:sz w:val="32"/>
      <w:szCs w:val="20"/>
    </w:rPr>
  </w:style>
  <w:style w:type="paragraph" w:customStyle="1" w:styleId="xTitreClinik">
    <w:name w:val="x Titre Clinik"/>
    <w:basedOn w:val="Normal"/>
    <w:autoRedefine/>
    <w:rsid w:val="009F36CB"/>
    <w:pPr>
      <w:numPr>
        <w:numId w:val="2"/>
      </w:numPr>
      <w:spacing w:before="360" w:after="240"/>
      <w:jc w:val="left"/>
      <w:outlineLvl w:val="0"/>
    </w:pPr>
    <w:rPr>
      <w:rFonts w:ascii="Arial Black" w:hAnsi="Arial Black"/>
      <w:b/>
      <w:bCs/>
      <w:spacing w:val="6"/>
      <w:sz w:val="36"/>
      <w:szCs w:val="36"/>
      <w:u w:val="single"/>
    </w:rPr>
  </w:style>
  <w:style w:type="paragraph" w:customStyle="1" w:styleId="xyTitreClinik">
    <w:name w:val="x.y Titre Clinik"/>
    <w:basedOn w:val="Normal"/>
    <w:autoRedefine/>
    <w:rsid w:val="009F36CB"/>
    <w:pPr>
      <w:spacing w:before="240" w:after="120"/>
      <w:outlineLvl w:val="1"/>
    </w:pPr>
    <w:rPr>
      <w:rFonts w:ascii="Garamond" w:hAnsi="Garamond"/>
      <w:b/>
      <w:bCs/>
      <w:caps/>
      <w:spacing w:val="6"/>
      <w:sz w:val="26"/>
      <w:szCs w:val="26"/>
    </w:rPr>
  </w:style>
  <w:style w:type="paragraph" w:customStyle="1" w:styleId="xyzTitreClinik">
    <w:name w:val="x.y.z Titre Clinik"/>
    <w:basedOn w:val="Normal"/>
    <w:autoRedefine/>
    <w:rsid w:val="009F36CB"/>
    <w:pPr>
      <w:tabs>
        <w:tab w:val="num" w:pos="1418"/>
      </w:tabs>
      <w:spacing w:before="240" w:after="120"/>
      <w:ind w:left="2268" w:hanging="1134"/>
      <w:outlineLvl w:val="2"/>
    </w:pPr>
    <w:rPr>
      <w:rFonts w:ascii="Garamond" w:hAnsi="Garamond"/>
      <w:b/>
      <w:bCs/>
      <w:spacing w:val="6"/>
      <w:sz w:val="24"/>
      <w:u w:val="single"/>
    </w:rPr>
  </w:style>
  <w:style w:type="paragraph" w:customStyle="1" w:styleId="xyzwTitreClinik">
    <w:name w:val="x.y.z.w Titre Clinik"/>
    <w:basedOn w:val="Normal"/>
    <w:autoRedefine/>
    <w:rsid w:val="009F36CB"/>
    <w:pPr>
      <w:tabs>
        <w:tab w:val="left" w:pos="2608"/>
        <w:tab w:val="num" w:pos="3402"/>
      </w:tabs>
      <w:spacing w:before="240" w:after="240"/>
      <w:ind w:left="3402" w:hanging="1304"/>
      <w:jc w:val="left"/>
      <w:outlineLvl w:val="3"/>
    </w:pPr>
    <w:rPr>
      <w:rFonts w:ascii="Garamond" w:hAnsi="Garamond"/>
      <w:i/>
      <w:iCs/>
      <w:spacing w:val="6"/>
      <w:sz w:val="24"/>
      <w:u w:val="single"/>
    </w:rPr>
  </w:style>
  <w:style w:type="paragraph" w:customStyle="1" w:styleId="xyzwvTitre">
    <w:name w:val="x.y.z.w.v Titre"/>
    <w:basedOn w:val="xyzwTitreClinik"/>
    <w:rsid w:val="009F36CB"/>
    <w:pPr>
      <w:numPr>
        <w:ilvl w:val="4"/>
      </w:numPr>
      <w:tabs>
        <w:tab w:val="num" w:pos="3175"/>
        <w:tab w:val="left" w:pos="3345"/>
        <w:tab w:val="num" w:pos="3402"/>
      </w:tabs>
      <w:spacing w:after="120"/>
      <w:ind w:left="3175" w:hanging="227"/>
      <w:outlineLvl w:val="4"/>
    </w:pPr>
    <w:rPr>
      <w:sz w:val="22"/>
    </w:rPr>
  </w:style>
  <w:style w:type="paragraph" w:customStyle="1" w:styleId="TextCliniketPuces">
    <w:name w:val="TextClinik et Puces"/>
    <w:basedOn w:val="Normal"/>
    <w:autoRedefine/>
    <w:rsid w:val="009F36CB"/>
    <w:pPr>
      <w:spacing w:before="120" w:after="120"/>
      <w:contextualSpacing/>
    </w:pPr>
    <w:rPr>
      <w:rFonts w:ascii="Times New Roman" w:hAnsi="Times New Roman"/>
      <w:bCs/>
      <w:sz w:val="24"/>
    </w:rPr>
  </w:style>
  <w:style w:type="paragraph" w:customStyle="1" w:styleId="NormalAvant1">
    <w:name w:val="Normal + Avant : 1"/>
    <w:aliases w:val="9 cm,Première ligne : 0 cm"/>
    <w:basedOn w:val="Normal"/>
    <w:rsid w:val="009F36CB"/>
    <w:pPr>
      <w:ind w:left="1080"/>
    </w:pPr>
    <w:rPr>
      <w:rFonts w:ascii="Times New Roman" w:hAnsi="Times New Roman"/>
      <w:sz w:val="24"/>
    </w:rPr>
  </w:style>
  <w:style w:type="paragraph" w:customStyle="1" w:styleId="puce1">
    <w:name w:val="puce1"/>
    <w:basedOn w:val="TextClinik"/>
    <w:rsid w:val="009F36CB"/>
    <w:pPr>
      <w:numPr>
        <w:numId w:val="3"/>
      </w:numPr>
      <w:spacing w:after="120"/>
    </w:pPr>
  </w:style>
  <w:style w:type="character" w:customStyle="1" w:styleId="TextClinikPuceFlecheCar">
    <w:name w:val="TextClinik + PuceFleche Car"/>
    <w:basedOn w:val="Policepardfaut"/>
    <w:rsid w:val="009F36CB"/>
    <w:rPr>
      <w:noProof w:val="0"/>
      <w:sz w:val="24"/>
      <w:szCs w:val="24"/>
      <w:lang w:val="fr-FR" w:eastAsia="fr-FR" w:bidi="ar-SA"/>
    </w:rPr>
  </w:style>
  <w:style w:type="paragraph" w:styleId="Retraitcorpsdetexte2">
    <w:name w:val="Body Text Indent 2"/>
    <w:basedOn w:val="Normal"/>
    <w:link w:val="Retraitcorpsdetexte2Car"/>
    <w:rsid w:val="009F36CB"/>
    <w:pPr>
      <w:widowControl w:val="0"/>
      <w:suppressAutoHyphens/>
      <w:spacing w:after="120" w:line="480" w:lineRule="auto"/>
      <w:ind w:left="283"/>
      <w:jc w:val="left"/>
    </w:pPr>
    <w:rPr>
      <w:rFonts w:ascii="Bitstream Vera Serif" w:eastAsia="Luxi Sans" w:hAnsi="Bitstream Vera Serif"/>
      <w:sz w:val="24"/>
      <w:szCs w:val="20"/>
    </w:rPr>
  </w:style>
  <w:style w:type="character" w:customStyle="1" w:styleId="Retraitcorpsdetexte2Car">
    <w:name w:val="Retrait corps de texte 2 Car"/>
    <w:basedOn w:val="Policepardfaut"/>
    <w:link w:val="Retraitcorpsdetexte2"/>
    <w:rsid w:val="009F36CB"/>
    <w:rPr>
      <w:rFonts w:ascii="Bitstream Vera Serif" w:eastAsia="Luxi Sans" w:hAnsi="Bitstream Vera Serif"/>
      <w:sz w:val="24"/>
    </w:rPr>
  </w:style>
  <w:style w:type="paragraph" w:customStyle="1" w:styleId="StyleTitre2JustifiAvant6ptAprs6pt">
    <w:name w:val="Style Titre 2 + Justifié Avant : 6 pt Après : 6 pt"/>
    <w:basedOn w:val="Titre2"/>
    <w:autoRedefine/>
    <w:rsid w:val="009F36CB"/>
    <w:pPr>
      <w:keepNext/>
      <w:tabs>
        <w:tab w:val="num" w:pos="1080"/>
      </w:tabs>
      <w:autoSpaceDE/>
      <w:autoSpaceDN/>
      <w:adjustRightInd/>
      <w:spacing w:before="120"/>
      <w:ind w:left="576" w:hanging="576"/>
      <w:jc w:val="both"/>
    </w:pPr>
    <w:rPr>
      <w:rFonts w:ascii="Times New Roman" w:hAnsi="Times New Roman" w:cs="Times New Roman"/>
      <w:bCs/>
      <w:color w:val="000000"/>
      <w:sz w:val="32"/>
      <w:szCs w:val="32"/>
    </w:rPr>
  </w:style>
  <w:style w:type="paragraph" w:customStyle="1" w:styleId="puce2">
    <w:name w:val="puce2"/>
    <w:basedOn w:val="TextClinik"/>
    <w:rsid w:val="009F36CB"/>
    <w:pPr>
      <w:numPr>
        <w:numId w:val="4"/>
      </w:numPr>
      <w:spacing w:after="120"/>
    </w:pPr>
  </w:style>
  <w:style w:type="paragraph" w:customStyle="1" w:styleId="TextCliniketPuceCoche">
    <w:name w:val="TextClinik et PuceCoche"/>
    <w:basedOn w:val="Normal"/>
    <w:rsid w:val="009F36CB"/>
    <w:pPr>
      <w:numPr>
        <w:numId w:val="5"/>
      </w:numPr>
      <w:jc w:val="left"/>
    </w:pPr>
    <w:rPr>
      <w:rFonts w:ascii="Arial" w:hAnsi="Arial" w:cs="Arial"/>
      <w:szCs w:val="20"/>
    </w:rPr>
  </w:style>
  <w:style w:type="paragraph" w:customStyle="1" w:styleId="Tttt">
    <w:name w:val="Tttt"/>
    <w:basedOn w:val="Titre3"/>
    <w:rsid w:val="009F36CB"/>
    <w:pPr>
      <w:keepNext/>
      <w:tabs>
        <w:tab w:val="clear" w:pos="1134"/>
        <w:tab w:val="num" w:pos="720"/>
      </w:tabs>
      <w:autoSpaceDE/>
      <w:autoSpaceDN/>
      <w:adjustRightInd/>
      <w:spacing w:after="60"/>
      <w:ind w:left="720" w:hanging="720"/>
    </w:pPr>
    <w:rPr>
      <w:rFonts w:cs="Times New Roman"/>
      <w:b/>
      <w:bCs/>
      <w:color w:val="000000"/>
      <w:sz w:val="20"/>
      <w:szCs w:val="32"/>
    </w:rPr>
  </w:style>
  <w:style w:type="paragraph" w:styleId="NormalWeb">
    <w:name w:val="Normal (Web)"/>
    <w:basedOn w:val="Normal"/>
    <w:uiPriority w:val="99"/>
    <w:unhideWhenUsed/>
    <w:rsid w:val="00BA301E"/>
    <w:pPr>
      <w:spacing w:before="100" w:beforeAutospacing="1" w:after="100" w:afterAutospacing="1"/>
      <w:jc w:val="left"/>
    </w:pPr>
    <w:rPr>
      <w:rFonts w:ascii="Times New Roman" w:hAnsi="Times New Roman"/>
      <w:sz w:val="24"/>
      <w:lang w:eastAsia="fr-FR"/>
    </w:rPr>
  </w:style>
  <w:style w:type="character" w:styleId="lev">
    <w:name w:val="Strong"/>
    <w:basedOn w:val="Policepardfaut"/>
    <w:uiPriority w:val="22"/>
    <w:qFormat/>
    <w:rsid w:val="00BA301E"/>
    <w:rPr>
      <w:b/>
      <w:bCs/>
    </w:rPr>
  </w:style>
  <w:style w:type="paragraph" w:styleId="Paragraphedeliste">
    <w:name w:val="List Paragraph"/>
    <w:basedOn w:val="Normal"/>
    <w:uiPriority w:val="34"/>
    <w:qFormat/>
    <w:rsid w:val="00063FB7"/>
    <w:pPr>
      <w:ind w:left="720"/>
      <w:contextualSpacing/>
      <w:jc w:val="left"/>
    </w:pPr>
    <w:rPr>
      <w:rFonts w:ascii="Calibri" w:hAnsi="Calibri"/>
      <w:sz w:val="24"/>
      <w:lang w:eastAsia="fr-FR"/>
    </w:rPr>
  </w:style>
  <w:style w:type="paragraph" w:styleId="En-ttedetabledesmatires">
    <w:name w:val="TOC Heading"/>
    <w:basedOn w:val="Titre1"/>
    <w:next w:val="Normal"/>
    <w:uiPriority w:val="39"/>
    <w:unhideWhenUsed/>
    <w:qFormat/>
    <w:rsid w:val="005F4901"/>
    <w:pPr>
      <w:keepNext/>
      <w:keepLines/>
      <w:numPr>
        <w:numId w:val="0"/>
      </w:numPr>
      <w:pBdr>
        <w:bottom w:val="none" w:sz="0" w:space="0" w:color="auto"/>
      </w:pBdr>
      <w:shd w:val="clear" w:color="auto" w:fill="auto"/>
      <w:autoSpaceDE/>
      <w:autoSpaceDN/>
      <w:adjustRightInd/>
      <w:spacing w:after="0" w:line="259" w:lineRule="auto"/>
      <w:outlineLvl w:val="9"/>
    </w:pPr>
    <w:rPr>
      <w:rFonts w:asciiTheme="majorHAnsi" w:eastAsiaTheme="majorEastAsia" w:hAnsiTheme="majorHAnsi" w:cstheme="majorBidi"/>
      <w:b w:val="0"/>
      <w:bCs w:val="0"/>
      <w:smallCaps w:val="0"/>
      <w:color w:val="365F91" w:themeColor="accent1" w:themeShade="BF"/>
      <w:sz w:val="32"/>
      <w:szCs w:val="32"/>
    </w:rPr>
  </w:style>
  <w:style w:type="character" w:customStyle="1" w:styleId="Titre4Car">
    <w:name w:val="Titre 4 Car"/>
    <w:basedOn w:val="Policepardfaut"/>
    <w:link w:val="Titre4"/>
    <w:rsid w:val="00FA1502"/>
    <w:rPr>
      <w:rFonts w:ascii="Arial" w:hAnsi="Arial" w:cs="Arial"/>
      <w:color w:val="000080"/>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6125">
      <w:bodyDiv w:val="1"/>
      <w:marLeft w:val="0"/>
      <w:marRight w:val="0"/>
      <w:marTop w:val="0"/>
      <w:marBottom w:val="0"/>
      <w:divBdr>
        <w:top w:val="none" w:sz="0" w:space="0" w:color="auto"/>
        <w:left w:val="none" w:sz="0" w:space="0" w:color="auto"/>
        <w:bottom w:val="none" w:sz="0" w:space="0" w:color="auto"/>
        <w:right w:val="none" w:sz="0" w:space="0" w:color="auto"/>
      </w:divBdr>
    </w:div>
    <w:div w:id="96603188">
      <w:bodyDiv w:val="1"/>
      <w:marLeft w:val="0"/>
      <w:marRight w:val="0"/>
      <w:marTop w:val="0"/>
      <w:marBottom w:val="0"/>
      <w:divBdr>
        <w:top w:val="none" w:sz="0" w:space="0" w:color="auto"/>
        <w:left w:val="none" w:sz="0" w:space="0" w:color="auto"/>
        <w:bottom w:val="none" w:sz="0" w:space="0" w:color="auto"/>
        <w:right w:val="none" w:sz="0" w:space="0" w:color="auto"/>
      </w:divBdr>
    </w:div>
    <w:div w:id="193347142">
      <w:bodyDiv w:val="1"/>
      <w:marLeft w:val="0"/>
      <w:marRight w:val="0"/>
      <w:marTop w:val="0"/>
      <w:marBottom w:val="0"/>
      <w:divBdr>
        <w:top w:val="none" w:sz="0" w:space="0" w:color="auto"/>
        <w:left w:val="none" w:sz="0" w:space="0" w:color="auto"/>
        <w:bottom w:val="none" w:sz="0" w:space="0" w:color="auto"/>
        <w:right w:val="none" w:sz="0" w:space="0" w:color="auto"/>
      </w:divBdr>
    </w:div>
    <w:div w:id="282003652">
      <w:bodyDiv w:val="1"/>
      <w:marLeft w:val="0"/>
      <w:marRight w:val="0"/>
      <w:marTop w:val="0"/>
      <w:marBottom w:val="0"/>
      <w:divBdr>
        <w:top w:val="none" w:sz="0" w:space="0" w:color="auto"/>
        <w:left w:val="none" w:sz="0" w:space="0" w:color="auto"/>
        <w:bottom w:val="none" w:sz="0" w:space="0" w:color="auto"/>
        <w:right w:val="none" w:sz="0" w:space="0" w:color="auto"/>
      </w:divBdr>
    </w:div>
    <w:div w:id="346366659">
      <w:bodyDiv w:val="1"/>
      <w:marLeft w:val="0"/>
      <w:marRight w:val="0"/>
      <w:marTop w:val="0"/>
      <w:marBottom w:val="0"/>
      <w:divBdr>
        <w:top w:val="none" w:sz="0" w:space="0" w:color="auto"/>
        <w:left w:val="none" w:sz="0" w:space="0" w:color="auto"/>
        <w:bottom w:val="none" w:sz="0" w:space="0" w:color="auto"/>
        <w:right w:val="none" w:sz="0" w:space="0" w:color="auto"/>
      </w:divBdr>
    </w:div>
    <w:div w:id="513690639">
      <w:bodyDiv w:val="1"/>
      <w:marLeft w:val="0"/>
      <w:marRight w:val="0"/>
      <w:marTop w:val="0"/>
      <w:marBottom w:val="0"/>
      <w:divBdr>
        <w:top w:val="none" w:sz="0" w:space="0" w:color="auto"/>
        <w:left w:val="none" w:sz="0" w:space="0" w:color="auto"/>
        <w:bottom w:val="none" w:sz="0" w:space="0" w:color="auto"/>
        <w:right w:val="none" w:sz="0" w:space="0" w:color="auto"/>
      </w:divBdr>
    </w:div>
    <w:div w:id="718437190">
      <w:bodyDiv w:val="1"/>
      <w:marLeft w:val="0"/>
      <w:marRight w:val="0"/>
      <w:marTop w:val="0"/>
      <w:marBottom w:val="0"/>
      <w:divBdr>
        <w:top w:val="none" w:sz="0" w:space="0" w:color="auto"/>
        <w:left w:val="none" w:sz="0" w:space="0" w:color="auto"/>
        <w:bottom w:val="none" w:sz="0" w:space="0" w:color="auto"/>
        <w:right w:val="none" w:sz="0" w:space="0" w:color="auto"/>
      </w:divBdr>
    </w:div>
    <w:div w:id="844635052">
      <w:bodyDiv w:val="1"/>
      <w:marLeft w:val="0"/>
      <w:marRight w:val="0"/>
      <w:marTop w:val="0"/>
      <w:marBottom w:val="0"/>
      <w:divBdr>
        <w:top w:val="none" w:sz="0" w:space="0" w:color="auto"/>
        <w:left w:val="none" w:sz="0" w:space="0" w:color="auto"/>
        <w:bottom w:val="none" w:sz="0" w:space="0" w:color="auto"/>
        <w:right w:val="none" w:sz="0" w:space="0" w:color="auto"/>
      </w:divBdr>
    </w:div>
    <w:div w:id="1156261273">
      <w:bodyDiv w:val="1"/>
      <w:marLeft w:val="0"/>
      <w:marRight w:val="0"/>
      <w:marTop w:val="0"/>
      <w:marBottom w:val="0"/>
      <w:divBdr>
        <w:top w:val="none" w:sz="0" w:space="0" w:color="auto"/>
        <w:left w:val="none" w:sz="0" w:space="0" w:color="auto"/>
        <w:bottom w:val="none" w:sz="0" w:space="0" w:color="auto"/>
        <w:right w:val="none" w:sz="0" w:space="0" w:color="auto"/>
      </w:divBdr>
      <w:divsChild>
        <w:div w:id="180976894">
          <w:marLeft w:val="0"/>
          <w:marRight w:val="0"/>
          <w:marTop w:val="0"/>
          <w:marBottom w:val="0"/>
          <w:divBdr>
            <w:top w:val="none" w:sz="0" w:space="0" w:color="auto"/>
            <w:left w:val="none" w:sz="0" w:space="0" w:color="auto"/>
            <w:bottom w:val="none" w:sz="0" w:space="0" w:color="auto"/>
            <w:right w:val="none" w:sz="0" w:space="0" w:color="auto"/>
          </w:divBdr>
          <w:divsChild>
            <w:div w:id="522550795">
              <w:marLeft w:val="1"/>
              <w:marRight w:val="0"/>
              <w:marTop w:val="0"/>
              <w:marBottom w:val="0"/>
              <w:divBdr>
                <w:top w:val="none" w:sz="0" w:space="0" w:color="auto"/>
                <w:left w:val="none" w:sz="0" w:space="0" w:color="auto"/>
                <w:bottom w:val="none" w:sz="0" w:space="0" w:color="auto"/>
                <w:right w:val="none" w:sz="0" w:space="0" w:color="auto"/>
              </w:divBdr>
              <w:divsChild>
                <w:div w:id="1414157959">
                  <w:marLeft w:val="0"/>
                  <w:marRight w:val="0"/>
                  <w:marTop w:val="63"/>
                  <w:marBottom w:val="0"/>
                  <w:divBdr>
                    <w:top w:val="none" w:sz="0" w:space="0" w:color="auto"/>
                    <w:left w:val="none" w:sz="0" w:space="0" w:color="auto"/>
                    <w:bottom w:val="none" w:sz="0" w:space="0" w:color="auto"/>
                    <w:right w:val="none" w:sz="0" w:space="0" w:color="auto"/>
                  </w:divBdr>
                  <w:divsChild>
                    <w:div w:id="466093952">
                      <w:marLeft w:val="0"/>
                      <w:marRight w:val="0"/>
                      <w:marTop w:val="0"/>
                      <w:marBottom w:val="0"/>
                      <w:divBdr>
                        <w:top w:val="none" w:sz="0" w:space="0" w:color="auto"/>
                        <w:left w:val="single" w:sz="4" w:space="3" w:color="CCCCCC"/>
                        <w:bottom w:val="single" w:sz="4" w:space="3" w:color="CCCCCC"/>
                        <w:right w:val="single" w:sz="4" w:space="3" w:color="CCCCCC"/>
                      </w:divBdr>
                      <w:divsChild>
                        <w:div w:id="347877854">
                          <w:marLeft w:val="0"/>
                          <w:marRight w:val="0"/>
                          <w:marTop w:val="0"/>
                          <w:marBottom w:val="0"/>
                          <w:divBdr>
                            <w:top w:val="none" w:sz="0" w:space="0" w:color="auto"/>
                            <w:left w:val="none" w:sz="0" w:space="0" w:color="auto"/>
                            <w:bottom w:val="none" w:sz="0" w:space="0" w:color="auto"/>
                            <w:right w:val="none" w:sz="0" w:space="0" w:color="auto"/>
                          </w:divBdr>
                          <w:divsChild>
                            <w:div w:id="1929535512">
                              <w:marLeft w:val="0"/>
                              <w:marRight w:val="0"/>
                              <w:marTop w:val="88"/>
                              <w:marBottom w:val="63"/>
                              <w:divBdr>
                                <w:top w:val="single" w:sz="4" w:space="6" w:color="E2E2E2"/>
                                <w:left w:val="none" w:sz="0" w:space="0" w:color="auto"/>
                                <w:bottom w:val="none" w:sz="0" w:space="0" w:color="auto"/>
                                <w:right w:val="none" w:sz="0" w:space="0" w:color="auto"/>
                              </w:divBdr>
                              <w:divsChild>
                                <w:div w:id="10728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00130">
      <w:bodyDiv w:val="1"/>
      <w:marLeft w:val="0"/>
      <w:marRight w:val="0"/>
      <w:marTop w:val="0"/>
      <w:marBottom w:val="0"/>
      <w:divBdr>
        <w:top w:val="none" w:sz="0" w:space="0" w:color="auto"/>
        <w:left w:val="none" w:sz="0" w:space="0" w:color="auto"/>
        <w:bottom w:val="none" w:sz="0" w:space="0" w:color="auto"/>
        <w:right w:val="none" w:sz="0" w:space="0" w:color="auto"/>
      </w:divBdr>
    </w:div>
    <w:div w:id="1292785352">
      <w:bodyDiv w:val="1"/>
      <w:marLeft w:val="0"/>
      <w:marRight w:val="0"/>
      <w:marTop w:val="0"/>
      <w:marBottom w:val="0"/>
      <w:divBdr>
        <w:top w:val="none" w:sz="0" w:space="0" w:color="auto"/>
        <w:left w:val="none" w:sz="0" w:space="0" w:color="auto"/>
        <w:bottom w:val="none" w:sz="0" w:space="0" w:color="auto"/>
        <w:right w:val="none" w:sz="0" w:space="0" w:color="auto"/>
      </w:divBdr>
    </w:div>
    <w:div w:id="1347320066">
      <w:bodyDiv w:val="1"/>
      <w:marLeft w:val="0"/>
      <w:marRight w:val="0"/>
      <w:marTop w:val="0"/>
      <w:marBottom w:val="0"/>
      <w:divBdr>
        <w:top w:val="none" w:sz="0" w:space="0" w:color="auto"/>
        <w:left w:val="none" w:sz="0" w:space="0" w:color="auto"/>
        <w:bottom w:val="none" w:sz="0" w:space="0" w:color="auto"/>
        <w:right w:val="none" w:sz="0" w:space="0" w:color="auto"/>
      </w:divBdr>
    </w:div>
    <w:div w:id="1381973156">
      <w:bodyDiv w:val="1"/>
      <w:marLeft w:val="0"/>
      <w:marRight w:val="0"/>
      <w:marTop w:val="0"/>
      <w:marBottom w:val="0"/>
      <w:divBdr>
        <w:top w:val="none" w:sz="0" w:space="0" w:color="auto"/>
        <w:left w:val="none" w:sz="0" w:space="0" w:color="auto"/>
        <w:bottom w:val="none" w:sz="0" w:space="0" w:color="auto"/>
        <w:right w:val="none" w:sz="0" w:space="0" w:color="auto"/>
      </w:divBdr>
    </w:div>
    <w:div w:id="1428767488">
      <w:bodyDiv w:val="1"/>
      <w:marLeft w:val="0"/>
      <w:marRight w:val="0"/>
      <w:marTop w:val="0"/>
      <w:marBottom w:val="0"/>
      <w:divBdr>
        <w:top w:val="none" w:sz="0" w:space="0" w:color="auto"/>
        <w:left w:val="none" w:sz="0" w:space="0" w:color="auto"/>
        <w:bottom w:val="none" w:sz="0" w:space="0" w:color="auto"/>
        <w:right w:val="none" w:sz="0" w:space="0" w:color="auto"/>
      </w:divBdr>
      <w:divsChild>
        <w:div w:id="165680936">
          <w:marLeft w:val="0"/>
          <w:marRight w:val="0"/>
          <w:marTop w:val="0"/>
          <w:marBottom w:val="0"/>
          <w:divBdr>
            <w:top w:val="none" w:sz="0" w:space="0" w:color="auto"/>
            <w:left w:val="none" w:sz="0" w:space="0" w:color="auto"/>
            <w:bottom w:val="none" w:sz="0" w:space="0" w:color="auto"/>
            <w:right w:val="none" w:sz="0" w:space="0" w:color="auto"/>
          </w:divBdr>
          <w:divsChild>
            <w:div w:id="1605725222">
              <w:marLeft w:val="0"/>
              <w:marRight w:val="0"/>
              <w:marTop w:val="0"/>
              <w:marBottom w:val="0"/>
              <w:divBdr>
                <w:top w:val="none" w:sz="0" w:space="0" w:color="auto"/>
                <w:left w:val="none" w:sz="0" w:space="0" w:color="auto"/>
                <w:bottom w:val="none" w:sz="0" w:space="0" w:color="auto"/>
                <w:right w:val="none" w:sz="0" w:space="0" w:color="auto"/>
              </w:divBdr>
              <w:divsChild>
                <w:div w:id="1891114862">
                  <w:marLeft w:val="0"/>
                  <w:marRight w:val="0"/>
                  <w:marTop w:val="0"/>
                  <w:marBottom w:val="0"/>
                  <w:divBdr>
                    <w:top w:val="none" w:sz="0" w:space="0" w:color="auto"/>
                    <w:left w:val="none" w:sz="0" w:space="0" w:color="auto"/>
                    <w:bottom w:val="none" w:sz="0" w:space="0" w:color="auto"/>
                    <w:right w:val="none" w:sz="0" w:space="0" w:color="auto"/>
                  </w:divBdr>
                  <w:divsChild>
                    <w:div w:id="2110153444">
                      <w:marLeft w:val="0"/>
                      <w:marRight w:val="0"/>
                      <w:marTop w:val="0"/>
                      <w:marBottom w:val="0"/>
                      <w:divBdr>
                        <w:top w:val="none" w:sz="0" w:space="0" w:color="auto"/>
                        <w:left w:val="none" w:sz="0" w:space="0" w:color="auto"/>
                        <w:bottom w:val="none" w:sz="0" w:space="0" w:color="auto"/>
                        <w:right w:val="none" w:sz="0" w:space="0" w:color="auto"/>
                      </w:divBdr>
                      <w:divsChild>
                        <w:div w:id="228272881">
                          <w:marLeft w:val="0"/>
                          <w:marRight w:val="0"/>
                          <w:marTop w:val="0"/>
                          <w:marBottom w:val="0"/>
                          <w:divBdr>
                            <w:top w:val="none" w:sz="0" w:space="0" w:color="auto"/>
                            <w:left w:val="none" w:sz="0" w:space="0" w:color="auto"/>
                            <w:bottom w:val="none" w:sz="0" w:space="0" w:color="auto"/>
                            <w:right w:val="none" w:sz="0" w:space="0" w:color="auto"/>
                          </w:divBdr>
                          <w:divsChild>
                            <w:div w:id="1590231631">
                              <w:marLeft w:val="0"/>
                              <w:marRight w:val="0"/>
                              <w:marTop w:val="0"/>
                              <w:marBottom w:val="0"/>
                              <w:divBdr>
                                <w:top w:val="none" w:sz="0" w:space="0" w:color="auto"/>
                                <w:left w:val="none" w:sz="0" w:space="0" w:color="auto"/>
                                <w:bottom w:val="none" w:sz="0" w:space="0" w:color="auto"/>
                                <w:right w:val="none" w:sz="0" w:space="0" w:color="auto"/>
                              </w:divBdr>
                              <w:divsChild>
                                <w:div w:id="18230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959">
      <w:bodyDiv w:val="1"/>
      <w:marLeft w:val="0"/>
      <w:marRight w:val="0"/>
      <w:marTop w:val="0"/>
      <w:marBottom w:val="0"/>
      <w:divBdr>
        <w:top w:val="none" w:sz="0" w:space="0" w:color="auto"/>
        <w:left w:val="none" w:sz="0" w:space="0" w:color="auto"/>
        <w:bottom w:val="none" w:sz="0" w:space="0" w:color="auto"/>
        <w:right w:val="none" w:sz="0" w:space="0" w:color="auto"/>
      </w:divBdr>
    </w:div>
    <w:div w:id="1612082980">
      <w:bodyDiv w:val="1"/>
      <w:marLeft w:val="0"/>
      <w:marRight w:val="0"/>
      <w:marTop w:val="0"/>
      <w:marBottom w:val="0"/>
      <w:divBdr>
        <w:top w:val="none" w:sz="0" w:space="0" w:color="auto"/>
        <w:left w:val="none" w:sz="0" w:space="0" w:color="auto"/>
        <w:bottom w:val="none" w:sz="0" w:space="0" w:color="auto"/>
        <w:right w:val="none" w:sz="0" w:space="0" w:color="auto"/>
      </w:divBdr>
    </w:div>
    <w:div w:id="1682582912">
      <w:bodyDiv w:val="1"/>
      <w:marLeft w:val="0"/>
      <w:marRight w:val="0"/>
      <w:marTop w:val="0"/>
      <w:marBottom w:val="0"/>
      <w:divBdr>
        <w:top w:val="none" w:sz="0" w:space="0" w:color="auto"/>
        <w:left w:val="none" w:sz="0" w:space="0" w:color="auto"/>
        <w:bottom w:val="none" w:sz="0" w:space="0" w:color="auto"/>
        <w:right w:val="none" w:sz="0" w:space="0" w:color="auto"/>
      </w:divBdr>
    </w:div>
    <w:div w:id="1816096119">
      <w:bodyDiv w:val="1"/>
      <w:marLeft w:val="0"/>
      <w:marRight w:val="0"/>
      <w:marTop w:val="0"/>
      <w:marBottom w:val="0"/>
      <w:divBdr>
        <w:top w:val="none" w:sz="0" w:space="0" w:color="auto"/>
        <w:left w:val="none" w:sz="0" w:space="0" w:color="auto"/>
        <w:bottom w:val="none" w:sz="0" w:space="0" w:color="auto"/>
        <w:right w:val="none" w:sz="0" w:space="0" w:color="auto"/>
      </w:divBdr>
    </w:div>
    <w:div w:id="1981613694">
      <w:bodyDiv w:val="1"/>
      <w:marLeft w:val="0"/>
      <w:marRight w:val="0"/>
      <w:marTop w:val="0"/>
      <w:marBottom w:val="0"/>
      <w:divBdr>
        <w:top w:val="none" w:sz="0" w:space="0" w:color="auto"/>
        <w:left w:val="none" w:sz="0" w:space="0" w:color="auto"/>
        <w:bottom w:val="none" w:sz="0" w:space="0" w:color="auto"/>
        <w:right w:val="none" w:sz="0" w:space="0" w:color="auto"/>
      </w:divBdr>
    </w:div>
    <w:div w:id="2102098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DD70B-0CC0-441E-99E8-43B1B1EF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Pages>
  <Words>6574</Words>
  <Characters>36158</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1 LES OBJECTIFS DU PROJET 4</vt:lpstr>
    </vt:vector>
  </TitlesOfParts>
  <Company/>
  <LinksUpToDate>false</LinksUpToDate>
  <CharactersWithSpaces>42647</CharactersWithSpaces>
  <SharedDoc>false</SharedDoc>
  <HLinks>
    <vt:vector size="702" baseType="variant">
      <vt:variant>
        <vt:i4>3342457</vt:i4>
      </vt:variant>
      <vt:variant>
        <vt:i4>594</vt:i4>
      </vt:variant>
      <vt:variant>
        <vt:i4>0</vt:i4>
      </vt:variant>
      <vt:variant>
        <vt:i4>5</vt:i4>
      </vt:variant>
      <vt:variant>
        <vt:lpwstr>http://www.aboul.org/aboulpco_consult.php?type_recherche=rech_lien&amp;mot_recherche=IP</vt:lpwstr>
      </vt:variant>
      <vt:variant>
        <vt:lpwstr/>
      </vt:variant>
      <vt:variant>
        <vt:i4>6029322</vt:i4>
      </vt:variant>
      <vt:variant>
        <vt:i4>591</vt:i4>
      </vt:variant>
      <vt:variant>
        <vt:i4>0</vt:i4>
      </vt:variant>
      <vt:variant>
        <vt:i4>5</vt:i4>
      </vt:variant>
      <vt:variant>
        <vt:lpwstr>http://www.aboul.org/aboulpco_consult.php?type_recherche=rech_lien&amp;mot_recherche=OSI</vt:lpwstr>
      </vt:variant>
      <vt:variant>
        <vt:lpwstr/>
      </vt:variant>
      <vt:variant>
        <vt:i4>4129022</vt:i4>
      </vt:variant>
      <vt:variant>
        <vt:i4>588</vt:i4>
      </vt:variant>
      <vt:variant>
        <vt:i4>0</vt:i4>
      </vt:variant>
      <vt:variant>
        <vt:i4>5</vt:i4>
      </vt:variant>
      <vt:variant>
        <vt:lpwstr>http://www.aboul.org/aboulpco_consult.php?type_recherche=rech_lien&amp;mot_recherche=modèle</vt:lpwstr>
      </vt:variant>
      <vt:variant>
        <vt:lpwstr/>
      </vt:variant>
      <vt:variant>
        <vt:i4>2359413</vt:i4>
      </vt:variant>
      <vt:variant>
        <vt:i4>585</vt:i4>
      </vt:variant>
      <vt:variant>
        <vt:i4>0</vt:i4>
      </vt:variant>
      <vt:variant>
        <vt:i4>5</vt:i4>
      </vt:variant>
      <vt:variant>
        <vt:lpwstr>http://www.aboul.org/aboulpco_consult.php?type_recherche=rech_lien&amp;mot_recherche=couche</vt:lpwstr>
      </vt:variant>
      <vt:variant>
        <vt:lpwstr/>
      </vt:variant>
      <vt:variant>
        <vt:i4>6225932</vt:i4>
      </vt:variant>
      <vt:variant>
        <vt:i4>582</vt:i4>
      </vt:variant>
      <vt:variant>
        <vt:i4>0</vt:i4>
      </vt:variant>
      <vt:variant>
        <vt:i4>5</vt:i4>
      </vt:variant>
      <vt:variant>
        <vt:lpwstr>http://www.aboul.org/aboulpco_consult.php?type_recherche=rech_lien&amp;mot_recherche=LUI</vt:lpwstr>
      </vt:variant>
      <vt:variant>
        <vt:lpwstr/>
      </vt:variant>
      <vt:variant>
        <vt:i4>6160410</vt:i4>
      </vt:variant>
      <vt:variant>
        <vt:i4>579</vt:i4>
      </vt:variant>
      <vt:variant>
        <vt:i4>0</vt:i4>
      </vt:variant>
      <vt:variant>
        <vt:i4>5</vt:i4>
      </vt:variant>
      <vt:variant>
        <vt:lpwstr>http://www.aboul.org/aboulpco_consult.php?type_recherche=rech_lien&amp;mot_recherche=TCP</vt:lpwstr>
      </vt:variant>
      <vt:variant>
        <vt:lpwstr/>
      </vt:variant>
      <vt:variant>
        <vt:i4>4653080</vt:i4>
      </vt:variant>
      <vt:variant>
        <vt:i4>576</vt:i4>
      </vt:variant>
      <vt:variant>
        <vt:i4>0</vt:i4>
      </vt:variant>
      <vt:variant>
        <vt:i4>5</vt:i4>
      </vt:variant>
      <vt:variant>
        <vt:lpwstr>http://www.aboul.org/aboulpco_consult.php?type_recherche=rech_lien&amp;mot_recherche=SANS</vt:lpwstr>
      </vt:variant>
      <vt:variant>
        <vt:lpwstr/>
      </vt:variant>
      <vt:variant>
        <vt:i4>3342457</vt:i4>
      </vt:variant>
      <vt:variant>
        <vt:i4>573</vt:i4>
      </vt:variant>
      <vt:variant>
        <vt:i4>0</vt:i4>
      </vt:variant>
      <vt:variant>
        <vt:i4>5</vt:i4>
      </vt:variant>
      <vt:variant>
        <vt:lpwstr>http://www.aboul.org/aboulpco_consult.php?type_recherche=rech_lien&amp;mot_recherche=IP</vt:lpwstr>
      </vt:variant>
      <vt:variant>
        <vt:lpwstr/>
      </vt:variant>
      <vt:variant>
        <vt:i4>6160410</vt:i4>
      </vt:variant>
      <vt:variant>
        <vt:i4>570</vt:i4>
      </vt:variant>
      <vt:variant>
        <vt:i4>0</vt:i4>
      </vt:variant>
      <vt:variant>
        <vt:i4>5</vt:i4>
      </vt:variant>
      <vt:variant>
        <vt:lpwstr>http://www.aboul.org/aboulpco_consult.php?type_recherche=rech_lien&amp;mot_recherche=TCP</vt:lpwstr>
      </vt:variant>
      <vt:variant>
        <vt:lpwstr/>
      </vt:variant>
      <vt:variant>
        <vt:i4>4980747</vt:i4>
      </vt:variant>
      <vt:variant>
        <vt:i4>567</vt:i4>
      </vt:variant>
      <vt:variant>
        <vt:i4>0</vt:i4>
      </vt:variant>
      <vt:variant>
        <vt:i4>5</vt:i4>
      </vt:variant>
      <vt:variant>
        <vt:lpwstr>http://www.aboul.org/aboulpco_consult.php?type_recherche=rech_lien&amp;mot_recherche=datagram</vt:lpwstr>
      </vt:variant>
      <vt:variant>
        <vt:lpwstr/>
      </vt:variant>
      <vt:variant>
        <vt:i4>4128889</vt:i4>
      </vt:variant>
      <vt:variant>
        <vt:i4>564</vt:i4>
      </vt:variant>
      <vt:variant>
        <vt:i4>0</vt:i4>
      </vt:variant>
      <vt:variant>
        <vt:i4>5</vt:i4>
      </vt:variant>
      <vt:variant>
        <vt:lpwstr>http://www.aboul.org/aboulpco_consult.php?type_recherche=rech_lien&amp;mot_recherche=ET</vt:lpwstr>
      </vt:variant>
      <vt:variant>
        <vt:lpwstr/>
      </vt:variant>
      <vt:variant>
        <vt:i4>6160410</vt:i4>
      </vt:variant>
      <vt:variant>
        <vt:i4>561</vt:i4>
      </vt:variant>
      <vt:variant>
        <vt:i4>0</vt:i4>
      </vt:variant>
      <vt:variant>
        <vt:i4>5</vt:i4>
      </vt:variant>
      <vt:variant>
        <vt:lpwstr>http://www.aboul.org/aboulpco_consult.php?type_recherche=rech_lien&amp;mot_recherche=ICMP</vt:lpwstr>
      </vt:variant>
      <vt:variant>
        <vt:lpwstr/>
      </vt:variant>
      <vt:variant>
        <vt:i4>3342457</vt:i4>
      </vt:variant>
      <vt:variant>
        <vt:i4>558</vt:i4>
      </vt:variant>
      <vt:variant>
        <vt:i4>0</vt:i4>
      </vt:variant>
      <vt:variant>
        <vt:i4>5</vt:i4>
      </vt:variant>
      <vt:variant>
        <vt:lpwstr>http://www.aboul.org/aboulpco_consult.php?type_recherche=rech_lien&amp;mot_recherche=IP</vt:lpwstr>
      </vt:variant>
      <vt:variant>
        <vt:lpwstr/>
      </vt:variant>
      <vt:variant>
        <vt:i4>6225949</vt:i4>
      </vt:variant>
      <vt:variant>
        <vt:i4>555</vt:i4>
      </vt:variant>
      <vt:variant>
        <vt:i4>0</vt:i4>
      </vt:variant>
      <vt:variant>
        <vt:i4>5</vt:i4>
      </vt:variant>
      <vt:variant>
        <vt:lpwstr>http://www.aboul.org/aboulpco_consult.php?type_recherche=rech_lien&amp;mot_recherche=UDP</vt:lpwstr>
      </vt:variant>
      <vt:variant>
        <vt:lpwstr/>
      </vt:variant>
      <vt:variant>
        <vt:i4>6160410</vt:i4>
      </vt:variant>
      <vt:variant>
        <vt:i4>552</vt:i4>
      </vt:variant>
      <vt:variant>
        <vt:i4>0</vt:i4>
      </vt:variant>
      <vt:variant>
        <vt:i4>5</vt:i4>
      </vt:variant>
      <vt:variant>
        <vt:lpwstr>http://www.aboul.org/aboulpco_consult.php?type_recherche=rech_lien&amp;mot_recherche=TCP</vt:lpwstr>
      </vt:variant>
      <vt:variant>
        <vt:lpwstr/>
      </vt:variant>
      <vt:variant>
        <vt:i4>6029322</vt:i4>
      </vt:variant>
      <vt:variant>
        <vt:i4>549</vt:i4>
      </vt:variant>
      <vt:variant>
        <vt:i4>0</vt:i4>
      </vt:variant>
      <vt:variant>
        <vt:i4>5</vt:i4>
      </vt:variant>
      <vt:variant>
        <vt:lpwstr>http://www.aboul.org/aboulpco_consult.php?type_recherche=rech_lien&amp;mot_recherche=OSI</vt:lpwstr>
      </vt:variant>
      <vt:variant>
        <vt:lpwstr/>
      </vt:variant>
      <vt:variant>
        <vt:i4>4129022</vt:i4>
      </vt:variant>
      <vt:variant>
        <vt:i4>546</vt:i4>
      </vt:variant>
      <vt:variant>
        <vt:i4>0</vt:i4>
      </vt:variant>
      <vt:variant>
        <vt:i4>5</vt:i4>
      </vt:variant>
      <vt:variant>
        <vt:lpwstr>http://www.aboul.org/aboulpco_consult.php?type_recherche=rech_lien&amp;mot_recherche=modèle</vt:lpwstr>
      </vt:variant>
      <vt:variant>
        <vt:lpwstr/>
      </vt:variant>
      <vt:variant>
        <vt:i4>3342457</vt:i4>
      </vt:variant>
      <vt:variant>
        <vt:i4>543</vt:i4>
      </vt:variant>
      <vt:variant>
        <vt:i4>0</vt:i4>
      </vt:variant>
      <vt:variant>
        <vt:i4>5</vt:i4>
      </vt:variant>
      <vt:variant>
        <vt:lpwstr>http://www.aboul.org/aboulpco_consult.php?type_recherche=rech_lien&amp;mot_recherche=IP</vt:lpwstr>
      </vt:variant>
      <vt:variant>
        <vt:lpwstr/>
      </vt:variant>
      <vt:variant>
        <vt:i4>6160410</vt:i4>
      </vt:variant>
      <vt:variant>
        <vt:i4>540</vt:i4>
      </vt:variant>
      <vt:variant>
        <vt:i4>0</vt:i4>
      </vt:variant>
      <vt:variant>
        <vt:i4>5</vt:i4>
      </vt:variant>
      <vt:variant>
        <vt:lpwstr>http://www.aboul.org/aboulpco_consult.php?type_recherche=rech_lien&amp;mot_recherche=TCP</vt:lpwstr>
      </vt:variant>
      <vt:variant>
        <vt:lpwstr/>
      </vt:variant>
      <vt:variant>
        <vt:i4>4653078</vt:i4>
      </vt:variant>
      <vt:variant>
        <vt:i4>537</vt:i4>
      </vt:variant>
      <vt:variant>
        <vt:i4>0</vt:i4>
      </vt:variant>
      <vt:variant>
        <vt:i4>5</vt:i4>
      </vt:variant>
      <vt:variant>
        <vt:lpwstr>http://www.aboul.org/aboulpco_consult.php?type_recherche=rech_lien&amp;mot_recherche=son</vt:lpwstr>
      </vt:variant>
      <vt:variant>
        <vt:lpwstr/>
      </vt:variant>
      <vt:variant>
        <vt:i4>5767192</vt:i4>
      </vt:variant>
      <vt:variant>
        <vt:i4>534</vt:i4>
      </vt:variant>
      <vt:variant>
        <vt:i4>0</vt:i4>
      </vt:variant>
      <vt:variant>
        <vt:i4>5</vt:i4>
      </vt:variant>
      <vt:variant>
        <vt:lpwstr>http://www.aboul.org/aboulpco_consult.php?type_recherche=rech_lien&amp;mot_recherche=PAR</vt:lpwstr>
      </vt:variant>
      <vt:variant>
        <vt:lpwstr/>
      </vt:variant>
      <vt:variant>
        <vt:i4>3342456</vt:i4>
      </vt:variant>
      <vt:variant>
        <vt:i4>531</vt:i4>
      </vt:variant>
      <vt:variant>
        <vt:i4>0</vt:i4>
      </vt:variant>
      <vt:variant>
        <vt:i4>5</vt:i4>
      </vt:variant>
      <vt:variant>
        <vt:lpwstr>http://www.aboul.org/aboulpco_consult.php?type_recherche=rech_lien&amp;mot_recherche=rendu</vt:lpwstr>
      </vt:variant>
      <vt:variant>
        <vt:lpwstr/>
      </vt:variant>
      <vt:variant>
        <vt:i4>4128889</vt:i4>
      </vt:variant>
      <vt:variant>
        <vt:i4>528</vt:i4>
      </vt:variant>
      <vt:variant>
        <vt:i4>0</vt:i4>
      </vt:variant>
      <vt:variant>
        <vt:i4>5</vt:i4>
      </vt:variant>
      <vt:variant>
        <vt:lpwstr>http://www.aboul.org/aboulpco_consult.php?type_recherche=rech_lien&amp;mot_recherche=ET</vt:lpwstr>
      </vt:variant>
      <vt:variant>
        <vt:lpwstr/>
      </vt:variant>
      <vt:variant>
        <vt:i4>3014765</vt:i4>
      </vt:variant>
      <vt:variant>
        <vt:i4>525</vt:i4>
      </vt:variant>
      <vt:variant>
        <vt:i4>0</vt:i4>
      </vt:variant>
      <vt:variant>
        <vt:i4>5</vt:i4>
      </vt:variant>
      <vt:variant>
        <vt:lpwstr>http://www.aboul.org/aboulpco_consult.php?type_recherche=rech_lien&amp;mot_recherche=communication</vt:lpwstr>
      </vt:variant>
      <vt:variant>
        <vt:lpwstr/>
      </vt:variant>
      <vt:variant>
        <vt:i4>2097264</vt:i4>
      </vt:variant>
      <vt:variant>
        <vt:i4>522</vt:i4>
      </vt:variant>
      <vt:variant>
        <vt:i4>0</vt:i4>
      </vt:variant>
      <vt:variant>
        <vt:i4>5</vt:i4>
      </vt:variant>
      <vt:variant>
        <vt:lpwstr>http://www.aboul.org/aboulpco_consult.php?type_recherche=rech_lien&amp;mot_recherche=Protocole</vt:lpwstr>
      </vt:variant>
      <vt:variant>
        <vt:lpwstr/>
      </vt:variant>
      <vt:variant>
        <vt:i4>5242908</vt:i4>
      </vt:variant>
      <vt:variant>
        <vt:i4>519</vt:i4>
      </vt:variant>
      <vt:variant>
        <vt:i4>0</vt:i4>
      </vt:variant>
      <vt:variant>
        <vt:i4>5</vt:i4>
      </vt:variant>
      <vt:variant>
        <vt:lpwstr>http://www.aboul.org/aboulpco_consult.php?type_recherche=rech_lien&amp;mot_recherche=Internet</vt:lpwstr>
      </vt:variant>
      <vt:variant>
        <vt:lpwstr/>
      </vt:variant>
      <vt:variant>
        <vt:i4>4784146</vt:i4>
      </vt:variant>
      <vt:variant>
        <vt:i4>516</vt:i4>
      </vt:variant>
      <vt:variant>
        <vt:i4>0</vt:i4>
      </vt:variant>
      <vt:variant>
        <vt:i4>5</vt:i4>
      </vt:variant>
      <vt:variant>
        <vt:lpwstr>http://www.aboul.org/aboulpco_consult.php?type_recherche=rech_lien&amp;mot_recherche=transmission</vt:lpwstr>
      </vt:variant>
      <vt:variant>
        <vt:lpwstr/>
      </vt:variant>
      <vt:variant>
        <vt:i4>3932258</vt:i4>
      </vt:variant>
      <vt:variant>
        <vt:i4>513</vt:i4>
      </vt:variant>
      <vt:variant>
        <vt:i4>0</vt:i4>
      </vt:variant>
      <vt:variant>
        <vt:i4>5</vt:i4>
      </vt:variant>
      <vt:variant>
        <vt:lpwstr>http://www.aboul.org/aboulpco_consult.php?type_recherche=rech_lien&amp;mot_recherche=infrarouge</vt:lpwstr>
      </vt:variant>
      <vt:variant>
        <vt:lpwstr/>
      </vt:variant>
      <vt:variant>
        <vt:i4>4259854</vt:i4>
      </vt:variant>
      <vt:variant>
        <vt:i4>510</vt:i4>
      </vt:variant>
      <vt:variant>
        <vt:i4>0</vt:i4>
      </vt:variant>
      <vt:variant>
        <vt:i4>5</vt:i4>
      </vt:variant>
      <vt:variant>
        <vt:lpwstr>http://www.aboul.org/aboulpco_consult.php?type_recherche=rech_lien&amp;mot_recherche=téléphonique</vt:lpwstr>
      </vt:variant>
      <vt:variant>
        <vt:lpwstr/>
      </vt:variant>
      <vt:variant>
        <vt:i4>5767192</vt:i4>
      </vt:variant>
      <vt:variant>
        <vt:i4>507</vt:i4>
      </vt:variant>
      <vt:variant>
        <vt:i4>0</vt:i4>
      </vt:variant>
      <vt:variant>
        <vt:i4>5</vt:i4>
      </vt:variant>
      <vt:variant>
        <vt:lpwstr>http://www.aboul.org/aboulpco_consult.php?type_recherche=rech_lien&amp;mot_recherche=PAR</vt:lpwstr>
      </vt:variant>
      <vt:variant>
        <vt:lpwstr/>
      </vt:variant>
      <vt:variant>
        <vt:i4>3014765</vt:i4>
      </vt:variant>
      <vt:variant>
        <vt:i4>504</vt:i4>
      </vt:variant>
      <vt:variant>
        <vt:i4>0</vt:i4>
      </vt:variant>
      <vt:variant>
        <vt:i4>5</vt:i4>
      </vt:variant>
      <vt:variant>
        <vt:lpwstr>http://www.aboul.org/aboulpco_consult.php?type_recherche=rech_lien&amp;mot_recherche=communication</vt:lpwstr>
      </vt:variant>
      <vt:variant>
        <vt:lpwstr/>
      </vt:variant>
      <vt:variant>
        <vt:i4>13238301</vt:i4>
      </vt:variant>
      <vt:variant>
        <vt:i4>501</vt:i4>
      </vt:variant>
      <vt:variant>
        <vt:i4>0</vt:i4>
      </vt:variant>
      <vt:variant>
        <vt:i4>5</vt:i4>
      </vt:variant>
      <vt:variant>
        <vt:lpwstr>http://www.aboul.org/aboulpco_consult.php?type_recherche=rech_lien&amp;mot_recherche=données</vt:lpwstr>
      </vt:variant>
      <vt:variant>
        <vt:lpwstr/>
      </vt:variant>
      <vt:variant>
        <vt:i4>6094870</vt:i4>
      </vt:variant>
      <vt:variant>
        <vt:i4>498</vt:i4>
      </vt:variant>
      <vt:variant>
        <vt:i4>0</vt:i4>
      </vt:variant>
      <vt:variant>
        <vt:i4>5</vt:i4>
      </vt:variant>
      <vt:variant>
        <vt:lpwstr>http://www.aboul.org/aboulpco_consult.php?type_recherche=rech_lien&amp;mot_recherche=code</vt:lpwstr>
      </vt:variant>
      <vt:variant>
        <vt:lpwstr/>
      </vt:variant>
      <vt:variant>
        <vt:i4>4128889</vt:i4>
      </vt:variant>
      <vt:variant>
        <vt:i4>495</vt:i4>
      </vt:variant>
      <vt:variant>
        <vt:i4>0</vt:i4>
      </vt:variant>
      <vt:variant>
        <vt:i4>5</vt:i4>
      </vt:variant>
      <vt:variant>
        <vt:lpwstr>http://www.aboul.org/aboulpco_consult.php?type_recherche=rech_lien&amp;mot_recherche=ET</vt:lpwstr>
      </vt:variant>
      <vt:variant>
        <vt:lpwstr/>
      </vt:variant>
      <vt:variant>
        <vt:i4>4915210</vt:i4>
      </vt:variant>
      <vt:variant>
        <vt:i4>492</vt:i4>
      </vt:variant>
      <vt:variant>
        <vt:i4>0</vt:i4>
      </vt:variant>
      <vt:variant>
        <vt:i4>5</vt:i4>
      </vt:variant>
      <vt:variant>
        <vt:lpwstr>http://www.aboul.org/aboulpco_consult.php?type_recherche=rech_lien&amp;mot_recherche=EST</vt:lpwstr>
      </vt:variant>
      <vt:variant>
        <vt:lpwstr/>
      </vt:variant>
      <vt:variant>
        <vt:i4>6815788</vt:i4>
      </vt:variant>
      <vt:variant>
        <vt:i4>489</vt:i4>
      </vt:variant>
      <vt:variant>
        <vt:i4>0</vt:i4>
      </vt:variant>
      <vt:variant>
        <vt:i4>5</vt:i4>
      </vt:variant>
      <vt:variant>
        <vt:lpwstr>http://www.linux-france.org/prj/jargonf/S/SNMP.html</vt:lpwstr>
      </vt:variant>
      <vt:variant>
        <vt:lpwstr/>
      </vt:variant>
      <vt:variant>
        <vt:i4>1572919</vt:i4>
      </vt:variant>
      <vt:variant>
        <vt:i4>482</vt:i4>
      </vt:variant>
      <vt:variant>
        <vt:i4>0</vt:i4>
      </vt:variant>
      <vt:variant>
        <vt:i4>5</vt:i4>
      </vt:variant>
      <vt:variant>
        <vt:lpwstr/>
      </vt:variant>
      <vt:variant>
        <vt:lpwstr>_Toc291570339</vt:lpwstr>
      </vt:variant>
      <vt:variant>
        <vt:i4>1572919</vt:i4>
      </vt:variant>
      <vt:variant>
        <vt:i4>476</vt:i4>
      </vt:variant>
      <vt:variant>
        <vt:i4>0</vt:i4>
      </vt:variant>
      <vt:variant>
        <vt:i4>5</vt:i4>
      </vt:variant>
      <vt:variant>
        <vt:lpwstr/>
      </vt:variant>
      <vt:variant>
        <vt:lpwstr>_Toc291570338</vt:lpwstr>
      </vt:variant>
      <vt:variant>
        <vt:i4>1572919</vt:i4>
      </vt:variant>
      <vt:variant>
        <vt:i4>470</vt:i4>
      </vt:variant>
      <vt:variant>
        <vt:i4>0</vt:i4>
      </vt:variant>
      <vt:variant>
        <vt:i4>5</vt:i4>
      </vt:variant>
      <vt:variant>
        <vt:lpwstr/>
      </vt:variant>
      <vt:variant>
        <vt:lpwstr>_Toc291570337</vt:lpwstr>
      </vt:variant>
      <vt:variant>
        <vt:i4>1572919</vt:i4>
      </vt:variant>
      <vt:variant>
        <vt:i4>464</vt:i4>
      </vt:variant>
      <vt:variant>
        <vt:i4>0</vt:i4>
      </vt:variant>
      <vt:variant>
        <vt:i4>5</vt:i4>
      </vt:variant>
      <vt:variant>
        <vt:lpwstr/>
      </vt:variant>
      <vt:variant>
        <vt:lpwstr>_Toc291570336</vt:lpwstr>
      </vt:variant>
      <vt:variant>
        <vt:i4>1572919</vt:i4>
      </vt:variant>
      <vt:variant>
        <vt:i4>458</vt:i4>
      </vt:variant>
      <vt:variant>
        <vt:i4>0</vt:i4>
      </vt:variant>
      <vt:variant>
        <vt:i4>5</vt:i4>
      </vt:variant>
      <vt:variant>
        <vt:lpwstr/>
      </vt:variant>
      <vt:variant>
        <vt:lpwstr>_Toc291570335</vt:lpwstr>
      </vt:variant>
      <vt:variant>
        <vt:i4>1572919</vt:i4>
      </vt:variant>
      <vt:variant>
        <vt:i4>452</vt:i4>
      </vt:variant>
      <vt:variant>
        <vt:i4>0</vt:i4>
      </vt:variant>
      <vt:variant>
        <vt:i4>5</vt:i4>
      </vt:variant>
      <vt:variant>
        <vt:lpwstr/>
      </vt:variant>
      <vt:variant>
        <vt:lpwstr>_Toc291570334</vt:lpwstr>
      </vt:variant>
      <vt:variant>
        <vt:i4>1572919</vt:i4>
      </vt:variant>
      <vt:variant>
        <vt:i4>446</vt:i4>
      </vt:variant>
      <vt:variant>
        <vt:i4>0</vt:i4>
      </vt:variant>
      <vt:variant>
        <vt:i4>5</vt:i4>
      </vt:variant>
      <vt:variant>
        <vt:lpwstr/>
      </vt:variant>
      <vt:variant>
        <vt:lpwstr>_Toc291570333</vt:lpwstr>
      </vt:variant>
      <vt:variant>
        <vt:i4>1572919</vt:i4>
      </vt:variant>
      <vt:variant>
        <vt:i4>440</vt:i4>
      </vt:variant>
      <vt:variant>
        <vt:i4>0</vt:i4>
      </vt:variant>
      <vt:variant>
        <vt:i4>5</vt:i4>
      </vt:variant>
      <vt:variant>
        <vt:lpwstr/>
      </vt:variant>
      <vt:variant>
        <vt:lpwstr>_Toc291570332</vt:lpwstr>
      </vt:variant>
      <vt:variant>
        <vt:i4>1572919</vt:i4>
      </vt:variant>
      <vt:variant>
        <vt:i4>434</vt:i4>
      </vt:variant>
      <vt:variant>
        <vt:i4>0</vt:i4>
      </vt:variant>
      <vt:variant>
        <vt:i4>5</vt:i4>
      </vt:variant>
      <vt:variant>
        <vt:lpwstr/>
      </vt:variant>
      <vt:variant>
        <vt:lpwstr>_Toc291570331</vt:lpwstr>
      </vt:variant>
      <vt:variant>
        <vt:i4>1572919</vt:i4>
      </vt:variant>
      <vt:variant>
        <vt:i4>428</vt:i4>
      </vt:variant>
      <vt:variant>
        <vt:i4>0</vt:i4>
      </vt:variant>
      <vt:variant>
        <vt:i4>5</vt:i4>
      </vt:variant>
      <vt:variant>
        <vt:lpwstr/>
      </vt:variant>
      <vt:variant>
        <vt:lpwstr>_Toc291570330</vt:lpwstr>
      </vt:variant>
      <vt:variant>
        <vt:i4>1638455</vt:i4>
      </vt:variant>
      <vt:variant>
        <vt:i4>422</vt:i4>
      </vt:variant>
      <vt:variant>
        <vt:i4>0</vt:i4>
      </vt:variant>
      <vt:variant>
        <vt:i4>5</vt:i4>
      </vt:variant>
      <vt:variant>
        <vt:lpwstr/>
      </vt:variant>
      <vt:variant>
        <vt:lpwstr>_Toc291570329</vt:lpwstr>
      </vt:variant>
      <vt:variant>
        <vt:i4>1638455</vt:i4>
      </vt:variant>
      <vt:variant>
        <vt:i4>416</vt:i4>
      </vt:variant>
      <vt:variant>
        <vt:i4>0</vt:i4>
      </vt:variant>
      <vt:variant>
        <vt:i4>5</vt:i4>
      </vt:variant>
      <vt:variant>
        <vt:lpwstr/>
      </vt:variant>
      <vt:variant>
        <vt:lpwstr>_Toc291570328</vt:lpwstr>
      </vt:variant>
      <vt:variant>
        <vt:i4>1638455</vt:i4>
      </vt:variant>
      <vt:variant>
        <vt:i4>410</vt:i4>
      </vt:variant>
      <vt:variant>
        <vt:i4>0</vt:i4>
      </vt:variant>
      <vt:variant>
        <vt:i4>5</vt:i4>
      </vt:variant>
      <vt:variant>
        <vt:lpwstr/>
      </vt:variant>
      <vt:variant>
        <vt:lpwstr>_Toc291570327</vt:lpwstr>
      </vt:variant>
      <vt:variant>
        <vt:i4>1638455</vt:i4>
      </vt:variant>
      <vt:variant>
        <vt:i4>404</vt:i4>
      </vt:variant>
      <vt:variant>
        <vt:i4>0</vt:i4>
      </vt:variant>
      <vt:variant>
        <vt:i4>5</vt:i4>
      </vt:variant>
      <vt:variant>
        <vt:lpwstr/>
      </vt:variant>
      <vt:variant>
        <vt:lpwstr>_Toc291570326</vt:lpwstr>
      </vt:variant>
      <vt:variant>
        <vt:i4>1638455</vt:i4>
      </vt:variant>
      <vt:variant>
        <vt:i4>398</vt:i4>
      </vt:variant>
      <vt:variant>
        <vt:i4>0</vt:i4>
      </vt:variant>
      <vt:variant>
        <vt:i4>5</vt:i4>
      </vt:variant>
      <vt:variant>
        <vt:lpwstr/>
      </vt:variant>
      <vt:variant>
        <vt:lpwstr>_Toc291570325</vt:lpwstr>
      </vt:variant>
      <vt:variant>
        <vt:i4>1638455</vt:i4>
      </vt:variant>
      <vt:variant>
        <vt:i4>392</vt:i4>
      </vt:variant>
      <vt:variant>
        <vt:i4>0</vt:i4>
      </vt:variant>
      <vt:variant>
        <vt:i4>5</vt:i4>
      </vt:variant>
      <vt:variant>
        <vt:lpwstr/>
      </vt:variant>
      <vt:variant>
        <vt:lpwstr>_Toc291570324</vt:lpwstr>
      </vt:variant>
      <vt:variant>
        <vt:i4>1638455</vt:i4>
      </vt:variant>
      <vt:variant>
        <vt:i4>386</vt:i4>
      </vt:variant>
      <vt:variant>
        <vt:i4>0</vt:i4>
      </vt:variant>
      <vt:variant>
        <vt:i4>5</vt:i4>
      </vt:variant>
      <vt:variant>
        <vt:lpwstr/>
      </vt:variant>
      <vt:variant>
        <vt:lpwstr>_Toc291570323</vt:lpwstr>
      </vt:variant>
      <vt:variant>
        <vt:i4>1638455</vt:i4>
      </vt:variant>
      <vt:variant>
        <vt:i4>380</vt:i4>
      </vt:variant>
      <vt:variant>
        <vt:i4>0</vt:i4>
      </vt:variant>
      <vt:variant>
        <vt:i4>5</vt:i4>
      </vt:variant>
      <vt:variant>
        <vt:lpwstr/>
      </vt:variant>
      <vt:variant>
        <vt:lpwstr>_Toc291570322</vt:lpwstr>
      </vt:variant>
      <vt:variant>
        <vt:i4>1638455</vt:i4>
      </vt:variant>
      <vt:variant>
        <vt:i4>374</vt:i4>
      </vt:variant>
      <vt:variant>
        <vt:i4>0</vt:i4>
      </vt:variant>
      <vt:variant>
        <vt:i4>5</vt:i4>
      </vt:variant>
      <vt:variant>
        <vt:lpwstr/>
      </vt:variant>
      <vt:variant>
        <vt:lpwstr>_Toc291570321</vt:lpwstr>
      </vt:variant>
      <vt:variant>
        <vt:i4>1638455</vt:i4>
      </vt:variant>
      <vt:variant>
        <vt:i4>368</vt:i4>
      </vt:variant>
      <vt:variant>
        <vt:i4>0</vt:i4>
      </vt:variant>
      <vt:variant>
        <vt:i4>5</vt:i4>
      </vt:variant>
      <vt:variant>
        <vt:lpwstr/>
      </vt:variant>
      <vt:variant>
        <vt:lpwstr>_Toc291570320</vt:lpwstr>
      </vt:variant>
      <vt:variant>
        <vt:i4>1703991</vt:i4>
      </vt:variant>
      <vt:variant>
        <vt:i4>362</vt:i4>
      </vt:variant>
      <vt:variant>
        <vt:i4>0</vt:i4>
      </vt:variant>
      <vt:variant>
        <vt:i4>5</vt:i4>
      </vt:variant>
      <vt:variant>
        <vt:lpwstr/>
      </vt:variant>
      <vt:variant>
        <vt:lpwstr>_Toc291570319</vt:lpwstr>
      </vt:variant>
      <vt:variant>
        <vt:i4>1703991</vt:i4>
      </vt:variant>
      <vt:variant>
        <vt:i4>356</vt:i4>
      </vt:variant>
      <vt:variant>
        <vt:i4>0</vt:i4>
      </vt:variant>
      <vt:variant>
        <vt:i4>5</vt:i4>
      </vt:variant>
      <vt:variant>
        <vt:lpwstr/>
      </vt:variant>
      <vt:variant>
        <vt:lpwstr>_Toc291570318</vt:lpwstr>
      </vt:variant>
      <vt:variant>
        <vt:i4>1703991</vt:i4>
      </vt:variant>
      <vt:variant>
        <vt:i4>350</vt:i4>
      </vt:variant>
      <vt:variant>
        <vt:i4>0</vt:i4>
      </vt:variant>
      <vt:variant>
        <vt:i4>5</vt:i4>
      </vt:variant>
      <vt:variant>
        <vt:lpwstr/>
      </vt:variant>
      <vt:variant>
        <vt:lpwstr>_Toc291570317</vt:lpwstr>
      </vt:variant>
      <vt:variant>
        <vt:i4>1703991</vt:i4>
      </vt:variant>
      <vt:variant>
        <vt:i4>344</vt:i4>
      </vt:variant>
      <vt:variant>
        <vt:i4>0</vt:i4>
      </vt:variant>
      <vt:variant>
        <vt:i4>5</vt:i4>
      </vt:variant>
      <vt:variant>
        <vt:lpwstr/>
      </vt:variant>
      <vt:variant>
        <vt:lpwstr>_Toc291570316</vt:lpwstr>
      </vt:variant>
      <vt:variant>
        <vt:i4>1703991</vt:i4>
      </vt:variant>
      <vt:variant>
        <vt:i4>338</vt:i4>
      </vt:variant>
      <vt:variant>
        <vt:i4>0</vt:i4>
      </vt:variant>
      <vt:variant>
        <vt:i4>5</vt:i4>
      </vt:variant>
      <vt:variant>
        <vt:lpwstr/>
      </vt:variant>
      <vt:variant>
        <vt:lpwstr>_Toc291570315</vt:lpwstr>
      </vt:variant>
      <vt:variant>
        <vt:i4>1703991</vt:i4>
      </vt:variant>
      <vt:variant>
        <vt:i4>332</vt:i4>
      </vt:variant>
      <vt:variant>
        <vt:i4>0</vt:i4>
      </vt:variant>
      <vt:variant>
        <vt:i4>5</vt:i4>
      </vt:variant>
      <vt:variant>
        <vt:lpwstr/>
      </vt:variant>
      <vt:variant>
        <vt:lpwstr>_Toc291570314</vt:lpwstr>
      </vt:variant>
      <vt:variant>
        <vt:i4>1703991</vt:i4>
      </vt:variant>
      <vt:variant>
        <vt:i4>326</vt:i4>
      </vt:variant>
      <vt:variant>
        <vt:i4>0</vt:i4>
      </vt:variant>
      <vt:variant>
        <vt:i4>5</vt:i4>
      </vt:variant>
      <vt:variant>
        <vt:lpwstr/>
      </vt:variant>
      <vt:variant>
        <vt:lpwstr>_Toc291570313</vt:lpwstr>
      </vt:variant>
      <vt:variant>
        <vt:i4>1703991</vt:i4>
      </vt:variant>
      <vt:variant>
        <vt:i4>320</vt:i4>
      </vt:variant>
      <vt:variant>
        <vt:i4>0</vt:i4>
      </vt:variant>
      <vt:variant>
        <vt:i4>5</vt:i4>
      </vt:variant>
      <vt:variant>
        <vt:lpwstr/>
      </vt:variant>
      <vt:variant>
        <vt:lpwstr>_Toc291570312</vt:lpwstr>
      </vt:variant>
      <vt:variant>
        <vt:i4>1703991</vt:i4>
      </vt:variant>
      <vt:variant>
        <vt:i4>314</vt:i4>
      </vt:variant>
      <vt:variant>
        <vt:i4>0</vt:i4>
      </vt:variant>
      <vt:variant>
        <vt:i4>5</vt:i4>
      </vt:variant>
      <vt:variant>
        <vt:lpwstr/>
      </vt:variant>
      <vt:variant>
        <vt:lpwstr>_Toc291570311</vt:lpwstr>
      </vt:variant>
      <vt:variant>
        <vt:i4>1703991</vt:i4>
      </vt:variant>
      <vt:variant>
        <vt:i4>308</vt:i4>
      </vt:variant>
      <vt:variant>
        <vt:i4>0</vt:i4>
      </vt:variant>
      <vt:variant>
        <vt:i4>5</vt:i4>
      </vt:variant>
      <vt:variant>
        <vt:lpwstr/>
      </vt:variant>
      <vt:variant>
        <vt:lpwstr>_Toc291570310</vt:lpwstr>
      </vt:variant>
      <vt:variant>
        <vt:i4>1769527</vt:i4>
      </vt:variant>
      <vt:variant>
        <vt:i4>302</vt:i4>
      </vt:variant>
      <vt:variant>
        <vt:i4>0</vt:i4>
      </vt:variant>
      <vt:variant>
        <vt:i4>5</vt:i4>
      </vt:variant>
      <vt:variant>
        <vt:lpwstr/>
      </vt:variant>
      <vt:variant>
        <vt:lpwstr>_Toc291570309</vt:lpwstr>
      </vt:variant>
      <vt:variant>
        <vt:i4>1769527</vt:i4>
      </vt:variant>
      <vt:variant>
        <vt:i4>296</vt:i4>
      </vt:variant>
      <vt:variant>
        <vt:i4>0</vt:i4>
      </vt:variant>
      <vt:variant>
        <vt:i4>5</vt:i4>
      </vt:variant>
      <vt:variant>
        <vt:lpwstr/>
      </vt:variant>
      <vt:variant>
        <vt:lpwstr>_Toc291570308</vt:lpwstr>
      </vt:variant>
      <vt:variant>
        <vt:i4>1769527</vt:i4>
      </vt:variant>
      <vt:variant>
        <vt:i4>290</vt:i4>
      </vt:variant>
      <vt:variant>
        <vt:i4>0</vt:i4>
      </vt:variant>
      <vt:variant>
        <vt:i4>5</vt:i4>
      </vt:variant>
      <vt:variant>
        <vt:lpwstr/>
      </vt:variant>
      <vt:variant>
        <vt:lpwstr>_Toc291570307</vt:lpwstr>
      </vt:variant>
      <vt:variant>
        <vt:i4>1769527</vt:i4>
      </vt:variant>
      <vt:variant>
        <vt:i4>284</vt:i4>
      </vt:variant>
      <vt:variant>
        <vt:i4>0</vt:i4>
      </vt:variant>
      <vt:variant>
        <vt:i4>5</vt:i4>
      </vt:variant>
      <vt:variant>
        <vt:lpwstr/>
      </vt:variant>
      <vt:variant>
        <vt:lpwstr>_Toc291570306</vt:lpwstr>
      </vt:variant>
      <vt:variant>
        <vt:i4>1769527</vt:i4>
      </vt:variant>
      <vt:variant>
        <vt:i4>278</vt:i4>
      </vt:variant>
      <vt:variant>
        <vt:i4>0</vt:i4>
      </vt:variant>
      <vt:variant>
        <vt:i4>5</vt:i4>
      </vt:variant>
      <vt:variant>
        <vt:lpwstr/>
      </vt:variant>
      <vt:variant>
        <vt:lpwstr>_Toc291570305</vt:lpwstr>
      </vt:variant>
      <vt:variant>
        <vt:i4>1769527</vt:i4>
      </vt:variant>
      <vt:variant>
        <vt:i4>272</vt:i4>
      </vt:variant>
      <vt:variant>
        <vt:i4>0</vt:i4>
      </vt:variant>
      <vt:variant>
        <vt:i4>5</vt:i4>
      </vt:variant>
      <vt:variant>
        <vt:lpwstr/>
      </vt:variant>
      <vt:variant>
        <vt:lpwstr>_Toc291570304</vt:lpwstr>
      </vt:variant>
      <vt:variant>
        <vt:i4>1769527</vt:i4>
      </vt:variant>
      <vt:variant>
        <vt:i4>266</vt:i4>
      </vt:variant>
      <vt:variant>
        <vt:i4>0</vt:i4>
      </vt:variant>
      <vt:variant>
        <vt:i4>5</vt:i4>
      </vt:variant>
      <vt:variant>
        <vt:lpwstr/>
      </vt:variant>
      <vt:variant>
        <vt:lpwstr>_Toc291570303</vt:lpwstr>
      </vt:variant>
      <vt:variant>
        <vt:i4>1769527</vt:i4>
      </vt:variant>
      <vt:variant>
        <vt:i4>260</vt:i4>
      </vt:variant>
      <vt:variant>
        <vt:i4>0</vt:i4>
      </vt:variant>
      <vt:variant>
        <vt:i4>5</vt:i4>
      </vt:variant>
      <vt:variant>
        <vt:lpwstr/>
      </vt:variant>
      <vt:variant>
        <vt:lpwstr>_Toc291570302</vt:lpwstr>
      </vt:variant>
      <vt:variant>
        <vt:i4>1769527</vt:i4>
      </vt:variant>
      <vt:variant>
        <vt:i4>254</vt:i4>
      </vt:variant>
      <vt:variant>
        <vt:i4>0</vt:i4>
      </vt:variant>
      <vt:variant>
        <vt:i4>5</vt:i4>
      </vt:variant>
      <vt:variant>
        <vt:lpwstr/>
      </vt:variant>
      <vt:variant>
        <vt:lpwstr>_Toc291570301</vt:lpwstr>
      </vt:variant>
      <vt:variant>
        <vt:i4>1769527</vt:i4>
      </vt:variant>
      <vt:variant>
        <vt:i4>248</vt:i4>
      </vt:variant>
      <vt:variant>
        <vt:i4>0</vt:i4>
      </vt:variant>
      <vt:variant>
        <vt:i4>5</vt:i4>
      </vt:variant>
      <vt:variant>
        <vt:lpwstr/>
      </vt:variant>
      <vt:variant>
        <vt:lpwstr>_Toc291570300</vt:lpwstr>
      </vt:variant>
      <vt:variant>
        <vt:i4>1179702</vt:i4>
      </vt:variant>
      <vt:variant>
        <vt:i4>242</vt:i4>
      </vt:variant>
      <vt:variant>
        <vt:i4>0</vt:i4>
      </vt:variant>
      <vt:variant>
        <vt:i4>5</vt:i4>
      </vt:variant>
      <vt:variant>
        <vt:lpwstr/>
      </vt:variant>
      <vt:variant>
        <vt:lpwstr>_Toc291570299</vt:lpwstr>
      </vt:variant>
      <vt:variant>
        <vt:i4>1179702</vt:i4>
      </vt:variant>
      <vt:variant>
        <vt:i4>236</vt:i4>
      </vt:variant>
      <vt:variant>
        <vt:i4>0</vt:i4>
      </vt:variant>
      <vt:variant>
        <vt:i4>5</vt:i4>
      </vt:variant>
      <vt:variant>
        <vt:lpwstr/>
      </vt:variant>
      <vt:variant>
        <vt:lpwstr>_Toc291570298</vt:lpwstr>
      </vt:variant>
      <vt:variant>
        <vt:i4>1179702</vt:i4>
      </vt:variant>
      <vt:variant>
        <vt:i4>230</vt:i4>
      </vt:variant>
      <vt:variant>
        <vt:i4>0</vt:i4>
      </vt:variant>
      <vt:variant>
        <vt:i4>5</vt:i4>
      </vt:variant>
      <vt:variant>
        <vt:lpwstr/>
      </vt:variant>
      <vt:variant>
        <vt:lpwstr>_Toc291570297</vt:lpwstr>
      </vt:variant>
      <vt:variant>
        <vt:i4>1179702</vt:i4>
      </vt:variant>
      <vt:variant>
        <vt:i4>224</vt:i4>
      </vt:variant>
      <vt:variant>
        <vt:i4>0</vt:i4>
      </vt:variant>
      <vt:variant>
        <vt:i4>5</vt:i4>
      </vt:variant>
      <vt:variant>
        <vt:lpwstr/>
      </vt:variant>
      <vt:variant>
        <vt:lpwstr>_Toc291570296</vt:lpwstr>
      </vt:variant>
      <vt:variant>
        <vt:i4>1179702</vt:i4>
      </vt:variant>
      <vt:variant>
        <vt:i4>218</vt:i4>
      </vt:variant>
      <vt:variant>
        <vt:i4>0</vt:i4>
      </vt:variant>
      <vt:variant>
        <vt:i4>5</vt:i4>
      </vt:variant>
      <vt:variant>
        <vt:lpwstr/>
      </vt:variant>
      <vt:variant>
        <vt:lpwstr>_Toc291570295</vt:lpwstr>
      </vt:variant>
      <vt:variant>
        <vt:i4>1179702</vt:i4>
      </vt:variant>
      <vt:variant>
        <vt:i4>212</vt:i4>
      </vt:variant>
      <vt:variant>
        <vt:i4>0</vt:i4>
      </vt:variant>
      <vt:variant>
        <vt:i4>5</vt:i4>
      </vt:variant>
      <vt:variant>
        <vt:lpwstr/>
      </vt:variant>
      <vt:variant>
        <vt:lpwstr>_Toc291570294</vt:lpwstr>
      </vt:variant>
      <vt:variant>
        <vt:i4>1179702</vt:i4>
      </vt:variant>
      <vt:variant>
        <vt:i4>206</vt:i4>
      </vt:variant>
      <vt:variant>
        <vt:i4>0</vt:i4>
      </vt:variant>
      <vt:variant>
        <vt:i4>5</vt:i4>
      </vt:variant>
      <vt:variant>
        <vt:lpwstr/>
      </vt:variant>
      <vt:variant>
        <vt:lpwstr>_Toc291570293</vt:lpwstr>
      </vt:variant>
      <vt:variant>
        <vt:i4>1179702</vt:i4>
      </vt:variant>
      <vt:variant>
        <vt:i4>200</vt:i4>
      </vt:variant>
      <vt:variant>
        <vt:i4>0</vt:i4>
      </vt:variant>
      <vt:variant>
        <vt:i4>5</vt:i4>
      </vt:variant>
      <vt:variant>
        <vt:lpwstr/>
      </vt:variant>
      <vt:variant>
        <vt:lpwstr>_Toc291570292</vt:lpwstr>
      </vt:variant>
      <vt:variant>
        <vt:i4>1179702</vt:i4>
      </vt:variant>
      <vt:variant>
        <vt:i4>194</vt:i4>
      </vt:variant>
      <vt:variant>
        <vt:i4>0</vt:i4>
      </vt:variant>
      <vt:variant>
        <vt:i4>5</vt:i4>
      </vt:variant>
      <vt:variant>
        <vt:lpwstr/>
      </vt:variant>
      <vt:variant>
        <vt:lpwstr>_Toc291570291</vt:lpwstr>
      </vt:variant>
      <vt:variant>
        <vt:i4>1179702</vt:i4>
      </vt:variant>
      <vt:variant>
        <vt:i4>188</vt:i4>
      </vt:variant>
      <vt:variant>
        <vt:i4>0</vt:i4>
      </vt:variant>
      <vt:variant>
        <vt:i4>5</vt:i4>
      </vt:variant>
      <vt:variant>
        <vt:lpwstr/>
      </vt:variant>
      <vt:variant>
        <vt:lpwstr>_Toc291570290</vt:lpwstr>
      </vt:variant>
      <vt:variant>
        <vt:i4>1245238</vt:i4>
      </vt:variant>
      <vt:variant>
        <vt:i4>182</vt:i4>
      </vt:variant>
      <vt:variant>
        <vt:i4>0</vt:i4>
      </vt:variant>
      <vt:variant>
        <vt:i4>5</vt:i4>
      </vt:variant>
      <vt:variant>
        <vt:lpwstr/>
      </vt:variant>
      <vt:variant>
        <vt:lpwstr>_Toc291570289</vt:lpwstr>
      </vt:variant>
      <vt:variant>
        <vt:i4>1245238</vt:i4>
      </vt:variant>
      <vt:variant>
        <vt:i4>176</vt:i4>
      </vt:variant>
      <vt:variant>
        <vt:i4>0</vt:i4>
      </vt:variant>
      <vt:variant>
        <vt:i4>5</vt:i4>
      </vt:variant>
      <vt:variant>
        <vt:lpwstr/>
      </vt:variant>
      <vt:variant>
        <vt:lpwstr>_Toc291570288</vt:lpwstr>
      </vt:variant>
      <vt:variant>
        <vt:i4>1245238</vt:i4>
      </vt:variant>
      <vt:variant>
        <vt:i4>170</vt:i4>
      </vt:variant>
      <vt:variant>
        <vt:i4>0</vt:i4>
      </vt:variant>
      <vt:variant>
        <vt:i4>5</vt:i4>
      </vt:variant>
      <vt:variant>
        <vt:lpwstr/>
      </vt:variant>
      <vt:variant>
        <vt:lpwstr>_Toc291570287</vt:lpwstr>
      </vt:variant>
      <vt:variant>
        <vt:i4>1245238</vt:i4>
      </vt:variant>
      <vt:variant>
        <vt:i4>164</vt:i4>
      </vt:variant>
      <vt:variant>
        <vt:i4>0</vt:i4>
      </vt:variant>
      <vt:variant>
        <vt:i4>5</vt:i4>
      </vt:variant>
      <vt:variant>
        <vt:lpwstr/>
      </vt:variant>
      <vt:variant>
        <vt:lpwstr>_Toc291570286</vt:lpwstr>
      </vt:variant>
      <vt:variant>
        <vt:i4>1245238</vt:i4>
      </vt:variant>
      <vt:variant>
        <vt:i4>158</vt:i4>
      </vt:variant>
      <vt:variant>
        <vt:i4>0</vt:i4>
      </vt:variant>
      <vt:variant>
        <vt:i4>5</vt:i4>
      </vt:variant>
      <vt:variant>
        <vt:lpwstr/>
      </vt:variant>
      <vt:variant>
        <vt:lpwstr>_Toc291570285</vt:lpwstr>
      </vt:variant>
      <vt:variant>
        <vt:i4>1245238</vt:i4>
      </vt:variant>
      <vt:variant>
        <vt:i4>152</vt:i4>
      </vt:variant>
      <vt:variant>
        <vt:i4>0</vt:i4>
      </vt:variant>
      <vt:variant>
        <vt:i4>5</vt:i4>
      </vt:variant>
      <vt:variant>
        <vt:lpwstr/>
      </vt:variant>
      <vt:variant>
        <vt:lpwstr>_Toc291570284</vt:lpwstr>
      </vt:variant>
      <vt:variant>
        <vt:i4>1245238</vt:i4>
      </vt:variant>
      <vt:variant>
        <vt:i4>146</vt:i4>
      </vt:variant>
      <vt:variant>
        <vt:i4>0</vt:i4>
      </vt:variant>
      <vt:variant>
        <vt:i4>5</vt:i4>
      </vt:variant>
      <vt:variant>
        <vt:lpwstr/>
      </vt:variant>
      <vt:variant>
        <vt:lpwstr>_Toc291570283</vt:lpwstr>
      </vt:variant>
      <vt:variant>
        <vt:i4>1245238</vt:i4>
      </vt:variant>
      <vt:variant>
        <vt:i4>140</vt:i4>
      </vt:variant>
      <vt:variant>
        <vt:i4>0</vt:i4>
      </vt:variant>
      <vt:variant>
        <vt:i4>5</vt:i4>
      </vt:variant>
      <vt:variant>
        <vt:lpwstr/>
      </vt:variant>
      <vt:variant>
        <vt:lpwstr>_Toc291570282</vt:lpwstr>
      </vt:variant>
      <vt:variant>
        <vt:i4>1245238</vt:i4>
      </vt:variant>
      <vt:variant>
        <vt:i4>134</vt:i4>
      </vt:variant>
      <vt:variant>
        <vt:i4>0</vt:i4>
      </vt:variant>
      <vt:variant>
        <vt:i4>5</vt:i4>
      </vt:variant>
      <vt:variant>
        <vt:lpwstr/>
      </vt:variant>
      <vt:variant>
        <vt:lpwstr>_Toc291570281</vt:lpwstr>
      </vt:variant>
      <vt:variant>
        <vt:i4>1245238</vt:i4>
      </vt:variant>
      <vt:variant>
        <vt:i4>128</vt:i4>
      </vt:variant>
      <vt:variant>
        <vt:i4>0</vt:i4>
      </vt:variant>
      <vt:variant>
        <vt:i4>5</vt:i4>
      </vt:variant>
      <vt:variant>
        <vt:lpwstr/>
      </vt:variant>
      <vt:variant>
        <vt:lpwstr>_Toc291570280</vt:lpwstr>
      </vt:variant>
      <vt:variant>
        <vt:i4>1835062</vt:i4>
      </vt:variant>
      <vt:variant>
        <vt:i4>122</vt:i4>
      </vt:variant>
      <vt:variant>
        <vt:i4>0</vt:i4>
      </vt:variant>
      <vt:variant>
        <vt:i4>5</vt:i4>
      </vt:variant>
      <vt:variant>
        <vt:lpwstr/>
      </vt:variant>
      <vt:variant>
        <vt:lpwstr>_Toc291570279</vt:lpwstr>
      </vt:variant>
      <vt:variant>
        <vt:i4>1835062</vt:i4>
      </vt:variant>
      <vt:variant>
        <vt:i4>116</vt:i4>
      </vt:variant>
      <vt:variant>
        <vt:i4>0</vt:i4>
      </vt:variant>
      <vt:variant>
        <vt:i4>5</vt:i4>
      </vt:variant>
      <vt:variant>
        <vt:lpwstr/>
      </vt:variant>
      <vt:variant>
        <vt:lpwstr>_Toc291570278</vt:lpwstr>
      </vt:variant>
      <vt:variant>
        <vt:i4>1835062</vt:i4>
      </vt:variant>
      <vt:variant>
        <vt:i4>110</vt:i4>
      </vt:variant>
      <vt:variant>
        <vt:i4>0</vt:i4>
      </vt:variant>
      <vt:variant>
        <vt:i4>5</vt:i4>
      </vt:variant>
      <vt:variant>
        <vt:lpwstr/>
      </vt:variant>
      <vt:variant>
        <vt:lpwstr>_Toc291570277</vt:lpwstr>
      </vt:variant>
      <vt:variant>
        <vt:i4>1835062</vt:i4>
      </vt:variant>
      <vt:variant>
        <vt:i4>104</vt:i4>
      </vt:variant>
      <vt:variant>
        <vt:i4>0</vt:i4>
      </vt:variant>
      <vt:variant>
        <vt:i4>5</vt:i4>
      </vt:variant>
      <vt:variant>
        <vt:lpwstr/>
      </vt:variant>
      <vt:variant>
        <vt:lpwstr>_Toc291570276</vt:lpwstr>
      </vt:variant>
      <vt:variant>
        <vt:i4>1835062</vt:i4>
      </vt:variant>
      <vt:variant>
        <vt:i4>98</vt:i4>
      </vt:variant>
      <vt:variant>
        <vt:i4>0</vt:i4>
      </vt:variant>
      <vt:variant>
        <vt:i4>5</vt:i4>
      </vt:variant>
      <vt:variant>
        <vt:lpwstr/>
      </vt:variant>
      <vt:variant>
        <vt:lpwstr>_Toc291570275</vt:lpwstr>
      </vt:variant>
      <vt:variant>
        <vt:i4>1835062</vt:i4>
      </vt:variant>
      <vt:variant>
        <vt:i4>92</vt:i4>
      </vt:variant>
      <vt:variant>
        <vt:i4>0</vt:i4>
      </vt:variant>
      <vt:variant>
        <vt:i4>5</vt:i4>
      </vt:variant>
      <vt:variant>
        <vt:lpwstr/>
      </vt:variant>
      <vt:variant>
        <vt:lpwstr>_Toc291570274</vt:lpwstr>
      </vt:variant>
      <vt:variant>
        <vt:i4>1835062</vt:i4>
      </vt:variant>
      <vt:variant>
        <vt:i4>86</vt:i4>
      </vt:variant>
      <vt:variant>
        <vt:i4>0</vt:i4>
      </vt:variant>
      <vt:variant>
        <vt:i4>5</vt:i4>
      </vt:variant>
      <vt:variant>
        <vt:lpwstr/>
      </vt:variant>
      <vt:variant>
        <vt:lpwstr>_Toc291570273</vt:lpwstr>
      </vt:variant>
      <vt:variant>
        <vt:i4>1835062</vt:i4>
      </vt:variant>
      <vt:variant>
        <vt:i4>80</vt:i4>
      </vt:variant>
      <vt:variant>
        <vt:i4>0</vt:i4>
      </vt:variant>
      <vt:variant>
        <vt:i4>5</vt:i4>
      </vt:variant>
      <vt:variant>
        <vt:lpwstr/>
      </vt:variant>
      <vt:variant>
        <vt:lpwstr>_Toc291570272</vt:lpwstr>
      </vt:variant>
      <vt:variant>
        <vt:i4>1835062</vt:i4>
      </vt:variant>
      <vt:variant>
        <vt:i4>74</vt:i4>
      </vt:variant>
      <vt:variant>
        <vt:i4>0</vt:i4>
      </vt:variant>
      <vt:variant>
        <vt:i4>5</vt:i4>
      </vt:variant>
      <vt:variant>
        <vt:lpwstr/>
      </vt:variant>
      <vt:variant>
        <vt:lpwstr>_Toc291570271</vt:lpwstr>
      </vt:variant>
      <vt:variant>
        <vt:i4>1835062</vt:i4>
      </vt:variant>
      <vt:variant>
        <vt:i4>68</vt:i4>
      </vt:variant>
      <vt:variant>
        <vt:i4>0</vt:i4>
      </vt:variant>
      <vt:variant>
        <vt:i4>5</vt:i4>
      </vt:variant>
      <vt:variant>
        <vt:lpwstr/>
      </vt:variant>
      <vt:variant>
        <vt:lpwstr>_Toc291570270</vt:lpwstr>
      </vt:variant>
      <vt:variant>
        <vt:i4>1900598</vt:i4>
      </vt:variant>
      <vt:variant>
        <vt:i4>62</vt:i4>
      </vt:variant>
      <vt:variant>
        <vt:i4>0</vt:i4>
      </vt:variant>
      <vt:variant>
        <vt:i4>5</vt:i4>
      </vt:variant>
      <vt:variant>
        <vt:lpwstr/>
      </vt:variant>
      <vt:variant>
        <vt:lpwstr>_Toc291570269</vt:lpwstr>
      </vt:variant>
      <vt:variant>
        <vt:i4>1900598</vt:i4>
      </vt:variant>
      <vt:variant>
        <vt:i4>56</vt:i4>
      </vt:variant>
      <vt:variant>
        <vt:i4>0</vt:i4>
      </vt:variant>
      <vt:variant>
        <vt:i4>5</vt:i4>
      </vt:variant>
      <vt:variant>
        <vt:lpwstr/>
      </vt:variant>
      <vt:variant>
        <vt:lpwstr>_Toc291570268</vt:lpwstr>
      </vt:variant>
      <vt:variant>
        <vt:i4>1900598</vt:i4>
      </vt:variant>
      <vt:variant>
        <vt:i4>50</vt:i4>
      </vt:variant>
      <vt:variant>
        <vt:i4>0</vt:i4>
      </vt:variant>
      <vt:variant>
        <vt:i4>5</vt:i4>
      </vt:variant>
      <vt:variant>
        <vt:lpwstr/>
      </vt:variant>
      <vt:variant>
        <vt:lpwstr>_Toc291570267</vt:lpwstr>
      </vt:variant>
      <vt:variant>
        <vt:i4>1900598</vt:i4>
      </vt:variant>
      <vt:variant>
        <vt:i4>44</vt:i4>
      </vt:variant>
      <vt:variant>
        <vt:i4>0</vt:i4>
      </vt:variant>
      <vt:variant>
        <vt:i4>5</vt:i4>
      </vt:variant>
      <vt:variant>
        <vt:lpwstr/>
      </vt:variant>
      <vt:variant>
        <vt:lpwstr>_Toc291570266</vt:lpwstr>
      </vt:variant>
      <vt:variant>
        <vt:i4>1900598</vt:i4>
      </vt:variant>
      <vt:variant>
        <vt:i4>38</vt:i4>
      </vt:variant>
      <vt:variant>
        <vt:i4>0</vt:i4>
      </vt:variant>
      <vt:variant>
        <vt:i4>5</vt:i4>
      </vt:variant>
      <vt:variant>
        <vt:lpwstr/>
      </vt:variant>
      <vt:variant>
        <vt:lpwstr>_Toc291570265</vt:lpwstr>
      </vt:variant>
      <vt:variant>
        <vt:i4>1900598</vt:i4>
      </vt:variant>
      <vt:variant>
        <vt:i4>32</vt:i4>
      </vt:variant>
      <vt:variant>
        <vt:i4>0</vt:i4>
      </vt:variant>
      <vt:variant>
        <vt:i4>5</vt:i4>
      </vt:variant>
      <vt:variant>
        <vt:lpwstr/>
      </vt:variant>
      <vt:variant>
        <vt:lpwstr>_Toc291570264</vt:lpwstr>
      </vt:variant>
      <vt:variant>
        <vt:i4>1900598</vt:i4>
      </vt:variant>
      <vt:variant>
        <vt:i4>26</vt:i4>
      </vt:variant>
      <vt:variant>
        <vt:i4>0</vt:i4>
      </vt:variant>
      <vt:variant>
        <vt:i4>5</vt:i4>
      </vt:variant>
      <vt:variant>
        <vt:lpwstr/>
      </vt:variant>
      <vt:variant>
        <vt:lpwstr>_Toc291570263</vt:lpwstr>
      </vt:variant>
      <vt:variant>
        <vt:i4>1900598</vt:i4>
      </vt:variant>
      <vt:variant>
        <vt:i4>20</vt:i4>
      </vt:variant>
      <vt:variant>
        <vt:i4>0</vt:i4>
      </vt:variant>
      <vt:variant>
        <vt:i4>5</vt:i4>
      </vt:variant>
      <vt:variant>
        <vt:lpwstr/>
      </vt:variant>
      <vt:variant>
        <vt:lpwstr>_Toc291570262</vt:lpwstr>
      </vt:variant>
      <vt:variant>
        <vt:i4>1900598</vt:i4>
      </vt:variant>
      <vt:variant>
        <vt:i4>14</vt:i4>
      </vt:variant>
      <vt:variant>
        <vt:i4>0</vt:i4>
      </vt:variant>
      <vt:variant>
        <vt:i4>5</vt:i4>
      </vt:variant>
      <vt:variant>
        <vt:lpwstr/>
      </vt:variant>
      <vt:variant>
        <vt:lpwstr>_Toc291570261</vt:lpwstr>
      </vt:variant>
      <vt:variant>
        <vt:i4>1900598</vt:i4>
      </vt:variant>
      <vt:variant>
        <vt:i4>8</vt:i4>
      </vt:variant>
      <vt:variant>
        <vt:i4>0</vt:i4>
      </vt:variant>
      <vt:variant>
        <vt:i4>5</vt:i4>
      </vt:variant>
      <vt:variant>
        <vt:lpwstr/>
      </vt:variant>
      <vt:variant>
        <vt:lpwstr>_Toc291570260</vt:lpwstr>
      </vt:variant>
      <vt:variant>
        <vt:i4>1966134</vt:i4>
      </vt:variant>
      <vt:variant>
        <vt:i4>2</vt:i4>
      </vt:variant>
      <vt:variant>
        <vt:i4>0</vt:i4>
      </vt:variant>
      <vt:variant>
        <vt:i4>5</vt:i4>
      </vt:variant>
      <vt:variant>
        <vt:lpwstr/>
      </vt:variant>
      <vt:variant>
        <vt:lpwstr>_Toc291570259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LES OBJECTIFS DU PROJET 4</dc:title>
  <dc:subject/>
  <dc:creator>Pascal MICOUD</dc:creator>
  <cp:keywords/>
  <dc:description/>
  <cp:lastModifiedBy>Aires Caldeira</cp:lastModifiedBy>
  <cp:revision>173</cp:revision>
  <cp:lastPrinted>2011-02-17T12:13:00Z</cp:lastPrinted>
  <dcterms:created xsi:type="dcterms:W3CDTF">2022-08-16T15:10:00Z</dcterms:created>
  <dcterms:modified xsi:type="dcterms:W3CDTF">2024-08-23T17:24:00Z</dcterms:modified>
</cp:coreProperties>
</file>