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6B1" w:rsidRDefault="004B42CA">
      <w:pPr>
        <w:jc w:val="center"/>
        <w:rPr>
          <w:color w:val="000000"/>
          <w:sz w:val="28"/>
          <w:szCs w:val="28"/>
        </w:rPr>
      </w:pPr>
      <w:bookmarkStart w:id="0" w:name="_GoBack"/>
      <w:bookmarkEnd w:id="0"/>
      <w:r>
        <w:rPr>
          <w:sz w:val="48"/>
          <w:szCs w:val="48"/>
        </w:rPr>
        <w:t>Hópverkefni 2</w:t>
      </w:r>
      <w:r>
        <w:rPr>
          <w:sz w:val="40"/>
          <w:szCs w:val="40"/>
        </w:rPr>
        <w:br/>
      </w:r>
      <w:r>
        <w:rPr>
          <w:color w:val="000000"/>
          <w:sz w:val="28"/>
          <w:szCs w:val="28"/>
        </w:rPr>
        <w:t>Hópur 3- lokaskil</w:t>
      </w:r>
    </w:p>
    <w:p w:rsidR="006D06B1" w:rsidRDefault="004B42CA">
      <w:pPr>
        <w:rPr>
          <w:color w:val="000000"/>
          <w:sz w:val="20"/>
          <w:szCs w:val="20"/>
        </w:rPr>
      </w:pPr>
      <w:bookmarkStart w:id="1" w:name="_gjdgxs" w:colFirst="0" w:colLast="0"/>
      <w:bookmarkEnd w:id="1"/>
      <w:r>
        <w:rPr>
          <w:color w:val="000000"/>
          <w:sz w:val="20"/>
          <w:szCs w:val="20"/>
        </w:rPr>
        <w:t>Höfundar:</w:t>
      </w:r>
      <w:r>
        <w:rPr>
          <w:color w:val="000000"/>
          <w:sz w:val="20"/>
          <w:szCs w:val="20"/>
        </w:rPr>
        <w:br/>
        <w:t>Ársól Drífa Ólafsdóttir</w:t>
      </w:r>
      <w:r>
        <w:rPr>
          <w:color w:val="000000"/>
          <w:sz w:val="20"/>
          <w:szCs w:val="20"/>
        </w:rPr>
        <w:br/>
        <w:t>Gyrðir Hrafn Guðbrandsson</w:t>
      </w:r>
      <w:r>
        <w:rPr>
          <w:color w:val="000000"/>
          <w:sz w:val="20"/>
          <w:szCs w:val="20"/>
        </w:rPr>
        <w:br/>
        <w:t>Kolbrún María Bragadóttir</w:t>
      </w:r>
      <w:r>
        <w:rPr>
          <w:color w:val="000000"/>
          <w:sz w:val="20"/>
          <w:szCs w:val="20"/>
        </w:rPr>
        <w:br/>
        <w:t>Unnar Óli Arnarsson</w:t>
      </w:r>
    </w:p>
    <w:p w:rsidR="006D06B1" w:rsidRDefault="004B42CA">
      <w:pPr>
        <w:pStyle w:val="Heading1"/>
      </w:pPr>
      <w:r>
        <w:t xml:space="preserve">Almenn lýsing </w:t>
      </w:r>
    </w:p>
    <w:p w:rsidR="006D06B1" w:rsidRDefault="004B42CA">
      <w:r>
        <w:t>Hermunin sýnir 3 tilfelli sem koma upp í baráttunni við Covid-19: Ef ekkert væri gert, flutningur milli fjögurra landsvæða og áhrif sóttkvís.</w:t>
      </w:r>
    </w:p>
    <w:p w:rsidR="006D06B1" w:rsidRDefault="004B42CA">
      <w:r>
        <w:t>Ef ýtt er á takka merktan „Ef ekkert er gert“ opnast gluggi sem sýnir fyrsta tilfellið. Þetta tilfelli á við þegar</w:t>
      </w:r>
      <w:r>
        <w:t xml:space="preserve"> veiran er ný og engar reglur um samkomubann eða sóttkví hafa verið settar. Í pyGame glugganum ferðast punktar um sem tákna einstaklinga og litur þeirra táknar heilsu. Blár er heilbrigður, rauður er smitaður og getur því smitað aðra og grænn táknar einstak</w:t>
      </w:r>
      <w:r>
        <w:t xml:space="preserve">ling sem hefur læknast af veirunni og er því ónæmur. Notandi getur ráðið fjölda einstaklinga með því að hreyfa til stikann merktan „Veldu fjölda“.   </w:t>
      </w:r>
    </w:p>
    <w:p w:rsidR="006D06B1" w:rsidRDefault="004B42CA">
      <w:r>
        <w:t>Ef ýtt er á takka merktan „Flutningur á milli 4 svæða“ opnast gluggi sem sýnir fjögur landssvæði. Einstakl</w:t>
      </w:r>
      <w:r>
        <w:t>ingarnir, eða punktarnir, ferðast bara innan síns svæðis. Eftir smá tíma sleppur einn einstaklingur milli landsvæðanna og ef hann er nú þegar smitaður þá smitast allir á því svæði. Þannig sýnir hermunin hvernig smit berast á milli landssvæða. Notandi getur</w:t>
      </w:r>
      <w:r>
        <w:t xml:space="preserve"> ráðið fjölda einstaklinga á hverju svæði fyrir sig með því að hreyfa til stikann merktan „Fjöldi fyrir svæði #“ þar sem # er númer svæðis.</w:t>
      </w:r>
    </w:p>
    <w:p w:rsidR="006D06B1" w:rsidRDefault="004B42CA">
      <w:r>
        <w:t xml:space="preserve">Ef ýtt er takka merktan „sóttkví“ opnast annar gluggi sem sýnir áhrif þess að setja einstaklinga í sóttkví. Þar eru </w:t>
      </w:r>
      <w:r>
        <w:t>tveir hópar af einstaklingum. Einn hópurinn eru allir rauðir punktar s.s smitaðir einstaklingar og svæðið þeirra er minna. Hitt svæðið er svæði almennings og þar eru bara heilbrigðir einstaklingar í byrjun.</w:t>
      </w:r>
    </w:p>
    <w:p w:rsidR="006D06B1" w:rsidRDefault="004B42CA">
      <w:r>
        <w:t>Eftir smá tíma sleppur einn einstaklingur úr sótt</w:t>
      </w:r>
      <w:r>
        <w:t xml:space="preserve">kví og í almenning og þar með smitast allir einstaklingar í almenning líka þ.e allir punktarnir verða rauðir og svo grænir. Hermunin sýnir </w:t>
      </w:r>
      <w:r>
        <w:lastRenderedPageBreak/>
        <w:t>þannig áhrif þess að brjóta reglur um sóttkví þ.e fara meðal almennings að óþörfu. Notandi getur ráðið fjölda einstak</w:t>
      </w:r>
      <w:r>
        <w:t xml:space="preserve">linga sem byrja í sóttkví með því að hreyfa til stikann merktan „Fjöldi í sóttkví“ og eins fjölda einstaklinga í almenning. </w:t>
      </w:r>
    </w:p>
    <w:p w:rsidR="006D06B1" w:rsidRDefault="006D06B1"/>
    <w:p w:rsidR="006D06B1" w:rsidRDefault="004B42CA">
      <w:pPr>
        <w:pStyle w:val="Heading1"/>
      </w:pPr>
      <w:r>
        <w:t>Uppfærðar kröfulýsingar og Verkþættir</w:t>
      </w:r>
    </w:p>
    <w:p w:rsidR="006D06B1" w:rsidRDefault="006D06B1">
      <w:pPr>
        <w:spacing w:before="0" w:after="0"/>
        <w:rPr>
          <w:b/>
          <w:color w:val="000000"/>
        </w:rPr>
      </w:pPr>
    </w:p>
    <w:p w:rsidR="006D06B1" w:rsidRDefault="004B42CA">
      <w:pPr>
        <w:spacing w:before="0" w:after="0"/>
      </w:pPr>
      <w:r>
        <w:rPr>
          <w:b/>
          <w:color w:val="000000"/>
        </w:rPr>
        <w:t xml:space="preserve">Titill: </w:t>
      </w:r>
      <w:r>
        <w:rPr>
          <w:color w:val="000000"/>
        </w:rPr>
        <w:t xml:space="preserve">Engar skorður </w:t>
      </w:r>
      <w:r>
        <w:rPr>
          <w:b/>
          <w:color w:val="000000"/>
        </w:rPr>
        <w:t xml:space="preserve">Tími: </w:t>
      </w:r>
      <w:r>
        <w:rPr>
          <w:color w:val="000000"/>
        </w:rPr>
        <w:t>10 klst</w:t>
      </w:r>
      <w:r>
        <w:rPr>
          <w:b/>
          <w:color w:val="000000"/>
        </w:rPr>
        <w:tab/>
        <w:t xml:space="preserve">Forgangsröðun: </w:t>
      </w:r>
      <w:r>
        <w:rPr>
          <w:color w:val="000000"/>
        </w:rPr>
        <w:t>10</w:t>
      </w:r>
    </w:p>
    <w:p w:rsidR="006D06B1" w:rsidRDefault="004B42CA">
      <w:pPr>
        <w:spacing w:before="0" w:after="0"/>
      </w:pPr>
      <w:r>
        <w:rPr>
          <w:b/>
          <w:color w:val="000000"/>
        </w:rPr>
        <w:t>Lýsing:</w:t>
      </w:r>
      <w:r>
        <w:rPr>
          <w:color w:val="000000"/>
        </w:rPr>
        <w:t xml:space="preserve"> Tilfelli þar sem einstaklinga</w:t>
      </w:r>
      <w:r>
        <w:rPr>
          <w:color w:val="000000"/>
        </w:rPr>
        <w:t xml:space="preserve">r ferðast um frjálsir án takmarkana. Heilbrigðir einstaklingar eru bláir, smitaðir eru rauðir og læknaðir eru grænir. Ef heilbrigður einstaklingur snertir smitaðan verður hann einnig smitaður. Eftir að einstaklingur er smitaður í ákveðin tíma læknast hann </w:t>
      </w:r>
      <w:r>
        <w:rPr>
          <w:color w:val="000000"/>
        </w:rPr>
        <w:t xml:space="preserve">og verður ónæmur fyrir smitum. </w:t>
      </w:r>
    </w:p>
    <w:p w:rsidR="006D06B1" w:rsidRDefault="004B42CA">
      <w:pPr>
        <w:spacing w:before="0" w:after="0"/>
      </w:pPr>
      <w:r>
        <w:rPr>
          <w:b/>
          <w:color w:val="000000"/>
        </w:rPr>
        <w:t>Verkþættir:</w:t>
      </w:r>
    </w:p>
    <w:p w:rsidR="006D06B1" w:rsidRDefault="004B42CA">
      <w:pPr>
        <w:numPr>
          <w:ilvl w:val="1"/>
          <w:numId w:val="1"/>
        </w:numPr>
        <w:pBdr>
          <w:top w:val="nil"/>
          <w:left w:val="nil"/>
          <w:bottom w:val="nil"/>
          <w:right w:val="nil"/>
          <w:between w:val="nil"/>
        </w:pBdr>
        <w:spacing w:before="0" w:after="0"/>
        <w:rPr>
          <w:color w:val="000000"/>
        </w:rPr>
      </w:pPr>
      <w:r>
        <w:rPr>
          <w:color w:val="000000"/>
        </w:rPr>
        <w:t>Skrifa klasa sem heldur utan um einstaklinga</w:t>
      </w:r>
      <w:r>
        <w:t>.</w:t>
      </w:r>
    </w:p>
    <w:p w:rsidR="006D06B1" w:rsidRDefault="004B42CA">
      <w:pPr>
        <w:numPr>
          <w:ilvl w:val="1"/>
          <w:numId w:val="1"/>
        </w:numPr>
        <w:pBdr>
          <w:top w:val="nil"/>
          <w:left w:val="nil"/>
          <w:bottom w:val="nil"/>
          <w:right w:val="nil"/>
          <w:between w:val="nil"/>
        </w:pBdr>
        <w:spacing w:before="0" w:after="0"/>
        <w:rPr>
          <w:color w:val="000000"/>
        </w:rPr>
      </w:pPr>
      <w:r>
        <w:rPr>
          <w:color w:val="000000"/>
        </w:rPr>
        <w:t>Skrifa fall sem sýnir eins</w:t>
      </w:r>
      <w:r>
        <w:t>t</w:t>
      </w:r>
      <w:r>
        <w:rPr>
          <w:color w:val="000000"/>
        </w:rPr>
        <w:t>aklinga klessa á hvorn annan og skipta um átt.</w:t>
      </w:r>
    </w:p>
    <w:p w:rsidR="006D06B1" w:rsidRDefault="004B42CA">
      <w:pPr>
        <w:spacing w:before="0" w:after="0"/>
      </w:pPr>
      <w:r>
        <w:t>1.3 Skrifa fall fyrir einstaklinga þannig að þeir breyta um lit þegar þeir klessa á eða sner</w:t>
      </w:r>
      <w:r>
        <w:t xml:space="preserve">ta smitaðan einstakling.  </w:t>
      </w:r>
    </w:p>
    <w:p w:rsidR="006D06B1" w:rsidRDefault="004B42CA">
      <w:pPr>
        <w:spacing w:before="0" w:after="0"/>
      </w:pPr>
      <w:r>
        <w:t xml:space="preserve">1.4 Skrifa fall sem breytir lit einstaklinga eftir ákveðin tíma eftir að hann er sýktur til þess að sýna fram á ónæmi. </w:t>
      </w:r>
    </w:p>
    <w:p w:rsidR="006D06B1" w:rsidRDefault="006D06B1">
      <w:pPr>
        <w:spacing w:before="0" w:after="0"/>
      </w:pPr>
    </w:p>
    <w:p w:rsidR="006D06B1" w:rsidRDefault="004B42CA">
      <w:pPr>
        <w:spacing w:before="0" w:after="0"/>
      </w:pPr>
      <w:r>
        <w:rPr>
          <w:b/>
          <w:color w:val="000000"/>
        </w:rPr>
        <w:t xml:space="preserve">Titill: </w:t>
      </w:r>
      <w:r>
        <w:rPr>
          <w:color w:val="000000"/>
        </w:rPr>
        <w:t>Landsvæði</w:t>
      </w:r>
      <w:r>
        <w:rPr>
          <w:b/>
          <w:color w:val="000000"/>
        </w:rPr>
        <w:t xml:space="preserve"> </w:t>
      </w:r>
      <w:r>
        <w:rPr>
          <w:color w:val="000000"/>
        </w:rPr>
        <w:t> </w:t>
      </w:r>
      <w:r>
        <w:rPr>
          <w:b/>
          <w:color w:val="000000"/>
        </w:rPr>
        <w:t xml:space="preserve">Tími: </w:t>
      </w:r>
      <w:r>
        <w:rPr>
          <w:color w:val="000000"/>
        </w:rPr>
        <w:t>10 klst</w:t>
      </w:r>
      <w:r>
        <w:rPr>
          <w:b/>
          <w:color w:val="000000"/>
        </w:rPr>
        <w:t xml:space="preserve">    Forgangsröðun: </w:t>
      </w:r>
      <w:r>
        <w:rPr>
          <w:color w:val="000000"/>
        </w:rPr>
        <w:t>20</w:t>
      </w:r>
    </w:p>
    <w:p w:rsidR="006D06B1" w:rsidRDefault="004B42CA">
      <w:pPr>
        <w:spacing w:before="0" w:after="0"/>
      </w:pPr>
      <w:r>
        <w:rPr>
          <w:b/>
          <w:color w:val="000000"/>
        </w:rPr>
        <w:t xml:space="preserve">Lýsing: </w:t>
      </w:r>
      <w:r>
        <w:t>Einstaklingar</w:t>
      </w:r>
      <w:r>
        <w:rPr>
          <w:color w:val="000000"/>
        </w:rPr>
        <w:t xml:space="preserve"> skiptast í hópa sem kallast landsvæði. Einstaklingar hreyfast bara innan síns svæðis nem þeir sem brjóta reglurnar. Notandi getur breytt fjölda einstaklinga á hverju svæði fyrir sig. Smitaður </w:t>
      </w:r>
      <w:r>
        <w:t>einstaklingur</w:t>
      </w:r>
      <w:r>
        <w:rPr>
          <w:color w:val="000000"/>
        </w:rPr>
        <w:t xml:space="preserve"> fer yfir á annað svæði ef fjöldi á hans svæði er </w:t>
      </w:r>
      <w:r>
        <w:rPr>
          <w:color w:val="000000"/>
        </w:rPr>
        <w:t xml:space="preserve">meira eða jafn settum fjölda og þegar hann snertir mörkin.   </w:t>
      </w:r>
    </w:p>
    <w:p w:rsidR="006D06B1" w:rsidRDefault="004B42CA">
      <w:pPr>
        <w:spacing w:before="0" w:after="0"/>
      </w:pPr>
      <w:r>
        <w:rPr>
          <w:b/>
          <w:color w:val="000000"/>
        </w:rPr>
        <w:t>Verkþættir:</w:t>
      </w:r>
    </w:p>
    <w:p w:rsidR="006D06B1" w:rsidRDefault="004B42CA">
      <w:pPr>
        <w:spacing w:before="0" w:after="0"/>
      </w:pPr>
      <w:r>
        <w:t xml:space="preserve">2.1 Skrifa svæða klasa sem heldur utan um hópa. </w:t>
      </w:r>
    </w:p>
    <w:p w:rsidR="006D06B1" w:rsidRDefault="004B42CA">
      <w:pPr>
        <w:spacing w:before="0" w:after="0"/>
      </w:pPr>
      <w:r>
        <w:t>2.2 Skrifa fall þannig hóparnir ferðist bara inna ákveðins svæðis.</w:t>
      </w:r>
    </w:p>
    <w:p w:rsidR="006D06B1" w:rsidRDefault="004B42CA">
      <w:pPr>
        <w:spacing w:before="0" w:after="0"/>
      </w:pPr>
      <w:r>
        <w:t xml:space="preserve">2.3 Skrifa fall sem hleypir smituðum einstakling á milli landsvæða ef fjöldi einstaklinga er jafn eða meira en fjölda sem sett var og hann snertir mörkin. </w:t>
      </w:r>
    </w:p>
    <w:p w:rsidR="006D06B1" w:rsidRDefault="006D06B1">
      <w:pPr>
        <w:spacing w:before="0" w:after="0"/>
      </w:pPr>
    </w:p>
    <w:p w:rsidR="006D06B1" w:rsidRDefault="006D06B1">
      <w:pPr>
        <w:spacing w:before="0" w:after="0"/>
        <w:rPr>
          <w:b/>
          <w:color w:val="000000"/>
        </w:rPr>
      </w:pPr>
    </w:p>
    <w:p w:rsidR="006D06B1" w:rsidRDefault="006D06B1">
      <w:pPr>
        <w:spacing w:before="0" w:after="0"/>
        <w:rPr>
          <w:b/>
          <w:color w:val="000000"/>
        </w:rPr>
      </w:pPr>
    </w:p>
    <w:p w:rsidR="006D06B1" w:rsidRDefault="006D06B1">
      <w:pPr>
        <w:spacing w:before="0" w:after="0"/>
        <w:rPr>
          <w:b/>
          <w:color w:val="000000"/>
        </w:rPr>
      </w:pPr>
    </w:p>
    <w:p w:rsidR="006D06B1" w:rsidRDefault="006D06B1">
      <w:pPr>
        <w:spacing w:before="0" w:after="0"/>
        <w:rPr>
          <w:b/>
          <w:color w:val="000000"/>
        </w:rPr>
      </w:pPr>
    </w:p>
    <w:p w:rsidR="006D06B1" w:rsidRDefault="006D06B1">
      <w:pPr>
        <w:spacing w:before="0" w:after="0"/>
        <w:rPr>
          <w:b/>
          <w:color w:val="000000"/>
        </w:rPr>
      </w:pPr>
    </w:p>
    <w:p w:rsidR="006D06B1" w:rsidRDefault="006D06B1">
      <w:pPr>
        <w:spacing w:before="0" w:after="0"/>
        <w:rPr>
          <w:b/>
          <w:color w:val="000000"/>
        </w:rPr>
      </w:pPr>
    </w:p>
    <w:p w:rsidR="006D06B1" w:rsidRDefault="006D06B1">
      <w:pPr>
        <w:spacing w:before="0" w:after="0"/>
        <w:rPr>
          <w:b/>
          <w:color w:val="000000"/>
        </w:rPr>
      </w:pPr>
    </w:p>
    <w:p w:rsidR="006D06B1" w:rsidRDefault="004B42CA">
      <w:pPr>
        <w:spacing w:before="0" w:after="0"/>
      </w:pPr>
      <w:r>
        <w:rPr>
          <w:b/>
          <w:color w:val="000000"/>
        </w:rPr>
        <w:t xml:space="preserve">Titill: </w:t>
      </w:r>
      <w:r>
        <w:rPr>
          <w:color w:val="000000"/>
        </w:rPr>
        <w:t xml:space="preserve">Einstaklingar í sóttkví </w:t>
      </w:r>
      <w:r>
        <w:rPr>
          <w:b/>
          <w:color w:val="000000"/>
        </w:rPr>
        <w:t xml:space="preserve">Tími: </w:t>
      </w:r>
      <w:r>
        <w:rPr>
          <w:color w:val="000000"/>
        </w:rPr>
        <w:t>10 klst</w:t>
      </w:r>
      <w:r>
        <w:rPr>
          <w:b/>
          <w:color w:val="000000"/>
        </w:rPr>
        <w:t xml:space="preserve">    Forgangsröðun: </w:t>
      </w:r>
      <w:r>
        <w:rPr>
          <w:color w:val="000000"/>
        </w:rPr>
        <w:t>20</w:t>
      </w:r>
    </w:p>
    <w:p w:rsidR="006D06B1" w:rsidRDefault="004B42CA">
      <w:pPr>
        <w:spacing w:before="0" w:after="0"/>
      </w:pPr>
      <w:r>
        <w:rPr>
          <w:b/>
          <w:color w:val="000000"/>
        </w:rPr>
        <w:t xml:space="preserve">Lýsing: </w:t>
      </w:r>
      <w:r>
        <w:rPr>
          <w:color w:val="000000"/>
        </w:rPr>
        <w:t>Einstaklingar ski</w:t>
      </w:r>
      <w:r>
        <w:rPr>
          <w:color w:val="000000"/>
        </w:rPr>
        <w:t xml:space="preserve">ptast í tvo hópa þar sem annar er í sóttkví og hinn ekki. Einn </w:t>
      </w:r>
      <w:r>
        <w:t>e</w:t>
      </w:r>
      <w:r>
        <w:rPr>
          <w:color w:val="000000"/>
        </w:rPr>
        <w:t xml:space="preserve">instaklingur í sóttkví </w:t>
      </w:r>
      <w:r>
        <w:t xml:space="preserve">er hleypt yfir í heilbrigða hópinn. </w:t>
      </w:r>
    </w:p>
    <w:p w:rsidR="006D06B1" w:rsidRDefault="004B42CA">
      <w:pPr>
        <w:spacing w:before="0" w:after="0"/>
      </w:pPr>
      <w:r>
        <w:rPr>
          <w:b/>
          <w:color w:val="000000"/>
        </w:rPr>
        <w:t>Verkþættir:</w:t>
      </w:r>
    </w:p>
    <w:p w:rsidR="006D06B1" w:rsidRDefault="004B42CA">
      <w:pPr>
        <w:spacing w:before="0" w:after="0"/>
        <w:rPr>
          <w:color w:val="000000"/>
        </w:rPr>
      </w:pPr>
      <w:r>
        <w:rPr>
          <w:color w:val="000000"/>
        </w:rPr>
        <w:t>3.1 Nota svæða klasann og búa til tvo hópa sem ferðast innan síns svæðis.</w:t>
      </w:r>
    </w:p>
    <w:p w:rsidR="006D06B1" w:rsidRDefault="004B42CA">
      <w:pPr>
        <w:spacing w:before="0" w:after="0"/>
        <w:rPr>
          <w:color w:val="000000"/>
        </w:rPr>
      </w:pPr>
      <w:r>
        <w:rPr>
          <w:color w:val="000000"/>
        </w:rPr>
        <w:t>3.2 Skrifa fall sem hleyp</w:t>
      </w:r>
      <w:r>
        <w:t>ir</w:t>
      </w:r>
      <w:r>
        <w:rPr>
          <w:color w:val="000000"/>
        </w:rPr>
        <w:t xml:space="preserve"> einum einstakling </w:t>
      </w:r>
      <w:r>
        <w:rPr>
          <w:color w:val="000000"/>
        </w:rPr>
        <w:t>í sóttkví yfir í almenning</w:t>
      </w:r>
      <w:r>
        <w:t>.</w:t>
      </w:r>
      <w:r>
        <w:rPr>
          <w:color w:val="000000"/>
        </w:rPr>
        <w:t xml:space="preserve"> </w:t>
      </w:r>
    </w:p>
    <w:p w:rsidR="006D06B1" w:rsidRDefault="006D06B1">
      <w:pPr>
        <w:spacing w:before="0" w:after="0" w:line="240" w:lineRule="auto"/>
        <w:rPr>
          <w:b/>
          <w:color w:val="000000"/>
          <w:sz w:val="28"/>
          <w:szCs w:val="28"/>
        </w:rPr>
      </w:pPr>
    </w:p>
    <w:p w:rsidR="006D06B1" w:rsidRDefault="004B42CA">
      <w:pPr>
        <w:spacing w:before="0" w:after="0"/>
      </w:pPr>
      <w:r>
        <w:rPr>
          <w:b/>
          <w:color w:val="000000"/>
        </w:rPr>
        <w:t>Titill:</w:t>
      </w:r>
      <w:r>
        <w:rPr>
          <w:color w:val="000000"/>
        </w:rPr>
        <w:t xml:space="preserve"> Not</w:t>
      </w:r>
      <w:r>
        <w:t>e</w:t>
      </w:r>
      <w:r>
        <w:rPr>
          <w:color w:val="000000"/>
        </w:rPr>
        <w:t xml:space="preserve">ndaskil </w:t>
      </w:r>
      <w:r>
        <w:rPr>
          <w:b/>
          <w:color w:val="000000"/>
        </w:rPr>
        <w:t xml:space="preserve">Tími:  </w:t>
      </w:r>
      <w:r>
        <w:rPr>
          <w:color w:val="000000"/>
        </w:rPr>
        <w:t>8 klst</w:t>
      </w:r>
      <w:r>
        <w:rPr>
          <w:b/>
          <w:color w:val="000000"/>
        </w:rPr>
        <w:t>      Forgangsröðun</w:t>
      </w:r>
      <w:r>
        <w:rPr>
          <w:color w:val="000000"/>
        </w:rPr>
        <w:t>: 30 </w:t>
      </w:r>
    </w:p>
    <w:p w:rsidR="006D06B1" w:rsidRDefault="004B42CA">
      <w:pPr>
        <w:spacing w:before="0" w:after="0"/>
      </w:pPr>
      <w:r>
        <w:rPr>
          <w:b/>
          <w:color w:val="000000"/>
        </w:rPr>
        <w:t xml:space="preserve">Lýsing: </w:t>
      </w:r>
      <w:r>
        <w:rPr>
          <w:color w:val="000000"/>
        </w:rPr>
        <w:t xml:space="preserve">Notandinn hefur val um þrjá takka þar sem hver þeirra leiðir til mismunandi aðstæða: Ef ekkert væri gert, flutningur á milli 4 svæða og sóttkví. Með því að </w:t>
      </w:r>
      <w:r>
        <w:t>ýt</w:t>
      </w:r>
      <w:r>
        <w:rPr>
          <w:color w:val="000000"/>
        </w:rPr>
        <w:t xml:space="preserve">a </w:t>
      </w:r>
      <w:r>
        <w:rPr>
          <w:color w:val="000000"/>
        </w:rPr>
        <w:t xml:space="preserve">á </w:t>
      </w:r>
      <w:r>
        <w:t>ákveðin takka</w:t>
      </w:r>
      <w:r>
        <w:rPr>
          <w:color w:val="000000"/>
        </w:rPr>
        <w:t xml:space="preserve"> opnast annar gluggi sem sýnir þær aðstæður. Notandi hefur einnig val um að breyta fjölda í hverjum hóp fyrir sig. </w:t>
      </w:r>
    </w:p>
    <w:p w:rsidR="006D06B1" w:rsidRDefault="004B42CA">
      <w:pPr>
        <w:spacing w:before="0" w:after="0"/>
      </w:pPr>
      <w:r>
        <w:rPr>
          <w:b/>
          <w:color w:val="000000"/>
        </w:rPr>
        <w:t>Verkþættir:</w:t>
      </w:r>
    </w:p>
    <w:p w:rsidR="006D06B1" w:rsidRDefault="004B42CA">
      <w:pPr>
        <w:spacing w:before="0" w:after="0"/>
      </w:pPr>
      <w:r>
        <w:rPr>
          <w:color w:val="000000"/>
        </w:rPr>
        <w:t>4.1 Búa til 3 takka: Ef ekkert væri gert, flutningur milli 4 svæða og sóttkví.   </w:t>
      </w:r>
    </w:p>
    <w:p w:rsidR="006D06B1" w:rsidRDefault="004B42CA">
      <w:pPr>
        <w:spacing w:before="0" w:after="0"/>
      </w:pPr>
      <w:r>
        <w:rPr>
          <w:color w:val="000000"/>
        </w:rPr>
        <w:t>4.2 Tengja hvern takka við mism</w:t>
      </w:r>
      <w:r>
        <w:rPr>
          <w:color w:val="000000"/>
        </w:rPr>
        <w:t>unandi aðstæður (kóðann</w:t>
      </w:r>
      <w:r>
        <w:rPr>
          <w:b/>
          <w:color w:val="000000"/>
        </w:rPr>
        <w:t>).</w:t>
      </w:r>
    </w:p>
    <w:p w:rsidR="006D06B1" w:rsidRDefault="004B42CA">
      <w:pPr>
        <w:spacing w:before="0" w:after="0"/>
        <w:rPr>
          <w:color w:val="000000"/>
        </w:rPr>
      </w:pPr>
      <w:r>
        <w:rPr>
          <w:color w:val="000000"/>
        </w:rPr>
        <w:t>4.3 Búa til stika fyrir fjölda í hverjum hóp og merkja viðeigandi.</w:t>
      </w:r>
    </w:p>
    <w:p w:rsidR="006D06B1" w:rsidRDefault="004B42CA">
      <w:pPr>
        <w:spacing w:before="0" w:after="0"/>
        <w:rPr>
          <w:color w:val="000000"/>
        </w:rPr>
      </w:pPr>
      <w:r>
        <w:rPr>
          <w:color w:val="000000"/>
        </w:rPr>
        <w:t>4.4 Gera notenda kleift að breyta þessum stikum</w:t>
      </w:r>
      <w:r>
        <w:t>.</w:t>
      </w:r>
    </w:p>
    <w:p w:rsidR="006D06B1" w:rsidRDefault="006D06B1">
      <w:pPr>
        <w:spacing w:before="0" w:after="0"/>
        <w:rPr>
          <w:color w:val="000000"/>
        </w:rPr>
      </w:pPr>
    </w:p>
    <w:p w:rsidR="006D06B1" w:rsidRDefault="004B42CA">
      <w:pPr>
        <w:spacing w:before="0" w:after="0"/>
      </w:pPr>
      <w:r>
        <w:rPr>
          <w:b/>
          <w:color w:val="000000"/>
        </w:rPr>
        <w:t xml:space="preserve">Titill: </w:t>
      </w:r>
      <w:r>
        <w:rPr>
          <w:color w:val="000000"/>
        </w:rPr>
        <w:t>Einangrun</w:t>
      </w:r>
      <w:r>
        <w:rPr>
          <w:b/>
          <w:color w:val="000000"/>
        </w:rPr>
        <w:t xml:space="preserve"> </w:t>
      </w:r>
      <w:r>
        <w:rPr>
          <w:color w:val="000000"/>
        </w:rPr>
        <w:t> </w:t>
      </w:r>
      <w:r>
        <w:rPr>
          <w:b/>
          <w:color w:val="000000"/>
        </w:rPr>
        <w:t xml:space="preserve">Tími:  </w:t>
      </w:r>
      <w:r>
        <w:rPr>
          <w:color w:val="000000"/>
        </w:rPr>
        <w:t>10 klst</w:t>
      </w:r>
      <w:r>
        <w:rPr>
          <w:b/>
          <w:color w:val="000000"/>
        </w:rPr>
        <w:t xml:space="preserve">  Forgangsröðun: </w:t>
      </w:r>
      <w:r>
        <w:rPr>
          <w:color w:val="000000"/>
        </w:rPr>
        <w:t>50</w:t>
      </w:r>
    </w:p>
    <w:p w:rsidR="006D06B1" w:rsidRDefault="004B42CA">
      <w:pPr>
        <w:spacing w:before="0" w:after="0"/>
      </w:pPr>
      <w:r>
        <w:rPr>
          <w:b/>
          <w:color w:val="000000"/>
        </w:rPr>
        <w:t xml:space="preserve">Lýsing: </w:t>
      </w:r>
      <w:r>
        <w:rPr>
          <w:color w:val="000000"/>
        </w:rPr>
        <w:t xml:space="preserve">Notandi getur valið ákveðinn fjölda sem fer í einangrun. Einangrun er þannig að þeir hreyfast ekki neitt. Notandi getur breytt fjölda í einngrun með mælistiku á skjáboði. </w:t>
      </w:r>
    </w:p>
    <w:p w:rsidR="006D06B1" w:rsidRDefault="004B42CA">
      <w:pPr>
        <w:spacing w:before="0" w:after="0"/>
      </w:pPr>
      <w:r>
        <w:rPr>
          <w:b/>
          <w:color w:val="000000"/>
        </w:rPr>
        <w:t>Verkþættir:</w:t>
      </w:r>
    </w:p>
    <w:p w:rsidR="006D06B1" w:rsidRDefault="004B42CA">
      <w:pPr>
        <w:spacing w:before="0" w:after="0"/>
      </w:pPr>
      <w:r>
        <w:rPr>
          <w:color w:val="000000"/>
        </w:rPr>
        <w:t>5.1 Búa til tvo hópa, einn í einangrun hinn ekki.</w:t>
      </w:r>
    </w:p>
    <w:p w:rsidR="006D06B1" w:rsidRDefault="004B42CA">
      <w:pPr>
        <w:spacing w:before="0" w:after="0"/>
        <w:rPr>
          <w:color w:val="000000"/>
        </w:rPr>
      </w:pPr>
      <w:r>
        <w:rPr>
          <w:color w:val="000000"/>
        </w:rPr>
        <w:t>5.2 Setja annan hópinn stopp til að tákna einnagrun.</w:t>
      </w:r>
    </w:p>
    <w:p w:rsidR="006D06B1" w:rsidRDefault="004B42CA">
      <w:pPr>
        <w:spacing w:before="0" w:after="0"/>
      </w:pPr>
      <w:r>
        <w:rPr>
          <w:color w:val="000000"/>
        </w:rPr>
        <w:t xml:space="preserve">5.3 Búa til stiku sem sýnir fjölda </w:t>
      </w:r>
      <w:r>
        <w:t>einstaklinga</w:t>
      </w:r>
      <w:r>
        <w:rPr>
          <w:color w:val="000000"/>
        </w:rPr>
        <w:t xml:space="preserve"> í einangrun.</w:t>
      </w:r>
    </w:p>
    <w:p w:rsidR="006D06B1" w:rsidRDefault="004B42CA">
      <w:pPr>
        <w:spacing w:before="0" w:after="0"/>
      </w:pPr>
      <w:r>
        <w:rPr>
          <w:color w:val="000000"/>
        </w:rPr>
        <w:t>5.4 Gera notanda kleift að breyta þessum stika</w:t>
      </w:r>
      <w:r>
        <w:t>.</w:t>
      </w:r>
    </w:p>
    <w:p w:rsidR="006D06B1" w:rsidRDefault="006D06B1">
      <w:pPr>
        <w:spacing w:before="0" w:after="0"/>
      </w:pPr>
    </w:p>
    <w:p w:rsidR="006D06B1" w:rsidRDefault="004B42CA">
      <w:pPr>
        <w:spacing w:before="0" w:after="0" w:line="240" w:lineRule="auto"/>
      </w:pPr>
      <w:r>
        <w:rPr>
          <w:b/>
          <w:color w:val="000000"/>
        </w:rPr>
        <w:t xml:space="preserve">Titill: </w:t>
      </w:r>
      <w:r>
        <w:rPr>
          <w:color w:val="000000"/>
        </w:rPr>
        <w:t>Gröf</w:t>
      </w:r>
      <w:r>
        <w:rPr>
          <w:b/>
          <w:color w:val="000000"/>
        </w:rPr>
        <w:t xml:space="preserve">  Tími: </w:t>
      </w:r>
      <w:r>
        <w:rPr>
          <w:color w:val="000000"/>
        </w:rPr>
        <w:t>10 klst</w:t>
      </w:r>
      <w:r>
        <w:rPr>
          <w:b/>
          <w:color w:val="000000"/>
        </w:rPr>
        <w:t xml:space="preserve"> Forgangsröðun: </w:t>
      </w:r>
      <w:r>
        <w:rPr>
          <w:color w:val="000000"/>
        </w:rPr>
        <w:t>50 </w:t>
      </w:r>
    </w:p>
    <w:p w:rsidR="006D06B1" w:rsidRDefault="004B42CA">
      <w:pPr>
        <w:spacing w:before="0" w:after="0" w:line="240" w:lineRule="auto"/>
        <w:rPr>
          <w:color w:val="000000"/>
        </w:rPr>
      </w:pPr>
      <w:r>
        <w:rPr>
          <w:b/>
          <w:color w:val="000000"/>
        </w:rPr>
        <w:t xml:space="preserve">Lýsinga: </w:t>
      </w:r>
      <w:r>
        <w:rPr>
          <w:color w:val="000000"/>
        </w:rPr>
        <w:t xml:space="preserve">Gröf sem sýnir notendum tölfræðina á </w:t>
      </w:r>
      <w:r>
        <w:rPr>
          <w:color w:val="000000"/>
        </w:rPr>
        <w:t xml:space="preserve">bak við </w:t>
      </w:r>
      <w:r>
        <w:t>útbreiðslu</w:t>
      </w:r>
      <w:r>
        <w:rPr>
          <w:color w:val="000000"/>
        </w:rPr>
        <w:t xml:space="preserve"> </w:t>
      </w:r>
      <w:r>
        <w:t>veirunnar</w:t>
      </w:r>
      <w:r>
        <w:rPr>
          <w:color w:val="000000"/>
        </w:rPr>
        <w:t xml:space="preserve"> </w:t>
      </w:r>
    </w:p>
    <w:p w:rsidR="006D06B1" w:rsidRDefault="004B42CA">
      <w:pPr>
        <w:spacing w:before="0" w:after="0"/>
      </w:pPr>
      <w:r>
        <w:t>6.1 Ná í matplotlib pakkann.</w:t>
      </w:r>
    </w:p>
    <w:p w:rsidR="006D06B1" w:rsidRDefault="004B42CA">
      <w:pPr>
        <w:spacing w:before="0" w:after="0"/>
      </w:pPr>
      <w:r>
        <w:lastRenderedPageBreak/>
        <w:t>6.2 Setja upp graf fyrir hvert tilfelli fyrir sig.</w:t>
      </w:r>
    </w:p>
    <w:p w:rsidR="006D06B1" w:rsidRDefault="004B42CA">
      <w:pPr>
        <w:spacing w:before="0" w:after="0"/>
      </w:pPr>
      <w:r>
        <w:t>6.3 Hafa grafið breytilegt eftir hvaða fjölda notandinn velur.</w:t>
      </w:r>
    </w:p>
    <w:p w:rsidR="006D06B1" w:rsidRDefault="006D06B1">
      <w:pPr>
        <w:spacing w:before="0" w:after="0" w:line="240" w:lineRule="auto"/>
      </w:pPr>
    </w:p>
    <w:p w:rsidR="006D06B1" w:rsidRDefault="006D06B1">
      <w:pPr>
        <w:spacing w:before="0" w:after="0" w:line="240" w:lineRule="auto"/>
      </w:pPr>
    </w:p>
    <w:p w:rsidR="006D06B1" w:rsidRDefault="004B42CA">
      <w:pPr>
        <w:keepNext/>
        <w:pBdr>
          <w:top w:val="nil"/>
          <w:left w:val="nil"/>
          <w:bottom w:val="nil"/>
          <w:right w:val="nil"/>
          <w:between w:val="nil"/>
        </w:pBdr>
        <w:spacing w:before="0" w:after="200" w:line="240" w:lineRule="auto"/>
        <w:rPr>
          <w:i/>
          <w:color w:val="44546A"/>
          <w:sz w:val="18"/>
          <w:szCs w:val="18"/>
        </w:rPr>
      </w:pPr>
      <w:r>
        <w:rPr>
          <w:i/>
          <w:color w:val="44546A"/>
          <w:sz w:val="18"/>
          <w:szCs w:val="18"/>
        </w:rPr>
        <w:t>Tafla 1:Sýnir uppfærðan tíma fyrir hverja ítrun</w:t>
      </w:r>
    </w:p>
    <w:tbl>
      <w:tblPr>
        <w:tblStyle w:val="a"/>
        <w:tblW w:w="905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528"/>
        <w:gridCol w:w="4528"/>
      </w:tblGrid>
      <w:tr w:rsidR="006D06B1">
        <w:tc>
          <w:tcPr>
            <w:tcW w:w="9056" w:type="dxa"/>
            <w:gridSpan w:val="2"/>
          </w:tcPr>
          <w:p w:rsidR="006D06B1" w:rsidRDefault="004B42CA">
            <w:pPr>
              <w:jc w:val="center"/>
            </w:pPr>
            <w:r>
              <w:t>Ítrun 2</w:t>
            </w:r>
          </w:p>
        </w:tc>
      </w:tr>
      <w:tr w:rsidR="006D06B1">
        <w:trPr>
          <w:trHeight w:val="63"/>
        </w:trPr>
        <w:tc>
          <w:tcPr>
            <w:tcW w:w="4528" w:type="dxa"/>
          </w:tcPr>
          <w:p w:rsidR="006D06B1" w:rsidRDefault="004B42CA">
            <w:pPr>
              <w:spacing w:before="0" w:after="0"/>
              <w:rPr>
                <w:color w:val="000000"/>
              </w:rPr>
            </w:pPr>
            <w:r>
              <w:rPr>
                <w:b/>
                <w:color w:val="000000"/>
              </w:rPr>
              <w:t xml:space="preserve">Titill: </w:t>
            </w:r>
            <w:r>
              <w:rPr>
                <w:color w:val="000000"/>
              </w:rPr>
              <w:t>Engar skorður</w:t>
            </w:r>
          </w:p>
          <w:p w:rsidR="006D06B1" w:rsidRDefault="004B42CA">
            <w:pPr>
              <w:spacing w:before="0" w:after="0"/>
              <w:rPr>
                <w:b/>
                <w:color w:val="000000"/>
              </w:rPr>
            </w:pPr>
            <w:r>
              <w:rPr>
                <w:color w:val="000000"/>
              </w:rPr>
              <w:t xml:space="preserve"> </w:t>
            </w:r>
            <w:r>
              <w:rPr>
                <w:b/>
                <w:color w:val="000000"/>
              </w:rPr>
              <w:t xml:space="preserve">Tími: </w:t>
            </w:r>
            <w:r>
              <w:rPr>
                <w:color w:val="000000"/>
              </w:rPr>
              <w:t>10 klst</w:t>
            </w:r>
            <w:r>
              <w:rPr>
                <w:b/>
                <w:color w:val="000000"/>
              </w:rPr>
              <w:tab/>
            </w:r>
          </w:p>
          <w:p w:rsidR="006D06B1" w:rsidRDefault="004B42CA">
            <w:pPr>
              <w:spacing w:before="0" w:after="0"/>
            </w:pPr>
            <w:r>
              <w:rPr>
                <w:b/>
                <w:color w:val="000000"/>
              </w:rPr>
              <w:t xml:space="preserve">Forgangsröðun: </w:t>
            </w:r>
            <w:r>
              <w:rPr>
                <w:color w:val="000000"/>
              </w:rPr>
              <w:t>10</w:t>
            </w:r>
          </w:p>
        </w:tc>
        <w:tc>
          <w:tcPr>
            <w:tcW w:w="4528" w:type="dxa"/>
          </w:tcPr>
          <w:p w:rsidR="006D06B1" w:rsidRDefault="004B42CA">
            <w:pPr>
              <w:spacing w:before="0" w:after="0"/>
              <w:rPr>
                <w:color w:val="000000"/>
              </w:rPr>
            </w:pPr>
            <w:r>
              <w:rPr>
                <w:b/>
                <w:color w:val="000000"/>
              </w:rPr>
              <w:t xml:space="preserve">Titill: </w:t>
            </w:r>
            <w:r>
              <w:rPr>
                <w:color w:val="000000"/>
              </w:rPr>
              <w:t>Landsvæði</w:t>
            </w:r>
            <w:r>
              <w:rPr>
                <w:b/>
                <w:color w:val="000000"/>
              </w:rPr>
              <w:t xml:space="preserve"> </w:t>
            </w:r>
            <w:r>
              <w:rPr>
                <w:color w:val="000000"/>
              </w:rPr>
              <w:t> </w:t>
            </w:r>
          </w:p>
          <w:p w:rsidR="006D06B1" w:rsidRDefault="004B42CA">
            <w:pPr>
              <w:spacing w:before="0" w:after="0"/>
              <w:rPr>
                <w:b/>
                <w:color w:val="000000"/>
              </w:rPr>
            </w:pPr>
            <w:r>
              <w:rPr>
                <w:b/>
                <w:color w:val="000000"/>
              </w:rPr>
              <w:t xml:space="preserve">Tími: </w:t>
            </w:r>
            <w:r>
              <w:rPr>
                <w:color w:val="000000"/>
              </w:rPr>
              <w:t>5 klst</w:t>
            </w:r>
            <w:r>
              <w:rPr>
                <w:b/>
                <w:color w:val="000000"/>
              </w:rPr>
              <w:t xml:space="preserve">    </w:t>
            </w:r>
          </w:p>
          <w:p w:rsidR="006D06B1" w:rsidRDefault="004B42CA">
            <w:pPr>
              <w:spacing w:before="0" w:after="0"/>
            </w:pPr>
            <w:r>
              <w:rPr>
                <w:b/>
                <w:color w:val="000000"/>
              </w:rPr>
              <w:t xml:space="preserve">Forgangsröðun: </w:t>
            </w:r>
            <w:r>
              <w:rPr>
                <w:color w:val="000000"/>
              </w:rPr>
              <w:t>20</w:t>
            </w:r>
          </w:p>
        </w:tc>
      </w:tr>
      <w:tr w:rsidR="006D06B1">
        <w:tc>
          <w:tcPr>
            <w:tcW w:w="9056" w:type="dxa"/>
            <w:gridSpan w:val="2"/>
          </w:tcPr>
          <w:p w:rsidR="006D06B1" w:rsidRDefault="004B42CA">
            <w:pPr>
              <w:jc w:val="center"/>
            </w:pPr>
            <w:r>
              <w:t>Ítrun 3</w:t>
            </w:r>
          </w:p>
        </w:tc>
      </w:tr>
      <w:tr w:rsidR="006D06B1">
        <w:tc>
          <w:tcPr>
            <w:tcW w:w="4528" w:type="dxa"/>
          </w:tcPr>
          <w:p w:rsidR="006D06B1" w:rsidRDefault="004B42CA">
            <w:pPr>
              <w:spacing w:before="0" w:after="0"/>
              <w:rPr>
                <w:color w:val="000000"/>
              </w:rPr>
            </w:pPr>
            <w:r>
              <w:rPr>
                <w:b/>
                <w:color w:val="000000"/>
              </w:rPr>
              <w:t xml:space="preserve">Titill: </w:t>
            </w:r>
            <w:r>
              <w:rPr>
                <w:color w:val="000000"/>
              </w:rPr>
              <w:t>Einstaklingar í sóttkví</w:t>
            </w:r>
          </w:p>
          <w:p w:rsidR="006D06B1" w:rsidRDefault="004B42CA">
            <w:pPr>
              <w:spacing w:before="0" w:after="0"/>
              <w:rPr>
                <w:b/>
                <w:color w:val="000000"/>
              </w:rPr>
            </w:pPr>
            <w:r>
              <w:rPr>
                <w:color w:val="000000"/>
              </w:rPr>
              <w:t xml:space="preserve"> </w:t>
            </w:r>
            <w:r>
              <w:rPr>
                <w:b/>
                <w:color w:val="000000"/>
              </w:rPr>
              <w:t xml:space="preserve">Tími: </w:t>
            </w:r>
            <w:r>
              <w:rPr>
                <w:color w:val="000000"/>
              </w:rPr>
              <w:t>5</w:t>
            </w:r>
            <w:r>
              <w:rPr>
                <w:b/>
                <w:color w:val="000000"/>
              </w:rPr>
              <w:t xml:space="preserve"> </w:t>
            </w:r>
            <w:r>
              <w:rPr>
                <w:color w:val="000000"/>
              </w:rPr>
              <w:t>klst</w:t>
            </w:r>
            <w:r>
              <w:rPr>
                <w:b/>
                <w:color w:val="000000"/>
              </w:rPr>
              <w:t>   </w:t>
            </w:r>
          </w:p>
          <w:p w:rsidR="006D06B1" w:rsidRDefault="004B42CA">
            <w:pPr>
              <w:spacing w:before="0" w:after="0"/>
            </w:pPr>
            <w:r>
              <w:rPr>
                <w:b/>
                <w:color w:val="000000"/>
              </w:rPr>
              <w:t xml:space="preserve"> Forgangsröðun: </w:t>
            </w:r>
            <w:r>
              <w:rPr>
                <w:color w:val="000000"/>
              </w:rPr>
              <w:t>20</w:t>
            </w:r>
          </w:p>
        </w:tc>
        <w:tc>
          <w:tcPr>
            <w:tcW w:w="4528" w:type="dxa"/>
          </w:tcPr>
          <w:p w:rsidR="006D06B1" w:rsidRDefault="004B42CA">
            <w:pPr>
              <w:spacing w:before="0" w:after="0"/>
              <w:rPr>
                <w:color w:val="000000"/>
              </w:rPr>
            </w:pPr>
            <w:r>
              <w:rPr>
                <w:b/>
                <w:color w:val="000000"/>
              </w:rPr>
              <w:t xml:space="preserve">Titill: </w:t>
            </w:r>
            <w:r>
              <w:rPr>
                <w:color w:val="000000"/>
              </w:rPr>
              <w:t>Landsvæði</w:t>
            </w:r>
            <w:r>
              <w:rPr>
                <w:b/>
                <w:color w:val="000000"/>
              </w:rPr>
              <w:t xml:space="preserve"> </w:t>
            </w:r>
            <w:r>
              <w:rPr>
                <w:color w:val="000000"/>
              </w:rPr>
              <w:t> </w:t>
            </w:r>
          </w:p>
          <w:p w:rsidR="006D06B1" w:rsidRDefault="004B42CA">
            <w:pPr>
              <w:spacing w:before="0" w:after="0"/>
              <w:rPr>
                <w:b/>
                <w:color w:val="000000"/>
              </w:rPr>
            </w:pPr>
            <w:r>
              <w:rPr>
                <w:b/>
                <w:color w:val="000000"/>
              </w:rPr>
              <w:t xml:space="preserve">Tími: </w:t>
            </w:r>
            <w:r>
              <w:rPr>
                <w:color w:val="000000"/>
              </w:rPr>
              <w:t>5 klst</w:t>
            </w:r>
            <w:r>
              <w:rPr>
                <w:b/>
                <w:color w:val="000000"/>
              </w:rPr>
              <w:t xml:space="preserve">    </w:t>
            </w:r>
          </w:p>
          <w:p w:rsidR="006D06B1" w:rsidRDefault="004B42CA">
            <w:pPr>
              <w:spacing w:before="0" w:after="0"/>
              <w:rPr>
                <w:b/>
                <w:color w:val="000000"/>
              </w:rPr>
            </w:pPr>
            <w:r>
              <w:rPr>
                <w:b/>
                <w:color w:val="000000"/>
              </w:rPr>
              <w:t xml:space="preserve">Forgangsröðun: </w:t>
            </w:r>
            <w:r>
              <w:rPr>
                <w:color w:val="000000"/>
              </w:rPr>
              <w:t>20</w:t>
            </w:r>
          </w:p>
        </w:tc>
      </w:tr>
      <w:tr w:rsidR="006D06B1">
        <w:tc>
          <w:tcPr>
            <w:tcW w:w="9056" w:type="dxa"/>
            <w:gridSpan w:val="2"/>
          </w:tcPr>
          <w:p w:rsidR="006D06B1" w:rsidRDefault="004B42CA">
            <w:pPr>
              <w:jc w:val="center"/>
            </w:pPr>
            <w:r>
              <w:t>Ítrun 4</w:t>
            </w:r>
          </w:p>
        </w:tc>
      </w:tr>
      <w:tr w:rsidR="006D06B1">
        <w:tc>
          <w:tcPr>
            <w:tcW w:w="4528" w:type="dxa"/>
          </w:tcPr>
          <w:p w:rsidR="006D06B1" w:rsidRDefault="004B42CA">
            <w:pPr>
              <w:spacing w:before="0" w:after="0"/>
              <w:rPr>
                <w:color w:val="000000"/>
              </w:rPr>
            </w:pPr>
            <w:r>
              <w:rPr>
                <w:b/>
                <w:color w:val="000000"/>
              </w:rPr>
              <w:t xml:space="preserve">Titill: </w:t>
            </w:r>
            <w:r>
              <w:rPr>
                <w:color w:val="000000"/>
              </w:rPr>
              <w:t>Einstaklingar í sóttkví</w:t>
            </w:r>
          </w:p>
          <w:p w:rsidR="006D06B1" w:rsidRDefault="004B42CA">
            <w:pPr>
              <w:spacing w:before="0" w:after="0"/>
              <w:rPr>
                <w:b/>
                <w:color w:val="000000"/>
              </w:rPr>
            </w:pPr>
            <w:r>
              <w:rPr>
                <w:color w:val="000000"/>
              </w:rPr>
              <w:t xml:space="preserve"> </w:t>
            </w:r>
            <w:r>
              <w:rPr>
                <w:b/>
                <w:color w:val="000000"/>
              </w:rPr>
              <w:t xml:space="preserve">Tími: </w:t>
            </w:r>
            <w:r>
              <w:rPr>
                <w:color w:val="000000"/>
              </w:rPr>
              <w:t>5 klst</w:t>
            </w:r>
            <w:r>
              <w:rPr>
                <w:b/>
                <w:color w:val="000000"/>
              </w:rPr>
              <w:t>   </w:t>
            </w:r>
          </w:p>
          <w:p w:rsidR="006D06B1" w:rsidRDefault="004B42CA">
            <w:pPr>
              <w:spacing w:before="0" w:after="0"/>
            </w:pPr>
            <w:r>
              <w:rPr>
                <w:b/>
                <w:color w:val="000000"/>
              </w:rPr>
              <w:t xml:space="preserve"> Forgangsröðun: </w:t>
            </w:r>
            <w:r>
              <w:rPr>
                <w:color w:val="000000"/>
              </w:rPr>
              <w:t>20</w:t>
            </w:r>
          </w:p>
        </w:tc>
        <w:tc>
          <w:tcPr>
            <w:tcW w:w="4528" w:type="dxa"/>
          </w:tcPr>
          <w:p w:rsidR="006D06B1" w:rsidRDefault="004B42CA">
            <w:pPr>
              <w:spacing w:before="0" w:after="0"/>
              <w:rPr>
                <w:color w:val="000000"/>
              </w:rPr>
            </w:pPr>
            <w:r>
              <w:rPr>
                <w:b/>
                <w:color w:val="000000"/>
              </w:rPr>
              <w:t>Titill:</w:t>
            </w:r>
            <w:r>
              <w:rPr>
                <w:color w:val="000000"/>
              </w:rPr>
              <w:t xml:space="preserve"> Notandaskil </w:t>
            </w:r>
          </w:p>
          <w:p w:rsidR="006D06B1" w:rsidRDefault="004B42CA">
            <w:pPr>
              <w:spacing w:before="0" w:after="0"/>
              <w:rPr>
                <w:b/>
                <w:color w:val="000000"/>
              </w:rPr>
            </w:pPr>
            <w:r>
              <w:rPr>
                <w:b/>
                <w:color w:val="000000"/>
              </w:rPr>
              <w:t xml:space="preserve">Tími:  </w:t>
            </w:r>
            <w:r>
              <w:rPr>
                <w:color w:val="000000"/>
              </w:rPr>
              <w:t>8 klst</w:t>
            </w:r>
            <w:r>
              <w:rPr>
                <w:b/>
                <w:color w:val="000000"/>
              </w:rPr>
              <w:t>     </w:t>
            </w:r>
          </w:p>
          <w:p w:rsidR="006D06B1" w:rsidRDefault="004B42CA">
            <w:pPr>
              <w:spacing w:before="0" w:after="0"/>
            </w:pPr>
            <w:r>
              <w:rPr>
                <w:b/>
                <w:color w:val="000000"/>
              </w:rPr>
              <w:t xml:space="preserve"> Forgangsröðun</w:t>
            </w:r>
            <w:r>
              <w:rPr>
                <w:color w:val="000000"/>
              </w:rPr>
              <w:t>: 30 </w:t>
            </w:r>
          </w:p>
        </w:tc>
      </w:tr>
      <w:tr w:rsidR="006D06B1">
        <w:tc>
          <w:tcPr>
            <w:tcW w:w="9056" w:type="dxa"/>
            <w:gridSpan w:val="2"/>
          </w:tcPr>
          <w:p w:rsidR="006D06B1" w:rsidRDefault="004B42CA">
            <w:pPr>
              <w:jc w:val="center"/>
            </w:pPr>
            <w:r>
              <w:t>Ítrun 5</w:t>
            </w:r>
          </w:p>
        </w:tc>
      </w:tr>
      <w:tr w:rsidR="006D06B1">
        <w:tc>
          <w:tcPr>
            <w:tcW w:w="4528" w:type="dxa"/>
          </w:tcPr>
          <w:p w:rsidR="006D06B1" w:rsidRDefault="004B42CA">
            <w:pPr>
              <w:spacing w:before="0" w:after="0"/>
              <w:rPr>
                <w:color w:val="000000"/>
              </w:rPr>
            </w:pPr>
            <w:r>
              <w:rPr>
                <w:b/>
                <w:color w:val="000000"/>
              </w:rPr>
              <w:t xml:space="preserve">Titill: </w:t>
            </w:r>
            <w:r>
              <w:rPr>
                <w:color w:val="000000"/>
              </w:rPr>
              <w:t>Einangrun</w:t>
            </w:r>
            <w:r>
              <w:rPr>
                <w:b/>
                <w:color w:val="000000"/>
              </w:rPr>
              <w:t xml:space="preserve"> </w:t>
            </w:r>
            <w:r>
              <w:rPr>
                <w:color w:val="000000"/>
              </w:rPr>
              <w:t> </w:t>
            </w:r>
          </w:p>
          <w:p w:rsidR="006D06B1" w:rsidRDefault="004B42CA">
            <w:pPr>
              <w:spacing w:before="0" w:after="0"/>
              <w:rPr>
                <w:b/>
                <w:color w:val="000000"/>
              </w:rPr>
            </w:pPr>
            <w:r>
              <w:rPr>
                <w:b/>
                <w:color w:val="000000"/>
              </w:rPr>
              <w:t xml:space="preserve">Tími:  </w:t>
            </w:r>
            <w:r>
              <w:rPr>
                <w:color w:val="000000"/>
              </w:rPr>
              <w:t>10 klst</w:t>
            </w:r>
            <w:r>
              <w:rPr>
                <w:b/>
                <w:color w:val="000000"/>
              </w:rPr>
              <w:t> </w:t>
            </w:r>
          </w:p>
          <w:p w:rsidR="006D06B1" w:rsidRDefault="004B42CA">
            <w:pPr>
              <w:spacing w:before="0" w:after="0"/>
            </w:pPr>
            <w:r>
              <w:rPr>
                <w:b/>
                <w:color w:val="000000"/>
              </w:rPr>
              <w:t xml:space="preserve"> Forgangsröðun: </w:t>
            </w:r>
            <w:r>
              <w:rPr>
                <w:color w:val="000000"/>
              </w:rPr>
              <w:t>50</w:t>
            </w:r>
          </w:p>
        </w:tc>
        <w:tc>
          <w:tcPr>
            <w:tcW w:w="4528" w:type="dxa"/>
          </w:tcPr>
          <w:p w:rsidR="006D06B1" w:rsidRDefault="004B42CA">
            <w:pPr>
              <w:spacing w:before="0" w:after="0"/>
              <w:rPr>
                <w:b/>
                <w:color w:val="000000"/>
              </w:rPr>
            </w:pPr>
            <w:r>
              <w:rPr>
                <w:b/>
                <w:color w:val="000000"/>
              </w:rPr>
              <w:t xml:space="preserve">Titill: </w:t>
            </w:r>
            <w:r>
              <w:rPr>
                <w:color w:val="000000"/>
              </w:rPr>
              <w:t>Gröf</w:t>
            </w:r>
            <w:r>
              <w:rPr>
                <w:b/>
                <w:color w:val="000000"/>
              </w:rPr>
              <w:t> </w:t>
            </w:r>
          </w:p>
          <w:p w:rsidR="006D06B1" w:rsidRDefault="004B42CA">
            <w:pPr>
              <w:spacing w:before="0" w:after="0"/>
              <w:rPr>
                <w:b/>
                <w:color w:val="000000"/>
              </w:rPr>
            </w:pPr>
            <w:r>
              <w:rPr>
                <w:b/>
                <w:color w:val="000000"/>
              </w:rPr>
              <w:t xml:space="preserve"> Tími: </w:t>
            </w:r>
            <w:r>
              <w:rPr>
                <w:color w:val="000000"/>
              </w:rPr>
              <w:t>10 klst</w:t>
            </w:r>
            <w:r>
              <w:rPr>
                <w:b/>
                <w:color w:val="000000"/>
              </w:rPr>
              <w:t xml:space="preserve"> </w:t>
            </w:r>
          </w:p>
          <w:p w:rsidR="006D06B1" w:rsidRDefault="004B42CA">
            <w:pPr>
              <w:spacing w:before="0" w:after="0"/>
            </w:pPr>
            <w:r>
              <w:rPr>
                <w:b/>
                <w:color w:val="000000"/>
              </w:rPr>
              <w:t>Forgangsröðun: 50 </w:t>
            </w:r>
          </w:p>
        </w:tc>
      </w:tr>
    </w:tbl>
    <w:p w:rsidR="006D06B1" w:rsidRDefault="006D06B1"/>
    <w:p w:rsidR="006D06B1" w:rsidRDefault="006D06B1">
      <w:pPr>
        <w:pStyle w:val="Heading1"/>
      </w:pPr>
    </w:p>
    <w:p w:rsidR="006D06B1" w:rsidRDefault="006D06B1">
      <w:pPr>
        <w:pStyle w:val="Heading1"/>
      </w:pPr>
    </w:p>
    <w:p w:rsidR="006D06B1" w:rsidRDefault="006D06B1"/>
    <w:p w:rsidR="006D06B1" w:rsidRDefault="006D06B1"/>
    <w:p w:rsidR="006D06B1" w:rsidRDefault="004B42CA">
      <w:pPr>
        <w:pStyle w:val="Heading1"/>
      </w:pPr>
      <w:r>
        <w:lastRenderedPageBreak/>
        <w:t>Hönnun  Hermilíkans</w:t>
      </w:r>
    </w:p>
    <w:p w:rsidR="006D06B1" w:rsidRDefault="004B42CA">
      <w:r>
        <w:t>Fyrsta skrefið var að skrifa klasa sem hélt utan um einn einstakling og svo klasa sem hélt utan um hópa af einstaklingum þ.e svæði.  Samhliða því var skoðað hvernig sýna mætti þrjú stig veikinar þ.e heilbrigður einstaklingur, smitaður o</w:t>
      </w:r>
      <w:r>
        <w:t>g ónæmur. Skrifað var fall sem lét heilbrigða einstaklinga þ.e bláa punkta skipta um lit ef þeir komast í snertingu við smitaðan einstakling þ.e rauðan punkt.  Eftir ákveðin tíma sem smitaður einstaklingur breytist litur punktsins í grænan sem táknar lækna</w:t>
      </w:r>
      <w:r>
        <w:t xml:space="preserve">ðan einstakling og ónæmi þ.e sá einstaklingur getur ekki lengur smitað aðra. </w:t>
      </w:r>
    </w:p>
    <w:p w:rsidR="006D06B1" w:rsidRDefault="004B42CA">
      <w:pPr>
        <w:rPr>
          <w:color w:val="FF0000"/>
        </w:rPr>
      </w:pPr>
      <w:r>
        <w:t>Næsta skef var að sýna áhrif þess þegar einstaklingar fara ekki eftir settum reglum um ferðalög. Með því að hleypa einum og einum smituðum einstakling á milli svæða dreifist veira á met hraða. Skiptum einstaklingunum í 4 hópa eftir landsvæðum. Skrifuðum fa</w:t>
      </w:r>
      <w:r>
        <w:t xml:space="preserve">ll sem hleypir einum smituðum einstakling út fyrir svæðið sitt og innan svæði annars hóps. Smitaður einstaklingur fer á milli svæða ef fjöldi einstaklinga á hans svæði eru jafn settum fjölda og smitaður einstaklingur snertir mörkin (e.bondary). </w:t>
      </w:r>
    </w:p>
    <w:p w:rsidR="006D06B1" w:rsidRDefault="004B42CA">
      <w:pPr>
        <w:rPr>
          <w:color w:val="FF0000"/>
        </w:rPr>
      </w:pPr>
      <w:r>
        <w:t xml:space="preserve">Næsta var </w:t>
      </w:r>
      <w:r>
        <w:t xml:space="preserve">það að skrifa fall fyrir sóttkví. Það tilfelli var heldur líkt landsvæðunum svo hægt var að endurnýta kóðann fyrir landsvæðin en setja önnur mörk og minnka svæðið fyrir hópana.  </w:t>
      </w:r>
    </w:p>
    <w:p w:rsidR="006D06B1" w:rsidRDefault="004B42CA">
      <w:r>
        <w:t>Loka skefið voru notendaskilin þ.e bæta við tökkum sem sýna hvert tilfelli fy</w:t>
      </w:r>
      <w:r>
        <w:t xml:space="preserve">rir sig. Takkarnir eru 3: Ef ekkert væri gert, flutningur milli 4 svæða og sóttkví. </w:t>
      </w:r>
    </w:p>
    <w:p w:rsidR="006D06B1" w:rsidRDefault="004B42CA">
      <w:r>
        <w:t xml:space="preserve"> Næst var að bæta við stikum þannig notandinn geti ráðið fjölda einstaklinga í hverjum hóp hvort sem það er á milli landsvæða eða sóttkví. Hámarksfjöldi fyrir “ef ekkert v</w:t>
      </w:r>
      <w:r>
        <w:t xml:space="preserve">æri gert” hópinn eru 70 einstaklingar. Hámarksfjöldi hópa fyrir landsvæðin eru 30 einstaklingar en fyrir fjölda einstaklinga í sóttkví er hámarksfjöldi 10. </w:t>
      </w:r>
    </w:p>
    <w:p w:rsidR="006D06B1" w:rsidRDefault="004B42CA">
      <w:r>
        <w:t>Við forritun hermilíkansins var notast við þrjá pakka: numpy, pygame og pygame_gui. Náð var í pygam</w:t>
      </w:r>
      <w:r>
        <w:t xml:space="preserve">e_gui til þess að geta gert notendaskil. </w:t>
      </w:r>
    </w:p>
    <w:p w:rsidR="006D06B1" w:rsidRDefault="004B42CA">
      <w:pPr>
        <w:pStyle w:val="Heading1"/>
      </w:pPr>
      <w:r>
        <w:lastRenderedPageBreak/>
        <w:t xml:space="preserve">Skjá myndir </w:t>
      </w:r>
      <w:r>
        <w:rPr>
          <w:noProof/>
        </w:rPr>
        <w:drawing>
          <wp:anchor distT="0" distB="0" distL="114300" distR="114300" simplePos="0" relativeHeight="251658240" behindDoc="0" locked="0" layoutInCell="1" hidden="0" allowOverlap="1">
            <wp:simplePos x="0" y="0"/>
            <wp:positionH relativeFrom="column">
              <wp:posOffset>-124458</wp:posOffset>
            </wp:positionH>
            <wp:positionV relativeFrom="paragraph">
              <wp:posOffset>318770</wp:posOffset>
            </wp:positionV>
            <wp:extent cx="3786505" cy="293687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86505" cy="2936875"/>
                    </a:xfrm>
                    <a:prstGeom prst="rect">
                      <a:avLst/>
                    </a:prstGeom>
                    <a:ln/>
                  </pic:spPr>
                </pic:pic>
              </a:graphicData>
            </a:graphic>
          </wp:anchor>
        </w:drawing>
      </w:r>
    </w:p>
    <w:p w:rsidR="006D06B1" w:rsidRDefault="004B42CA">
      <w:pPr>
        <w:rPr>
          <w:smallCaps/>
          <w:color w:val="000000"/>
          <w:sz w:val="32"/>
          <w:szCs w:val="32"/>
        </w:rPr>
      </w:pPr>
      <w:r>
        <w:rPr>
          <w:smallCaps/>
          <w:color w:val="000000"/>
          <w:sz w:val="32"/>
          <w:szCs w:val="32"/>
        </w:rPr>
        <w:t xml:space="preserve">  </w:t>
      </w:r>
    </w:p>
    <w:p w:rsidR="006D06B1" w:rsidRDefault="004B42CA">
      <w:pPr>
        <w:keepNext/>
      </w:pPr>
      <w:r>
        <w:rPr>
          <w:smallCaps/>
          <w:color w:val="000000"/>
          <w:sz w:val="32"/>
          <w:szCs w:val="32"/>
        </w:rPr>
        <w:t xml:space="preserve">    </w:t>
      </w:r>
      <w:r>
        <w:rPr>
          <w:smallCaps/>
          <w:noProof/>
          <w:color w:val="000000"/>
          <w:sz w:val="32"/>
          <w:szCs w:val="32"/>
        </w:rPr>
        <w:drawing>
          <wp:inline distT="0" distB="0" distL="0" distR="0">
            <wp:extent cx="2777773" cy="2092981"/>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77773" cy="2092981"/>
                    </a:xfrm>
                    <a:prstGeom prst="rect">
                      <a:avLst/>
                    </a:prstGeom>
                    <a:ln/>
                  </pic:spPr>
                </pic:pic>
              </a:graphicData>
            </a:graphic>
          </wp:inline>
        </w:drawing>
      </w:r>
      <w:r>
        <w:rPr>
          <w:noProof/>
        </w:rPr>
        <w:drawing>
          <wp:anchor distT="0" distB="0" distL="114300" distR="114300" simplePos="0" relativeHeight="251659264" behindDoc="0" locked="0" layoutInCell="1" hidden="0" allowOverlap="1">
            <wp:simplePos x="0" y="0"/>
            <wp:positionH relativeFrom="column">
              <wp:posOffset>-121919</wp:posOffset>
            </wp:positionH>
            <wp:positionV relativeFrom="paragraph">
              <wp:posOffset>2600325</wp:posOffset>
            </wp:positionV>
            <wp:extent cx="2809875" cy="2092960"/>
            <wp:effectExtent l="0" t="0" r="0" b="0"/>
            <wp:wrapTopAndBottom distT="0" dist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809875" cy="2092960"/>
                    </a:xfrm>
                    <a:prstGeom prst="rect">
                      <a:avLst/>
                    </a:prstGeom>
                    <a:ln/>
                  </pic:spPr>
                </pic:pic>
              </a:graphicData>
            </a:graphic>
          </wp:anchor>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wp:posOffset>
                </wp:positionH>
                <wp:positionV relativeFrom="paragraph">
                  <wp:posOffset>2235200</wp:posOffset>
                </wp:positionV>
                <wp:extent cx="4103370" cy="12700"/>
                <wp:effectExtent l="0" t="0" r="0" b="0"/>
                <wp:wrapTopAndBottom distT="0" distB="0"/>
                <wp:docPr id="3" name="Rectangle 3"/>
                <wp:cNvGraphicFramePr/>
                <a:graphic xmlns:a="http://schemas.openxmlformats.org/drawingml/2006/main">
                  <a:graphicData uri="http://schemas.microsoft.com/office/word/2010/wordprocessingShape">
                    <wps:wsp>
                      <wps:cNvSpPr/>
                      <wps:spPr>
                        <a:xfrm>
                          <a:off x="3294315" y="3779683"/>
                          <a:ext cx="4103370" cy="635"/>
                        </a:xfrm>
                        <a:prstGeom prst="rect">
                          <a:avLst/>
                        </a:prstGeom>
                        <a:solidFill>
                          <a:srgbClr val="FFFFFF"/>
                        </a:solidFill>
                        <a:ln>
                          <a:noFill/>
                        </a:ln>
                      </wps:spPr>
                      <wps:txbx>
                        <w:txbxContent>
                          <w:p w:rsidR="006D06B1" w:rsidRDefault="004B42CA">
                            <w:pPr>
                              <w:spacing w:before="0" w:after="200" w:line="240" w:lineRule="auto"/>
                              <w:textDirection w:val="btLr"/>
                            </w:pPr>
                            <w:r>
                              <w:rPr>
                                <w:i/>
                                <w:color w:val="44546A"/>
                                <w:sz w:val="18"/>
                              </w:rPr>
                              <w:t>Mynd 1: Skjámynd af forsíðu kerfisins</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2235200</wp:posOffset>
                </wp:positionV>
                <wp:extent cx="4103370" cy="12700"/>
                <wp:effectExtent b="0" l="0" r="0" t="0"/>
                <wp:wrapTopAndBottom distB="0" distT="0"/>
                <wp:docPr id="3"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4103370" cy="1270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simplePos x="0" y="0"/>
                <wp:positionH relativeFrom="column">
                  <wp:posOffset>-114299</wp:posOffset>
                </wp:positionH>
                <wp:positionV relativeFrom="paragraph">
                  <wp:posOffset>4889500</wp:posOffset>
                </wp:positionV>
                <wp:extent cx="2809875" cy="12700"/>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3941063" y="3779683"/>
                          <a:ext cx="2809875" cy="635"/>
                        </a:xfrm>
                        <a:prstGeom prst="rect">
                          <a:avLst/>
                        </a:prstGeom>
                        <a:solidFill>
                          <a:srgbClr val="FFFFFF"/>
                        </a:solidFill>
                        <a:ln>
                          <a:noFill/>
                        </a:ln>
                      </wps:spPr>
                      <wps:txbx>
                        <w:txbxContent>
                          <w:p w:rsidR="006D06B1" w:rsidRDefault="004B42CA">
                            <w:pPr>
                              <w:spacing w:before="0" w:after="200" w:line="240" w:lineRule="auto"/>
                              <w:textDirection w:val="btLr"/>
                            </w:pPr>
                            <w:r>
                              <w:rPr>
                                <w:i/>
                                <w:color w:val="44546A"/>
                                <w:sz w:val="18"/>
                              </w:rPr>
                              <w:t>Mynd 2: Skjámynd af tilfelli 1, ef ekkert væri gert</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-114299</wp:posOffset>
                </wp:positionH>
                <wp:positionV relativeFrom="paragraph">
                  <wp:posOffset>4889500</wp:posOffset>
                </wp:positionV>
                <wp:extent cx="2809875" cy="12700"/>
                <wp:effectExtent b="0" l="0" r="0" t="0"/>
                <wp:wrapTopAndBottom distB="0" distT="0"/>
                <wp:docPr id="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2809875" cy="12700"/>
                        </a:xfrm>
                        <a:prstGeom prst="rect"/>
                        <a:ln/>
                      </pic:spPr>
                    </pic:pic>
                  </a:graphicData>
                </a:graphic>
              </wp:anchor>
            </w:drawing>
          </mc:Fallback>
        </mc:AlternateContent>
      </w:r>
      <w:r>
        <w:rPr>
          <w:noProof/>
        </w:rPr>
        <w:drawing>
          <wp:anchor distT="0" distB="0" distL="114300" distR="114300" simplePos="0" relativeHeight="251662336" behindDoc="0" locked="0" layoutInCell="1" hidden="0" allowOverlap="1">
            <wp:simplePos x="0" y="0"/>
            <wp:positionH relativeFrom="column">
              <wp:posOffset>3090314</wp:posOffset>
            </wp:positionH>
            <wp:positionV relativeFrom="paragraph">
              <wp:posOffset>2601710</wp:posOffset>
            </wp:positionV>
            <wp:extent cx="2918978" cy="2194560"/>
            <wp:effectExtent l="0" t="0" r="0" b="0"/>
            <wp:wrapSquare wrapText="bothSides" distT="0" distB="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918978" cy="2194560"/>
                    </a:xfrm>
                    <a:prstGeom prst="rect">
                      <a:avLst/>
                    </a:prstGeom>
                    <a:ln/>
                  </pic:spPr>
                </pic:pic>
              </a:graphicData>
            </a:graphic>
          </wp:anchor>
        </w:drawing>
      </w:r>
      <w:r>
        <w:rPr>
          <w:noProof/>
        </w:rPr>
        <mc:AlternateContent>
          <mc:Choice Requires="wpg">
            <w:drawing>
              <wp:anchor distT="0" distB="0" distL="114300" distR="114300" simplePos="0" relativeHeight="251663360" behindDoc="0" locked="0" layoutInCell="1" hidden="0" allowOverlap="1">
                <wp:simplePos x="0" y="0"/>
                <wp:positionH relativeFrom="column">
                  <wp:posOffset>3086100</wp:posOffset>
                </wp:positionH>
                <wp:positionV relativeFrom="paragraph">
                  <wp:posOffset>4838700</wp:posOffset>
                </wp:positionV>
                <wp:extent cx="2783840" cy="127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3954080" y="3779683"/>
                          <a:ext cx="2783840" cy="635"/>
                        </a:xfrm>
                        <a:prstGeom prst="rect">
                          <a:avLst/>
                        </a:prstGeom>
                        <a:solidFill>
                          <a:srgbClr val="FFFFFF"/>
                        </a:solidFill>
                        <a:ln>
                          <a:noFill/>
                        </a:ln>
                      </wps:spPr>
                      <wps:txbx>
                        <w:txbxContent>
                          <w:p w:rsidR="006D06B1" w:rsidRDefault="004B42CA">
                            <w:pPr>
                              <w:spacing w:before="0" w:after="200" w:line="240" w:lineRule="auto"/>
                              <w:textDirection w:val="btLr"/>
                            </w:pPr>
                            <w:r>
                              <w:rPr>
                                <w:i/>
                                <w:color w:val="44546A"/>
                                <w:sz w:val="18"/>
                              </w:rPr>
                              <w:t>Mynd 3:Skjámynd af tilfelli 2, flutingur milli 4 landsvæða</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3086100</wp:posOffset>
                </wp:positionH>
                <wp:positionV relativeFrom="paragraph">
                  <wp:posOffset>4838700</wp:posOffset>
                </wp:positionV>
                <wp:extent cx="2783840" cy="12700"/>
                <wp:effectExtent b="0" l="0" r="0" t="0"/>
                <wp:wrapSquare wrapText="bothSides" distB="0" distT="0" distL="114300" distR="114300"/>
                <wp:docPr id="2"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783840" cy="12700"/>
                        </a:xfrm>
                        <a:prstGeom prst="rect"/>
                        <a:ln/>
                      </pic:spPr>
                    </pic:pic>
                  </a:graphicData>
                </a:graphic>
              </wp:anchor>
            </w:drawing>
          </mc:Fallback>
        </mc:AlternateContent>
      </w:r>
    </w:p>
    <w:p w:rsidR="006D06B1" w:rsidRDefault="004B42CA">
      <w:pPr>
        <w:pBdr>
          <w:top w:val="nil"/>
          <w:left w:val="nil"/>
          <w:bottom w:val="nil"/>
          <w:right w:val="nil"/>
          <w:between w:val="nil"/>
        </w:pBdr>
        <w:spacing w:before="0" w:after="200" w:line="240" w:lineRule="auto"/>
        <w:rPr>
          <w:i/>
          <w:color w:val="44546A"/>
          <w:sz w:val="18"/>
          <w:szCs w:val="18"/>
        </w:rPr>
      </w:pPr>
      <w:r>
        <w:rPr>
          <w:i/>
          <w:color w:val="44546A"/>
          <w:sz w:val="18"/>
          <w:szCs w:val="18"/>
        </w:rPr>
        <w:t>Mynd 4 : Skjámynd af tilfelli 3, Sóttkví</w:t>
      </w:r>
    </w:p>
    <w:p w:rsidR="006D06B1" w:rsidRDefault="004B42CA">
      <w:pPr>
        <w:pStyle w:val="Heading1"/>
      </w:pPr>
      <w:r>
        <w:lastRenderedPageBreak/>
        <w:t xml:space="preserve">Kerfisprófanir </w:t>
      </w:r>
    </w:p>
    <w:p w:rsidR="006D06B1" w:rsidRDefault="004B42CA">
      <w:pPr>
        <w:spacing w:before="0" w:after="0" w:line="240" w:lineRule="auto"/>
      </w:pPr>
      <w:r>
        <w:rPr>
          <w:b/>
        </w:rPr>
        <w:t xml:space="preserve">Auðkenni: </w:t>
      </w:r>
      <w:r>
        <w:t>VP01</w:t>
      </w:r>
    </w:p>
    <w:p w:rsidR="006D06B1" w:rsidRDefault="004B42CA">
      <w:pPr>
        <w:spacing w:before="0" w:after="0" w:line="240" w:lineRule="auto"/>
      </w:pPr>
      <w:r>
        <w:rPr>
          <w:b/>
        </w:rPr>
        <w:t xml:space="preserve">Markmið: </w:t>
      </w:r>
      <w:r>
        <w:t>Sjá hermun veirunnar án skorða</w:t>
      </w:r>
      <w:r>
        <w:rPr>
          <w:b/>
        </w:rPr>
        <w:t xml:space="preserve"> </w:t>
      </w:r>
      <w:r>
        <w:t xml:space="preserve">  </w:t>
      </w:r>
    </w:p>
    <w:p w:rsidR="006D06B1" w:rsidRDefault="004B42CA">
      <w:pPr>
        <w:spacing w:before="0" w:after="0" w:line="240" w:lineRule="auto"/>
        <w:rPr>
          <w:b/>
        </w:rPr>
      </w:pPr>
      <w:r>
        <w:rPr>
          <w:b/>
        </w:rPr>
        <w:t>Framkvæmd:</w:t>
      </w:r>
    </w:p>
    <w:p w:rsidR="006D06B1" w:rsidRDefault="004B42CA">
      <w:pPr>
        <w:numPr>
          <w:ilvl w:val="0"/>
          <w:numId w:val="2"/>
        </w:numPr>
        <w:pBdr>
          <w:top w:val="nil"/>
          <w:left w:val="nil"/>
          <w:bottom w:val="nil"/>
          <w:right w:val="nil"/>
          <w:between w:val="nil"/>
        </w:pBdr>
        <w:spacing w:before="0" w:after="0" w:line="240" w:lineRule="auto"/>
        <w:rPr>
          <w:color w:val="000000"/>
        </w:rPr>
      </w:pPr>
      <w:r>
        <w:rPr>
          <w:color w:val="000000"/>
        </w:rPr>
        <w:t>Ýta á stikuna sem er merktur „Veldu fjölda“</w:t>
      </w:r>
    </w:p>
    <w:p w:rsidR="006D06B1" w:rsidRDefault="004B42CA">
      <w:pPr>
        <w:numPr>
          <w:ilvl w:val="0"/>
          <w:numId w:val="2"/>
        </w:numPr>
        <w:pBdr>
          <w:top w:val="nil"/>
          <w:left w:val="nil"/>
          <w:bottom w:val="nil"/>
          <w:right w:val="nil"/>
          <w:between w:val="nil"/>
        </w:pBdr>
        <w:spacing w:before="0" w:after="0" w:line="240" w:lineRule="auto"/>
        <w:rPr>
          <w:color w:val="000000"/>
        </w:rPr>
      </w:pPr>
      <w:r>
        <w:rPr>
          <w:color w:val="000000"/>
        </w:rPr>
        <w:t>Draga stikuna og velja fjölda,</w:t>
      </w:r>
    </w:p>
    <w:p w:rsidR="006D06B1" w:rsidRDefault="004B42CA">
      <w:pPr>
        <w:numPr>
          <w:ilvl w:val="0"/>
          <w:numId w:val="2"/>
        </w:numPr>
        <w:pBdr>
          <w:top w:val="nil"/>
          <w:left w:val="nil"/>
          <w:bottom w:val="nil"/>
          <w:right w:val="nil"/>
          <w:between w:val="nil"/>
        </w:pBdr>
        <w:spacing w:before="0" w:after="0" w:line="240" w:lineRule="auto"/>
        <w:rPr>
          <w:color w:val="000000"/>
        </w:rPr>
      </w:pPr>
      <w:r>
        <w:rPr>
          <w:color w:val="000000"/>
        </w:rPr>
        <w:t>Ýta á takkann „Ef ekkert væri gert “</w:t>
      </w:r>
    </w:p>
    <w:p w:rsidR="006D06B1" w:rsidRDefault="006D06B1">
      <w:pPr>
        <w:pBdr>
          <w:top w:val="nil"/>
          <w:left w:val="nil"/>
          <w:bottom w:val="nil"/>
          <w:right w:val="nil"/>
          <w:between w:val="nil"/>
        </w:pBdr>
        <w:spacing w:before="0" w:after="0" w:line="240" w:lineRule="auto"/>
        <w:ind w:left="720"/>
        <w:rPr>
          <w:color w:val="000000"/>
        </w:rPr>
      </w:pPr>
    </w:p>
    <w:p w:rsidR="006D06B1" w:rsidRDefault="004B42CA">
      <w:pPr>
        <w:spacing w:before="0" w:after="0" w:line="240" w:lineRule="auto"/>
      </w:pPr>
      <w:r>
        <w:rPr>
          <w:b/>
        </w:rPr>
        <w:t>Útkoma:</w:t>
      </w:r>
      <w:r>
        <w:t xml:space="preserve"> Upp birtist gluggi sem sýnir punkta hreyfast, einn þeirra byrjar rauður. Eftir smá verða allir orðnir rauðir og að lokum grænir.</w:t>
      </w:r>
    </w:p>
    <w:p w:rsidR="006D06B1" w:rsidRDefault="006D06B1">
      <w:pPr>
        <w:spacing w:before="0" w:after="0" w:line="240" w:lineRule="auto"/>
      </w:pPr>
    </w:p>
    <w:p w:rsidR="006D06B1" w:rsidRDefault="004B42CA">
      <w:pPr>
        <w:spacing w:before="0" w:after="0" w:line="240" w:lineRule="auto"/>
      </w:pPr>
      <w:r>
        <w:rPr>
          <w:b/>
        </w:rPr>
        <w:t xml:space="preserve">Auðkenni: </w:t>
      </w:r>
      <w:r>
        <w:t>VP02</w:t>
      </w:r>
    </w:p>
    <w:p w:rsidR="006D06B1" w:rsidRDefault="004B42CA">
      <w:pPr>
        <w:spacing w:before="0" w:after="0" w:line="240" w:lineRule="auto"/>
        <w:rPr>
          <w:b/>
        </w:rPr>
      </w:pPr>
      <w:r>
        <w:rPr>
          <w:b/>
        </w:rPr>
        <w:t xml:space="preserve">Markmið: </w:t>
      </w:r>
      <w:r>
        <w:t>Sjá hermun veirunnar milli landsvæða</w:t>
      </w:r>
      <w:r>
        <w:rPr>
          <w:b/>
        </w:rPr>
        <w:t xml:space="preserve"> </w:t>
      </w:r>
    </w:p>
    <w:p w:rsidR="006D06B1" w:rsidRDefault="004B42CA">
      <w:pPr>
        <w:spacing w:before="0" w:after="0" w:line="240" w:lineRule="auto"/>
        <w:rPr>
          <w:b/>
        </w:rPr>
      </w:pPr>
      <w:r>
        <w:rPr>
          <w:b/>
        </w:rPr>
        <w:t xml:space="preserve">Framkvæmd: </w:t>
      </w:r>
    </w:p>
    <w:p w:rsidR="006D06B1" w:rsidRDefault="004B42CA">
      <w:pPr>
        <w:numPr>
          <w:ilvl w:val="0"/>
          <w:numId w:val="3"/>
        </w:numPr>
        <w:pBdr>
          <w:top w:val="nil"/>
          <w:left w:val="nil"/>
          <w:bottom w:val="nil"/>
          <w:right w:val="nil"/>
          <w:between w:val="nil"/>
        </w:pBdr>
        <w:spacing w:before="0" w:after="0" w:line="240" w:lineRule="auto"/>
        <w:rPr>
          <w:color w:val="000000"/>
        </w:rPr>
      </w:pPr>
      <w:r>
        <w:rPr>
          <w:color w:val="000000"/>
        </w:rPr>
        <w:t>Ýta á stik</w:t>
      </w:r>
      <w:r>
        <w:t>una</w:t>
      </w:r>
      <w:r>
        <w:rPr>
          <w:color w:val="000000"/>
        </w:rPr>
        <w:t xml:space="preserve"> sem er merktur „Fjöldi fyrir svæði 1“</w:t>
      </w:r>
    </w:p>
    <w:p w:rsidR="006D06B1" w:rsidRDefault="004B42CA">
      <w:pPr>
        <w:numPr>
          <w:ilvl w:val="0"/>
          <w:numId w:val="3"/>
        </w:numPr>
        <w:pBdr>
          <w:top w:val="nil"/>
          <w:left w:val="nil"/>
          <w:bottom w:val="nil"/>
          <w:right w:val="nil"/>
          <w:between w:val="nil"/>
        </w:pBdr>
        <w:spacing w:before="0" w:after="0" w:line="240" w:lineRule="auto"/>
        <w:rPr>
          <w:color w:val="000000"/>
        </w:rPr>
      </w:pPr>
      <w:r>
        <w:rPr>
          <w:color w:val="000000"/>
        </w:rPr>
        <w:t>Draga st</w:t>
      </w:r>
      <w:r>
        <w:t>ikuna</w:t>
      </w:r>
      <w:r>
        <w:rPr>
          <w:color w:val="000000"/>
        </w:rPr>
        <w:t xml:space="preserve"> og velja fjölda í hóp 1 </w:t>
      </w:r>
    </w:p>
    <w:p w:rsidR="006D06B1" w:rsidRDefault="004B42CA">
      <w:pPr>
        <w:numPr>
          <w:ilvl w:val="0"/>
          <w:numId w:val="3"/>
        </w:numPr>
        <w:pBdr>
          <w:top w:val="nil"/>
          <w:left w:val="nil"/>
          <w:bottom w:val="nil"/>
          <w:right w:val="nil"/>
          <w:between w:val="nil"/>
        </w:pBdr>
        <w:spacing w:before="0" w:after="0" w:line="240" w:lineRule="auto"/>
        <w:rPr>
          <w:color w:val="000000"/>
        </w:rPr>
      </w:pPr>
      <w:r>
        <w:rPr>
          <w:color w:val="000000"/>
        </w:rPr>
        <w:t>Ýta á sti</w:t>
      </w:r>
      <w:r>
        <w:t>kuna</w:t>
      </w:r>
      <w:r>
        <w:rPr>
          <w:color w:val="000000"/>
        </w:rPr>
        <w:t xml:space="preserve"> sem er merktur„Fjöldi fyrir svæði 2“</w:t>
      </w:r>
    </w:p>
    <w:p w:rsidR="006D06B1" w:rsidRDefault="004B42CA">
      <w:pPr>
        <w:numPr>
          <w:ilvl w:val="0"/>
          <w:numId w:val="3"/>
        </w:numPr>
        <w:pBdr>
          <w:top w:val="nil"/>
          <w:left w:val="nil"/>
          <w:bottom w:val="nil"/>
          <w:right w:val="nil"/>
          <w:between w:val="nil"/>
        </w:pBdr>
        <w:spacing w:before="0" w:after="0" w:line="240" w:lineRule="auto"/>
        <w:rPr>
          <w:color w:val="000000"/>
        </w:rPr>
      </w:pPr>
      <w:r>
        <w:rPr>
          <w:color w:val="000000"/>
        </w:rPr>
        <w:t>Draga stik</w:t>
      </w:r>
      <w:r>
        <w:t>una</w:t>
      </w:r>
      <w:r>
        <w:rPr>
          <w:color w:val="000000"/>
        </w:rPr>
        <w:t xml:space="preserve"> og velja fjölda í hóp 2 </w:t>
      </w:r>
    </w:p>
    <w:p w:rsidR="006D06B1" w:rsidRDefault="004B42CA">
      <w:pPr>
        <w:numPr>
          <w:ilvl w:val="0"/>
          <w:numId w:val="3"/>
        </w:numPr>
        <w:pBdr>
          <w:top w:val="nil"/>
          <w:left w:val="nil"/>
          <w:bottom w:val="nil"/>
          <w:right w:val="nil"/>
          <w:between w:val="nil"/>
        </w:pBdr>
        <w:spacing w:before="0" w:after="0" w:line="240" w:lineRule="auto"/>
        <w:rPr>
          <w:color w:val="000000"/>
        </w:rPr>
      </w:pPr>
      <w:r>
        <w:rPr>
          <w:color w:val="000000"/>
        </w:rPr>
        <w:t>Ýta á stik</w:t>
      </w:r>
      <w:r>
        <w:t>una</w:t>
      </w:r>
      <w:r>
        <w:rPr>
          <w:color w:val="000000"/>
        </w:rPr>
        <w:t xml:space="preserve"> sem er merktur „Fjöldi fyrir svæði 3“</w:t>
      </w:r>
    </w:p>
    <w:p w:rsidR="006D06B1" w:rsidRDefault="004B42CA">
      <w:pPr>
        <w:numPr>
          <w:ilvl w:val="0"/>
          <w:numId w:val="3"/>
        </w:numPr>
        <w:pBdr>
          <w:top w:val="nil"/>
          <w:left w:val="nil"/>
          <w:bottom w:val="nil"/>
          <w:right w:val="nil"/>
          <w:between w:val="nil"/>
        </w:pBdr>
        <w:spacing w:before="0" w:after="0" w:line="240" w:lineRule="auto"/>
        <w:rPr>
          <w:color w:val="000000"/>
        </w:rPr>
      </w:pPr>
      <w:r>
        <w:rPr>
          <w:color w:val="000000"/>
        </w:rPr>
        <w:t>Draga stik</w:t>
      </w:r>
      <w:r>
        <w:t>una</w:t>
      </w:r>
      <w:r>
        <w:rPr>
          <w:color w:val="000000"/>
        </w:rPr>
        <w:t xml:space="preserve"> og velja fjölda í hóp 3 </w:t>
      </w:r>
    </w:p>
    <w:p w:rsidR="006D06B1" w:rsidRDefault="004B42CA">
      <w:pPr>
        <w:numPr>
          <w:ilvl w:val="0"/>
          <w:numId w:val="3"/>
        </w:numPr>
        <w:pBdr>
          <w:top w:val="nil"/>
          <w:left w:val="nil"/>
          <w:bottom w:val="nil"/>
          <w:right w:val="nil"/>
          <w:between w:val="nil"/>
        </w:pBdr>
        <w:spacing w:before="0" w:after="0" w:line="240" w:lineRule="auto"/>
        <w:rPr>
          <w:color w:val="000000"/>
        </w:rPr>
      </w:pPr>
      <w:r>
        <w:rPr>
          <w:color w:val="000000"/>
        </w:rPr>
        <w:t>Ýta á stik</w:t>
      </w:r>
      <w:r>
        <w:t>una</w:t>
      </w:r>
      <w:r>
        <w:rPr>
          <w:color w:val="000000"/>
        </w:rPr>
        <w:t xml:space="preserve"> sem er merktur „Fjöld</w:t>
      </w:r>
      <w:r>
        <w:rPr>
          <w:color w:val="000000"/>
        </w:rPr>
        <w:t>i fyrir svæði 4“</w:t>
      </w:r>
    </w:p>
    <w:p w:rsidR="006D06B1" w:rsidRDefault="004B42CA">
      <w:pPr>
        <w:numPr>
          <w:ilvl w:val="0"/>
          <w:numId w:val="3"/>
        </w:numPr>
        <w:pBdr>
          <w:top w:val="nil"/>
          <w:left w:val="nil"/>
          <w:bottom w:val="nil"/>
          <w:right w:val="nil"/>
          <w:between w:val="nil"/>
        </w:pBdr>
        <w:spacing w:before="0" w:after="0" w:line="240" w:lineRule="auto"/>
        <w:rPr>
          <w:color w:val="000000"/>
        </w:rPr>
      </w:pPr>
      <w:r>
        <w:rPr>
          <w:color w:val="000000"/>
        </w:rPr>
        <w:t>Draga stik</w:t>
      </w:r>
      <w:r>
        <w:t>una</w:t>
      </w:r>
      <w:r>
        <w:rPr>
          <w:color w:val="000000"/>
        </w:rPr>
        <w:t xml:space="preserve"> og velja fjölda í hóp 4</w:t>
      </w:r>
    </w:p>
    <w:p w:rsidR="006D06B1" w:rsidRDefault="004B42CA">
      <w:pPr>
        <w:numPr>
          <w:ilvl w:val="0"/>
          <w:numId w:val="3"/>
        </w:numPr>
        <w:pBdr>
          <w:top w:val="nil"/>
          <w:left w:val="nil"/>
          <w:bottom w:val="nil"/>
          <w:right w:val="nil"/>
          <w:between w:val="nil"/>
        </w:pBdr>
        <w:spacing w:before="0" w:after="0" w:line="240" w:lineRule="auto"/>
        <w:rPr>
          <w:color w:val="000000"/>
        </w:rPr>
      </w:pPr>
      <w:r>
        <w:rPr>
          <w:color w:val="000000"/>
        </w:rPr>
        <w:t>Ýta á takkann merktan „</w:t>
      </w:r>
      <w:r>
        <w:t>Flutningur</w:t>
      </w:r>
      <w:r>
        <w:rPr>
          <w:color w:val="000000"/>
        </w:rPr>
        <w:t xml:space="preserve"> milli 4 svæða“ </w:t>
      </w:r>
    </w:p>
    <w:p w:rsidR="006D06B1" w:rsidRDefault="006D06B1">
      <w:pPr>
        <w:pBdr>
          <w:top w:val="nil"/>
          <w:left w:val="nil"/>
          <w:bottom w:val="nil"/>
          <w:right w:val="nil"/>
          <w:between w:val="nil"/>
        </w:pBdr>
        <w:spacing w:before="0" w:after="0" w:line="240" w:lineRule="auto"/>
        <w:ind w:left="720"/>
        <w:rPr>
          <w:color w:val="000000"/>
        </w:rPr>
      </w:pPr>
    </w:p>
    <w:p w:rsidR="006D06B1" w:rsidRDefault="004B42CA">
      <w:pPr>
        <w:spacing w:before="0" w:after="0" w:line="240" w:lineRule="auto"/>
        <w:rPr>
          <w:b/>
        </w:rPr>
      </w:pPr>
      <w:r>
        <w:rPr>
          <w:b/>
        </w:rPr>
        <w:t xml:space="preserve">Útkoma: </w:t>
      </w:r>
      <w:r>
        <w:t>Upp birtist gluggi sem sýnir hópa af punktum á hreyfingu alla innan síns svæðis. Einn af punktunum smitast þ.e verður rauður og þar með verða allir punktar á því svæði rauðir. Einn af rauðu punktunum fer á milli svæða og smitar alla á næsta svæði og þannig</w:t>
      </w:r>
      <w:r>
        <w:t xml:space="preserve"> koll af kolli. Eftir smá tíma verða allir punktarnir rauðir og að lokum grænir þegar þeir læknast.</w:t>
      </w:r>
    </w:p>
    <w:p w:rsidR="006D06B1" w:rsidRDefault="006D06B1">
      <w:pPr>
        <w:spacing w:before="0" w:after="0" w:line="240" w:lineRule="auto"/>
      </w:pPr>
    </w:p>
    <w:p w:rsidR="006D06B1" w:rsidRDefault="004B42CA">
      <w:pPr>
        <w:spacing w:before="0" w:after="0" w:line="240" w:lineRule="auto"/>
      </w:pPr>
      <w:r>
        <w:rPr>
          <w:b/>
        </w:rPr>
        <w:t xml:space="preserve">Auðkenni: </w:t>
      </w:r>
      <w:r>
        <w:t>VP03</w:t>
      </w:r>
    </w:p>
    <w:p w:rsidR="006D06B1" w:rsidRDefault="004B42CA">
      <w:pPr>
        <w:spacing w:before="0" w:after="0" w:line="240" w:lineRule="auto"/>
        <w:rPr>
          <w:b/>
        </w:rPr>
      </w:pPr>
      <w:r>
        <w:rPr>
          <w:b/>
        </w:rPr>
        <w:t xml:space="preserve">Markmið: </w:t>
      </w:r>
      <w:r>
        <w:t xml:space="preserve">Sjá hermun veirunnar m.t.t einstaklinga í sóttkví. </w:t>
      </w:r>
    </w:p>
    <w:p w:rsidR="006D06B1" w:rsidRDefault="004B42CA">
      <w:pPr>
        <w:spacing w:before="0" w:after="0" w:line="240" w:lineRule="auto"/>
        <w:rPr>
          <w:b/>
        </w:rPr>
      </w:pPr>
      <w:r>
        <w:rPr>
          <w:b/>
        </w:rPr>
        <w:t>Framkvæmd:</w:t>
      </w:r>
    </w:p>
    <w:p w:rsidR="006D06B1" w:rsidRDefault="004B42CA">
      <w:pPr>
        <w:numPr>
          <w:ilvl w:val="0"/>
          <w:numId w:val="5"/>
        </w:numPr>
        <w:pBdr>
          <w:top w:val="nil"/>
          <w:left w:val="nil"/>
          <w:bottom w:val="nil"/>
          <w:right w:val="nil"/>
          <w:between w:val="nil"/>
        </w:pBdr>
        <w:spacing w:before="0" w:after="0" w:line="240" w:lineRule="auto"/>
        <w:rPr>
          <w:color w:val="000000"/>
        </w:rPr>
      </w:pPr>
      <w:r>
        <w:rPr>
          <w:color w:val="000000"/>
        </w:rPr>
        <w:t>Ýta á stik</w:t>
      </w:r>
      <w:r>
        <w:t>una</w:t>
      </w:r>
      <w:r>
        <w:rPr>
          <w:color w:val="000000"/>
        </w:rPr>
        <w:t xml:space="preserve"> sem er merktur „Fjöldi heilbrigða“</w:t>
      </w:r>
    </w:p>
    <w:p w:rsidR="006D06B1" w:rsidRDefault="004B42CA">
      <w:pPr>
        <w:numPr>
          <w:ilvl w:val="0"/>
          <w:numId w:val="5"/>
        </w:numPr>
        <w:pBdr>
          <w:top w:val="nil"/>
          <w:left w:val="nil"/>
          <w:bottom w:val="nil"/>
          <w:right w:val="nil"/>
          <w:between w:val="nil"/>
        </w:pBdr>
        <w:spacing w:before="0" w:after="0" w:line="240" w:lineRule="auto"/>
        <w:rPr>
          <w:color w:val="000000"/>
        </w:rPr>
      </w:pPr>
      <w:r>
        <w:rPr>
          <w:color w:val="000000"/>
        </w:rPr>
        <w:t>Draga stik</w:t>
      </w:r>
      <w:r>
        <w:t>una</w:t>
      </w:r>
      <w:r>
        <w:rPr>
          <w:color w:val="000000"/>
        </w:rPr>
        <w:t xml:space="preserve"> alveg</w:t>
      </w:r>
      <w:r>
        <w:rPr>
          <w:color w:val="000000"/>
        </w:rPr>
        <w:t xml:space="preserve"> til hægri og velja hámarksfjölda heilbrigða </w:t>
      </w:r>
    </w:p>
    <w:p w:rsidR="006D06B1" w:rsidRDefault="004B42CA">
      <w:pPr>
        <w:numPr>
          <w:ilvl w:val="0"/>
          <w:numId w:val="5"/>
        </w:numPr>
        <w:pBdr>
          <w:top w:val="nil"/>
          <w:left w:val="nil"/>
          <w:bottom w:val="nil"/>
          <w:right w:val="nil"/>
          <w:between w:val="nil"/>
        </w:pBdr>
        <w:spacing w:before="0" w:after="0" w:line="240" w:lineRule="auto"/>
        <w:rPr>
          <w:color w:val="000000"/>
        </w:rPr>
      </w:pPr>
      <w:r>
        <w:rPr>
          <w:color w:val="000000"/>
        </w:rPr>
        <w:t>Ýta á stik</w:t>
      </w:r>
      <w:r>
        <w:t>una</w:t>
      </w:r>
      <w:r>
        <w:rPr>
          <w:color w:val="000000"/>
        </w:rPr>
        <w:t xml:space="preserve"> merktan „Fjöldi í sóttkví“</w:t>
      </w:r>
    </w:p>
    <w:p w:rsidR="006D06B1" w:rsidRDefault="004B42CA">
      <w:pPr>
        <w:numPr>
          <w:ilvl w:val="0"/>
          <w:numId w:val="5"/>
        </w:numPr>
        <w:pBdr>
          <w:top w:val="nil"/>
          <w:left w:val="nil"/>
          <w:bottom w:val="nil"/>
          <w:right w:val="nil"/>
          <w:between w:val="nil"/>
        </w:pBdr>
        <w:spacing w:before="0" w:after="0" w:line="240" w:lineRule="auto"/>
        <w:rPr>
          <w:color w:val="000000"/>
        </w:rPr>
      </w:pPr>
      <w:r>
        <w:rPr>
          <w:color w:val="000000"/>
        </w:rPr>
        <w:t>Draga stik</w:t>
      </w:r>
      <w:r>
        <w:t>una</w:t>
      </w:r>
      <w:r>
        <w:rPr>
          <w:color w:val="000000"/>
        </w:rPr>
        <w:t xml:space="preserve"> alveg til hægri  og velja hámarksfjölda í sóttkví</w:t>
      </w:r>
    </w:p>
    <w:p w:rsidR="006D06B1" w:rsidRDefault="004B42CA">
      <w:pPr>
        <w:numPr>
          <w:ilvl w:val="0"/>
          <w:numId w:val="5"/>
        </w:numPr>
        <w:pBdr>
          <w:top w:val="nil"/>
          <w:left w:val="nil"/>
          <w:bottom w:val="nil"/>
          <w:right w:val="nil"/>
          <w:between w:val="nil"/>
        </w:pBdr>
        <w:spacing w:before="0" w:after="0" w:line="240" w:lineRule="auto"/>
        <w:rPr>
          <w:color w:val="000000"/>
        </w:rPr>
      </w:pPr>
      <w:r>
        <w:rPr>
          <w:color w:val="000000"/>
        </w:rPr>
        <w:t>Ýta á takkann merktan „Sóttkví“</w:t>
      </w:r>
    </w:p>
    <w:p w:rsidR="006D06B1" w:rsidRDefault="006D06B1">
      <w:pPr>
        <w:spacing w:before="0" w:after="0" w:line="240" w:lineRule="auto"/>
      </w:pPr>
    </w:p>
    <w:p w:rsidR="006D06B1" w:rsidRDefault="004B42CA">
      <w:pPr>
        <w:spacing w:before="0" w:after="0" w:line="240" w:lineRule="auto"/>
      </w:pPr>
      <w:r>
        <w:rPr>
          <w:b/>
        </w:rPr>
        <w:t>Útkoma:</w:t>
      </w:r>
      <w:r>
        <w:t xml:space="preserve"> Opnast gluggi sem sýnir eitt lítið svæði með rauðum punktum og annað stærra svæði með bláum punktum. Eftir smá tíma losnar rauður punktur yfir á stærra svæðið. Brátt verða allir punktarnir rauðir og að lokum grænir. </w:t>
      </w:r>
    </w:p>
    <w:p w:rsidR="006D06B1" w:rsidRDefault="006D06B1">
      <w:pPr>
        <w:spacing w:before="0" w:after="0" w:line="240" w:lineRule="auto"/>
      </w:pPr>
    </w:p>
    <w:p w:rsidR="006D06B1" w:rsidRDefault="006D06B1">
      <w:pPr>
        <w:spacing w:before="0" w:after="0" w:line="240" w:lineRule="auto"/>
        <w:rPr>
          <w:b/>
        </w:rPr>
      </w:pPr>
    </w:p>
    <w:p w:rsidR="006D06B1" w:rsidRDefault="006D06B1">
      <w:pPr>
        <w:spacing w:before="0" w:after="0" w:line="240" w:lineRule="auto"/>
        <w:rPr>
          <w:b/>
        </w:rPr>
      </w:pPr>
    </w:p>
    <w:p w:rsidR="006D06B1" w:rsidRDefault="006D06B1">
      <w:pPr>
        <w:spacing w:before="0" w:after="0" w:line="240" w:lineRule="auto"/>
        <w:rPr>
          <w:b/>
        </w:rPr>
      </w:pPr>
    </w:p>
    <w:p w:rsidR="006D06B1" w:rsidRDefault="006D06B1">
      <w:pPr>
        <w:spacing w:before="0" w:after="0" w:line="240" w:lineRule="auto"/>
        <w:rPr>
          <w:b/>
        </w:rPr>
      </w:pPr>
    </w:p>
    <w:p w:rsidR="006D06B1" w:rsidRDefault="006D06B1">
      <w:pPr>
        <w:spacing w:before="0" w:after="0" w:line="240" w:lineRule="auto"/>
        <w:rPr>
          <w:b/>
        </w:rPr>
      </w:pPr>
    </w:p>
    <w:p w:rsidR="006D06B1" w:rsidRDefault="006D06B1">
      <w:pPr>
        <w:spacing w:before="0" w:after="0" w:line="240" w:lineRule="auto"/>
        <w:rPr>
          <w:b/>
        </w:rPr>
      </w:pPr>
    </w:p>
    <w:p w:rsidR="006D06B1" w:rsidRDefault="006D06B1">
      <w:pPr>
        <w:spacing w:before="0" w:after="0" w:line="240" w:lineRule="auto"/>
        <w:rPr>
          <w:b/>
        </w:rPr>
      </w:pPr>
    </w:p>
    <w:p w:rsidR="006D06B1" w:rsidRDefault="004B42CA">
      <w:pPr>
        <w:spacing w:before="0" w:after="0" w:line="240" w:lineRule="auto"/>
      </w:pPr>
      <w:r>
        <w:rPr>
          <w:b/>
        </w:rPr>
        <w:lastRenderedPageBreak/>
        <w:t xml:space="preserve">Auðkenni: </w:t>
      </w:r>
      <w:r>
        <w:t>VP04</w:t>
      </w:r>
    </w:p>
    <w:p w:rsidR="006D06B1" w:rsidRDefault="004B42CA">
      <w:pPr>
        <w:spacing w:before="0" w:after="0" w:line="240" w:lineRule="auto"/>
        <w:rPr>
          <w:b/>
        </w:rPr>
      </w:pPr>
      <w:r>
        <w:rPr>
          <w:b/>
        </w:rPr>
        <w:t xml:space="preserve">Markmið: </w:t>
      </w:r>
      <w:r>
        <w:t>Flakka</w:t>
      </w:r>
      <w:r>
        <w:t xml:space="preserve"> á milli tilfella </w:t>
      </w:r>
    </w:p>
    <w:p w:rsidR="006D06B1" w:rsidRDefault="004B42CA">
      <w:pPr>
        <w:spacing w:before="0" w:after="0" w:line="240" w:lineRule="auto"/>
        <w:rPr>
          <w:b/>
        </w:rPr>
      </w:pPr>
      <w:r>
        <w:rPr>
          <w:b/>
        </w:rPr>
        <w:t>Framkvæmd:</w:t>
      </w:r>
    </w:p>
    <w:p w:rsidR="006D06B1" w:rsidRDefault="004B42CA">
      <w:pPr>
        <w:numPr>
          <w:ilvl w:val="0"/>
          <w:numId w:val="4"/>
        </w:numPr>
        <w:pBdr>
          <w:top w:val="nil"/>
          <w:left w:val="nil"/>
          <w:bottom w:val="nil"/>
          <w:right w:val="nil"/>
          <w:between w:val="nil"/>
        </w:pBdr>
        <w:spacing w:before="0" w:after="0" w:line="240" w:lineRule="auto"/>
        <w:rPr>
          <w:color w:val="000000"/>
        </w:rPr>
      </w:pPr>
      <w:r>
        <w:rPr>
          <w:color w:val="000000"/>
        </w:rPr>
        <w:t>Ýta á stik</w:t>
      </w:r>
      <w:r>
        <w:t>una</w:t>
      </w:r>
      <w:r>
        <w:rPr>
          <w:color w:val="000000"/>
        </w:rPr>
        <w:t xml:space="preserve"> sem er merktur „Vel</w:t>
      </w:r>
      <w:r>
        <w:t>d</w:t>
      </w:r>
      <w:r>
        <w:rPr>
          <w:color w:val="000000"/>
        </w:rPr>
        <w:t>u fjölda“</w:t>
      </w:r>
    </w:p>
    <w:p w:rsidR="006D06B1" w:rsidRDefault="004B42CA">
      <w:pPr>
        <w:numPr>
          <w:ilvl w:val="0"/>
          <w:numId w:val="4"/>
        </w:numPr>
        <w:pBdr>
          <w:top w:val="nil"/>
          <w:left w:val="nil"/>
          <w:bottom w:val="nil"/>
          <w:right w:val="nil"/>
          <w:between w:val="nil"/>
        </w:pBdr>
        <w:spacing w:before="0" w:after="0" w:line="240" w:lineRule="auto"/>
        <w:rPr>
          <w:color w:val="000000"/>
        </w:rPr>
      </w:pPr>
      <w:r>
        <w:rPr>
          <w:color w:val="000000"/>
        </w:rPr>
        <w:t>Draga stikuna og velja fjölda einstaklinga</w:t>
      </w:r>
    </w:p>
    <w:p w:rsidR="006D06B1" w:rsidRDefault="004B42CA">
      <w:pPr>
        <w:numPr>
          <w:ilvl w:val="0"/>
          <w:numId w:val="4"/>
        </w:numPr>
        <w:pBdr>
          <w:top w:val="nil"/>
          <w:left w:val="nil"/>
          <w:bottom w:val="nil"/>
          <w:right w:val="nil"/>
          <w:between w:val="nil"/>
        </w:pBdr>
        <w:spacing w:before="0" w:after="0" w:line="240" w:lineRule="auto"/>
        <w:rPr>
          <w:color w:val="000000"/>
        </w:rPr>
      </w:pPr>
      <w:r>
        <w:rPr>
          <w:color w:val="000000"/>
        </w:rPr>
        <w:t>Ýta á takkann „ Ef ekkert væri gert“</w:t>
      </w:r>
    </w:p>
    <w:p w:rsidR="006D06B1" w:rsidRDefault="004B42CA">
      <w:pPr>
        <w:numPr>
          <w:ilvl w:val="0"/>
          <w:numId w:val="4"/>
        </w:numPr>
        <w:pBdr>
          <w:top w:val="nil"/>
          <w:left w:val="nil"/>
          <w:bottom w:val="nil"/>
          <w:right w:val="nil"/>
          <w:between w:val="nil"/>
        </w:pBdr>
        <w:spacing w:before="0" w:after="0" w:line="240" w:lineRule="auto"/>
        <w:rPr>
          <w:color w:val="000000"/>
        </w:rPr>
      </w:pPr>
      <w:r>
        <w:rPr>
          <w:color w:val="000000"/>
        </w:rPr>
        <w:t xml:space="preserve">Ýta á rauða X-ið efst í vinstra horni gluggans </w:t>
      </w:r>
    </w:p>
    <w:p w:rsidR="006D06B1" w:rsidRDefault="004B42CA">
      <w:pPr>
        <w:numPr>
          <w:ilvl w:val="0"/>
          <w:numId w:val="4"/>
        </w:numPr>
        <w:pBdr>
          <w:top w:val="nil"/>
          <w:left w:val="nil"/>
          <w:bottom w:val="nil"/>
          <w:right w:val="nil"/>
          <w:between w:val="nil"/>
        </w:pBdr>
        <w:spacing w:before="0" w:after="0" w:line="240" w:lineRule="auto"/>
        <w:rPr>
          <w:color w:val="000000"/>
        </w:rPr>
      </w:pPr>
      <w:r>
        <w:rPr>
          <w:color w:val="000000"/>
        </w:rPr>
        <w:t>Ýta á stik</w:t>
      </w:r>
      <w:r>
        <w:t>una</w:t>
      </w:r>
      <w:r>
        <w:rPr>
          <w:color w:val="000000"/>
        </w:rPr>
        <w:t xml:space="preserve"> sem er merktur„Fjöldi í sóttkví“</w:t>
      </w:r>
    </w:p>
    <w:p w:rsidR="006D06B1" w:rsidRDefault="004B42CA">
      <w:pPr>
        <w:numPr>
          <w:ilvl w:val="0"/>
          <w:numId w:val="4"/>
        </w:numPr>
        <w:pBdr>
          <w:top w:val="nil"/>
          <w:left w:val="nil"/>
          <w:bottom w:val="nil"/>
          <w:right w:val="nil"/>
          <w:between w:val="nil"/>
        </w:pBdr>
        <w:spacing w:before="0" w:after="0" w:line="240" w:lineRule="auto"/>
        <w:rPr>
          <w:color w:val="000000"/>
        </w:rPr>
      </w:pPr>
      <w:r>
        <w:rPr>
          <w:color w:val="000000"/>
        </w:rPr>
        <w:t>Draga stik</w:t>
      </w:r>
      <w:r>
        <w:t>una</w:t>
      </w:r>
      <w:r>
        <w:rPr>
          <w:color w:val="000000"/>
        </w:rPr>
        <w:t xml:space="preserve"> og velja fjölda</w:t>
      </w:r>
    </w:p>
    <w:p w:rsidR="006D06B1" w:rsidRDefault="004B42CA">
      <w:pPr>
        <w:numPr>
          <w:ilvl w:val="0"/>
          <w:numId w:val="4"/>
        </w:numPr>
        <w:pBdr>
          <w:top w:val="nil"/>
          <w:left w:val="nil"/>
          <w:bottom w:val="nil"/>
          <w:right w:val="nil"/>
          <w:between w:val="nil"/>
        </w:pBdr>
        <w:spacing w:before="0" w:after="0" w:line="240" w:lineRule="auto"/>
        <w:rPr>
          <w:color w:val="000000"/>
        </w:rPr>
      </w:pPr>
      <w:r>
        <w:rPr>
          <w:color w:val="000000"/>
        </w:rPr>
        <w:t>Ýta á stik</w:t>
      </w:r>
      <w:r>
        <w:t>una</w:t>
      </w:r>
      <w:r>
        <w:rPr>
          <w:color w:val="000000"/>
        </w:rPr>
        <w:t xml:space="preserve"> sem er merktur „Fjöldi heilbrigða“</w:t>
      </w:r>
    </w:p>
    <w:p w:rsidR="006D06B1" w:rsidRDefault="004B42CA">
      <w:pPr>
        <w:numPr>
          <w:ilvl w:val="0"/>
          <w:numId w:val="4"/>
        </w:numPr>
        <w:pBdr>
          <w:top w:val="nil"/>
          <w:left w:val="nil"/>
          <w:bottom w:val="nil"/>
          <w:right w:val="nil"/>
          <w:between w:val="nil"/>
        </w:pBdr>
        <w:spacing w:before="0" w:after="0" w:line="240" w:lineRule="auto"/>
        <w:rPr>
          <w:color w:val="000000"/>
        </w:rPr>
      </w:pPr>
      <w:r>
        <w:rPr>
          <w:color w:val="000000"/>
        </w:rPr>
        <w:t xml:space="preserve">Ýta á takkann „Sóttkví“ </w:t>
      </w:r>
    </w:p>
    <w:p w:rsidR="006D06B1" w:rsidRDefault="006D06B1">
      <w:pPr>
        <w:spacing w:before="0" w:after="0" w:line="240" w:lineRule="auto"/>
        <w:rPr>
          <w:b/>
        </w:rPr>
      </w:pPr>
    </w:p>
    <w:p w:rsidR="006D06B1" w:rsidRDefault="004B42CA">
      <w:pPr>
        <w:spacing w:before="0" w:after="0" w:line="240" w:lineRule="auto"/>
      </w:pPr>
      <w:r>
        <w:rPr>
          <w:b/>
        </w:rPr>
        <w:t xml:space="preserve">Útkoma: </w:t>
      </w:r>
      <w:r>
        <w:t>Opnast þá gluggi sem sýnir hermun veirunnar án skorða þ.e fyrsta tilfellið. Hann lokast þegar ýtt er á X-ið og forsíðan opnast aftur. Næst opna</w:t>
      </w:r>
      <w:r>
        <w:t>st gluggi sem sýnir hermun veirunnar m.t.t einstaklinga í sóttkví.</w:t>
      </w:r>
      <w:r>
        <w:rPr>
          <w:b/>
        </w:rPr>
        <w:t xml:space="preserve"> </w:t>
      </w:r>
    </w:p>
    <w:p w:rsidR="006D06B1" w:rsidRDefault="006D06B1">
      <w:pPr>
        <w:pStyle w:val="Heading1"/>
      </w:pPr>
    </w:p>
    <w:p w:rsidR="006D06B1" w:rsidRDefault="004B42CA">
      <w:pPr>
        <w:pStyle w:val="Heading1"/>
      </w:pPr>
      <w:r>
        <w:t xml:space="preserve">Niðurstöður úr kerfisprófunum </w:t>
      </w:r>
    </w:p>
    <w:p w:rsidR="006D06B1" w:rsidRDefault="004B42CA">
      <w:pPr>
        <w:keepNext/>
        <w:pBdr>
          <w:top w:val="nil"/>
          <w:left w:val="nil"/>
          <w:bottom w:val="nil"/>
          <w:right w:val="nil"/>
          <w:between w:val="nil"/>
        </w:pBdr>
        <w:spacing w:before="0" w:after="200" w:line="240" w:lineRule="auto"/>
        <w:rPr>
          <w:i/>
          <w:color w:val="44546A"/>
          <w:sz w:val="18"/>
          <w:szCs w:val="18"/>
        </w:rPr>
      </w:pPr>
      <w:r>
        <w:rPr>
          <w:i/>
          <w:color w:val="44546A"/>
          <w:sz w:val="18"/>
          <w:szCs w:val="18"/>
        </w:rPr>
        <w:t>Tafla 2: Sýnir niðurstöður úr kerfisprófum</w:t>
      </w:r>
    </w:p>
    <w:tbl>
      <w:tblPr>
        <w:tblStyle w:val="a0"/>
        <w:tblW w:w="905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18"/>
        <w:gridCol w:w="3019"/>
        <w:gridCol w:w="3019"/>
      </w:tblGrid>
      <w:tr w:rsidR="006D06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6D06B1" w:rsidRDefault="004B42CA">
            <w:pPr>
              <w:spacing w:before="0" w:after="0" w:line="240" w:lineRule="auto"/>
              <w:rPr>
                <w:color w:val="000000"/>
              </w:rPr>
            </w:pPr>
            <w:r>
              <w:rPr>
                <w:color w:val="000000"/>
              </w:rPr>
              <w:t xml:space="preserve">Auðkenni </w:t>
            </w:r>
          </w:p>
        </w:tc>
        <w:tc>
          <w:tcPr>
            <w:tcW w:w="3019" w:type="dxa"/>
          </w:tcPr>
          <w:p w:rsidR="006D06B1" w:rsidRDefault="004B42CA">
            <w:pPr>
              <w:spacing w:before="0" w:after="0" w:line="240" w:lineRule="auto"/>
              <w:cnfStyle w:val="100000000000" w:firstRow="1" w:lastRow="0" w:firstColumn="0" w:lastColumn="0" w:oddVBand="0" w:evenVBand="0" w:oddHBand="0" w:evenHBand="0" w:firstRowFirstColumn="0" w:firstRowLastColumn="0" w:lastRowFirstColumn="0" w:lastRowLastColumn="0"/>
              <w:rPr>
                <w:color w:val="000000"/>
              </w:rPr>
            </w:pPr>
            <w:r>
              <w:rPr>
                <w:color w:val="000000"/>
              </w:rPr>
              <w:t>Markmið</w:t>
            </w:r>
          </w:p>
        </w:tc>
        <w:tc>
          <w:tcPr>
            <w:tcW w:w="3019" w:type="dxa"/>
          </w:tcPr>
          <w:p w:rsidR="006D06B1" w:rsidRDefault="004B42CA">
            <w:pPr>
              <w:spacing w:before="0" w:after="0" w:line="240" w:lineRule="auto"/>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Staðið/Fallið </w:t>
            </w:r>
          </w:p>
        </w:tc>
      </w:tr>
      <w:tr w:rsidR="006D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6D06B1" w:rsidRDefault="004B42CA">
            <w:pPr>
              <w:spacing w:before="0" w:after="0" w:line="240" w:lineRule="auto"/>
              <w:rPr>
                <w:color w:val="000000"/>
              </w:rPr>
            </w:pPr>
            <w:r>
              <w:rPr>
                <w:b w:val="0"/>
                <w:color w:val="000000"/>
              </w:rPr>
              <w:t>VP01</w:t>
            </w:r>
          </w:p>
        </w:tc>
        <w:tc>
          <w:tcPr>
            <w:tcW w:w="3019" w:type="dxa"/>
          </w:tcPr>
          <w:p w:rsidR="006D06B1" w:rsidRDefault="004B42CA">
            <w:pPr>
              <w:spacing w:before="0" w:after="0" w:line="240" w:lineRule="auto"/>
              <w:cnfStyle w:val="000000100000" w:firstRow="0" w:lastRow="0" w:firstColumn="0" w:lastColumn="0" w:oddVBand="0" w:evenVBand="0" w:oddHBand="1" w:evenHBand="0" w:firstRowFirstColumn="0" w:firstRowLastColumn="0" w:lastRowFirstColumn="0" w:lastRowLastColumn="0"/>
              <w:rPr>
                <w:color w:val="000000"/>
              </w:rPr>
            </w:pPr>
            <w:r>
              <w:t xml:space="preserve">Sjá hermun veirunnar án skorða   </w:t>
            </w:r>
          </w:p>
        </w:tc>
        <w:tc>
          <w:tcPr>
            <w:tcW w:w="3019" w:type="dxa"/>
          </w:tcPr>
          <w:p w:rsidR="006D06B1" w:rsidRDefault="004B42CA">
            <w:pPr>
              <w:spacing w:before="0" w:after="0" w:line="240"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Staðið</w:t>
            </w:r>
          </w:p>
        </w:tc>
      </w:tr>
      <w:tr w:rsidR="006D06B1">
        <w:tc>
          <w:tcPr>
            <w:cnfStyle w:val="001000000000" w:firstRow="0" w:lastRow="0" w:firstColumn="1" w:lastColumn="0" w:oddVBand="0" w:evenVBand="0" w:oddHBand="0" w:evenHBand="0" w:firstRowFirstColumn="0" w:firstRowLastColumn="0" w:lastRowFirstColumn="0" w:lastRowLastColumn="0"/>
            <w:tcW w:w="3018" w:type="dxa"/>
          </w:tcPr>
          <w:p w:rsidR="006D06B1" w:rsidRDefault="004B42CA">
            <w:pPr>
              <w:spacing w:before="0" w:after="0" w:line="240" w:lineRule="auto"/>
              <w:rPr>
                <w:color w:val="000000"/>
              </w:rPr>
            </w:pPr>
            <w:r>
              <w:rPr>
                <w:b w:val="0"/>
                <w:color w:val="000000"/>
              </w:rPr>
              <w:t>VP02</w:t>
            </w:r>
          </w:p>
        </w:tc>
        <w:tc>
          <w:tcPr>
            <w:tcW w:w="3019" w:type="dxa"/>
          </w:tcPr>
          <w:p w:rsidR="006D06B1" w:rsidRDefault="004B42C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rPr>
            </w:pPr>
            <w:r>
              <w:t>Sjá hermun veirunnar milli landsvæða</w:t>
            </w:r>
          </w:p>
        </w:tc>
        <w:tc>
          <w:tcPr>
            <w:tcW w:w="3019" w:type="dxa"/>
          </w:tcPr>
          <w:p w:rsidR="006D06B1" w:rsidRDefault="004B42C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Staðið</w:t>
            </w:r>
          </w:p>
        </w:tc>
      </w:tr>
      <w:tr w:rsidR="006D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6D06B1" w:rsidRDefault="004B42CA">
            <w:pPr>
              <w:spacing w:before="0" w:after="0" w:line="240" w:lineRule="auto"/>
              <w:rPr>
                <w:color w:val="000000"/>
              </w:rPr>
            </w:pPr>
            <w:r>
              <w:rPr>
                <w:b w:val="0"/>
                <w:color w:val="000000"/>
              </w:rPr>
              <w:t>VP03</w:t>
            </w:r>
          </w:p>
        </w:tc>
        <w:tc>
          <w:tcPr>
            <w:tcW w:w="3019" w:type="dxa"/>
          </w:tcPr>
          <w:p w:rsidR="006D06B1" w:rsidRDefault="004B42CA">
            <w:pPr>
              <w:spacing w:before="0" w:after="0" w:line="240" w:lineRule="auto"/>
              <w:cnfStyle w:val="000000100000" w:firstRow="0" w:lastRow="0" w:firstColumn="0" w:lastColumn="0" w:oddVBand="0" w:evenVBand="0" w:oddHBand="1" w:evenHBand="0" w:firstRowFirstColumn="0" w:firstRowLastColumn="0" w:lastRowFirstColumn="0" w:lastRowLastColumn="0"/>
              <w:rPr>
                <w:color w:val="000000"/>
              </w:rPr>
            </w:pPr>
            <w:r>
              <w:t>Sjá hermun veirunnar m.t.t einstaklinga í sóttkví.</w:t>
            </w:r>
          </w:p>
        </w:tc>
        <w:tc>
          <w:tcPr>
            <w:tcW w:w="3019" w:type="dxa"/>
          </w:tcPr>
          <w:p w:rsidR="006D06B1" w:rsidRDefault="004B42CA">
            <w:pPr>
              <w:spacing w:before="0" w:after="0" w:line="240" w:lineRule="auto"/>
              <w:cnfStyle w:val="000000100000" w:firstRow="0" w:lastRow="0" w:firstColumn="0" w:lastColumn="0" w:oddVBand="0" w:evenVBand="0" w:oddHBand="1" w:evenHBand="0" w:firstRowFirstColumn="0" w:firstRowLastColumn="0" w:lastRowFirstColumn="0" w:lastRowLastColumn="0"/>
              <w:rPr>
                <w:color w:val="000000"/>
              </w:rPr>
            </w:pPr>
            <w:r>
              <w:rPr>
                <w:color w:val="000000"/>
              </w:rPr>
              <w:t>Staðið</w:t>
            </w:r>
          </w:p>
        </w:tc>
      </w:tr>
      <w:tr w:rsidR="006D06B1">
        <w:tc>
          <w:tcPr>
            <w:cnfStyle w:val="001000000000" w:firstRow="0" w:lastRow="0" w:firstColumn="1" w:lastColumn="0" w:oddVBand="0" w:evenVBand="0" w:oddHBand="0" w:evenHBand="0" w:firstRowFirstColumn="0" w:firstRowLastColumn="0" w:lastRowFirstColumn="0" w:lastRowLastColumn="0"/>
            <w:tcW w:w="3018" w:type="dxa"/>
          </w:tcPr>
          <w:p w:rsidR="006D06B1" w:rsidRDefault="004B42CA">
            <w:pPr>
              <w:spacing w:before="0" w:after="0" w:line="240" w:lineRule="auto"/>
              <w:rPr>
                <w:color w:val="000000"/>
              </w:rPr>
            </w:pPr>
            <w:r>
              <w:rPr>
                <w:b w:val="0"/>
                <w:color w:val="000000"/>
              </w:rPr>
              <w:t>VP04</w:t>
            </w:r>
          </w:p>
        </w:tc>
        <w:tc>
          <w:tcPr>
            <w:tcW w:w="3019" w:type="dxa"/>
          </w:tcPr>
          <w:p w:rsidR="006D06B1" w:rsidRDefault="004B42CA">
            <w:pPr>
              <w:spacing w:before="0" w:after="0" w:line="240" w:lineRule="auto"/>
              <w:cnfStyle w:val="000000000000" w:firstRow="0" w:lastRow="0" w:firstColumn="0" w:lastColumn="0" w:oddVBand="0" w:evenVBand="0" w:oddHBand="0" w:evenHBand="0" w:firstRowFirstColumn="0" w:firstRowLastColumn="0" w:lastRowFirstColumn="0" w:lastRowLastColumn="0"/>
            </w:pPr>
            <w:r>
              <w:t>Flakka á milli tilfella</w:t>
            </w:r>
          </w:p>
        </w:tc>
        <w:tc>
          <w:tcPr>
            <w:tcW w:w="3019" w:type="dxa"/>
          </w:tcPr>
          <w:p w:rsidR="006D06B1" w:rsidRDefault="004B42CA">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Staðið </w:t>
            </w:r>
          </w:p>
        </w:tc>
      </w:tr>
    </w:tbl>
    <w:p w:rsidR="006D06B1" w:rsidRDefault="006D06B1">
      <w:pPr>
        <w:spacing w:before="0" w:after="0" w:line="240" w:lineRule="auto"/>
        <w:rPr>
          <w:b/>
          <w:color w:val="000000"/>
          <w:sz w:val="28"/>
          <w:szCs w:val="28"/>
        </w:rPr>
      </w:pPr>
    </w:p>
    <w:p w:rsidR="006D06B1" w:rsidRDefault="006D06B1">
      <w:pPr>
        <w:pStyle w:val="Heading1"/>
        <w:rPr>
          <w:b/>
          <w:smallCaps w:val="0"/>
          <w:sz w:val="28"/>
          <w:szCs w:val="28"/>
        </w:rPr>
      </w:pPr>
    </w:p>
    <w:p w:rsidR="006D06B1" w:rsidRDefault="006D06B1"/>
    <w:p w:rsidR="006D06B1" w:rsidRDefault="006D06B1"/>
    <w:p w:rsidR="006D06B1" w:rsidRDefault="006D06B1"/>
    <w:p w:rsidR="006D06B1" w:rsidRDefault="006D06B1"/>
    <w:p w:rsidR="006D06B1" w:rsidRDefault="006D06B1"/>
    <w:p w:rsidR="006D06B1" w:rsidRDefault="004B42CA">
      <w:pPr>
        <w:pStyle w:val="Heading1"/>
      </w:pPr>
      <w:r>
        <w:lastRenderedPageBreak/>
        <w:t>Framvindaverkefnis</w:t>
      </w:r>
    </w:p>
    <w:p w:rsidR="006D06B1" w:rsidRDefault="004B42CA">
      <w:r>
        <w:t xml:space="preserve">Við byrjuðum á að gera kröfulýsingu fyrir verkefnið. Þar skrifuðum við niður alla virkni sem við vildum að hermilíkanið hefði. Næst gerðum við notendasögur og skiptum þeim niður á ítranir.  Ítrun 1 var fyrsta vikan, 23-29 mars. Önnur ítrun var 30.mars til </w:t>
      </w:r>
      <w:r>
        <w:t xml:space="preserve">5.apríl, þriðja ítrun var 6.apríl til 19.apríl þar sem við gerðum ekki ráð fyrir að vinna að þessu í páskafríinu. Seinasta ítrunum var 20.apríl til 24.apríl. </w:t>
      </w:r>
    </w:p>
    <w:p w:rsidR="006D06B1" w:rsidRDefault="004B42CA">
      <w:r>
        <w:t>Fundað var með kennara tvisvar í viku og þess á milli héldum við fundi bara með hópmeðlimum þar s</w:t>
      </w:r>
      <w:r>
        <w:t xml:space="preserve">em farið var yfir stöðuna og skipt verkefnum á milli hópmeðlima. Í lok hverjar ítrunar voru notendasögur og verkefnisáætlun uppfærð. Í fyrstu ítrun fór engin forritun fram einungis fundir með kennara, val á verkefni, kröfulýsing og áætlunargerð . </w:t>
      </w:r>
    </w:p>
    <w:p w:rsidR="006D06B1" w:rsidRDefault="004B42CA">
      <w:r>
        <w:t>Við völd</w:t>
      </w:r>
      <w:r>
        <w:t xml:space="preserve">um okkur þrjú tilfelli til að leggja mesta áherslu á: tilfelli eitt var án skorða þ.e heilbrigður einstaklingur sem smitast og verður veikur. Að lokum verður hann ónæmur og hættir að smita aðra einstaklinga. Aðeins einn einstaklingur byrjar veikur í þessu </w:t>
      </w:r>
      <w:r>
        <w:t xml:space="preserve">tilfelli og smitar alla hina. </w:t>
      </w:r>
    </w:p>
    <w:p w:rsidR="006D06B1" w:rsidRDefault="004B42CA">
      <w:r>
        <w:t>Tilfelli tvö sýnir landshluta og áhrif þess að ferðast á milli. Tilfelli þrjú sýni áhrif þess að brjóta reglur sóttkví þ.e þegar smitaður einstaklingur í sóttkví fer meðal almennings.</w:t>
      </w:r>
    </w:p>
    <w:p w:rsidR="006D06B1" w:rsidRDefault="004B42CA">
      <w:r>
        <w:t xml:space="preserve"> Ef við hefðum lengri tíma myndum við ein</w:t>
      </w:r>
      <w:r>
        <w:t>nig framkvæma tilfelli 4 sem sýnir áhrif þess að setja einstaklinga í einangrun og setja upp gröf sem sýna tölfræði á bak við hvert tilfelli. En til að byrja með einbeittum við okkur að þessum þrem tilfellum og framkvæmdum þau að bestu getu ásamt notendask</w:t>
      </w:r>
      <w:r>
        <w:t xml:space="preserve">ilum. </w:t>
      </w:r>
    </w:p>
    <w:p w:rsidR="006D06B1" w:rsidRDefault="004B42CA">
      <w:r>
        <w:t xml:space="preserve">Í ítrun tvö byrjuðum við að gera klasa fyrir einstaklinga og klasa fyrir hópa. Þessi klasar voru síðan notaðir út verkefnið. Við náðum ekki alveg að klára klasann fyrir hópana svo það verkefni hélt áfram í næstu ítrun. </w:t>
      </w:r>
    </w:p>
    <w:p w:rsidR="006D06B1" w:rsidRDefault="004B42CA">
      <w:r>
        <w:t xml:space="preserve">Í ítrun 3 byrjuðum við á því </w:t>
      </w:r>
      <w:r>
        <w:t>að klára hópa klasann. Næst skoðuðum við hvernig hægt væri að leyfa einum einstakling að fara á milli svæða. Það leystum við með því að setja ákveðin fjölda á hvert landsvæði og ef fjöldinn á landsvæðinu er jafnt því og smitaður einstaklingur snertir mörki</w:t>
      </w:r>
      <w:r>
        <w:t xml:space="preserve">nn á því svæði flyst hann yfir á annað svæði og byrjar að smita aðra þar. Í þessari ítrun byrjuðum við einnig að framkvæma notendaskil þ.e búa til takka fyrir hvert tilfelli. </w:t>
      </w:r>
    </w:p>
    <w:p w:rsidR="006D06B1" w:rsidRDefault="004B42CA">
      <w:r>
        <w:lastRenderedPageBreak/>
        <w:t>Í byrjun ítrun 4 tókum við þá ákvörðun að færa tvær notendasögur yfir á ítrun 5.</w:t>
      </w:r>
      <w:r>
        <w:t xml:space="preserve"> Ítrun 5 var ekki framkvæmd í þessu verkefni vegna tímaskorts. Þessar notendasögur voru einangrun og framsetning grafa. Ásamt því þá kláruðum við hin þrjú tilfellin en tilfellið fyrir sóttkví gekk vel þar sem hægt var að endurnota kóðann úr tilfelli 2. Í þ</w:t>
      </w:r>
      <w:r>
        <w:t>essari ítrun kláruðum við notendaskilin, breyttum litum og bjuggum til stika fyrir fjölda einstaklinga í hverjum hóp þannig að notandinn gæti valið um fjölda.</w:t>
      </w:r>
    </w:p>
    <w:p w:rsidR="006D06B1" w:rsidRDefault="006D06B1"/>
    <w:p w:rsidR="006D06B1" w:rsidRDefault="004B42CA">
      <w:pPr>
        <w:pStyle w:val="Heading1"/>
      </w:pPr>
      <w:r>
        <w:t xml:space="preserve">Verkefnæsáætlun </w:t>
      </w:r>
    </w:p>
    <w:tbl>
      <w:tblPr>
        <w:tblStyle w:val="a1"/>
        <w:tblW w:w="7769" w:type="dxa"/>
        <w:tblLayout w:type="fixed"/>
        <w:tblLook w:val="0400" w:firstRow="0" w:lastRow="0" w:firstColumn="0" w:lastColumn="0" w:noHBand="0" w:noVBand="1"/>
      </w:tblPr>
      <w:tblGrid>
        <w:gridCol w:w="3600"/>
        <w:gridCol w:w="1569"/>
        <w:gridCol w:w="1300"/>
        <w:gridCol w:w="1300"/>
      </w:tblGrid>
      <w:tr w:rsidR="006D06B1">
        <w:trPr>
          <w:trHeight w:val="360"/>
        </w:trPr>
        <w:tc>
          <w:tcPr>
            <w:tcW w:w="3600" w:type="dxa"/>
            <w:tcBorders>
              <w:top w:val="nil"/>
              <w:left w:val="nil"/>
              <w:bottom w:val="nil"/>
              <w:right w:val="nil"/>
            </w:tcBorders>
            <w:shd w:val="clear" w:color="auto" w:fill="auto"/>
            <w:vAlign w:val="bottom"/>
          </w:tcPr>
          <w:p w:rsidR="006D06B1" w:rsidRDefault="004B42CA">
            <w:pPr>
              <w:spacing w:before="0" w:after="0" w:line="240" w:lineRule="auto"/>
              <w:rPr>
                <w:b/>
                <w:color w:val="000000"/>
                <w:sz w:val="28"/>
                <w:szCs w:val="28"/>
              </w:rPr>
            </w:pPr>
            <w:r>
              <w:rPr>
                <w:b/>
                <w:color w:val="000000"/>
                <w:sz w:val="28"/>
                <w:szCs w:val="28"/>
              </w:rPr>
              <w:t>Forgangsröðun krafa</w:t>
            </w:r>
          </w:p>
        </w:tc>
        <w:tc>
          <w:tcPr>
            <w:tcW w:w="1569" w:type="dxa"/>
            <w:tcBorders>
              <w:top w:val="nil"/>
              <w:left w:val="nil"/>
              <w:bottom w:val="nil"/>
              <w:right w:val="nil"/>
            </w:tcBorders>
            <w:shd w:val="clear" w:color="auto" w:fill="auto"/>
            <w:vAlign w:val="bottom"/>
          </w:tcPr>
          <w:p w:rsidR="006D06B1" w:rsidRDefault="004B42CA">
            <w:pPr>
              <w:spacing w:before="0" w:after="0" w:line="240" w:lineRule="auto"/>
              <w:rPr>
                <w:b/>
                <w:color w:val="000000"/>
                <w:sz w:val="28"/>
                <w:szCs w:val="28"/>
              </w:rPr>
            </w:pPr>
            <w:r>
              <w:rPr>
                <w:b/>
                <w:color w:val="000000"/>
                <w:sz w:val="28"/>
                <w:szCs w:val="28"/>
              </w:rPr>
              <w:t>Verkþættir</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b/>
                <w:color w:val="000000"/>
                <w:sz w:val="28"/>
                <w:szCs w:val="28"/>
              </w:rPr>
            </w:pPr>
            <w:r>
              <w:rPr>
                <w:b/>
                <w:color w:val="000000"/>
                <w:sz w:val="28"/>
                <w:szCs w:val="28"/>
              </w:rPr>
              <w:t>Tími</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b/>
                <w:color w:val="000000"/>
                <w:sz w:val="28"/>
                <w:szCs w:val="28"/>
              </w:rPr>
            </w:pPr>
            <w:r>
              <w:rPr>
                <w:b/>
                <w:color w:val="000000"/>
                <w:sz w:val="28"/>
                <w:szCs w:val="28"/>
              </w:rPr>
              <w:t>Ítrun</w:t>
            </w:r>
          </w:p>
        </w:tc>
      </w:tr>
      <w:tr w:rsidR="006D06B1">
        <w:trPr>
          <w:trHeight w:val="360"/>
        </w:trPr>
        <w:tc>
          <w:tcPr>
            <w:tcW w:w="3600" w:type="dxa"/>
            <w:tcBorders>
              <w:top w:val="nil"/>
              <w:left w:val="nil"/>
              <w:bottom w:val="nil"/>
              <w:right w:val="nil"/>
            </w:tcBorders>
            <w:shd w:val="clear" w:color="auto" w:fill="auto"/>
            <w:vAlign w:val="bottom"/>
          </w:tcPr>
          <w:p w:rsidR="006D06B1" w:rsidRDefault="006D06B1">
            <w:pPr>
              <w:spacing w:before="0" w:after="0" w:line="240" w:lineRule="auto"/>
              <w:rPr>
                <w:b/>
                <w:color w:val="000000"/>
                <w:sz w:val="28"/>
                <w:szCs w:val="28"/>
              </w:rPr>
            </w:pPr>
          </w:p>
        </w:tc>
        <w:tc>
          <w:tcPr>
            <w:tcW w:w="1569" w:type="dxa"/>
            <w:tcBorders>
              <w:top w:val="nil"/>
              <w:left w:val="nil"/>
              <w:bottom w:val="nil"/>
              <w:right w:val="nil"/>
            </w:tcBorders>
            <w:shd w:val="clear" w:color="auto" w:fill="auto"/>
            <w:vAlign w:val="bottom"/>
          </w:tcPr>
          <w:p w:rsidR="006D06B1" w:rsidRDefault="006D06B1">
            <w:pPr>
              <w:spacing w:before="0" w:after="0" w:line="240" w:lineRule="auto"/>
              <w:rPr>
                <w:sz w:val="20"/>
                <w:szCs w:val="20"/>
              </w:rPr>
            </w:pPr>
          </w:p>
        </w:tc>
        <w:tc>
          <w:tcPr>
            <w:tcW w:w="1300" w:type="dxa"/>
            <w:tcBorders>
              <w:top w:val="nil"/>
              <w:left w:val="nil"/>
              <w:bottom w:val="nil"/>
              <w:right w:val="nil"/>
            </w:tcBorders>
            <w:shd w:val="clear" w:color="auto" w:fill="auto"/>
            <w:vAlign w:val="bottom"/>
          </w:tcPr>
          <w:p w:rsidR="006D06B1" w:rsidRDefault="006D06B1">
            <w:pPr>
              <w:spacing w:before="0" w:after="0" w:line="240" w:lineRule="auto"/>
              <w:rPr>
                <w:sz w:val="20"/>
                <w:szCs w:val="20"/>
              </w:rPr>
            </w:pPr>
          </w:p>
        </w:tc>
        <w:tc>
          <w:tcPr>
            <w:tcW w:w="1300" w:type="dxa"/>
            <w:tcBorders>
              <w:top w:val="nil"/>
              <w:left w:val="nil"/>
              <w:bottom w:val="nil"/>
              <w:right w:val="nil"/>
            </w:tcBorders>
            <w:shd w:val="clear" w:color="auto" w:fill="auto"/>
            <w:vAlign w:val="bottom"/>
          </w:tcPr>
          <w:p w:rsidR="006D06B1" w:rsidRDefault="006D06B1">
            <w:pPr>
              <w:spacing w:before="0" w:after="0" w:line="240" w:lineRule="auto"/>
              <w:rPr>
                <w:sz w:val="20"/>
                <w:szCs w:val="20"/>
              </w:rPr>
            </w:pPr>
          </w:p>
        </w:tc>
      </w:tr>
      <w:tr w:rsidR="006D06B1">
        <w:trPr>
          <w:trHeight w:val="320"/>
        </w:trPr>
        <w:tc>
          <w:tcPr>
            <w:tcW w:w="3600" w:type="dxa"/>
            <w:tcBorders>
              <w:top w:val="nil"/>
              <w:left w:val="nil"/>
              <w:bottom w:val="nil"/>
              <w:right w:val="nil"/>
            </w:tcBorders>
            <w:shd w:val="clear" w:color="auto" w:fill="auto"/>
            <w:vAlign w:val="bottom"/>
          </w:tcPr>
          <w:p w:rsidR="006D06B1" w:rsidRDefault="004B42CA">
            <w:pPr>
              <w:spacing w:before="0" w:after="0" w:line="240" w:lineRule="auto"/>
              <w:rPr>
                <w:b/>
                <w:color w:val="000000"/>
              </w:rPr>
            </w:pPr>
            <w:r>
              <w:rPr>
                <w:b/>
                <w:color w:val="000000"/>
              </w:rPr>
              <w:t>10. Einstaklingur myndar ónæmi</w:t>
            </w:r>
          </w:p>
        </w:tc>
        <w:tc>
          <w:tcPr>
            <w:tcW w:w="1569" w:type="dxa"/>
            <w:tcBorders>
              <w:top w:val="nil"/>
              <w:left w:val="nil"/>
              <w:bottom w:val="nil"/>
              <w:right w:val="nil"/>
            </w:tcBorders>
            <w:shd w:val="clear" w:color="auto" w:fill="auto"/>
            <w:vAlign w:val="bottom"/>
          </w:tcPr>
          <w:p w:rsidR="006D06B1" w:rsidRDefault="006D06B1">
            <w:pPr>
              <w:spacing w:before="0" w:after="0" w:line="240" w:lineRule="auto"/>
              <w:rPr>
                <w:b/>
                <w:color w:val="000000"/>
              </w:rPr>
            </w:pP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b/>
                <w:color w:val="000000"/>
              </w:rPr>
            </w:pPr>
            <w:r>
              <w:rPr>
                <w:b/>
                <w:color w:val="000000"/>
              </w:rPr>
              <w:t>10 klst</w:t>
            </w:r>
          </w:p>
        </w:tc>
        <w:tc>
          <w:tcPr>
            <w:tcW w:w="1300" w:type="dxa"/>
            <w:tcBorders>
              <w:top w:val="nil"/>
              <w:left w:val="nil"/>
              <w:bottom w:val="nil"/>
              <w:right w:val="nil"/>
            </w:tcBorders>
            <w:shd w:val="clear" w:color="auto" w:fill="auto"/>
            <w:vAlign w:val="bottom"/>
          </w:tcPr>
          <w:p w:rsidR="006D06B1" w:rsidRDefault="006D06B1">
            <w:pPr>
              <w:spacing w:before="0" w:after="0" w:line="240" w:lineRule="auto"/>
              <w:rPr>
                <w:b/>
                <w:color w:val="000000"/>
              </w:rPr>
            </w:pPr>
          </w:p>
        </w:tc>
      </w:tr>
      <w:tr w:rsidR="006D06B1">
        <w:trPr>
          <w:trHeight w:val="320"/>
        </w:trPr>
        <w:tc>
          <w:tcPr>
            <w:tcW w:w="3600" w:type="dxa"/>
            <w:tcBorders>
              <w:top w:val="nil"/>
              <w:left w:val="nil"/>
              <w:bottom w:val="nil"/>
              <w:right w:val="nil"/>
            </w:tcBorders>
            <w:shd w:val="clear" w:color="auto" w:fill="auto"/>
            <w:vAlign w:val="bottom"/>
          </w:tcPr>
          <w:p w:rsidR="006D06B1" w:rsidRDefault="006D06B1">
            <w:pPr>
              <w:spacing w:before="0" w:after="0" w:line="240" w:lineRule="auto"/>
              <w:rPr>
                <w:sz w:val="20"/>
                <w:szCs w:val="20"/>
              </w:rPr>
            </w:pPr>
          </w:p>
        </w:tc>
        <w:tc>
          <w:tcPr>
            <w:tcW w:w="1569"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1.1.</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4 klst</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jc w:val="right"/>
              <w:rPr>
                <w:color w:val="000000"/>
              </w:rPr>
            </w:pPr>
            <w:r>
              <w:rPr>
                <w:color w:val="000000"/>
              </w:rPr>
              <w:t>2</w:t>
            </w:r>
          </w:p>
        </w:tc>
      </w:tr>
      <w:tr w:rsidR="006D06B1">
        <w:trPr>
          <w:trHeight w:val="320"/>
        </w:trPr>
        <w:tc>
          <w:tcPr>
            <w:tcW w:w="3600" w:type="dxa"/>
            <w:tcBorders>
              <w:top w:val="nil"/>
              <w:left w:val="nil"/>
              <w:bottom w:val="nil"/>
              <w:right w:val="nil"/>
            </w:tcBorders>
            <w:shd w:val="clear" w:color="auto" w:fill="auto"/>
            <w:vAlign w:val="bottom"/>
          </w:tcPr>
          <w:p w:rsidR="006D06B1" w:rsidRDefault="006D06B1">
            <w:pPr>
              <w:spacing w:before="0" w:after="0" w:line="240" w:lineRule="auto"/>
              <w:jc w:val="right"/>
              <w:rPr>
                <w:color w:val="000000"/>
              </w:rPr>
            </w:pPr>
          </w:p>
        </w:tc>
        <w:tc>
          <w:tcPr>
            <w:tcW w:w="1569"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1.2.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1 klst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jc w:val="right"/>
              <w:rPr>
                <w:color w:val="000000"/>
              </w:rPr>
            </w:pPr>
            <w:r>
              <w:rPr>
                <w:color w:val="000000"/>
              </w:rPr>
              <w:t>2</w:t>
            </w:r>
          </w:p>
        </w:tc>
      </w:tr>
      <w:tr w:rsidR="006D06B1">
        <w:trPr>
          <w:trHeight w:val="320"/>
        </w:trPr>
        <w:tc>
          <w:tcPr>
            <w:tcW w:w="3600" w:type="dxa"/>
            <w:tcBorders>
              <w:top w:val="nil"/>
              <w:left w:val="nil"/>
              <w:bottom w:val="nil"/>
              <w:right w:val="nil"/>
            </w:tcBorders>
            <w:shd w:val="clear" w:color="auto" w:fill="auto"/>
            <w:vAlign w:val="bottom"/>
          </w:tcPr>
          <w:p w:rsidR="006D06B1" w:rsidRDefault="006D06B1">
            <w:pPr>
              <w:spacing w:before="0" w:after="0" w:line="240" w:lineRule="auto"/>
              <w:jc w:val="right"/>
              <w:rPr>
                <w:color w:val="000000"/>
              </w:rPr>
            </w:pPr>
          </w:p>
        </w:tc>
        <w:tc>
          <w:tcPr>
            <w:tcW w:w="1569"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1.3.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3 klst</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jc w:val="right"/>
              <w:rPr>
                <w:color w:val="000000"/>
              </w:rPr>
            </w:pPr>
            <w:r>
              <w:rPr>
                <w:color w:val="000000"/>
              </w:rPr>
              <w:t>2</w:t>
            </w:r>
          </w:p>
        </w:tc>
      </w:tr>
      <w:tr w:rsidR="006D06B1">
        <w:trPr>
          <w:trHeight w:val="320"/>
        </w:trPr>
        <w:tc>
          <w:tcPr>
            <w:tcW w:w="3600" w:type="dxa"/>
            <w:tcBorders>
              <w:top w:val="nil"/>
              <w:left w:val="nil"/>
              <w:bottom w:val="nil"/>
              <w:right w:val="nil"/>
            </w:tcBorders>
            <w:shd w:val="clear" w:color="auto" w:fill="auto"/>
            <w:vAlign w:val="bottom"/>
          </w:tcPr>
          <w:p w:rsidR="006D06B1" w:rsidRDefault="006D06B1">
            <w:pPr>
              <w:spacing w:before="0" w:after="0" w:line="240" w:lineRule="auto"/>
              <w:jc w:val="right"/>
              <w:rPr>
                <w:color w:val="000000"/>
              </w:rPr>
            </w:pPr>
          </w:p>
        </w:tc>
        <w:tc>
          <w:tcPr>
            <w:tcW w:w="1569"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1.4.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2 klst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jc w:val="right"/>
              <w:rPr>
                <w:color w:val="000000"/>
              </w:rPr>
            </w:pPr>
            <w:r>
              <w:rPr>
                <w:color w:val="000000"/>
              </w:rPr>
              <w:t>2</w:t>
            </w:r>
          </w:p>
        </w:tc>
      </w:tr>
      <w:tr w:rsidR="006D06B1">
        <w:trPr>
          <w:trHeight w:val="320"/>
        </w:trPr>
        <w:tc>
          <w:tcPr>
            <w:tcW w:w="3600" w:type="dxa"/>
            <w:tcBorders>
              <w:top w:val="nil"/>
              <w:left w:val="nil"/>
              <w:bottom w:val="nil"/>
              <w:right w:val="nil"/>
            </w:tcBorders>
            <w:shd w:val="clear" w:color="auto" w:fill="auto"/>
            <w:vAlign w:val="bottom"/>
          </w:tcPr>
          <w:p w:rsidR="006D06B1" w:rsidRDefault="004B42CA">
            <w:pPr>
              <w:spacing w:before="0" w:after="0" w:line="240" w:lineRule="auto"/>
              <w:rPr>
                <w:b/>
                <w:color w:val="000000"/>
              </w:rPr>
            </w:pPr>
            <w:r>
              <w:rPr>
                <w:b/>
                <w:color w:val="000000"/>
              </w:rPr>
              <w:t xml:space="preserve">20. Landsvæði </w:t>
            </w:r>
          </w:p>
        </w:tc>
        <w:tc>
          <w:tcPr>
            <w:tcW w:w="1569" w:type="dxa"/>
            <w:tcBorders>
              <w:top w:val="nil"/>
              <w:left w:val="nil"/>
              <w:bottom w:val="nil"/>
              <w:right w:val="nil"/>
            </w:tcBorders>
            <w:shd w:val="clear" w:color="auto" w:fill="auto"/>
            <w:vAlign w:val="bottom"/>
          </w:tcPr>
          <w:p w:rsidR="006D06B1" w:rsidRDefault="006D06B1">
            <w:pPr>
              <w:spacing w:before="0" w:after="0" w:line="240" w:lineRule="auto"/>
              <w:rPr>
                <w:b/>
                <w:color w:val="000000"/>
              </w:rPr>
            </w:pP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b/>
                <w:color w:val="000000"/>
              </w:rPr>
            </w:pPr>
            <w:r>
              <w:rPr>
                <w:b/>
                <w:color w:val="000000"/>
              </w:rPr>
              <w:t xml:space="preserve">16 klst </w:t>
            </w:r>
          </w:p>
        </w:tc>
        <w:tc>
          <w:tcPr>
            <w:tcW w:w="1300" w:type="dxa"/>
            <w:tcBorders>
              <w:top w:val="nil"/>
              <w:left w:val="nil"/>
              <w:bottom w:val="nil"/>
              <w:right w:val="nil"/>
            </w:tcBorders>
            <w:shd w:val="clear" w:color="auto" w:fill="auto"/>
            <w:vAlign w:val="bottom"/>
          </w:tcPr>
          <w:p w:rsidR="006D06B1" w:rsidRDefault="006D06B1">
            <w:pPr>
              <w:spacing w:before="0" w:after="0" w:line="240" w:lineRule="auto"/>
              <w:rPr>
                <w:b/>
                <w:color w:val="000000"/>
              </w:rPr>
            </w:pPr>
          </w:p>
        </w:tc>
      </w:tr>
      <w:tr w:rsidR="006D06B1">
        <w:trPr>
          <w:trHeight w:val="320"/>
        </w:trPr>
        <w:tc>
          <w:tcPr>
            <w:tcW w:w="3600" w:type="dxa"/>
            <w:tcBorders>
              <w:top w:val="nil"/>
              <w:left w:val="nil"/>
              <w:bottom w:val="nil"/>
              <w:right w:val="nil"/>
            </w:tcBorders>
            <w:shd w:val="clear" w:color="auto" w:fill="auto"/>
            <w:vAlign w:val="bottom"/>
          </w:tcPr>
          <w:p w:rsidR="006D06B1" w:rsidRDefault="006D06B1">
            <w:pPr>
              <w:spacing w:before="0" w:after="0" w:line="240" w:lineRule="auto"/>
              <w:rPr>
                <w:sz w:val="20"/>
                <w:szCs w:val="20"/>
              </w:rPr>
            </w:pPr>
          </w:p>
        </w:tc>
        <w:tc>
          <w:tcPr>
            <w:tcW w:w="1569"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2.1.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6 klst</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jc w:val="right"/>
              <w:rPr>
                <w:color w:val="000000"/>
              </w:rPr>
            </w:pPr>
            <w:r>
              <w:rPr>
                <w:color w:val="000000"/>
              </w:rPr>
              <w:t>2</w:t>
            </w:r>
          </w:p>
        </w:tc>
      </w:tr>
      <w:tr w:rsidR="006D06B1">
        <w:trPr>
          <w:trHeight w:val="320"/>
        </w:trPr>
        <w:tc>
          <w:tcPr>
            <w:tcW w:w="3600" w:type="dxa"/>
            <w:tcBorders>
              <w:top w:val="nil"/>
              <w:left w:val="nil"/>
              <w:bottom w:val="nil"/>
              <w:right w:val="nil"/>
            </w:tcBorders>
            <w:shd w:val="clear" w:color="auto" w:fill="auto"/>
            <w:vAlign w:val="bottom"/>
          </w:tcPr>
          <w:p w:rsidR="006D06B1" w:rsidRDefault="006D06B1">
            <w:pPr>
              <w:spacing w:before="0" w:after="0" w:line="240" w:lineRule="auto"/>
              <w:jc w:val="right"/>
              <w:rPr>
                <w:color w:val="000000"/>
              </w:rPr>
            </w:pPr>
          </w:p>
        </w:tc>
        <w:tc>
          <w:tcPr>
            <w:tcW w:w="1569"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2.2.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6 klst</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jc w:val="right"/>
              <w:rPr>
                <w:color w:val="000000"/>
              </w:rPr>
            </w:pPr>
            <w:r>
              <w:rPr>
                <w:color w:val="000000"/>
              </w:rPr>
              <w:t>3</w:t>
            </w:r>
          </w:p>
        </w:tc>
      </w:tr>
      <w:tr w:rsidR="006D06B1">
        <w:trPr>
          <w:trHeight w:val="320"/>
        </w:trPr>
        <w:tc>
          <w:tcPr>
            <w:tcW w:w="3600" w:type="dxa"/>
            <w:tcBorders>
              <w:top w:val="nil"/>
              <w:left w:val="nil"/>
              <w:bottom w:val="nil"/>
              <w:right w:val="nil"/>
            </w:tcBorders>
            <w:shd w:val="clear" w:color="auto" w:fill="auto"/>
            <w:vAlign w:val="bottom"/>
          </w:tcPr>
          <w:p w:rsidR="006D06B1" w:rsidRDefault="006D06B1">
            <w:pPr>
              <w:spacing w:before="0" w:after="0" w:line="240" w:lineRule="auto"/>
              <w:jc w:val="right"/>
              <w:rPr>
                <w:color w:val="000000"/>
              </w:rPr>
            </w:pPr>
          </w:p>
        </w:tc>
        <w:tc>
          <w:tcPr>
            <w:tcW w:w="1569"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2.3.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4 klst</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jc w:val="right"/>
              <w:rPr>
                <w:color w:val="000000"/>
              </w:rPr>
            </w:pPr>
            <w:r>
              <w:rPr>
                <w:color w:val="000000"/>
              </w:rPr>
              <w:t>3</w:t>
            </w:r>
          </w:p>
        </w:tc>
      </w:tr>
      <w:tr w:rsidR="006D06B1">
        <w:trPr>
          <w:trHeight w:val="320"/>
        </w:trPr>
        <w:tc>
          <w:tcPr>
            <w:tcW w:w="3600" w:type="dxa"/>
            <w:tcBorders>
              <w:top w:val="nil"/>
              <w:left w:val="nil"/>
              <w:bottom w:val="nil"/>
              <w:right w:val="nil"/>
            </w:tcBorders>
            <w:shd w:val="clear" w:color="auto" w:fill="auto"/>
            <w:vAlign w:val="bottom"/>
          </w:tcPr>
          <w:p w:rsidR="006D06B1" w:rsidRDefault="004B42CA">
            <w:pPr>
              <w:spacing w:before="0" w:after="0" w:line="240" w:lineRule="auto"/>
              <w:rPr>
                <w:b/>
                <w:color w:val="000000"/>
              </w:rPr>
            </w:pPr>
            <w:r>
              <w:rPr>
                <w:b/>
                <w:color w:val="000000"/>
              </w:rPr>
              <w:t xml:space="preserve">20. Sóttkví </w:t>
            </w:r>
          </w:p>
        </w:tc>
        <w:tc>
          <w:tcPr>
            <w:tcW w:w="1569" w:type="dxa"/>
            <w:tcBorders>
              <w:top w:val="nil"/>
              <w:left w:val="nil"/>
              <w:bottom w:val="nil"/>
              <w:right w:val="nil"/>
            </w:tcBorders>
            <w:shd w:val="clear" w:color="auto" w:fill="auto"/>
            <w:vAlign w:val="bottom"/>
          </w:tcPr>
          <w:p w:rsidR="006D06B1" w:rsidRDefault="006D06B1">
            <w:pPr>
              <w:spacing w:before="0" w:after="0" w:line="240" w:lineRule="auto"/>
              <w:rPr>
                <w:b/>
                <w:color w:val="000000"/>
              </w:rPr>
            </w:pP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b/>
                <w:color w:val="000000"/>
              </w:rPr>
            </w:pPr>
            <w:r>
              <w:rPr>
                <w:b/>
                <w:color w:val="000000"/>
              </w:rPr>
              <w:t>16 klst</w:t>
            </w:r>
          </w:p>
        </w:tc>
        <w:tc>
          <w:tcPr>
            <w:tcW w:w="1300" w:type="dxa"/>
            <w:tcBorders>
              <w:top w:val="nil"/>
              <w:left w:val="nil"/>
              <w:bottom w:val="nil"/>
              <w:right w:val="nil"/>
            </w:tcBorders>
            <w:shd w:val="clear" w:color="auto" w:fill="auto"/>
            <w:vAlign w:val="bottom"/>
          </w:tcPr>
          <w:p w:rsidR="006D06B1" w:rsidRDefault="006D06B1">
            <w:pPr>
              <w:spacing w:before="0" w:after="0" w:line="240" w:lineRule="auto"/>
              <w:rPr>
                <w:b/>
                <w:color w:val="000000"/>
              </w:rPr>
            </w:pPr>
          </w:p>
        </w:tc>
      </w:tr>
      <w:tr w:rsidR="006D06B1">
        <w:trPr>
          <w:trHeight w:val="320"/>
        </w:trPr>
        <w:tc>
          <w:tcPr>
            <w:tcW w:w="3600" w:type="dxa"/>
            <w:tcBorders>
              <w:top w:val="nil"/>
              <w:left w:val="nil"/>
              <w:bottom w:val="nil"/>
              <w:right w:val="nil"/>
            </w:tcBorders>
            <w:shd w:val="clear" w:color="auto" w:fill="auto"/>
            <w:vAlign w:val="bottom"/>
          </w:tcPr>
          <w:p w:rsidR="006D06B1" w:rsidRDefault="006D06B1">
            <w:pPr>
              <w:spacing w:before="0" w:after="0" w:line="240" w:lineRule="auto"/>
              <w:rPr>
                <w:sz w:val="20"/>
                <w:szCs w:val="20"/>
              </w:rPr>
            </w:pPr>
          </w:p>
        </w:tc>
        <w:tc>
          <w:tcPr>
            <w:tcW w:w="1569"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3.1.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8 klst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jc w:val="right"/>
              <w:rPr>
                <w:color w:val="000000"/>
              </w:rPr>
            </w:pPr>
            <w:r>
              <w:rPr>
                <w:color w:val="000000"/>
              </w:rPr>
              <w:t>3</w:t>
            </w:r>
          </w:p>
        </w:tc>
      </w:tr>
      <w:tr w:rsidR="006D06B1">
        <w:trPr>
          <w:trHeight w:val="320"/>
        </w:trPr>
        <w:tc>
          <w:tcPr>
            <w:tcW w:w="3600" w:type="dxa"/>
            <w:tcBorders>
              <w:top w:val="nil"/>
              <w:left w:val="nil"/>
              <w:bottom w:val="nil"/>
              <w:right w:val="nil"/>
            </w:tcBorders>
            <w:shd w:val="clear" w:color="auto" w:fill="auto"/>
            <w:vAlign w:val="bottom"/>
          </w:tcPr>
          <w:p w:rsidR="006D06B1" w:rsidRDefault="006D06B1">
            <w:pPr>
              <w:spacing w:before="0" w:after="0" w:line="240" w:lineRule="auto"/>
              <w:jc w:val="right"/>
              <w:rPr>
                <w:color w:val="000000"/>
              </w:rPr>
            </w:pPr>
          </w:p>
        </w:tc>
        <w:tc>
          <w:tcPr>
            <w:tcW w:w="1569"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3.2.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8 klst</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jc w:val="right"/>
              <w:rPr>
                <w:color w:val="000000"/>
              </w:rPr>
            </w:pPr>
            <w:r>
              <w:rPr>
                <w:color w:val="000000"/>
              </w:rPr>
              <w:t>3</w:t>
            </w:r>
          </w:p>
        </w:tc>
      </w:tr>
      <w:tr w:rsidR="006D06B1">
        <w:trPr>
          <w:trHeight w:val="320"/>
        </w:trPr>
        <w:tc>
          <w:tcPr>
            <w:tcW w:w="3600" w:type="dxa"/>
            <w:tcBorders>
              <w:top w:val="nil"/>
              <w:left w:val="nil"/>
              <w:bottom w:val="nil"/>
              <w:right w:val="nil"/>
            </w:tcBorders>
            <w:shd w:val="clear" w:color="auto" w:fill="auto"/>
            <w:vAlign w:val="bottom"/>
          </w:tcPr>
          <w:p w:rsidR="006D06B1" w:rsidRDefault="004B42CA">
            <w:pPr>
              <w:spacing w:before="0" w:after="0" w:line="240" w:lineRule="auto"/>
              <w:rPr>
                <w:b/>
                <w:color w:val="000000"/>
              </w:rPr>
            </w:pPr>
            <w:r>
              <w:rPr>
                <w:b/>
                <w:color w:val="000000"/>
              </w:rPr>
              <w:t>30. Not</w:t>
            </w:r>
            <w:r>
              <w:rPr>
                <w:b/>
              </w:rPr>
              <w:t>e</w:t>
            </w:r>
            <w:r>
              <w:rPr>
                <w:b/>
                <w:color w:val="000000"/>
              </w:rPr>
              <w:t xml:space="preserve">ndaskil </w:t>
            </w:r>
          </w:p>
        </w:tc>
        <w:tc>
          <w:tcPr>
            <w:tcW w:w="1569" w:type="dxa"/>
            <w:tcBorders>
              <w:top w:val="nil"/>
              <w:left w:val="nil"/>
              <w:bottom w:val="nil"/>
              <w:right w:val="nil"/>
            </w:tcBorders>
            <w:shd w:val="clear" w:color="auto" w:fill="auto"/>
            <w:vAlign w:val="bottom"/>
          </w:tcPr>
          <w:p w:rsidR="006D06B1" w:rsidRDefault="006D06B1">
            <w:pPr>
              <w:spacing w:before="0" w:after="0" w:line="240" w:lineRule="auto"/>
              <w:rPr>
                <w:b/>
                <w:color w:val="000000"/>
              </w:rPr>
            </w:pP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b/>
                <w:color w:val="000000"/>
              </w:rPr>
            </w:pPr>
            <w:r>
              <w:rPr>
                <w:b/>
                <w:color w:val="000000"/>
              </w:rPr>
              <w:t xml:space="preserve">8 klst </w:t>
            </w:r>
          </w:p>
        </w:tc>
        <w:tc>
          <w:tcPr>
            <w:tcW w:w="1300" w:type="dxa"/>
            <w:tcBorders>
              <w:top w:val="nil"/>
              <w:left w:val="nil"/>
              <w:bottom w:val="nil"/>
              <w:right w:val="nil"/>
            </w:tcBorders>
            <w:shd w:val="clear" w:color="auto" w:fill="auto"/>
            <w:vAlign w:val="bottom"/>
          </w:tcPr>
          <w:p w:rsidR="006D06B1" w:rsidRDefault="006D06B1">
            <w:pPr>
              <w:spacing w:before="0" w:after="0" w:line="240" w:lineRule="auto"/>
              <w:rPr>
                <w:b/>
                <w:color w:val="000000"/>
              </w:rPr>
            </w:pPr>
          </w:p>
        </w:tc>
      </w:tr>
      <w:tr w:rsidR="006D06B1">
        <w:trPr>
          <w:trHeight w:val="320"/>
        </w:trPr>
        <w:tc>
          <w:tcPr>
            <w:tcW w:w="3600" w:type="dxa"/>
            <w:tcBorders>
              <w:top w:val="nil"/>
              <w:left w:val="nil"/>
              <w:bottom w:val="nil"/>
              <w:right w:val="nil"/>
            </w:tcBorders>
            <w:shd w:val="clear" w:color="auto" w:fill="auto"/>
            <w:vAlign w:val="bottom"/>
          </w:tcPr>
          <w:p w:rsidR="006D06B1" w:rsidRDefault="006D06B1">
            <w:pPr>
              <w:spacing w:before="0" w:after="0" w:line="240" w:lineRule="auto"/>
              <w:rPr>
                <w:sz w:val="20"/>
                <w:szCs w:val="20"/>
              </w:rPr>
            </w:pPr>
          </w:p>
        </w:tc>
        <w:tc>
          <w:tcPr>
            <w:tcW w:w="1569"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4.1.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2 klst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jc w:val="right"/>
              <w:rPr>
                <w:color w:val="000000"/>
              </w:rPr>
            </w:pPr>
            <w:r>
              <w:rPr>
                <w:color w:val="000000"/>
              </w:rPr>
              <w:t>4</w:t>
            </w:r>
          </w:p>
        </w:tc>
      </w:tr>
      <w:tr w:rsidR="006D06B1">
        <w:trPr>
          <w:trHeight w:val="320"/>
        </w:trPr>
        <w:tc>
          <w:tcPr>
            <w:tcW w:w="3600" w:type="dxa"/>
            <w:tcBorders>
              <w:top w:val="nil"/>
              <w:left w:val="nil"/>
              <w:bottom w:val="nil"/>
              <w:right w:val="nil"/>
            </w:tcBorders>
            <w:shd w:val="clear" w:color="auto" w:fill="auto"/>
            <w:vAlign w:val="bottom"/>
          </w:tcPr>
          <w:p w:rsidR="006D06B1" w:rsidRDefault="006D06B1">
            <w:pPr>
              <w:spacing w:before="0" w:after="0" w:line="240" w:lineRule="auto"/>
              <w:jc w:val="right"/>
              <w:rPr>
                <w:color w:val="000000"/>
              </w:rPr>
            </w:pPr>
          </w:p>
        </w:tc>
        <w:tc>
          <w:tcPr>
            <w:tcW w:w="1569"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4.2.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2 klst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jc w:val="right"/>
              <w:rPr>
                <w:color w:val="000000"/>
              </w:rPr>
            </w:pPr>
            <w:r>
              <w:rPr>
                <w:color w:val="000000"/>
              </w:rPr>
              <w:t>4</w:t>
            </w:r>
          </w:p>
        </w:tc>
      </w:tr>
      <w:tr w:rsidR="006D06B1">
        <w:trPr>
          <w:trHeight w:val="320"/>
        </w:trPr>
        <w:tc>
          <w:tcPr>
            <w:tcW w:w="3600" w:type="dxa"/>
            <w:tcBorders>
              <w:top w:val="nil"/>
              <w:left w:val="nil"/>
              <w:bottom w:val="nil"/>
              <w:right w:val="nil"/>
            </w:tcBorders>
            <w:shd w:val="clear" w:color="auto" w:fill="auto"/>
            <w:vAlign w:val="bottom"/>
          </w:tcPr>
          <w:p w:rsidR="006D06B1" w:rsidRDefault="006D06B1">
            <w:pPr>
              <w:spacing w:before="0" w:after="0" w:line="240" w:lineRule="auto"/>
              <w:jc w:val="right"/>
              <w:rPr>
                <w:color w:val="000000"/>
              </w:rPr>
            </w:pPr>
          </w:p>
        </w:tc>
        <w:tc>
          <w:tcPr>
            <w:tcW w:w="1569"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4.3.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2 klst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jc w:val="right"/>
              <w:rPr>
                <w:color w:val="000000"/>
              </w:rPr>
            </w:pPr>
            <w:r>
              <w:rPr>
                <w:color w:val="000000"/>
              </w:rPr>
              <w:t>4</w:t>
            </w:r>
          </w:p>
        </w:tc>
      </w:tr>
      <w:tr w:rsidR="006D06B1">
        <w:trPr>
          <w:trHeight w:val="320"/>
        </w:trPr>
        <w:tc>
          <w:tcPr>
            <w:tcW w:w="3600" w:type="dxa"/>
            <w:tcBorders>
              <w:top w:val="nil"/>
              <w:left w:val="nil"/>
              <w:bottom w:val="nil"/>
              <w:right w:val="nil"/>
            </w:tcBorders>
            <w:shd w:val="clear" w:color="auto" w:fill="auto"/>
            <w:vAlign w:val="bottom"/>
          </w:tcPr>
          <w:p w:rsidR="006D06B1" w:rsidRDefault="006D06B1">
            <w:pPr>
              <w:spacing w:before="0" w:after="0" w:line="240" w:lineRule="auto"/>
              <w:jc w:val="right"/>
              <w:rPr>
                <w:color w:val="000000"/>
              </w:rPr>
            </w:pPr>
          </w:p>
        </w:tc>
        <w:tc>
          <w:tcPr>
            <w:tcW w:w="1569"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4.4.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2 klst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jc w:val="right"/>
              <w:rPr>
                <w:color w:val="000000"/>
              </w:rPr>
            </w:pPr>
            <w:r>
              <w:rPr>
                <w:color w:val="000000"/>
              </w:rPr>
              <w:t>4</w:t>
            </w:r>
          </w:p>
        </w:tc>
      </w:tr>
      <w:tr w:rsidR="006D06B1">
        <w:trPr>
          <w:trHeight w:val="320"/>
        </w:trPr>
        <w:tc>
          <w:tcPr>
            <w:tcW w:w="3600" w:type="dxa"/>
            <w:tcBorders>
              <w:top w:val="nil"/>
              <w:left w:val="nil"/>
              <w:bottom w:val="nil"/>
              <w:right w:val="nil"/>
            </w:tcBorders>
            <w:shd w:val="clear" w:color="auto" w:fill="auto"/>
            <w:vAlign w:val="bottom"/>
          </w:tcPr>
          <w:p w:rsidR="006D06B1" w:rsidRDefault="004B42CA">
            <w:pPr>
              <w:spacing w:before="0" w:after="0" w:line="240" w:lineRule="auto"/>
              <w:rPr>
                <w:b/>
                <w:color w:val="000000"/>
              </w:rPr>
            </w:pPr>
            <w:r>
              <w:rPr>
                <w:b/>
                <w:color w:val="000000"/>
              </w:rPr>
              <w:t xml:space="preserve">50. Einangrun </w:t>
            </w:r>
          </w:p>
        </w:tc>
        <w:tc>
          <w:tcPr>
            <w:tcW w:w="1569" w:type="dxa"/>
            <w:tcBorders>
              <w:top w:val="nil"/>
              <w:left w:val="nil"/>
              <w:bottom w:val="nil"/>
              <w:right w:val="nil"/>
            </w:tcBorders>
            <w:shd w:val="clear" w:color="auto" w:fill="auto"/>
            <w:vAlign w:val="bottom"/>
          </w:tcPr>
          <w:p w:rsidR="006D06B1" w:rsidRDefault="006D06B1">
            <w:pPr>
              <w:spacing w:before="0" w:after="0" w:line="240" w:lineRule="auto"/>
              <w:rPr>
                <w:b/>
                <w:color w:val="000000"/>
              </w:rPr>
            </w:pP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b/>
                <w:color w:val="000000"/>
              </w:rPr>
            </w:pPr>
            <w:r>
              <w:rPr>
                <w:b/>
                <w:color w:val="000000"/>
              </w:rPr>
              <w:t xml:space="preserve">12 klst </w:t>
            </w:r>
          </w:p>
        </w:tc>
        <w:tc>
          <w:tcPr>
            <w:tcW w:w="1300" w:type="dxa"/>
            <w:tcBorders>
              <w:top w:val="nil"/>
              <w:left w:val="nil"/>
              <w:bottom w:val="nil"/>
              <w:right w:val="nil"/>
            </w:tcBorders>
            <w:shd w:val="clear" w:color="auto" w:fill="auto"/>
            <w:vAlign w:val="bottom"/>
          </w:tcPr>
          <w:p w:rsidR="006D06B1" w:rsidRDefault="006D06B1">
            <w:pPr>
              <w:spacing w:before="0" w:after="0" w:line="240" w:lineRule="auto"/>
              <w:rPr>
                <w:b/>
                <w:color w:val="000000"/>
              </w:rPr>
            </w:pPr>
          </w:p>
        </w:tc>
      </w:tr>
      <w:tr w:rsidR="006D06B1">
        <w:trPr>
          <w:trHeight w:val="320"/>
        </w:trPr>
        <w:tc>
          <w:tcPr>
            <w:tcW w:w="3600" w:type="dxa"/>
            <w:tcBorders>
              <w:top w:val="nil"/>
              <w:left w:val="nil"/>
              <w:bottom w:val="nil"/>
              <w:right w:val="nil"/>
            </w:tcBorders>
            <w:shd w:val="clear" w:color="auto" w:fill="auto"/>
            <w:vAlign w:val="bottom"/>
          </w:tcPr>
          <w:p w:rsidR="006D06B1" w:rsidRDefault="006D06B1">
            <w:pPr>
              <w:spacing w:before="0" w:after="0" w:line="240" w:lineRule="auto"/>
              <w:rPr>
                <w:sz w:val="20"/>
                <w:szCs w:val="20"/>
              </w:rPr>
            </w:pPr>
          </w:p>
        </w:tc>
        <w:tc>
          <w:tcPr>
            <w:tcW w:w="1569"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5.1.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3 klst</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jc w:val="right"/>
              <w:rPr>
                <w:color w:val="000000"/>
              </w:rPr>
            </w:pPr>
            <w:r>
              <w:rPr>
                <w:color w:val="000000"/>
              </w:rPr>
              <w:t>5</w:t>
            </w:r>
          </w:p>
        </w:tc>
      </w:tr>
      <w:tr w:rsidR="006D06B1">
        <w:trPr>
          <w:trHeight w:val="320"/>
        </w:trPr>
        <w:tc>
          <w:tcPr>
            <w:tcW w:w="3600" w:type="dxa"/>
            <w:tcBorders>
              <w:top w:val="nil"/>
              <w:left w:val="nil"/>
              <w:bottom w:val="nil"/>
              <w:right w:val="nil"/>
            </w:tcBorders>
            <w:shd w:val="clear" w:color="auto" w:fill="auto"/>
            <w:vAlign w:val="bottom"/>
          </w:tcPr>
          <w:p w:rsidR="006D06B1" w:rsidRDefault="006D06B1">
            <w:pPr>
              <w:spacing w:before="0" w:after="0" w:line="240" w:lineRule="auto"/>
              <w:jc w:val="right"/>
              <w:rPr>
                <w:color w:val="000000"/>
              </w:rPr>
            </w:pPr>
          </w:p>
        </w:tc>
        <w:tc>
          <w:tcPr>
            <w:tcW w:w="1569"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5.2.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4 klst</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jc w:val="right"/>
              <w:rPr>
                <w:color w:val="000000"/>
              </w:rPr>
            </w:pPr>
            <w:r>
              <w:rPr>
                <w:color w:val="000000"/>
              </w:rPr>
              <w:t>5</w:t>
            </w:r>
          </w:p>
        </w:tc>
      </w:tr>
      <w:tr w:rsidR="006D06B1">
        <w:trPr>
          <w:trHeight w:val="320"/>
        </w:trPr>
        <w:tc>
          <w:tcPr>
            <w:tcW w:w="3600" w:type="dxa"/>
            <w:tcBorders>
              <w:top w:val="nil"/>
              <w:left w:val="nil"/>
              <w:bottom w:val="nil"/>
              <w:right w:val="nil"/>
            </w:tcBorders>
            <w:shd w:val="clear" w:color="auto" w:fill="auto"/>
            <w:vAlign w:val="bottom"/>
          </w:tcPr>
          <w:p w:rsidR="006D06B1" w:rsidRDefault="006D06B1">
            <w:pPr>
              <w:spacing w:before="0" w:after="0" w:line="240" w:lineRule="auto"/>
              <w:jc w:val="right"/>
              <w:rPr>
                <w:color w:val="000000"/>
              </w:rPr>
            </w:pPr>
          </w:p>
        </w:tc>
        <w:tc>
          <w:tcPr>
            <w:tcW w:w="1569"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5.3.</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2 klst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jc w:val="right"/>
              <w:rPr>
                <w:color w:val="000000"/>
              </w:rPr>
            </w:pPr>
            <w:r>
              <w:rPr>
                <w:color w:val="000000"/>
              </w:rPr>
              <w:t>5</w:t>
            </w:r>
          </w:p>
        </w:tc>
      </w:tr>
      <w:tr w:rsidR="006D06B1">
        <w:trPr>
          <w:trHeight w:val="320"/>
        </w:trPr>
        <w:tc>
          <w:tcPr>
            <w:tcW w:w="3600" w:type="dxa"/>
            <w:tcBorders>
              <w:top w:val="nil"/>
              <w:left w:val="nil"/>
              <w:bottom w:val="nil"/>
              <w:right w:val="nil"/>
            </w:tcBorders>
            <w:shd w:val="clear" w:color="auto" w:fill="auto"/>
            <w:vAlign w:val="bottom"/>
          </w:tcPr>
          <w:p w:rsidR="006D06B1" w:rsidRDefault="006D06B1">
            <w:pPr>
              <w:spacing w:before="0" w:after="0" w:line="240" w:lineRule="auto"/>
              <w:jc w:val="right"/>
              <w:rPr>
                <w:color w:val="000000"/>
              </w:rPr>
            </w:pPr>
          </w:p>
        </w:tc>
        <w:tc>
          <w:tcPr>
            <w:tcW w:w="1569"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5.4.</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3 klst</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jc w:val="right"/>
              <w:rPr>
                <w:color w:val="000000"/>
              </w:rPr>
            </w:pPr>
            <w:r>
              <w:rPr>
                <w:color w:val="000000"/>
              </w:rPr>
              <w:t>5</w:t>
            </w:r>
          </w:p>
        </w:tc>
      </w:tr>
      <w:tr w:rsidR="006D06B1">
        <w:trPr>
          <w:trHeight w:val="320"/>
        </w:trPr>
        <w:tc>
          <w:tcPr>
            <w:tcW w:w="3600" w:type="dxa"/>
            <w:tcBorders>
              <w:top w:val="nil"/>
              <w:left w:val="nil"/>
              <w:bottom w:val="nil"/>
              <w:right w:val="nil"/>
            </w:tcBorders>
            <w:shd w:val="clear" w:color="auto" w:fill="auto"/>
            <w:vAlign w:val="bottom"/>
          </w:tcPr>
          <w:p w:rsidR="006D06B1" w:rsidRDefault="004B42CA">
            <w:pPr>
              <w:spacing w:before="0" w:after="0" w:line="240" w:lineRule="auto"/>
              <w:rPr>
                <w:b/>
                <w:color w:val="000000"/>
              </w:rPr>
            </w:pPr>
            <w:r>
              <w:rPr>
                <w:b/>
                <w:color w:val="000000"/>
              </w:rPr>
              <w:t>50. Gröf</w:t>
            </w:r>
          </w:p>
        </w:tc>
        <w:tc>
          <w:tcPr>
            <w:tcW w:w="1569" w:type="dxa"/>
            <w:tcBorders>
              <w:top w:val="nil"/>
              <w:left w:val="nil"/>
              <w:bottom w:val="nil"/>
              <w:right w:val="nil"/>
            </w:tcBorders>
            <w:shd w:val="clear" w:color="auto" w:fill="auto"/>
            <w:vAlign w:val="bottom"/>
          </w:tcPr>
          <w:p w:rsidR="006D06B1" w:rsidRDefault="006D06B1">
            <w:pPr>
              <w:spacing w:before="0" w:after="0" w:line="240" w:lineRule="auto"/>
              <w:rPr>
                <w:b/>
                <w:color w:val="000000"/>
              </w:rPr>
            </w:pP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b/>
                <w:color w:val="000000"/>
              </w:rPr>
            </w:pPr>
            <w:r>
              <w:rPr>
                <w:b/>
                <w:color w:val="000000"/>
              </w:rPr>
              <w:t xml:space="preserve">12 klst </w:t>
            </w:r>
          </w:p>
        </w:tc>
        <w:tc>
          <w:tcPr>
            <w:tcW w:w="1300" w:type="dxa"/>
            <w:tcBorders>
              <w:top w:val="nil"/>
              <w:left w:val="nil"/>
              <w:bottom w:val="nil"/>
              <w:right w:val="nil"/>
            </w:tcBorders>
            <w:shd w:val="clear" w:color="auto" w:fill="auto"/>
            <w:vAlign w:val="bottom"/>
          </w:tcPr>
          <w:p w:rsidR="006D06B1" w:rsidRDefault="006D06B1">
            <w:pPr>
              <w:spacing w:before="0" w:after="0" w:line="240" w:lineRule="auto"/>
              <w:rPr>
                <w:b/>
                <w:color w:val="000000"/>
              </w:rPr>
            </w:pPr>
          </w:p>
        </w:tc>
      </w:tr>
      <w:tr w:rsidR="006D06B1">
        <w:trPr>
          <w:trHeight w:val="320"/>
        </w:trPr>
        <w:tc>
          <w:tcPr>
            <w:tcW w:w="3600" w:type="dxa"/>
            <w:tcBorders>
              <w:top w:val="nil"/>
              <w:left w:val="nil"/>
              <w:bottom w:val="nil"/>
              <w:right w:val="nil"/>
            </w:tcBorders>
            <w:shd w:val="clear" w:color="auto" w:fill="auto"/>
            <w:vAlign w:val="bottom"/>
          </w:tcPr>
          <w:p w:rsidR="006D06B1" w:rsidRDefault="006D06B1">
            <w:pPr>
              <w:spacing w:before="0" w:after="0" w:line="240" w:lineRule="auto"/>
              <w:rPr>
                <w:sz w:val="20"/>
                <w:szCs w:val="20"/>
              </w:rPr>
            </w:pPr>
          </w:p>
        </w:tc>
        <w:tc>
          <w:tcPr>
            <w:tcW w:w="1569"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6.1.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6 klst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jc w:val="right"/>
              <w:rPr>
                <w:color w:val="000000"/>
              </w:rPr>
            </w:pPr>
            <w:r>
              <w:rPr>
                <w:color w:val="000000"/>
              </w:rPr>
              <w:t>5</w:t>
            </w:r>
          </w:p>
        </w:tc>
      </w:tr>
      <w:tr w:rsidR="006D06B1">
        <w:trPr>
          <w:trHeight w:val="320"/>
        </w:trPr>
        <w:tc>
          <w:tcPr>
            <w:tcW w:w="3600" w:type="dxa"/>
            <w:tcBorders>
              <w:top w:val="nil"/>
              <w:left w:val="nil"/>
              <w:bottom w:val="nil"/>
              <w:right w:val="nil"/>
            </w:tcBorders>
            <w:shd w:val="clear" w:color="auto" w:fill="auto"/>
            <w:vAlign w:val="bottom"/>
          </w:tcPr>
          <w:p w:rsidR="006D06B1" w:rsidRDefault="006D06B1">
            <w:pPr>
              <w:spacing w:before="0" w:after="0" w:line="240" w:lineRule="auto"/>
              <w:jc w:val="right"/>
              <w:rPr>
                <w:color w:val="000000"/>
              </w:rPr>
            </w:pPr>
          </w:p>
        </w:tc>
        <w:tc>
          <w:tcPr>
            <w:tcW w:w="1569"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6.2.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3 klst</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jc w:val="right"/>
              <w:rPr>
                <w:color w:val="000000"/>
              </w:rPr>
            </w:pPr>
            <w:r>
              <w:rPr>
                <w:color w:val="000000"/>
              </w:rPr>
              <w:t>5</w:t>
            </w:r>
          </w:p>
        </w:tc>
      </w:tr>
      <w:tr w:rsidR="006D06B1">
        <w:trPr>
          <w:trHeight w:val="320"/>
        </w:trPr>
        <w:tc>
          <w:tcPr>
            <w:tcW w:w="3600" w:type="dxa"/>
            <w:tcBorders>
              <w:top w:val="nil"/>
              <w:left w:val="nil"/>
              <w:bottom w:val="nil"/>
              <w:right w:val="nil"/>
            </w:tcBorders>
            <w:shd w:val="clear" w:color="auto" w:fill="auto"/>
            <w:vAlign w:val="bottom"/>
          </w:tcPr>
          <w:p w:rsidR="006D06B1" w:rsidRDefault="006D06B1">
            <w:pPr>
              <w:spacing w:before="0" w:after="0" w:line="240" w:lineRule="auto"/>
              <w:jc w:val="right"/>
              <w:rPr>
                <w:color w:val="000000"/>
              </w:rPr>
            </w:pPr>
          </w:p>
        </w:tc>
        <w:tc>
          <w:tcPr>
            <w:tcW w:w="1569"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 xml:space="preserve">6.3. </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rPr>
                <w:color w:val="000000"/>
              </w:rPr>
            </w:pPr>
            <w:r>
              <w:rPr>
                <w:color w:val="000000"/>
              </w:rPr>
              <w:t>3 klst</w:t>
            </w:r>
          </w:p>
        </w:tc>
        <w:tc>
          <w:tcPr>
            <w:tcW w:w="1300" w:type="dxa"/>
            <w:tcBorders>
              <w:top w:val="nil"/>
              <w:left w:val="nil"/>
              <w:bottom w:val="nil"/>
              <w:right w:val="nil"/>
            </w:tcBorders>
            <w:shd w:val="clear" w:color="auto" w:fill="auto"/>
            <w:vAlign w:val="bottom"/>
          </w:tcPr>
          <w:p w:rsidR="006D06B1" w:rsidRDefault="004B42CA">
            <w:pPr>
              <w:spacing w:before="0" w:after="0" w:line="240" w:lineRule="auto"/>
              <w:jc w:val="right"/>
              <w:rPr>
                <w:color w:val="000000"/>
              </w:rPr>
            </w:pPr>
            <w:r>
              <w:rPr>
                <w:color w:val="000000"/>
              </w:rPr>
              <w:t>5</w:t>
            </w:r>
          </w:p>
        </w:tc>
      </w:tr>
    </w:tbl>
    <w:p w:rsidR="006D06B1" w:rsidRDefault="006D06B1"/>
    <w:sectPr w:rsidR="006D06B1">
      <w:headerReference w:type="default" r:id="rId14"/>
      <w:pgSz w:w="11900" w:h="16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2CA" w:rsidRDefault="004B42CA">
      <w:pPr>
        <w:spacing w:before="0" w:after="0" w:line="240" w:lineRule="auto"/>
      </w:pPr>
      <w:r>
        <w:separator/>
      </w:r>
    </w:p>
  </w:endnote>
  <w:endnote w:type="continuationSeparator" w:id="0">
    <w:p w:rsidR="004B42CA" w:rsidRDefault="004B42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2CA" w:rsidRDefault="004B42CA">
      <w:pPr>
        <w:spacing w:before="0" w:after="0" w:line="240" w:lineRule="auto"/>
      </w:pPr>
      <w:r>
        <w:separator/>
      </w:r>
    </w:p>
  </w:footnote>
  <w:footnote w:type="continuationSeparator" w:id="0">
    <w:p w:rsidR="004B42CA" w:rsidRDefault="004B42C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6B1" w:rsidRDefault="004B42CA">
    <w:pPr>
      <w:pBdr>
        <w:top w:val="nil"/>
        <w:left w:val="nil"/>
        <w:bottom w:val="nil"/>
        <w:right w:val="nil"/>
        <w:between w:val="nil"/>
      </w:pBdr>
      <w:tabs>
        <w:tab w:val="center" w:pos="4703"/>
        <w:tab w:val="right" w:pos="9406"/>
      </w:tabs>
      <w:spacing w:before="0" w:after="0" w:line="240" w:lineRule="auto"/>
      <w:rPr>
        <w:color w:val="000000"/>
      </w:rPr>
    </w:pPr>
    <w:r>
      <w:rPr>
        <w:color w:val="000000"/>
      </w:rPr>
      <w:t>HBV402G</w:t>
    </w:r>
    <w:r>
      <w:rPr>
        <w:color w:val="000000"/>
      </w:rPr>
      <w:tab/>
    </w:r>
    <w:r>
      <w:rPr>
        <w:color w:val="000000"/>
      </w:rPr>
      <w:tab/>
      <w:t xml:space="preserve">Dags: 21.apríl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65FE"/>
    <w:multiLevelType w:val="multilevel"/>
    <w:tmpl w:val="17300F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676B45"/>
    <w:multiLevelType w:val="multilevel"/>
    <w:tmpl w:val="2C4CEA8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46B031C"/>
    <w:multiLevelType w:val="multilevel"/>
    <w:tmpl w:val="02F26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E257090"/>
    <w:multiLevelType w:val="multilevel"/>
    <w:tmpl w:val="10CE05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0C32C5F"/>
    <w:multiLevelType w:val="multilevel"/>
    <w:tmpl w:val="D4AA11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6B1"/>
    <w:rsid w:val="000A7AAB"/>
    <w:rsid w:val="004B42CA"/>
    <w:rsid w:val="006D06B1"/>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decimalSymbol w:val=","/>
  <w:listSeparator w:val=";"/>
  <w15:docId w15:val="{EB32DC9D-9D84-2F46-BF77-F3988C6BE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is-IS" w:eastAsia="en-US" w:bidi="ar-SA"/>
      </w:rPr>
    </w:rPrDefault>
    <w:pPrDefault>
      <w:pPr>
        <w:spacing w:before="240" w:after="24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0"/>
      <w:outlineLvl w:val="0"/>
    </w:pPr>
    <w:rPr>
      <w:smallCaps/>
      <w:color w:val="000000"/>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2061</Words>
  <Characters>11752</Characters>
  <Application>Microsoft Office Word</Application>
  <DocSecurity>0</DocSecurity>
  <Lines>97</Lines>
  <Paragraphs>27</Paragraphs>
  <ScaleCrop>false</ScaleCrop>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kolbrunm4@gmail.com</cp:lastModifiedBy>
  <cp:revision>2</cp:revision>
  <dcterms:created xsi:type="dcterms:W3CDTF">2020-04-24T01:52:00Z</dcterms:created>
  <dcterms:modified xsi:type="dcterms:W3CDTF">2020-04-24T01:52:00Z</dcterms:modified>
</cp:coreProperties>
</file>