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2E65625" w:rsidR="00331F9A" w:rsidRDefault="00712B48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12B48">
        <w:rPr>
          <w:rFonts w:ascii="Times New Roman" w:hAnsi="Times New Roman" w:cs="Times New Roman"/>
          <w:b/>
          <w:bCs/>
        </w:rPr>
        <w:t xml:space="preserve"> </w:t>
      </w:r>
      <w:r w:rsidR="00331F9A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3CCCD6C4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7407D">
        <w:rPr>
          <w:rFonts w:ascii="Times New Roman" w:hAnsi="Times New Roman" w:cs="Times New Roman"/>
          <w:sz w:val="28"/>
          <w:szCs w:val="28"/>
        </w:rPr>
        <w:t>5</w:t>
      </w:r>
    </w:p>
    <w:p w14:paraId="0B223D1A" w14:textId="1F046519" w:rsidR="00331F9A" w:rsidRPr="00BD4A84" w:rsidRDefault="0067407D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7407D">
        <w:rPr>
          <w:rFonts w:ascii="Times New Roman" w:hAnsi="Times New Roman" w:cs="Times New Roman"/>
          <w:sz w:val="28"/>
          <w:szCs w:val="28"/>
          <w:u w:val="single"/>
        </w:rPr>
        <w:t>Разработка проекта диаграмм классов и диаграмм динамики (</w:t>
      </w:r>
      <w:proofErr w:type="spellStart"/>
      <w:r w:rsidRPr="0067407D">
        <w:rPr>
          <w:rFonts w:ascii="Times New Roman" w:hAnsi="Times New Roman" w:cs="Times New Roman"/>
          <w:sz w:val="28"/>
          <w:szCs w:val="28"/>
          <w:u w:val="single"/>
        </w:rPr>
        <w:t>Sequence</w:t>
      </w:r>
      <w:proofErr w:type="spellEnd"/>
      <w:r w:rsidRPr="006740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7407D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Pr="0067407D">
        <w:rPr>
          <w:rFonts w:ascii="Times New Roman" w:hAnsi="Times New Roman" w:cs="Times New Roman"/>
          <w:sz w:val="28"/>
          <w:szCs w:val="28"/>
          <w:u w:val="single"/>
        </w:rPr>
        <w:t>) для разрабатываемого приложения</w:t>
      </w:r>
      <w:r w:rsidR="00BD4A84"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16CE7B83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F14DDF"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F14DDF">
        <w:rPr>
          <w:rFonts w:ascii="Times New Roman" w:hAnsi="Times New Roman" w:cs="Times New Roman"/>
          <w:sz w:val="28"/>
          <w:szCs w:val="28"/>
          <w:u w:val="single"/>
        </w:rPr>
        <w:t>Прохоров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14DDF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41DF911B" w14:textId="77777777" w:rsidR="0067407D" w:rsidRDefault="00951FEE" w:rsidP="0067407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разработка диаграмм классов и диаграмм динамики (</w:t>
      </w:r>
      <w:proofErr w:type="spellStart"/>
      <w:r w:rsidR="0067407D" w:rsidRPr="0067407D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="0067407D" w:rsidRPr="00674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07D" w:rsidRPr="0067407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67407D" w:rsidRPr="0067407D">
        <w:rPr>
          <w:rFonts w:ascii="Times New Roman" w:hAnsi="Times New Roman" w:cs="Times New Roman"/>
          <w:sz w:val="28"/>
          <w:szCs w:val="28"/>
        </w:rPr>
        <w:t>) для разрабатываемого приложения. Эти диаграммы будут служить важным инструментом визуализации структуры и взаимодействия компонентов приложения, что поможет улучшить понимание его работы и облегчит процесс проектирования и разработки.</w:t>
      </w:r>
    </w:p>
    <w:p w14:paraId="79344FA6" w14:textId="54B1BE54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FAA593E" w14:textId="177C653D" w:rsidR="00D373E7" w:rsidRDefault="0067407D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проект диаграмм классов и диаграмм динамики для «ресепшен».</w:t>
      </w: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B6DB50" w14:textId="3B705998" w:rsidR="00113266" w:rsidRPr="00113266" w:rsidRDefault="00113266" w:rsidP="00113266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13266">
        <w:rPr>
          <w:rFonts w:ascii="Times New Roman" w:hAnsi="Times New Roman" w:cs="Times New Roman"/>
          <w:b/>
          <w:bCs/>
          <w:sz w:val="28"/>
          <w:szCs w:val="28"/>
        </w:rPr>
        <w:t>Разработка диаграммы классов.</w:t>
      </w:r>
    </w:p>
    <w:p w14:paraId="1B1CD71B" w14:textId="2859B6E5" w:rsidR="00113266" w:rsidRPr="00F14DDF" w:rsidRDefault="00113266" w:rsidP="00F14DDF">
      <w:pPr>
        <w:pStyle w:val="a3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11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113266">
        <w:rPr>
          <w:rFonts w:ascii="Times New Roman" w:hAnsi="Times New Roman" w:cs="Times New Roman"/>
          <w:sz w:val="28"/>
          <w:szCs w:val="28"/>
        </w:rPr>
        <w:t xml:space="preserve"> (</w:t>
      </w:r>
      <w:r w:rsidR="00D5673A">
        <w:rPr>
          <w:rFonts w:ascii="Times New Roman" w:hAnsi="Times New Roman" w:cs="Times New Roman"/>
          <w:sz w:val="28"/>
          <w:szCs w:val="28"/>
        </w:rPr>
        <w:t>Администратор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D5673A">
        <w:rPr>
          <w:rFonts w:ascii="Times New Roman" w:hAnsi="Times New Roman" w:cs="Times New Roman"/>
          <w:sz w:val="28"/>
          <w:szCs w:val="28"/>
        </w:rPr>
        <w:t>Клиент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D5673A">
        <w:rPr>
          <w:rFonts w:ascii="Times New Roman" w:hAnsi="Times New Roman" w:cs="Times New Roman"/>
          <w:sz w:val="28"/>
          <w:szCs w:val="28"/>
        </w:rPr>
        <w:t>Абонемент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D5673A">
        <w:rPr>
          <w:rFonts w:ascii="Times New Roman" w:hAnsi="Times New Roman" w:cs="Times New Roman"/>
          <w:sz w:val="28"/>
          <w:szCs w:val="28"/>
        </w:rPr>
        <w:t>Технический персонал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D5673A">
        <w:rPr>
          <w:rFonts w:ascii="Times New Roman" w:hAnsi="Times New Roman" w:cs="Times New Roman"/>
          <w:sz w:val="28"/>
          <w:szCs w:val="28"/>
        </w:rPr>
        <w:t>Тренер</w:t>
      </w:r>
      <w:r w:rsidRPr="00113266">
        <w:rPr>
          <w:rFonts w:ascii="Times New Roman" w:hAnsi="Times New Roman" w:cs="Times New Roman"/>
          <w:sz w:val="28"/>
          <w:szCs w:val="28"/>
        </w:rPr>
        <w:t>).</w:t>
      </w:r>
    </w:p>
    <w:p w14:paraId="1FFCE3E3" w14:textId="77777777" w:rsidR="00113266" w:rsidRPr="00113266" w:rsidRDefault="00113266" w:rsidP="00113266"/>
    <w:p w14:paraId="4D856DBE" w14:textId="04AB2AAD" w:rsidR="00113266" w:rsidRPr="00F14DDF" w:rsidRDefault="00113266" w:rsidP="00F14D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3266">
        <w:rPr>
          <w:rFonts w:ascii="Times New Roman" w:hAnsi="Times New Roman" w:cs="Times New Roman"/>
          <w:sz w:val="28"/>
          <w:szCs w:val="28"/>
        </w:rPr>
        <w:t>Создадим атрибуты для классов (</w:t>
      </w:r>
      <w:r w:rsidR="00D5673A">
        <w:rPr>
          <w:rFonts w:ascii="Times New Roman" w:hAnsi="Times New Roman" w:cs="Times New Roman"/>
          <w:sz w:val="28"/>
          <w:szCs w:val="28"/>
        </w:rPr>
        <w:t>ФИО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D5673A">
        <w:rPr>
          <w:rFonts w:ascii="Times New Roman" w:hAnsi="Times New Roman" w:cs="Times New Roman"/>
          <w:sz w:val="28"/>
          <w:szCs w:val="28"/>
        </w:rPr>
        <w:t>Стоимость</w:t>
      </w:r>
      <w:r w:rsidRPr="00113266">
        <w:rPr>
          <w:rFonts w:ascii="Times New Roman" w:hAnsi="Times New Roman" w:cs="Times New Roman"/>
          <w:sz w:val="28"/>
          <w:szCs w:val="28"/>
        </w:rPr>
        <w:t>,</w:t>
      </w:r>
      <w:r w:rsidR="00D5673A">
        <w:rPr>
          <w:rFonts w:ascii="Times New Roman" w:hAnsi="Times New Roman" w:cs="Times New Roman"/>
          <w:sz w:val="28"/>
          <w:szCs w:val="28"/>
        </w:rPr>
        <w:t xml:space="preserve"> Специализация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D5673A">
        <w:rPr>
          <w:rFonts w:ascii="Times New Roman" w:hAnsi="Times New Roman" w:cs="Times New Roman"/>
          <w:sz w:val="28"/>
          <w:szCs w:val="28"/>
        </w:rPr>
        <w:t>Абонемент</w:t>
      </w:r>
      <w:r w:rsidRPr="00113266">
        <w:rPr>
          <w:rFonts w:ascii="Times New Roman" w:hAnsi="Times New Roman" w:cs="Times New Roman"/>
          <w:sz w:val="28"/>
          <w:szCs w:val="28"/>
        </w:rPr>
        <w:t>)</w:t>
      </w:r>
    </w:p>
    <w:p w14:paraId="01522D72" w14:textId="77777777" w:rsidR="00113266" w:rsidRPr="00113266" w:rsidRDefault="00113266" w:rsidP="0011326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04919E" w14:textId="0589794C" w:rsidR="00113266" w:rsidRPr="00F14DDF" w:rsidRDefault="00113266" w:rsidP="00F14D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связи между ключевыми абстракциями</w:t>
      </w:r>
    </w:p>
    <w:p w14:paraId="2159967D" w14:textId="04EEF296" w:rsidR="00113266" w:rsidRDefault="00113266" w:rsidP="00113266"/>
    <w:p w14:paraId="62C86126" w14:textId="47DA8C4B" w:rsidR="006F0F5E" w:rsidRDefault="00113266" w:rsidP="001132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3266"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</w:rPr>
        <w:t>перечисление персонала</w:t>
      </w:r>
      <w:r w:rsidR="006F0F5E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6F0F5E">
        <w:rPr>
          <w:rFonts w:ascii="Times New Roman" w:hAnsi="Times New Roman" w:cs="Times New Roman"/>
          <w:sz w:val="28"/>
          <w:szCs w:val="28"/>
        </w:rPr>
        <w:t>покажем</w:t>
      </w:r>
      <w:proofErr w:type="gramEnd"/>
      <w:r w:rsidR="006F0F5E">
        <w:rPr>
          <w:rFonts w:ascii="Times New Roman" w:hAnsi="Times New Roman" w:cs="Times New Roman"/>
          <w:sz w:val="28"/>
          <w:szCs w:val="28"/>
        </w:rPr>
        <w:t xml:space="preserve"> как оно действует на класс </w:t>
      </w:r>
      <w:r w:rsidR="006F0F5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F0F5E">
        <w:rPr>
          <w:rFonts w:ascii="Times New Roman" w:hAnsi="Times New Roman" w:cs="Times New Roman"/>
          <w:sz w:val="28"/>
          <w:szCs w:val="28"/>
        </w:rPr>
        <w:t>.</w:t>
      </w:r>
    </w:p>
    <w:p w14:paraId="5DDD084E" w14:textId="696178E4" w:rsidR="00113266" w:rsidRDefault="00113266" w:rsidP="006F0F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1D0A22" w14:textId="722A6E0C" w:rsidR="006F0F5E" w:rsidRDefault="00483EDB" w:rsidP="006F0F5E">
      <w:pPr>
        <w:pStyle w:val="a9"/>
        <w:keepNext/>
      </w:pPr>
      <w:r>
        <w:rPr>
          <w:noProof/>
        </w:rPr>
        <w:drawing>
          <wp:inline distT="0" distB="0" distL="0" distR="0" wp14:anchorId="60CCA650" wp14:editId="21F493E5">
            <wp:extent cx="5940425" cy="2724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978A" w14:textId="6849ECA9" w:rsidR="006F0F5E" w:rsidRPr="006F0F5E" w:rsidRDefault="006F0F5E" w:rsidP="006F0F5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483E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</w:p>
    <w:p w14:paraId="1779DDED" w14:textId="77777777" w:rsidR="00C53707" w:rsidRDefault="00C53707" w:rsidP="006F0F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313F98" w14:textId="7553C4BE" w:rsidR="006F0F5E" w:rsidRDefault="00C53707" w:rsidP="006F0F5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53707">
        <w:rPr>
          <w:rFonts w:ascii="Times New Roman" w:hAnsi="Times New Roman" w:cs="Times New Roman"/>
          <w:b/>
          <w:bCs/>
          <w:sz w:val="28"/>
          <w:szCs w:val="28"/>
        </w:rPr>
        <w:t>Разработка диаграммы динамики</w:t>
      </w:r>
    </w:p>
    <w:p w14:paraId="29AFA6A2" w14:textId="77777777" w:rsidR="00C53707" w:rsidRPr="00C53707" w:rsidRDefault="00C53707" w:rsidP="006F0F5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558C8" w14:textId="691CE9A1" w:rsidR="00C53707" w:rsidRPr="00F14DDF" w:rsidRDefault="00495DCB" w:rsidP="00C53707">
      <w:pPr>
        <w:keepNext/>
        <w:jc w:val="center"/>
      </w:pPr>
      <w:r>
        <w:rPr>
          <w:noProof/>
        </w:rPr>
        <w:drawing>
          <wp:inline distT="0" distB="0" distL="0" distR="0" wp14:anchorId="153BB1FD" wp14:editId="1DECBDE9">
            <wp:extent cx="5940425" cy="4895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F79" w14:textId="6626D79B" w:rsidR="00113266" w:rsidRDefault="00C53707" w:rsidP="00C5370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диаграмма динамики</w:t>
      </w:r>
    </w:p>
    <w:p w14:paraId="7B2A3058" w14:textId="77777777" w:rsidR="00C53707" w:rsidRPr="00C53707" w:rsidRDefault="00C53707" w:rsidP="00C53707"/>
    <w:p w14:paraId="4AD567AA" w14:textId="5F4427A5" w:rsidR="00E40AAF" w:rsidRDefault="000D0B1B" w:rsidP="00E40A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3863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выполнения работы были разработаны диаграммы классов и диаграммы динамики (</w:t>
      </w:r>
      <w:proofErr w:type="spellStart"/>
      <w:r w:rsidR="0067407D" w:rsidRPr="0067407D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="0067407D" w:rsidRPr="00674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07D" w:rsidRPr="0067407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67407D" w:rsidRPr="0067407D">
        <w:rPr>
          <w:rFonts w:ascii="Times New Roman" w:hAnsi="Times New Roman" w:cs="Times New Roman"/>
          <w:sz w:val="28"/>
          <w:szCs w:val="28"/>
        </w:rPr>
        <w:t xml:space="preserve">) для разрабатываемого приложения. Диаграммы классов позволяют наглядно отобразить структуру классов, их атрибуты и методы, а также взаимосвязи между ними. Диаграммы динамики показывают последовательность обмена сообщениями между объектами при выполнении определенных сценариев. </w:t>
      </w: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4EDBF" w14:textId="77777777" w:rsidR="0023226F" w:rsidRDefault="0023226F" w:rsidP="00BD4A84">
      <w:pPr>
        <w:spacing w:after="0" w:line="240" w:lineRule="auto"/>
      </w:pPr>
      <w:r>
        <w:separator/>
      </w:r>
    </w:p>
  </w:endnote>
  <w:endnote w:type="continuationSeparator" w:id="0">
    <w:p w14:paraId="52F7D759" w14:textId="77777777" w:rsidR="0023226F" w:rsidRDefault="0023226F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96822" w14:textId="77777777" w:rsidR="0023226F" w:rsidRDefault="0023226F" w:rsidP="00BD4A84">
      <w:pPr>
        <w:spacing w:after="0" w:line="240" w:lineRule="auto"/>
      </w:pPr>
      <w:r>
        <w:separator/>
      </w:r>
    </w:p>
  </w:footnote>
  <w:footnote w:type="continuationSeparator" w:id="0">
    <w:p w14:paraId="0424B41F" w14:textId="77777777" w:rsidR="0023226F" w:rsidRDefault="0023226F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2A465E"/>
    <w:multiLevelType w:val="hybridMultilevel"/>
    <w:tmpl w:val="0728EB52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A6C29"/>
    <w:rsid w:val="000D0B1B"/>
    <w:rsid w:val="00113266"/>
    <w:rsid w:val="001C663F"/>
    <w:rsid w:val="001F4BC5"/>
    <w:rsid w:val="002022A0"/>
    <w:rsid w:val="0023226F"/>
    <w:rsid w:val="0023645F"/>
    <w:rsid w:val="002E680C"/>
    <w:rsid w:val="00331F9A"/>
    <w:rsid w:val="003863AD"/>
    <w:rsid w:val="00416C14"/>
    <w:rsid w:val="00483EDB"/>
    <w:rsid w:val="00495DCB"/>
    <w:rsid w:val="0067407D"/>
    <w:rsid w:val="006F0F5E"/>
    <w:rsid w:val="00712B48"/>
    <w:rsid w:val="00841330"/>
    <w:rsid w:val="00925C94"/>
    <w:rsid w:val="00951FEE"/>
    <w:rsid w:val="00A36EA3"/>
    <w:rsid w:val="00BD4A84"/>
    <w:rsid w:val="00C32584"/>
    <w:rsid w:val="00C53707"/>
    <w:rsid w:val="00D373E7"/>
    <w:rsid w:val="00D5673A"/>
    <w:rsid w:val="00DF5B18"/>
    <w:rsid w:val="00E078A1"/>
    <w:rsid w:val="00E2484F"/>
    <w:rsid w:val="00E40AAF"/>
    <w:rsid w:val="00EB7911"/>
    <w:rsid w:val="00EC3A87"/>
    <w:rsid w:val="00F14DDF"/>
    <w:rsid w:val="00F175B2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Арсений Прохоров</cp:lastModifiedBy>
  <cp:revision>3</cp:revision>
  <dcterms:created xsi:type="dcterms:W3CDTF">2024-04-10T10:54:00Z</dcterms:created>
  <dcterms:modified xsi:type="dcterms:W3CDTF">2024-04-10T11:09:00Z</dcterms:modified>
</cp:coreProperties>
</file>